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5E10" w:rsidRDefault="00F05E10" w:rsidP="00BB18D8">
      <w:pPr>
        <w:pStyle w:val="ConsPlusTitle"/>
        <w:jc w:val="center"/>
        <w:rPr>
          <w:rFonts w:ascii="Times New Roman" w:hAnsi="Times New Roman" w:cs="Times New Roman"/>
        </w:rPr>
      </w:pPr>
      <w:r w:rsidRPr="00F05E10">
        <w:rPr>
          <w:rFonts w:ascii="Times New Roman" w:hAnsi="Times New Roman" w:cs="Times New Roman"/>
          <w:noProof/>
        </w:rPr>
        <w:drawing>
          <wp:inline distT="0" distB="0" distL="0" distR="0">
            <wp:extent cx="6120130" cy="8412179"/>
            <wp:effectExtent l="0" t="0" r="0" b="8255"/>
            <wp:docPr id="2" name="Рисунок 2" descr="C:\Users\Учитель\Documents\Scanned Documents\Рисунок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ocuments\Scanned Documents\Рисунок (2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412179"/>
                    </a:xfrm>
                    <a:prstGeom prst="rect">
                      <a:avLst/>
                    </a:prstGeom>
                    <a:noFill/>
                    <a:ln>
                      <a:noFill/>
                    </a:ln>
                  </pic:spPr>
                </pic:pic>
              </a:graphicData>
            </a:graphic>
          </wp:inline>
        </w:drawing>
      </w:r>
    </w:p>
    <w:p w:rsidR="00F05E10" w:rsidRPr="00AA1645" w:rsidRDefault="00F05E10" w:rsidP="00BB18D8">
      <w:pPr>
        <w:pStyle w:val="ConsPlusTitle"/>
        <w:jc w:val="center"/>
        <w:rPr>
          <w:rFonts w:ascii="Times New Roman" w:hAnsi="Times New Roman" w:cs="Times New Roman"/>
        </w:rPr>
      </w:pPr>
      <w:r>
        <w:rPr>
          <w:rFonts w:ascii="Times New Roman" w:hAnsi="Times New Roman" w:cs="Times New Roman"/>
        </w:rPr>
        <w:br w:type="column"/>
      </w:r>
    </w:p>
    <w:tbl>
      <w:tblPr>
        <w:tblpPr w:leftFromText="180" w:rightFromText="180" w:horzAnchor="margin" w:tblpY="396"/>
        <w:tblW w:w="10348" w:type="dxa"/>
        <w:tblLook w:val="04A0" w:firstRow="1" w:lastRow="0" w:firstColumn="1" w:lastColumn="0" w:noHBand="0" w:noVBand="1"/>
      </w:tblPr>
      <w:tblGrid>
        <w:gridCol w:w="3857"/>
        <w:gridCol w:w="2126"/>
        <w:gridCol w:w="4365"/>
      </w:tblGrid>
      <w:tr w:rsidR="00F05E10" w:rsidTr="00044371">
        <w:tc>
          <w:tcPr>
            <w:tcW w:w="3857" w:type="dxa"/>
          </w:tcPr>
          <w:p w:rsidR="00F05E10" w:rsidRDefault="00F05E10" w:rsidP="00044371">
            <w:pPr>
              <w:autoSpaceDE w:val="0"/>
              <w:autoSpaceDN w:val="0"/>
              <w:spacing w:after="120" w:line="240" w:lineRule="atLeast"/>
              <w:ind w:left="0" w:firstLine="0"/>
              <w:rPr>
                <w:color w:val="000000"/>
                <w:szCs w:val="28"/>
                <w:lang w:eastAsia="en-US"/>
              </w:rPr>
            </w:pPr>
            <w:r>
              <w:rPr>
                <w:color w:val="000000"/>
                <w:szCs w:val="28"/>
                <w:lang w:eastAsia="en-US"/>
              </w:rPr>
              <w:t>СОГЛАСОВАНО</w:t>
            </w:r>
          </w:p>
          <w:p w:rsidR="00F05E10" w:rsidRDefault="00F05E10" w:rsidP="00044371">
            <w:pPr>
              <w:autoSpaceDE w:val="0"/>
              <w:autoSpaceDN w:val="0"/>
              <w:spacing w:after="120" w:line="240" w:lineRule="atLeast"/>
              <w:ind w:left="0" w:firstLine="0"/>
              <w:rPr>
                <w:color w:val="000000"/>
                <w:szCs w:val="28"/>
                <w:lang w:eastAsia="en-US"/>
              </w:rPr>
            </w:pPr>
            <w:r>
              <w:rPr>
                <w:color w:val="000000"/>
                <w:szCs w:val="28"/>
                <w:lang w:eastAsia="en-US"/>
              </w:rPr>
              <w:t xml:space="preserve">на педагогическом совете </w:t>
            </w:r>
          </w:p>
          <w:p w:rsidR="00F05E10" w:rsidRDefault="00F05E10" w:rsidP="00044371">
            <w:pPr>
              <w:autoSpaceDE w:val="0"/>
              <w:autoSpaceDN w:val="0"/>
              <w:spacing w:after="120" w:line="240" w:lineRule="atLeast"/>
              <w:ind w:left="0" w:firstLine="0"/>
              <w:rPr>
                <w:color w:val="000000"/>
                <w:sz w:val="24"/>
                <w:szCs w:val="24"/>
                <w:lang w:eastAsia="en-US"/>
              </w:rPr>
            </w:pPr>
            <w:r>
              <w:rPr>
                <w:color w:val="000000"/>
                <w:szCs w:val="28"/>
                <w:lang w:eastAsia="en-US"/>
              </w:rPr>
              <w:t>МАОУ «УОШИ с ПЛП»</w:t>
            </w:r>
            <w:r>
              <w:rPr>
                <w:color w:val="000000"/>
                <w:sz w:val="24"/>
                <w:szCs w:val="24"/>
                <w:lang w:eastAsia="en-US"/>
              </w:rPr>
              <w:t xml:space="preserve"> </w:t>
            </w:r>
          </w:p>
          <w:p w:rsidR="00F05E10" w:rsidRDefault="00F05E10" w:rsidP="00044371">
            <w:pPr>
              <w:autoSpaceDE w:val="0"/>
              <w:autoSpaceDN w:val="0"/>
              <w:spacing w:after="0" w:line="240" w:lineRule="atLeast"/>
              <w:ind w:left="0" w:firstLine="0"/>
              <w:rPr>
                <w:color w:val="000000"/>
                <w:sz w:val="24"/>
                <w:szCs w:val="24"/>
                <w:lang w:eastAsia="en-US"/>
              </w:rPr>
            </w:pPr>
            <w:r>
              <w:rPr>
                <w:color w:val="000000"/>
                <w:sz w:val="24"/>
                <w:szCs w:val="24"/>
                <w:lang w:eastAsia="en-US"/>
              </w:rPr>
              <w:t xml:space="preserve">Протокол № 1 от  </w:t>
            </w:r>
          </w:p>
          <w:p w:rsidR="00F05E10" w:rsidRDefault="00F05E10" w:rsidP="00044371">
            <w:pPr>
              <w:autoSpaceDE w:val="0"/>
              <w:autoSpaceDN w:val="0"/>
              <w:spacing w:after="0" w:line="240" w:lineRule="atLeast"/>
              <w:ind w:left="0" w:firstLine="0"/>
              <w:rPr>
                <w:color w:val="000000"/>
                <w:sz w:val="24"/>
                <w:szCs w:val="24"/>
                <w:lang w:eastAsia="en-US"/>
              </w:rPr>
            </w:pPr>
            <w:r>
              <w:rPr>
                <w:color w:val="000000"/>
                <w:sz w:val="24"/>
                <w:szCs w:val="24"/>
                <w:lang w:eastAsia="en-US"/>
              </w:rPr>
              <w:t xml:space="preserve"> «30» августа   2024 г.</w:t>
            </w:r>
          </w:p>
          <w:p w:rsidR="00F05E10" w:rsidRDefault="00F05E10" w:rsidP="00044371">
            <w:pPr>
              <w:autoSpaceDE w:val="0"/>
              <w:autoSpaceDN w:val="0"/>
              <w:spacing w:after="120" w:line="240" w:lineRule="auto"/>
              <w:ind w:left="0" w:firstLine="0"/>
              <w:rPr>
                <w:color w:val="000000"/>
                <w:sz w:val="24"/>
                <w:szCs w:val="24"/>
                <w:lang w:eastAsia="en-US"/>
              </w:rPr>
            </w:pPr>
          </w:p>
        </w:tc>
        <w:tc>
          <w:tcPr>
            <w:tcW w:w="2126" w:type="dxa"/>
          </w:tcPr>
          <w:p w:rsidR="00F05E10" w:rsidRDefault="00F05E10" w:rsidP="00044371">
            <w:pPr>
              <w:autoSpaceDE w:val="0"/>
              <w:autoSpaceDN w:val="0"/>
              <w:spacing w:after="0" w:line="240" w:lineRule="auto"/>
              <w:ind w:left="0" w:firstLine="0"/>
              <w:rPr>
                <w:color w:val="000000"/>
                <w:sz w:val="24"/>
                <w:szCs w:val="24"/>
                <w:lang w:eastAsia="en-US"/>
              </w:rPr>
            </w:pPr>
          </w:p>
          <w:p w:rsidR="00F05E10" w:rsidRDefault="00F05E10" w:rsidP="00044371">
            <w:pPr>
              <w:autoSpaceDE w:val="0"/>
              <w:autoSpaceDN w:val="0"/>
              <w:spacing w:after="120" w:line="240" w:lineRule="auto"/>
              <w:ind w:left="0" w:firstLine="0"/>
              <w:rPr>
                <w:color w:val="000000"/>
                <w:sz w:val="24"/>
                <w:szCs w:val="24"/>
                <w:lang w:eastAsia="en-US"/>
              </w:rPr>
            </w:pPr>
          </w:p>
        </w:tc>
        <w:tc>
          <w:tcPr>
            <w:tcW w:w="4365" w:type="dxa"/>
          </w:tcPr>
          <w:p w:rsidR="00F05E10" w:rsidRDefault="00F05E10" w:rsidP="00044371">
            <w:pPr>
              <w:autoSpaceDE w:val="0"/>
              <w:autoSpaceDN w:val="0"/>
              <w:spacing w:after="120"/>
              <w:ind w:left="0" w:firstLine="0"/>
              <w:rPr>
                <w:color w:val="000000"/>
                <w:szCs w:val="28"/>
                <w:lang w:eastAsia="en-US"/>
              </w:rPr>
            </w:pPr>
            <w:r>
              <w:rPr>
                <w:color w:val="000000"/>
                <w:szCs w:val="28"/>
                <w:lang w:eastAsia="en-US"/>
              </w:rPr>
              <w:t>УТВЕРЖДАЮ</w:t>
            </w:r>
          </w:p>
          <w:p w:rsidR="00F05E10" w:rsidRDefault="00F05E10" w:rsidP="00044371">
            <w:pPr>
              <w:autoSpaceDE w:val="0"/>
              <w:autoSpaceDN w:val="0"/>
              <w:spacing w:after="120"/>
              <w:ind w:left="0" w:firstLine="0"/>
              <w:rPr>
                <w:color w:val="000000"/>
                <w:szCs w:val="28"/>
                <w:lang w:eastAsia="en-US"/>
              </w:rPr>
            </w:pPr>
            <w:r>
              <w:rPr>
                <w:color w:val="000000"/>
                <w:szCs w:val="28"/>
                <w:lang w:eastAsia="en-US"/>
              </w:rPr>
              <w:t>Директор МАОУ "УОШИ с ПЛП"</w:t>
            </w:r>
          </w:p>
          <w:p w:rsidR="00F05E10" w:rsidRDefault="00F05E10" w:rsidP="00044371">
            <w:pPr>
              <w:autoSpaceDE w:val="0"/>
              <w:autoSpaceDN w:val="0"/>
              <w:spacing w:after="120" w:line="240" w:lineRule="auto"/>
              <w:ind w:left="0" w:firstLine="0"/>
              <w:rPr>
                <w:color w:val="000000"/>
                <w:sz w:val="24"/>
                <w:szCs w:val="24"/>
                <w:lang w:eastAsia="en-US"/>
              </w:rPr>
            </w:pPr>
            <w:r>
              <w:rPr>
                <w:color w:val="000000"/>
                <w:sz w:val="24"/>
                <w:szCs w:val="24"/>
                <w:lang w:eastAsia="en-US"/>
              </w:rPr>
              <w:t>________________ Султангулов Ф.Р.</w:t>
            </w:r>
          </w:p>
          <w:p w:rsidR="00F05E10" w:rsidRDefault="00F05E10" w:rsidP="00044371">
            <w:pPr>
              <w:autoSpaceDE w:val="0"/>
              <w:autoSpaceDN w:val="0"/>
              <w:spacing w:after="0" w:line="240" w:lineRule="auto"/>
              <w:ind w:left="0" w:firstLine="0"/>
              <w:rPr>
                <w:color w:val="000000"/>
                <w:sz w:val="24"/>
                <w:szCs w:val="24"/>
                <w:lang w:eastAsia="en-US"/>
              </w:rPr>
            </w:pPr>
            <w:r>
              <w:rPr>
                <w:color w:val="000000"/>
                <w:sz w:val="24"/>
                <w:szCs w:val="24"/>
                <w:lang w:eastAsia="en-US"/>
              </w:rPr>
              <w:t xml:space="preserve">Приказ № 2 </w:t>
            </w:r>
          </w:p>
          <w:p w:rsidR="00F05E10" w:rsidRDefault="00F05E10" w:rsidP="00044371">
            <w:pPr>
              <w:autoSpaceDE w:val="0"/>
              <w:autoSpaceDN w:val="0"/>
              <w:spacing w:after="0" w:line="240" w:lineRule="auto"/>
              <w:ind w:left="0" w:firstLine="0"/>
              <w:rPr>
                <w:color w:val="000000"/>
                <w:sz w:val="24"/>
                <w:szCs w:val="24"/>
                <w:lang w:eastAsia="en-US"/>
              </w:rPr>
            </w:pPr>
            <w:r>
              <w:rPr>
                <w:color w:val="000000"/>
                <w:sz w:val="24"/>
                <w:szCs w:val="24"/>
                <w:lang w:eastAsia="en-US"/>
              </w:rPr>
              <w:t>от «30» августа   2024 г.</w:t>
            </w:r>
          </w:p>
          <w:p w:rsidR="00F05E10" w:rsidRDefault="00F05E10" w:rsidP="00044371">
            <w:pPr>
              <w:autoSpaceDE w:val="0"/>
              <w:autoSpaceDN w:val="0"/>
              <w:spacing w:after="120" w:line="240" w:lineRule="auto"/>
              <w:ind w:left="0" w:firstLine="0"/>
              <w:rPr>
                <w:color w:val="000000"/>
                <w:sz w:val="24"/>
                <w:szCs w:val="24"/>
                <w:lang w:eastAsia="en-US"/>
              </w:rPr>
            </w:pPr>
          </w:p>
        </w:tc>
      </w:tr>
    </w:tbl>
    <w:p w:rsidR="00BB18D8" w:rsidRPr="00AA1645" w:rsidRDefault="00BB18D8" w:rsidP="00BB18D8">
      <w:pPr>
        <w:pStyle w:val="ConsPlusTitle"/>
        <w:jc w:val="center"/>
        <w:rPr>
          <w:rFonts w:ascii="Times New Roman" w:hAnsi="Times New Roman" w:cs="Times New Roman"/>
        </w:rPr>
      </w:pPr>
    </w:p>
    <w:p w:rsidR="00BB18D8" w:rsidRPr="00AA1645" w:rsidRDefault="00BB18D8" w:rsidP="00BB18D8">
      <w:pPr>
        <w:pStyle w:val="ConsPlusTitle"/>
        <w:jc w:val="center"/>
        <w:rPr>
          <w:rFonts w:ascii="Times New Roman" w:hAnsi="Times New Roman" w:cs="Times New Roman"/>
        </w:rPr>
      </w:pPr>
    </w:p>
    <w:p w:rsidR="00BB18D8" w:rsidRPr="00AA1645" w:rsidRDefault="00BB18D8" w:rsidP="00BB18D8">
      <w:pPr>
        <w:pStyle w:val="ConsPlusTitle"/>
        <w:jc w:val="center"/>
        <w:rPr>
          <w:rFonts w:ascii="Times New Roman" w:hAnsi="Times New Roman" w:cs="Times New Roman"/>
        </w:rPr>
      </w:pPr>
    </w:p>
    <w:p w:rsidR="00BB18D8" w:rsidRPr="00AA1645" w:rsidRDefault="00BB18D8" w:rsidP="00BB18D8">
      <w:pPr>
        <w:pStyle w:val="ConsPlusTitle"/>
        <w:jc w:val="center"/>
        <w:rPr>
          <w:rFonts w:ascii="Times New Roman" w:hAnsi="Times New Roman" w:cs="Times New Roman"/>
        </w:rPr>
      </w:pPr>
    </w:p>
    <w:p w:rsidR="00BB18D8" w:rsidRPr="00AA1645" w:rsidRDefault="00BB18D8" w:rsidP="00BB18D8">
      <w:pPr>
        <w:pStyle w:val="ConsPlusTitle"/>
        <w:jc w:val="center"/>
        <w:rPr>
          <w:rFonts w:ascii="Times New Roman" w:hAnsi="Times New Roman" w:cs="Times New Roman"/>
        </w:rPr>
      </w:pPr>
    </w:p>
    <w:p w:rsidR="00BB18D8" w:rsidRPr="00AA1645" w:rsidRDefault="00BB18D8" w:rsidP="00BB18D8">
      <w:pPr>
        <w:pStyle w:val="ConsPlusTitle"/>
        <w:jc w:val="center"/>
        <w:rPr>
          <w:rFonts w:ascii="Times New Roman" w:hAnsi="Times New Roman" w:cs="Times New Roman"/>
        </w:rPr>
      </w:pPr>
    </w:p>
    <w:p w:rsidR="00BB18D8" w:rsidRPr="00AA1645" w:rsidRDefault="00BB18D8" w:rsidP="00BB18D8">
      <w:pPr>
        <w:pStyle w:val="ConsPlusTitle"/>
        <w:jc w:val="center"/>
        <w:rPr>
          <w:rFonts w:ascii="Times New Roman" w:hAnsi="Times New Roman" w:cs="Times New Roman"/>
        </w:rPr>
      </w:pPr>
    </w:p>
    <w:p w:rsidR="00BB18D8" w:rsidRPr="00AA1645" w:rsidRDefault="00BB18D8" w:rsidP="00BB18D8">
      <w:pPr>
        <w:pStyle w:val="ConsPlusTitle"/>
        <w:jc w:val="center"/>
        <w:rPr>
          <w:rFonts w:ascii="Times New Roman" w:hAnsi="Times New Roman" w:cs="Times New Roman"/>
        </w:rPr>
      </w:pPr>
    </w:p>
    <w:p w:rsidR="00BB18D8" w:rsidRPr="00AA1645" w:rsidRDefault="00BB18D8" w:rsidP="00BB18D8">
      <w:pPr>
        <w:pStyle w:val="ConsPlusTitle"/>
        <w:jc w:val="center"/>
        <w:rPr>
          <w:rFonts w:ascii="Times New Roman" w:hAnsi="Times New Roman" w:cs="Times New Roman"/>
        </w:rPr>
      </w:pPr>
    </w:p>
    <w:p w:rsidR="00BB18D8" w:rsidRPr="00AA1645" w:rsidRDefault="00BB18D8" w:rsidP="00BB18D8">
      <w:pPr>
        <w:pStyle w:val="ConsPlusTitle"/>
        <w:jc w:val="center"/>
        <w:rPr>
          <w:rFonts w:ascii="Times New Roman" w:hAnsi="Times New Roman" w:cs="Times New Roman"/>
        </w:rPr>
      </w:pPr>
    </w:p>
    <w:p w:rsidR="00BB18D8" w:rsidRPr="00AA1645" w:rsidRDefault="00BB18D8" w:rsidP="00BB18D8">
      <w:pPr>
        <w:pStyle w:val="ConsPlusTitle"/>
        <w:jc w:val="center"/>
        <w:rPr>
          <w:rFonts w:ascii="Times New Roman" w:hAnsi="Times New Roman" w:cs="Times New Roman"/>
        </w:rPr>
      </w:pPr>
    </w:p>
    <w:p w:rsidR="00BB18D8" w:rsidRPr="00AA1645" w:rsidRDefault="00BB18D8" w:rsidP="00BB18D8">
      <w:pPr>
        <w:pStyle w:val="ConsPlusTitle"/>
        <w:jc w:val="center"/>
        <w:rPr>
          <w:rFonts w:ascii="Times New Roman" w:hAnsi="Times New Roman" w:cs="Times New Roman"/>
          <w:sz w:val="32"/>
          <w:szCs w:val="32"/>
        </w:rPr>
      </w:pPr>
      <w:r w:rsidRPr="00AA1645">
        <w:rPr>
          <w:rFonts w:ascii="Times New Roman" w:hAnsi="Times New Roman" w:cs="Times New Roman"/>
          <w:sz w:val="32"/>
          <w:szCs w:val="32"/>
        </w:rPr>
        <w:t>ФЕДЕРАЛЬНАЯ ОБРАЗОВАТЕЛЬНАЯ ПРОГРАММА</w:t>
      </w:r>
    </w:p>
    <w:p w:rsidR="00BB18D8" w:rsidRPr="00AA1645" w:rsidRDefault="00BB18D8" w:rsidP="00BB18D8">
      <w:pPr>
        <w:pStyle w:val="ConsPlusTitle"/>
        <w:jc w:val="center"/>
        <w:rPr>
          <w:rFonts w:ascii="Times New Roman" w:hAnsi="Times New Roman" w:cs="Times New Roman"/>
          <w:sz w:val="32"/>
          <w:szCs w:val="32"/>
        </w:rPr>
      </w:pPr>
      <w:r>
        <w:rPr>
          <w:rFonts w:ascii="Times New Roman" w:hAnsi="Times New Roman" w:cs="Times New Roman"/>
          <w:sz w:val="32"/>
          <w:szCs w:val="32"/>
        </w:rPr>
        <w:t>СРЕДНЕГО</w:t>
      </w:r>
      <w:r w:rsidRPr="00AA1645">
        <w:rPr>
          <w:rFonts w:ascii="Times New Roman" w:hAnsi="Times New Roman" w:cs="Times New Roman"/>
          <w:sz w:val="32"/>
          <w:szCs w:val="32"/>
        </w:rPr>
        <w:t xml:space="preserve"> ОБЩЕГО ОБРАЗОВАНИЯ</w:t>
      </w:r>
    </w:p>
    <w:p w:rsidR="00BB18D8" w:rsidRPr="00AA1645" w:rsidRDefault="00BB18D8" w:rsidP="00BB18D8">
      <w:pPr>
        <w:spacing w:after="0" w:line="265" w:lineRule="auto"/>
        <w:ind w:left="10" w:right="1" w:hanging="10"/>
        <w:jc w:val="center"/>
        <w:rPr>
          <w:rFonts w:eastAsia="Calibri"/>
          <w:sz w:val="32"/>
          <w:szCs w:val="32"/>
        </w:rPr>
      </w:pPr>
      <w:r w:rsidRPr="00AA1645">
        <w:rPr>
          <w:rStyle w:val="7"/>
          <w:sz w:val="32"/>
          <w:szCs w:val="32"/>
        </w:rPr>
        <w:t>МУНИЦИПАЛЬНОГО АВТОНОМНОГО ОБЩЕОБРАЗОВАТЕЛЬНОГО УЧРЕЖДЕНИЯ</w:t>
      </w:r>
      <w:r w:rsidR="00BC2FF4">
        <w:rPr>
          <w:rStyle w:val="7"/>
          <w:sz w:val="32"/>
          <w:szCs w:val="32"/>
        </w:rPr>
        <w:t xml:space="preserve"> «УФИМСКАЯ ОБЩЕОБРАЗОВАТЕЛЬНАЯ ШКОЛА ИНТЕРНАТ с ПЕРВОНАЧАЛЬНОЙ ЛЕТНОЙ ПОДГОТОВКОЙ</w:t>
      </w:r>
      <w:r w:rsidRPr="00AA1645">
        <w:rPr>
          <w:rStyle w:val="7"/>
          <w:sz w:val="32"/>
          <w:szCs w:val="32"/>
        </w:rPr>
        <w:t>» ГОРОДСКОГО ОКРУГА Г.УФА РЕСПУБЛИКИ БАШКОРТОСТАН</w:t>
      </w:r>
    </w:p>
    <w:p w:rsidR="00BB18D8" w:rsidRPr="00AA1645" w:rsidRDefault="00BB18D8" w:rsidP="00BB18D8">
      <w:pPr>
        <w:spacing w:after="0"/>
        <w:rPr>
          <w:sz w:val="24"/>
          <w:szCs w:val="24"/>
        </w:rPr>
      </w:pPr>
    </w:p>
    <w:p w:rsidR="00BB18D8" w:rsidRPr="00AA1645" w:rsidRDefault="00BB18D8" w:rsidP="00BB18D8">
      <w:pPr>
        <w:spacing w:after="0"/>
        <w:rPr>
          <w:sz w:val="24"/>
          <w:szCs w:val="24"/>
        </w:rPr>
      </w:pPr>
    </w:p>
    <w:p w:rsidR="00BB18D8" w:rsidRPr="00AA1645" w:rsidRDefault="00BB18D8" w:rsidP="00BB18D8">
      <w:pPr>
        <w:spacing w:after="0"/>
        <w:rPr>
          <w:sz w:val="24"/>
          <w:szCs w:val="24"/>
        </w:rPr>
      </w:pPr>
    </w:p>
    <w:p w:rsidR="00BB18D8" w:rsidRPr="00AA1645" w:rsidRDefault="00BB18D8" w:rsidP="00BB18D8">
      <w:pPr>
        <w:spacing w:after="0"/>
        <w:rPr>
          <w:sz w:val="24"/>
          <w:szCs w:val="24"/>
        </w:rPr>
      </w:pPr>
    </w:p>
    <w:p w:rsidR="00BB18D8" w:rsidRPr="00AA1645" w:rsidRDefault="00BB18D8" w:rsidP="00BB18D8">
      <w:pPr>
        <w:spacing w:after="0"/>
        <w:rPr>
          <w:sz w:val="24"/>
          <w:szCs w:val="24"/>
        </w:rPr>
      </w:pPr>
    </w:p>
    <w:p w:rsidR="00BB18D8" w:rsidRPr="00AA1645" w:rsidRDefault="00BB18D8" w:rsidP="00BB18D8">
      <w:pPr>
        <w:spacing w:after="0"/>
        <w:rPr>
          <w:sz w:val="24"/>
          <w:szCs w:val="24"/>
        </w:rPr>
      </w:pPr>
    </w:p>
    <w:p w:rsidR="00BB18D8" w:rsidRPr="00AA1645" w:rsidRDefault="00BB18D8" w:rsidP="00BB18D8">
      <w:pPr>
        <w:spacing w:after="0"/>
        <w:rPr>
          <w:sz w:val="24"/>
          <w:szCs w:val="24"/>
        </w:rPr>
      </w:pPr>
    </w:p>
    <w:p w:rsidR="00BB18D8" w:rsidRPr="00AA1645" w:rsidRDefault="00BB18D8" w:rsidP="00BB18D8">
      <w:pPr>
        <w:spacing w:after="0"/>
        <w:rPr>
          <w:sz w:val="24"/>
          <w:szCs w:val="24"/>
        </w:rPr>
      </w:pPr>
    </w:p>
    <w:p w:rsidR="00BB18D8" w:rsidRDefault="00BB18D8" w:rsidP="00BB18D8">
      <w:pPr>
        <w:spacing w:after="0"/>
        <w:rPr>
          <w:sz w:val="24"/>
          <w:szCs w:val="24"/>
        </w:rPr>
      </w:pPr>
    </w:p>
    <w:p w:rsidR="009D1BC1" w:rsidRDefault="009D1BC1" w:rsidP="00BB18D8">
      <w:pPr>
        <w:spacing w:after="0"/>
        <w:rPr>
          <w:sz w:val="24"/>
          <w:szCs w:val="24"/>
        </w:rPr>
      </w:pPr>
    </w:p>
    <w:p w:rsidR="00BB18D8" w:rsidRDefault="00BB18D8" w:rsidP="00BB18D8">
      <w:pPr>
        <w:spacing w:after="0"/>
        <w:rPr>
          <w:sz w:val="24"/>
          <w:szCs w:val="24"/>
        </w:rPr>
      </w:pPr>
    </w:p>
    <w:p w:rsidR="00BB18D8" w:rsidRDefault="00BB18D8" w:rsidP="00BB18D8">
      <w:pPr>
        <w:spacing w:after="0"/>
        <w:rPr>
          <w:sz w:val="24"/>
          <w:szCs w:val="24"/>
        </w:rPr>
      </w:pPr>
    </w:p>
    <w:p w:rsidR="00BB18D8" w:rsidRDefault="00BB18D8" w:rsidP="00BB18D8">
      <w:pPr>
        <w:spacing w:after="0"/>
        <w:rPr>
          <w:sz w:val="24"/>
          <w:szCs w:val="24"/>
        </w:rPr>
      </w:pPr>
    </w:p>
    <w:p w:rsidR="000A3D2E" w:rsidRDefault="000A3D2E" w:rsidP="00BB18D8">
      <w:pPr>
        <w:spacing w:after="0"/>
        <w:rPr>
          <w:sz w:val="24"/>
          <w:szCs w:val="24"/>
        </w:rPr>
      </w:pPr>
    </w:p>
    <w:p w:rsidR="000A3D2E" w:rsidRDefault="000A3D2E" w:rsidP="00BB18D8">
      <w:pPr>
        <w:spacing w:after="0"/>
        <w:rPr>
          <w:sz w:val="24"/>
          <w:szCs w:val="24"/>
        </w:rPr>
      </w:pPr>
    </w:p>
    <w:p w:rsidR="00BB18D8" w:rsidRDefault="00BB18D8" w:rsidP="00BB18D8">
      <w:pPr>
        <w:spacing w:after="0"/>
        <w:rPr>
          <w:sz w:val="24"/>
          <w:szCs w:val="24"/>
        </w:rPr>
      </w:pPr>
    </w:p>
    <w:p w:rsidR="00BB18D8" w:rsidRDefault="00BB18D8" w:rsidP="00BB18D8">
      <w:pPr>
        <w:spacing w:after="0"/>
        <w:rPr>
          <w:sz w:val="24"/>
          <w:szCs w:val="24"/>
        </w:rPr>
      </w:pPr>
    </w:p>
    <w:p w:rsidR="00BB18D8" w:rsidRDefault="000A3D2E" w:rsidP="000A3D2E">
      <w:pPr>
        <w:spacing w:after="0"/>
        <w:jc w:val="center"/>
        <w:rPr>
          <w:sz w:val="24"/>
          <w:szCs w:val="24"/>
        </w:rPr>
      </w:pPr>
      <w:r>
        <w:rPr>
          <w:sz w:val="24"/>
          <w:szCs w:val="24"/>
        </w:rPr>
        <w:t>2024 год</w:t>
      </w:r>
    </w:p>
    <w:tbl>
      <w:tblPr>
        <w:tblW w:w="9897" w:type="dxa"/>
        <w:tblInd w:w="-110" w:type="dxa"/>
        <w:tblCellMar>
          <w:top w:w="11" w:type="dxa"/>
          <w:left w:w="110" w:type="dxa"/>
          <w:right w:w="22" w:type="dxa"/>
        </w:tblCellMar>
        <w:tblLook w:val="04A0" w:firstRow="1" w:lastRow="0" w:firstColumn="1" w:lastColumn="0" w:noHBand="0" w:noVBand="1"/>
      </w:tblPr>
      <w:tblGrid>
        <w:gridCol w:w="960"/>
        <w:gridCol w:w="8191"/>
        <w:gridCol w:w="746"/>
      </w:tblGrid>
      <w:tr w:rsidR="00BB18D8" w:rsidRPr="00AA1645" w:rsidTr="00AF1ACD">
        <w:trPr>
          <w:trHeight w:val="658"/>
        </w:trPr>
        <w:tc>
          <w:tcPr>
            <w:tcW w:w="960"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235" w:firstLine="0"/>
              <w:jc w:val="left"/>
              <w:rPr>
                <w:sz w:val="24"/>
                <w:szCs w:val="24"/>
              </w:rPr>
            </w:pPr>
            <w:r w:rsidRPr="00AA1645">
              <w:rPr>
                <w:b/>
                <w:sz w:val="24"/>
                <w:szCs w:val="24"/>
              </w:rPr>
              <w:lastRenderedPageBreak/>
              <w:t xml:space="preserve">№ </w:t>
            </w:r>
          </w:p>
          <w:p w:rsidR="00BB18D8" w:rsidRPr="00AA1645" w:rsidRDefault="00BB18D8" w:rsidP="00AF1ACD">
            <w:pPr>
              <w:spacing w:after="0" w:line="259" w:lineRule="auto"/>
              <w:ind w:left="0" w:right="78" w:firstLine="0"/>
              <w:jc w:val="center"/>
              <w:rPr>
                <w:sz w:val="24"/>
                <w:szCs w:val="24"/>
              </w:rPr>
            </w:pPr>
            <w:r w:rsidRPr="00AA1645">
              <w:rPr>
                <w:b/>
                <w:sz w:val="24"/>
                <w:szCs w:val="24"/>
              </w:rPr>
              <w:t xml:space="preserve">п/п </w:t>
            </w:r>
          </w:p>
        </w:tc>
        <w:tc>
          <w:tcPr>
            <w:tcW w:w="8191"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right="96" w:firstLine="0"/>
              <w:jc w:val="center"/>
              <w:rPr>
                <w:sz w:val="24"/>
                <w:szCs w:val="24"/>
              </w:rPr>
            </w:pPr>
            <w:r w:rsidRPr="00AA1645">
              <w:rPr>
                <w:b/>
                <w:sz w:val="24"/>
                <w:szCs w:val="24"/>
              </w:rPr>
              <w:t xml:space="preserve">СОДЕРЖАНИЕ </w:t>
            </w:r>
          </w:p>
        </w:tc>
        <w:tc>
          <w:tcPr>
            <w:tcW w:w="746"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82" w:firstLine="0"/>
              <w:jc w:val="left"/>
              <w:rPr>
                <w:sz w:val="24"/>
                <w:szCs w:val="24"/>
              </w:rPr>
            </w:pPr>
            <w:r w:rsidRPr="00AA1645">
              <w:rPr>
                <w:sz w:val="24"/>
                <w:szCs w:val="24"/>
              </w:rPr>
              <w:t xml:space="preserve">Стр. </w:t>
            </w:r>
          </w:p>
        </w:tc>
      </w:tr>
      <w:tr w:rsidR="00BB18D8" w:rsidRPr="00AA1645" w:rsidTr="00AF1ACD">
        <w:trPr>
          <w:trHeight w:val="332"/>
        </w:trPr>
        <w:tc>
          <w:tcPr>
            <w:tcW w:w="960"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firstLine="0"/>
              <w:jc w:val="left"/>
              <w:rPr>
                <w:sz w:val="24"/>
                <w:szCs w:val="24"/>
              </w:rPr>
            </w:pPr>
            <w:r w:rsidRPr="00AA1645">
              <w:rPr>
                <w:b/>
                <w:sz w:val="24"/>
                <w:szCs w:val="24"/>
              </w:rPr>
              <w:t xml:space="preserve">1 </w:t>
            </w:r>
          </w:p>
        </w:tc>
        <w:tc>
          <w:tcPr>
            <w:tcW w:w="8191"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firstLine="0"/>
              <w:jc w:val="left"/>
              <w:rPr>
                <w:sz w:val="24"/>
                <w:szCs w:val="24"/>
              </w:rPr>
            </w:pPr>
            <w:r w:rsidRPr="00AA1645">
              <w:rPr>
                <w:b/>
                <w:sz w:val="24"/>
                <w:szCs w:val="24"/>
              </w:rPr>
              <w:t>ЦЕЛЕВОЙ РАЗДЕЛ</w:t>
            </w:r>
            <w:r w:rsidRPr="00AA1645">
              <w:rPr>
                <w:sz w:val="24"/>
                <w:szCs w:val="24"/>
              </w:rPr>
              <w:t xml:space="preserve"> </w:t>
            </w:r>
            <w:r w:rsidRPr="00AA1645">
              <w:rPr>
                <w:b/>
                <w:sz w:val="24"/>
                <w:szCs w:val="24"/>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BB18D8" w:rsidRPr="00AA1645" w:rsidRDefault="000A3D2E" w:rsidP="00AF1ACD">
            <w:pPr>
              <w:spacing w:after="0" w:line="259" w:lineRule="auto"/>
              <w:ind w:left="8" w:firstLine="0"/>
              <w:jc w:val="center"/>
              <w:rPr>
                <w:sz w:val="24"/>
                <w:szCs w:val="24"/>
              </w:rPr>
            </w:pPr>
            <w:r>
              <w:rPr>
                <w:sz w:val="24"/>
                <w:szCs w:val="24"/>
              </w:rPr>
              <w:t>4</w:t>
            </w:r>
          </w:p>
        </w:tc>
      </w:tr>
      <w:tr w:rsidR="00BB18D8" w:rsidRPr="00AA1645" w:rsidTr="00AF1ACD">
        <w:trPr>
          <w:trHeight w:val="331"/>
        </w:trPr>
        <w:tc>
          <w:tcPr>
            <w:tcW w:w="960"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firstLine="0"/>
              <w:jc w:val="left"/>
              <w:rPr>
                <w:sz w:val="24"/>
                <w:szCs w:val="24"/>
              </w:rPr>
            </w:pPr>
            <w:r w:rsidRPr="00AA1645">
              <w:rPr>
                <w:sz w:val="24"/>
                <w:szCs w:val="24"/>
              </w:rPr>
              <w:t xml:space="preserve">1.1 </w:t>
            </w:r>
          </w:p>
        </w:tc>
        <w:tc>
          <w:tcPr>
            <w:tcW w:w="8191"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5" w:firstLine="0"/>
              <w:jc w:val="left"/>
              <w:rPr>
                <w:sz w:val="24"/>
                <w:szCs w:val="24"/>
              </w:rPr>
            </w:pPr>
            <w:r w:rsidRPr="00AA1645">
              <w:rPr>
                <w:sz w:val="24"/>
                <w:szCs w:val="24"/>
              </w:rPr>
              <w:t xml:space="preserve">Пояснительная записка </w:t>
            </w:r>
          </w:p>
        </w:tc>
        <w:tc>
          <w:tcPr>
            <w:tcW w:w="746" w:type="dxa"/>
            <w:tcBorders>
              <w:top w:val="single" w:sz="4" w:space="0" w:color="000000"/>
              <w:left w:val="single" w:sz="4" w:space="0" w:color="000000"/>
              <w:bottom w:val="single" w:sz="4" w:space="0" w:color="000000"/>
              <w:right w:val="single" w:sz="4" w:space="0" w:color="000000"/>
            </w:tcBorders>
          </w:tcPr>
          <w:p w:rsidR="00BB18D8" w:rsidRPr="00AA1645" w:rsidRDefault="000A3D2E" w:rsidP="00AF1ACD">
            <w:pPr>
              <w:spacing w:after="0" w:line="259" w:lineRule="auto"/>
              <w:ind w:left="8" w:firstLine="0"/>
              <w:jc w:val="center"/>
              <w:rPr>
                <w:sz w:val="24"/>
                <w:szCs w:val="24"/>
              </w:rPr>
            </w:pPr>
            <w:r>
              <w:rPr>
                <w:sz w:val="24"/>
                <w:szCs w:val="24"/>
              </w:rPr>
              <w:t>4</w:t>
            </w:r>
          </w:p>
        </w:tc>
      </w:tr>
      <w:tr w:rsidR="00BB18D8" w:rsidRPr="00AA1645" w:rsidTr="00AF1ACD">
        <w:trPr>
          <w:trHeight w:val="331"/>
        </w:trPr>
        <w:tc>
          <w:tcPr>
            <w:tcW w:w="960"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firstLine="0"/>
              <w:jc w:val="left"/>
              <w:rPr>
                <w:sz w:val="24"/>
                <w:szCs w:val="24"/>
              </w:rPr>
            </w:pPr>
            <w:r w:rsidRPr="00AA1645">
              <w:rPr>
                <w:sz w:val="24"/>
                <w:szCs w:val="24"/>
              </w:rPr>
              <w:t xml:space="preserve">1.1.1 </w:t>
            </w:r>
          </w:p>
        </w:tc>
        <w:tc>
          <w:tcPr>
            <w:tcW w:w="8191"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5" w:firstLine="0"/>
              <w:jc w:val="left"/>
              <w:rPr>
                <w:sz w:val="24"/>
                <w:szCs w:val="24"/>
              </w:rPr>
            </w:pPr>
            <w:r>
              <w:rPr>
                <w:sz w:val="24"/>
                <w:szCs w:val="24"/>
              </w:rPr>
              <w:t>Целями реализации ФОП С</w:t>
            </w:r>
            <w:r w:rsidRPr="00AA1645">
              <w:rPr>
                <w:sz w:val="24"/>
                <w:szCs w:val="24"/>
              </w:rPr>
              <w:t xml:space="preserve">ОО </w:t>
            </w:r>
          </w:p>
        </w:tc>
        <w:tc>
          <w:tcPr>
            <w:tcW w:w="746" w:type="dxa"/>
            <w:tcBorders>
              <w:top w:val="single" w:sz="4" w:space="0" w:color="000000"/>
              <w:left w:val="single" w:sz="4" w:space="0" w:color="000000"/>
              <w:bottom w:val="single" w:sz="4" w:space="0" w:color="000000"/>
              <w:right w:val="single" w:sz="4" w:space="0" w:color="000000"/>
            </w:tcBorders>
          </w:tcPr>
          <w:p w:rsidR="00BB18D8" w:rsidRPr="00AA1645" w:rsidRDefault="000A3D2E" w:rsidP="00AF1ACD">
            <w:pPr>
              <w:spacing w:after="0" w:line="259" w:lineRule="auto"/>
              <w:ind w:left="8" w:firstLine="0"/>
              <w:jc w:val="center"/>
              <w:rPr>
                <w:sz w:val="24"/>
                <w:szCs w:val="24"/>
              </w:rPr>
            </w:pPr>
            <w:r>
              <w:rPr>
                <w:sz w:val="24"/>
                <w:szCs w:val="24"/>
              </w:rPr>
              <w:t>4</w:t>
            </w:r>
          </w:p>
        </w:tc>
      </w:tr>
      <w:tr w:rsidR="00BB18D8" w:rsidRPr="00AA1645" w:rsidTr="00AF1ACD">
        <w:trPr>
          <w:trHeight w:val="350"/>
        </w:trPr>
        <w:tc>
          <w:tcPr>
            <w:tcW w:w="960"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firstLine="0"/>
              <w:jc w:val="left"/>
              <w:rPr>
                <w:sz w:val="24"/>
                <w:szCs w:val="24"/>
              </w:rPr>
            </w:pPr>
            <w:r w:rsidRPr="00AA1645">
              <w:rPr>
                <w:sz w:val="24"/>
                <w:szCs w:val="24"/>
              </w:rPr>
              <w:t xml:space="preserve">1.1.2 </w:t>
            </w:r>
          </w:p>
        </w:tc>
        <w:tc>
          <w:tcPr>
            <w:tcW w:w="8191"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5" w:firstLine="0"/>
              <w:jc w:val="left"/>
              <w:rPr>
                <w:sz w:val="24"/>
                <w:szCs w:val="24"/>
              </w:rPr>
            </w:pPr>
            <w:r>
              <w:rPr>
                <w:sz w:val="24"/>
                <w:szCs w:val="24"/>
              </w:rPr>
              <w:t>Принципы ФОП С</w:t>
            </w:r>
            <w:r w:rsidRPr="00AA1645">
              <w:rPr>
                <w:sz w:val="24"/>
                <w:szCs w:val="24"/>
              </w:rPr>
              <w:t>ОО</w:t>
            </w:r>
          </w:p>
        </w:tc>
        <w:tc>
          <w:tcPr>
            <w:tcW w:w="746" w:type="dxa"/>
            <w:tcBorders>
              <w:top w:val="single" w:sz="4" w:space="0" w:color="000000"/>
              <w:left w:val="single" w:sz="4" w:space="0" w:color="000000"/>
              <w:bottom w:val="single" w:sz="4" w:space="0" w:color="000000"/>
              <w:right w:val="single" w:sz="4" w:space="0" w:color="000000"/>
            </w:tcBorders>
          </w:tcPr>
          <w:p w:rsidR="00BB18D8" w:rsidRPr="00AA1645" w:rsidRDefault="000A3D2E" w:rsidP="00AF1ACD">
            <w:pPr>
              <w:spacing w:after="0" w:line="259" w:lineRule="auto"/>
              <w:ind w:left="8" w:firstLine="0"/>
              <w:jc w:val="center"/>
              <w:rPr>
                <w:sz w:val="24"/>
                <w:szCs w:val="24"/>
              </w:rPr>
            </w:pPr>
            <w:r>
              <w:rPr>
                <w:sz w:val="24"/>
                <w:szCs w:val="24"/>
              </w:rPr>
              <w:t>5</w:t>
            </w:r>
          </w:p>
        </w:tc>
      </w:tr>
      <w:tr w:rsidR="00BB18D8" w:rsidRPr="00AA1645" w:rsidTr="00AF1ACD">
        <w:trPr>
          <w:trHeight w:val="658"/>
        </w:trPr>
        <w:tc>
          <w:tcPr>
            <w:tcW w:w="960"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firstLine="0"/>
              <w:jc w:val="left"/>
              <w:rPr>
                <w:sz w:val="24"/>
                <w:szCs w:val="24"/>
              </w:rPr>
            </w:pPr>
            <w:r w:rsidRPr="00AA1645">
              <w:rPr>
                <w:b/>
                <w:sz w:val="24"/>
                <w:szCs w:val="24"/>
              </w:rPr>
              <w:t xml:space="preserve">1.2 </w:t>
            </w:r>
          </w:p>
        </w:tc>
        <w:tc>
          <w:tcPr>
            <w:tcW w:w="8191"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firstLine="0"/>
              <w:jc w:val="left"/>
              <w:rPr>
                <w:sz w:val="24"/>
                <w:szCs w:val="24"/>
              </w:rPr>
            </w:pPr>
            <w:r w:rsidRPr="00AA1645">
              <w:rPr>
                <w:b/>
                <w:sz w:val="24"/>
                <w:szCs w:val="24"/>
              </w:rPr>
              <w:t xml:space="preserve">Планируемые </w:t>
            </w:r>
            <w:r w:rsidRPr="00AA1645">
              <w:rPr>
                <w:b/>
                <w:sz w:val="24"/>
                <w:szCs w:val="24"/>
              </w:rPr>
              <w:tab/>
              <w:t xml:space="preserve">результаты </w:t>
            </w:r>
            <w:r w:rsidRPr="00AA1645">
              <w:rPr>
                <w:b/>
                <w:sz w:val="24"/>
                <w:szCs w:val="24"/>
              </w:rPr>
              <w:tab/>
              <w:t>ос</w:t>
            </w:r>
            <w:r>
              <w:rPr>
                <w:b/>
                <w:sz w:val="24"/>
                <w:szCs w:val="24"/>
              </w:rPr>
              <w:t xml:space="preserve">воения </w:t>
            </w:r>
            <w:r>
              <w:rPr>
                <w:b/>
                <w:sz w:val="24"/>
                <w:szCs w:val="24"/>
              </w:rPr>
              <w:tab/>
              <w:t>обучающимися программы С</w:t>
            </w:r>
            <w:r w:rsidRPr="00AA1645">
              <w:rPr>
                <w:b/>
                <w:sz w:val="24"/>
                <w:szCs w:val="24"/>
              </w:rPr>
              <w:t xml:space="preserve">ОО </w:t>
            </w:r>
          </w:p>
        </w:tc>
        <w:tc>
          <w:tcPr>
            <w:tcW w:w="746" w:type="dxa"/>
            <w:tcBorders>
              <w:top w:val="single" w:sz="4" w:space="0" w:color="000000"/>
              <w:left w:val="single" w:sz="4" w:space="0" w:color="000000"/>
              <w:bottom w:val="single" w:sz="4" w:space="0" w:color="000000"/>
              <w:right w:val="single" w:sz="4" w:space="0" w:color="000000"/>
            </w:tcBorders>
          </w:tcPr>
          <w:p w:rsidR="00BB18D8" w:rsidRPr="00AA1645" w:rsidRDefault="000A3D2E" w:rsidP="00AF1ACD">
            <w:pPr>
              <w:spacing w:after="0" w:line="259" w:lineRule="auto"/>
              <w:ind w:left="8" w:firstLine="0"/>
              <w:jc w:val="center"/>
              <w:rPr>
                <w:sz w:val="24"/>
                <w:szCs w:val="24"/>
              </w:rPr>
            </w:pPr>
            <w:r>
              <w:rPr>
                <w:sz w:val="24"/>
                <w:szCs w:val="24"/>
              </w:rPr>
              <w:t>6</w:t>
            </w:r>
          </w:p>
        </w:tc>
      </w:tr>
      <w:tr w:rsidR="00BB18D8" w:rsidRPr="00AA1645" w:rsidTr="00AF1ACD">
        <w:trPr>
          <w:trHeight w:val="653"/>
        </w:trPr>
        <w:tc>
          <w:tcPr>
            <w:tcW w:w="960"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firstLine="0"/>
              <w:jc w:val="left"/>
              <w:rPr>
                <w:sz w:val="24"/>
                <w:szCs w:val="24"/>
              </w:rPr>
            </w:pPr>
            <w:r w:rsidRPr="00AA1645">
              <w:rPr>
                <w:b/>
                <w:sz w:val="24"/>
                <w:szCs w:val="24"/>
              </w:rPr>
              <w:t xml:space="preserve">1.3 </w:t>
            </w:r>
          </w:p>
        </w:tc>
        <w:tc>
          <w:tcPr>
            <w:tcW w:w="8191"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pStyle w:val="a3"/>
              <w:spacing w:before="0" w:beforeAutospacing="0" w:after="0" w:afterAutospacing="0"/>
              <w:jc w:val="both"/>
            </w:pPr>
            <w:r w:rsidRPr="00AA1645">
              <w:rPr>
                <w:rStyle w:val="a4"/>
              </w:rPr>
              <w:t>Система оценки достижения планир</w:t>
            </w:r>
            <w:r>
              <w:rPr>
                <w:rStyle w:val="a4"/>
              </w:rPr>
              <w:t>уемых результатов освоения ФОП С</w:t>
            </w:r>
            <w:r w:rsidRPr="00AA1645">
              <w:rPr>
                <w:rStyle w:val="a4"/>
              </w:rPr>
              <w:t>ОО.</w:t>
            </w:r>
          </w:p>
        </w:tc>
        <w:tc>
          <w:tcPr>
            <w:tcW w:w="746" w:type="dxa"/>
            <w:tcBorders>
              <w:top w:val="single" w:sz="4" w:space="0" w:color="000000"/>
              <w:left w:val="single" w:sz="4" w:space="0" w:color="000000"/>
              <w:bottom w:val="single" w:sz="4" w:space="0" w:color="000000"/>
              <w:right w:val="single" w:sz="4" w:space="0" w:color="000000"/>
            </w:tcBorders>
          </w:tcPr>
          <w:p w:rsidR="00BB18D8" w:rsidRPr="00AA1645" w:rsidRDefault="000A3D2E" w:rsidP="00AF1ACD">
            <w:pPr>
              <w:spacing w:after="0" w:line="259" w:lineRule="auto"/>
              <w:ind w:left="8" w:firstLine="0"/>
              <w:jc w:val="center"/>
              <w:rPr>
                <w:sz w:val="24"/>
                <w:szCs w:val="24"/>
              </w:rPr>
            </w:pPr>
            <w:r>
              <w:rPr>
                <w:sz w:val="24"/>
                <w:szCs w:val="24"/>
              </w:rPr>
              <w:t>7</w:t>
            </w:r>
          </w:p>
        </w:tc>
      </w:tr>
      <w:tr w:rsidR="00BB18D8" w:rsidRPr="00AA1645" w:rsidTr="00AF1ACD">
        <w:trPr>
          <w:trHeight w:val="332"/>
        </w:trPr>
        <w:tc>
          <w:tcPr>
            <w:tcW w:w="960"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firstLine="0"/>
              <w:jc w:val="left"/>
              <w:rPr>
                <w:sz w:val="24"/>
                <w:szCs w:val="24"/>
              </w:rPr>
            </w:pPr>
            <w:r w:rsidRPr="00AA1645">
              <w:rPr>
                <w:sz w:val="24"/>
                <w:szCs w:val="24"/>
              </w:rPr>
              <w:t xml:space="preserve">1.3.1 </w:t>
            </w:r>
          </w:p>
        </w:tc>
        <w:tc>
          <w:tcPr>
            <w:tcW w:w="8191"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firstLine="0"/>
              <w:jc w:val="left"/>
              <w:rPr>
                <w:b/>
                <w:sz w:val="24"/>
                <w:szCs w:val="24"/>
              </w:rPr>
            </w:pPr>
            <w:r w:rsidRPr="00AA1645">
              <w:rPr>
                <w:rStyle w:val="a4"/>
                <w:sz w:val="24"/>
                <w:szCs w:val="24"/>
              </w:rPr>
              <w:t>Особенности оценки по отдельному учебному предмету</w:t>
            </w:r>
          </w:p>
        </w:tc>
        <w:tc>
          <w:tcPr>
            <w:tcW w:w="746" w:type="dxa"/>
            <w:tcBorders>
              <w:top w:val="single" w:sz="4" w:space="0" w:color="000000"/>
              <w:left w:val="single" w:sz="4" w:space="0" w:color="000000"/>
              <w:bottom w:val="single" w:sz="4" w:space="0" w:color="000000"/>
              <w:right w:val="single" w:sz="4" w:space="0" w:color="000000"/>
            </w:tcBorders>
          </w:tcPr>
          <w:p w:rsidR="00BB18D8" w:rsidRPr="00AA1645" w:rsidRDefault="000A3D2E" w:rsidP="00AF1ACD">
            <w:pPr>
              <w:spacing w:after="0" w:line="259" w:lineRule="auto"/>
              <w:ind w:left="8" w:firstLine="0"/>
              <w:jc w:val="center"/>
              <w:rPr>
                <w:sz w:val="24"/>
                <w:szCs w:val="24"/>
              </w:rPr>
            </w:pPr>
            <w:r>
              <w:rPr>
                <w:sz w:val="24"/>
                <w:szCs w:val="24"/>
              </w:rPr>
              <w:t>10</w:t>
            </w:r>
          </w:p>
        </w:tc>
      </w:tr>
      <w:tr w:rsidR="00BB18D8" w:rsidRPr="00AA1645" w:rsidTr="00AF1ACD">
        <w:trPr>
          <w:trHeight w:val="331"/>
        </w:trPr>
        <w:tc>
          <w:tcPr>
            <w:tcW w:w="960"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firstLine="0"/>
              <w:jc w:val="left"/>
              <w:rPr>
                <w:sz w:val="24"/>
                <w:szCs w:val="24"/>
              </w:rPr>
            </w:pPr>
            <w:r w:rsidRPr="00AA1645">
              <w:rPr>
                <w:sz w:val="24"/>
                <w:szCs w:val="24"/>
              </w:rPr>
              <w:t xml:space="preserve">1.3.2 </w:t>
            </w:r>
          </w:p>
        </w:tc>
        <w:tc>
          <w:tcPr>
            <w:tcW w:w="8191"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firstLine="0"/>
              <w:rPr>
                <w:sz w:val="24"/>
                <w:szCs w:val="24"/>
              </w:rPr>
            </w:pPr>
            <w:r w:rsidRPr="00AA1645">
              <w:rPr>
                <w:sz w:val="24"/>
                <w:szCs w:val="24"/>
              </w:rPr>
              <w:t xml:space="preserve">Особенности оценки </w:t>
            </w:r>
            <w:r w:rsidRPr="00AA1645">
              <w:rPr>
                <w:rStyle w:val="a4"/>
                <w:sz w:val="24"/>
                <w:szCs w:val="24"/>
              </w:rPr>
              <w:t>стартовой диагностики</w:t>
            </w:r>
          </w:p>
        </w:tc>
        <w:tc>
          <w:tcPr>
            <w:tcW w:w="746" w:type="dxa"/>
            <w:tcBorders>
              <w:top w:val="single" w:sz="4" w:space="0" w:color="000000"/>
              <w:left w:val="single" w:sz="4" w:space="0" w:color="000000"/>
              <w:bottom w:val="single" w:sz="4" w:space="0" w:color="000000"/>
              <w:right w:val="single" w:sz="4" w:space="0" w:color="000000"/>
            </w:tcBorders>
          </w:tcPr>
          <w:p w:rsidR="00BB18D8" w:rsidRPr="00AA1645" w:rsidRDefault="000A3D2E" w:rsidP="00AF1ACD">
            <w:pPr>
              <w:spacing w:after="0" w:line="259" w:lineRule="auto"/>
              <w:ind w:left="8" w:firstLine="0"/>
              <w:jc w:val="center"/>
              <w:rPr>
                <w:sz w:val="24"/>
                <w:szCs w:val="24"/>
              </w:rPr>
            </w:pPr>
            <w:r>
              <w:rPr>
                <w:sz w:val="24"/>
                <w:szCs w:val="24"/>
              </w:rPr>
              <w:t>11</w:t>
            </w:r>
          </w:p>
        </w:tc>
      </w:tr>
      <w:tr w:rsidR="00BB18D8" w:rsidRPr="00AA1645" w:rsidTr="00AF1ACD">
        <w:trPr>
          <w:trHeight w:val="336"/>
        </w:trPr>
        <w:tc>
          <w:tcPr>
            <w:tcW w:w="960"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firstLine="0"/>
              <w:jc w:val="left"/>
              <w:rPr>
                <w:sz w:val="24"/>
                <w:szCs w:val="24"/>
              </w:rPr>
            </w:pPr>
            <w:r w:rsidRPr="00AA1645">
              <w:rPr>
                <w:b/>
                <w:sz w:val="24"/>
                <w:szCs w:val="24"/>
              </w:rPr>
              <w:t xml:space="preserve">2 </w:t>
            </w:r>
          </w:p>
        </w:tc>
        <w:tc>
          <w:tcPr>
            <w:tcW w:w="8191"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firstLine="0"/>
              <w:jc w:val="left"/>
              <w:rPr>
                <w:sz w:val="24"/>
                <w:szCs w:val="24"/>
              </w:rPr>
            </w:pPr>
            <w:r w:rsidRPr="00AA1645">
              <w:rPr>
                <w:b/>
                <w:sz w:val="24"/>
                <w:szCs w:val="24"/>
              </w:rPr>
              <w:t xml:space="preserve">СОДЕРЖАТЕЛЬНЫЙ РАЗДЕЛ </w:t>
            </w:r>
          </w:p>
        </w:tc>
        <w:tc>
          <w:tcPr>
            <w:tcW w:w="746" w:type="dxa"/>
            <w:tcBorders>
              <w:top w:val="single" w:sz="4" w:space="0" w:color="000000"/>
              <w:left w:val="single" w:sz="4" w:space="0" w:color="000000"/>
              <w:bottom w:val="single" w:sz="4" w:space="0" w:color="000000"/>
              <w:right w:val="single" w:sz="4" w:space="0" w:color="000000"/>
            </w:tcBorders>
          </w:tcPr>
          <w:p w:rsidR="00BB18D8" w:rsidRPr="00AA1645" w:rsidRDefault="000A3D2E" w:rsidP="00AF1ACD">
            <w:pPr>
              <w:spacing w:after="0" w:line="259" w:lineRule="auto"/>
              <w:ind w:left="13" w:firstLine="0"/>
              <w:jc w:val="center"/>
              <w:rPr>
                <w:sz w:val="24"/>
                <w:szCs w:val="24"/>
              </w:rPr>
            </w:pPr>
            <w:r>
              <w:rPr>
                <w:sz w:val="24"/>
                <w:szCs w:val="24"/>
              </w:rPr>
              <w:t>12</w:t>
            </w:r>
          </w:p>
        </w:tc>
      </w:tr>
      <w:tr w:rsidR="00BB18D8" w:rsidRPr="00AA1645" w:rsidTr="00AF1ACD">
        <w:trPr>
          <w:trHeight w:val="975"/>
        </w:trPr>
        <w:tc>
          <w:tcPr>
            <w:tcW w:w="960"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firstLine="0"/>
              <w:jc w:val="left"/>
              <w:rPr>
                <w:sz w:val="24"/>
                <w:szCs w:val="24"/>
              </w:rPr>
            </w:pPr>
            <w:r w:rsidRPr="00AA1645">
              <w:rPr>
                <w:b/>
                <w:sz w:val="24"/>
                <w:szCs w:val="24"/>
              </w:rPr>
              <w:t xml:space="preserve">2.1 </w:t>
            </w:r>
          </w:p>
        </w:tc>
        <w:tc>
          <w:tcPr>
            <w:tcW w:w="8191" w:type="dxa"/>
            <w:tcBorders>
              <w:top w:val="single" w:sz="4" w:space="0" w:color="000000"/>
              <w:left w:val="single" w:sz="4" w:space="0" w:color="000000"/>
              <w:bottom w:val="single" w:sz="4" w:space="0" w:color="000000"/>
              <w:right w:val="single" w:sz="4" w:space="0" w:color="000000"/>
            </w:tcBorders>
          </w:tcPr>
          <w:p w:rsidR="00BB18D8" w:rsidRPr="00AA1645" w:rsidRDefault="002A10A3" w:rsidP="00AF1ACD">
            <w:pPr>
              <w:spacing w:after="0" w:line="259" w:lineRule="auto"/>
              <w:ind w:left="0" w:firstLine="0"/>
              <w:rPr>
                <w:sz w:val="24"/>
                <w:szCs w:val="24"/>
              </w:rPr>
            </w:pPr>
            <w:r>
              <w:rPr>
                <w:b/>
                <w:sz w:val="24"/>
                <w:szCs w:val="24"/>
              </w:rPr>
              <w:t>Р</w:t>
            </w:r>
            <w:r w:rsidR="00BB18D8" w:rsidRPr="00AA1645">
              <w:rPr>
                <w:b/>
                <w:sz w:val="24"/>
                <w:szCs w:val="24"/>
              </w:rPr>
              <w:t>абочие программы учебн</w:t>
            </w:r>
            <w:r w:rsidR="00BB18D8">
              <w:rPr>
                <w:b/>
                <w:sz w:val="24"/>
                <w:szCs w:val="24"/>
              </w:rPr>
              <w:t xml:space="preserve">ых предметов, учебных курсов (в </w:t>
            </w:r>
            <w:r w:rsidR="00BB18D8" w:rsidRPr="00AA1645">
              <w:rPr>
                <w:b/>
                <w:sz w:val="24"/>
                <w:szCs w:val="24"/>
              </w:rPr>
              <w:t>т.ч. внеурочной деятель</w:t>
            </w:r>
            <w:r w:rsidR="00BB18D8">
              <w:rPr>
                <w:b/>
                <w:sz w:val="24"/>
                <w:szCs w:val="24"/>
              </w:rPr>
              <w:t xml:space="preserve">ности), учебных модулей (в т.ч. </w:t>
            </w:r>
            <w:r w:rsidR="00BB18D8" w:rsidRPr="00AA1645">
              <w:rPr>
                <w:b/>
                <w:sz w:val="24"/>
                <w:szCs w:val="24"/>
              </w:rPr>
              <w:t xml:space="preserve">внеурочной деятельности) </w:t>
            </w:r>
          </w:p>
        </w:tc>
        <w:tc>
          <w:tcPr>
            <w:tcW w:w="746" w:type="dxa"/>
            <w:tcBorders>
              <w:top w:val="single" w:sz="4" w:space="0" w:color="000000"/>
              <w:left w:val="single" w:sz="4" w:space="0" w:color="000000"/>
              <w:bottom w:val="single" w:sz="4" w:space="0" w:color="000000"/>
              <w:right w:val="single" w:sz="4" w:space="0" w:color="000000"/>
            </w:tcBorders>
          </w:tcPr>
          <w:p w:rsidR="00BB18D8" w:rsidRPr="00AA1645" w:rsidRDefault="000A3D2E" w:rsidP="00AF1ACD">
            <w:pPr>
              <w:spacing w:after="0" w:line="259" w:lineRule="auto"/>
              <w:ind w:left="13" w:firstLine="0"/>
              <w:jc w:val="center"/>
              <w:rPr>
                <w:sz w:val="24"/>
                <w:szCs w:val="24"/>
              </w:rPr>
            </w:pPr>
            <w:r>
              <w:rPr>
                <w:sz w:val="24"/>
                <w:szCs w:val="24"/>
              </w:rPr>
              <w:t>12</w:t>
            </w:r>
          </w:p>
        </w:tc>
      </w:tr>
      <w:tr w:rsidR="00BB18D8" w:rsidRPr="00AA1645" w:rsidTr="00AF1ACD">
        <w:trPr>
          <w:trHeight w:val="331"/>
        </w:trPr>
        <w:tc>
          <w:tcPr>
            <w:tcW w:w="960"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firstLine="0"/>
              <w:jc w:val="left"/>
              <w:rPr>
                <w:sz w:val="24"/>
                <w:szCs w:val="24"/>
              </w:rPr>
            </w:pPr>
            <w:r w:rsidRPr="00AA1645">
              <w:rPr>
                <w:sz w:val="24"/>
                <w:szCs w:val="24"/>
              </w:rPr>
              <w:t xml:space="preserve">2.1.1 </w:t>
            </w:r>
          </w:p>
        </w:tc>
        <w:tc>
          <w:tcPr>
            <w:tcW w:w="8191" w:type="dxa"/>
            <w:tcBorders>
              <w:top w:val="single" w:sz="4" w:space="0" w:color="000000"/>
              <w:left w:val="single" w:sz="4" w:space="0" w:color="000000"/>
              <w:bottom w:val="single" w:sz="4" w:space="0" w:color="000000"/>
              <w:right w:val="single" w:sz="4" w:space="0" w:color="000000"/>
            </w:tcBorders>
          </w:tcPr>
          <w:p w:rsidR="00BB18D8" w:rsidRPr="00AA1645" w:rsidRDefault="002A10A3" w:rsidP="00AF1ACD">
            <w:pPr>
              <w:spacing w:after="0" w:line="259" w:lineRule="auto"/>
              <w:ind w:left="0" w:firstLine="0"/>
              <w:jc w:val="left"/>
              <w:rPr>
                <w:sz w:val="24"/>
                <w:szCs w:val="24"/>
              </w:rPr>
            </w:pPr>
            <w:r>
              <w:rPr>
                <w:sz w:val="24"/>
                <w:szCs w:val="24"/>
              </w:rPr>
              <w:t xml:space="preserve">Рабочая программа учебного предмета </w:t>
            </w:r>
            <w:r w:rsidR="00BB18D8" w:rsidRPr="00AA1645">
              <w:rPr>
                <w:sz w:val="24"/>
                <w:szCs w:val="24"/>
              </w:rPr>
              <w:t xml:space="preserve">«Русский язык» </w:t>
            </w:r>
          </w:p>
        </w:tc>
        <w:tc>
          <w:tcPr>
            <w:tcW w:w="746" w:type="dxa"/>
            <w:tcBorders>
              <w:top w:val="single" w:sz="4" w:space="0" w:color="000000"/>
              <w:left w:val="single" w:sz="4" w:space="0" w:color="000000"/>
              <w:bottom w:val="single" w:sz="4" w:space="0" w:color="000000"/>
              <w:right w:val="single" w:sz="4" w:space="0" w:color="000000"/>
            </w:tcBorders>
          </w:tcPr>
          <w:p w:rsidR="00BB18D8" w:rsidRPr="00AA1645" w:rsidRDefault="000A3D2E" w:rsidP="00AF1ACD">
            <w:pPr>
              <w:spacing w:after="0" w:line="259" w:lineRule="auto"/>
              <w:ind w:left="13" w:firstLine="0"/>
              <w:jc w:val="center"/>
              <w:rPr>
                <w:sz w:val="24"/>
                <w:szCs w:val="24"/>
              </w:rPr>
            </w:pPr>
            <w:r>
              <w:rPr>
                <w:sz w:val="24"/>
                <w:szCs w:val="24"/>
              </w:rPr>
              <w:t>12</w:t>
            </w:r>
          </w:p>
        </w:tc>
      </w:tr>
      <w:tr w:rsidR="00BB18D8" w:rsidRPr="00AA1645" w:rsidTr="00AF1ACD">
        <w:trPr>
          <w:trHeight w:val="331"/>
        </w:trPr>
        <w:tc>
          <w:tcPr>
            <w:tcW w:w="960"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firstLine="0"/>
              <w:jc w:val="left"/>
              <w:rPr>
                <w:sz w:val="24"/>
                <w:szCs w:val="24"/>
              </w:rPr>
            </w:pPr>
            <w:r w:rsidRPr="00AA1645">
              <w:rPr>
                <w:sz w:val="24"/>
                <w:szCs w:val="24"/>
              </w:rPr>
              <w:t xml:space="preserve">2.1.2 </w:t>
            </w:r>
          </w:p>
        </w:tc>
        <w:tc>
          <w:tcPr>
            <w:tcW w:w="8191" w:type="dxa"/>
            <w:tcBorders>
              <w:top w:val="single" w:sz="4" w:space="0" w:color="000000"/>
              <w:left w:val="single" w:sz="4" w:space="0" w:color="000000"/>
              <w:bottom w:val="single" w:sz="4" w:space="0" w:color="000000"/>
              <w:right w:val="single" w:sz="4" w:space="0" w:color="000000"/>
            </w:tcBorders>
          </w:tcPr>
          <w:p w:rsidR="00BB18D8" w:rsidRPr="00AA1645" w:rsidRDefault="002A10A3" w:rsidP="00AF1ACD">
            <w:pPr>
              <w:spacing w:after="0" w:line="259" w:lineRule="auto"/>
              <w:ind w:left="0" w:firstLine="0"/>
              <w:jc w:val="left"/>
              <w:rPr>
                <w:sz w:val="24"/>
                <w:szCs w:val="24"/>
              </w:rPr>
            </w:pPr>
            <w:r>
              <w:rPr>
                <w:sz w:val="24"/>
                <w:szCs w:val="24"/>
              </w:rPr>
              <w:t xml:space="preserve">Рабочая программа учебного предмета </w:t>
            </w:r>
            <w:r w:rsidR="00BB18D8" w:rsidRPr="00AA1645">
              <w:rPr>
                <w:sz w:val="24"/>
                <w:szCs w:val="24"/>
              </w:rPr>
              <w:t xml:space="preserve">«Литература» </w:t>
            </w:r>
          </w:p>
        </w:tc>
        <w:tc>
          <w:tcPr>
            <w:tcW w:w="746" w:type="dxa"/>
            <w:tcBorders>
              <w:top w:val="single" w:sz="4" w:space="0" w:color="000000"/>
              <w:left w:val="single" w:sz="4" w:space="0" w:color="000000"/>
              <w:bottom w:val="single" w:sz="4" w:space="0" w:color="000000"/>
              <w:right w:val="single" w:sz="4" w:space="0" w:color="000000"/>
            </w:tcBorders>
          </w:tcPr>
          <w:p w:rsidR="00BB18D8" w:rsidRPr="00AA1645" w:rsidRDefault="000A3D2E" w:rsidP="00AF1ACD">
            <w:pPr>
              <w:spacing w:after="0" w:line="259" w:lineRule="auto"/>
              <w:ind w:left="13" w:firstLine="0"/>
              <w:jc w:val="center"/>
              <w:rPr>
                <w:sz w:val="24"/>
                <w:szCs w:val="24"/>
              </w:rPr>
            </w:pPr>
            <w:r>
              <w:rPr>
                <w:sz w:val="24"/>
                <w:szCs w:val="24"/>
              </w:rPr>
              <w:t>25</w:t>
            </w:r>
          </w:p>
        </w:tc>
      </w:tr>
      <w:tr w:rsidR="00BB18D8" w:rsidRPr="00AA1645" w:rsidTr="00AF1ACD">
        <w:trPr>
          <w:trHeight w:val="331"/>
        </w:trPr>
        <w:tc>
          <w:tcPr>
            <w:tcW w:w="960"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firstLine="0"/>
              <w:jc w:val="left"/>
              <w:rPr>
                <w:sz w:val="24"/>
                <w:szCs w:val="24"/>
              </w:rPr>
            </w:pPr>
            <w:r w:rsidRPr="00AA1645">
              <w:rPr>
                <w:sz w:val="24"/>
                <w:szCs w:val="24"/>
              </w:rPr>
              <w:t xml:space="preserve">2.1.3 </w:t>
            </w:r>
          </w:p>
        </w:tc>
        <w:tc>
          <w:tcPr>
            <w:tcW w:w="8191" w:type="dxa"/>
            <w:tcBorders>
              <w:top w:val="single" w:sz="4" w:space="0" w:color="000000"/>
              <w:left w:val="single" w:sz="4" w:space="0" w:color="000000"/>
              <w:bottom w:val="single" w:sz="4" w:space="0" w:color="000000"/>
              <w:right w:val="single" w:sz="4" w:space="0" w:color="000000"/>
            </w:tcBorders>
          </w:tcPr>
          <w:p w:rsidR="00BB18D8" w:rsidRPr="00AA1645" w:rsidRDefault="002A10A3" w:rsidP="00642B42">
            <w:pPr>
              <w:spacing w:after="0" w:line="259" w:lineRule="auto"/>
              <w:ind w:left="0" w:firstLine="0"/>
              <w:jc w:val="left"/>
              <w:rPr>
                <w:sz w:val="24"/>
                <w:szCs w:val="24"/>
              </w:rPr>
            </w:pPr>
            <w:r>
              <w:rPr>
                <w:sz w:val="24"/>
                <w:szCs w:val="24"/>
              </w:rPr>
              <w:t xml:space="preserve">Рабочая программа учебного предмета </w:t>
            </w:r>
            <w:r w:rsidR="00642B42" w:rsidRPr="00AA1645">
              <w:rPr>
                <w:color w:val="auto"/>
                <w:sz w:val="24"/>
                <w:szCs w:val="24"/>
              </w:rPr>
              <w:t>«Государственный (башкирский) язык Республики Башкортостан»</w:t>
            </w:r>
          </w:p>
        </w:tc>
        <w:tc>
          <w:tcPr>
            <w:tcW w:w="746" w:type="dxa"/>
            <w:tcBorders>
              <w:top w:val="single" w:sz="4" w:space="0" w:color="000000"/>
              <w:left w:val="single" w:sz="4" w:space="0" w:color="000000"/>
              <w:bottom w:val="single" w:sz="4" w:space="0" w:color="000000"/>
              <w:right w:val="single" w:sz="4" w:space="0" w:color="000000"/>
            </w:tcBorders>
          </w:tcPr>
          <w:p w:rsidR="00BB18D8" w:rsidRPr="00AA1645" w:rsidRDefault="000A3D2E" w:rsidP="00AF1ACD">
            <w:pPr>
              <w:spacing w:after="0" w:line="259" w:lineRule="auto"/>
              <w:ind w:left="13" w:firstLine="0"/>
              <w:jc w:val="center"/>
              <w:rPr>
                <w:sz w:val="24"/>
                <w:szCs w:val="24"/>
              </w:rPr>
            </w:pPr>
            <w:r>
              <w:rPr>
                <w:sz w:val="24"/>
                <w:szCs w:val="24"/>
              </w:rPr>
              <w:t>40</w:t>
            </w:r>
          </w:p>
        </w:tc>
      </w:tr>
      <w:tr w:rsidR="00BB18D8" w:rsidRPr="00AA1645" w:rsidTr="00AF1ACD">
        <w:trPr>
          <w:trHeight w:val="486"/>
        </w:trPr>
        <w:tc>
          <w:tcPr>
            <w:tcW w:w="960"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firstLine="0"/>
              <w:jc w:val="left"/>
              <w:rPr>
                <w:sz w:val="24"/>
                <w:szCs w:val="24"/>
              </w:rPr>
            </w:pPr>
            <w:r w:rsidRPr="00AA1645">
              <w:rPr>
                <w:sz w:val="24"/>
                <w:szCs w:val="24"/>
              </w:rPr>
              <w:t xml:space="preserve">2.1.4 </w:t>
            </w:r>
          </w:p>
        </w:tc>
        <w:tc>
          <w:tcPr>
            <w:tcW w:w="8191" w:type="dxa"/>
            <w:tcBorders>
              <w:top w:val="single" w:sz="4" w:space="0" w:color="000000"/>
              <w:left w:val="single" w:sz="4" w:space="0" w:color="000000"/>
              <w:bottom w:val="single" w:sz="4" w:space="0" w:color="000000"/>
              <w:right w:val="single" w:sz="4" w:space="0" w:color="000000"/>
            </w:tcBorders>
          </w:tcPr>
          <w:p w:rsidR="00BB18D8" w:rsidRPr="00AA1645" w:rsidRDefault="002A10A3" w:rsidP="00642B42">
            <w:pPr>
              <w:spacing w:after="0" w:line="240" w:lineRule="auto"/>
              <w:ind w:left="0" w:firstLine="0"/>
              <w:jc w:val="left"/>
              <w:rPr>
                <w:sz w:val="24"/>
                <w:szCs w:val="24"/>
              </w:rPr>
            </w:pPr>
            <w:r>
              <w:rPr>
                <w:sz w:val="24"/>
                <w:szCs w:val="24"/>
              </w:rPr>
              <w:t xml:space="preserve">Рабочая программа учебного предмета </w:t>
            </w:r>
            <w:r w:rsidR="00642B42">
              <w:rPr>
                <w:sz w:val="24"/>
                <w:szCs w:val="24"/>
              </w:rPr>
              <w:t xml:space="preserve">«Родной </w:t>
            </w:r>
            <w:r w:rsidR="00642B42" w:rsidRPr="00AA1645">
              <w:rPr>
                <w:sz w:val="24"/>
                <w:szCs w:val="24"/>
              </w:rPr>
              <w:t>язык</w:t>
            </w:r>
            <w:r w:rsidR="00642B42">
              <w:rPr>
                <w:sz w:val="24"/>
                <w:szCs w:val="24"/>
              </w:rPr>
              <w:t>(русский</w:t>
            </w:r>
            <w:r w:rsidR="00642B42" w:rsidRPr="00AA1645">
              <w:rPr>
                <w:sz w:val="24"/>
                <w:szCs w:val="24"/>
              </w:rPr>
              <w:t>)  »</w:t>
            </w:r>
          </w:p>
        </w:tc>
        <w:tc>
          <w:tcPr>
            <w:tcW w:w="746" w:type="dxa"/>
            <w:tcBorders>
              <w:top w:val="single" w:sz="4" w:space="0" w:color="000000"/>
              <w:left w:val="single" w:sz="4" w:space="0" w:color="000000"/>
              <w:bottom w:val="single" w:sz="4" w:space="0" w:color="000000"/>
              <w:right w:val="single" w:sz="4" w:space="0" w:color="000000"/>
            </w:tcBorders>
          </w:tcPr>
          <w:p w:rsidR="00BB18D8" w:rsidRPr="00AA1645" w:rsidRDefault="000A3D2E" w:rsidP="00AF1ACD">
            <w:pPr>
              <w:spacing w:after="0" w:line="259" w:lineRule="auto"/>
              <w:ind w:left="0" w:right="146" w:firstLine="0"/>
              <w:jc w:val="right"/>
              <w:rPr>
                <w:sz w:val="24"/>
                <w:szCs w:val="24"/>
              </w:rPr>
            </w:pPr>
            <w:r>
              <w:rPr>
                <w:sz w:val="24"/>
                <w:szCs w:val="24"/>
              </w:rPr>
              <w:t>54</w:t>
            </w:r>
          </w:p>
        </w:tc>
      </w:tr>
      <w:tr w:rsidR="00BB18D8" w:rsidRPr="00AA1645" w:rsidTr="00AF1ACD">
        <w:trPr>
          <w:trHeight w:val="622"/>
        </w:trPr>
        <w:tc>
          <w:tcPr>
            <w:tcW w:w="960"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firstLine="0"/>
              <w:jc w:val="left"/>
              <w:rPr>
                <w:sz w:val="24"/>
                <w:szCs w:val="24"/>
              </w:rPr>
            </w:pPr>
            <w:r w:rsidRPr="00AA1645">
              <w:rPr>
                <w:sz w:val="24"/>
                <w:szCs w:val="24"/>
              </w:rPr>
              <w:t xml:space="preserve">2.1.5 </w:t>
            </w:r>
          </w:p>
        </w:tc>
        <w:tc>
          <w:tcPr>
            <w:tcW w:w="8191" w:type="dxa"/>
            <w:tcBorders>
              <w:top w:val="single" w:sz="4" w:space="0" w:color="000000"/>
              <w:left w:val="single" w:sz="4" w:space="0" w:color="000000"/>
              <w:bottom w:val="single" w:sz="4" w:space="0" w:color="000000"/>
              <w:right w:val="single" w:sz="4" w:space="0" w:color="000000"/>
            </w:tcBorders>
          </w:tcPr>
          <w:p w:rsidR="00BB18D8" w:rsidRPr="00AA1645" w:rsidRDefault="002A10A3" w:rsidP="00642B42">
            <w:pPr>
              <w:spacing w:after="0" w:line="240" w:lineRule="auto"/>
              <w:ind w:left="0" w:firstLine="0"/>
              <w:jc w:val="left"/>
              <w:rPr>
                <w:sz w:val="24"/>
                <w:szCs w:val="24"/>
              </w:rPr>
            </w:pPr>
            <w:r>
              <w:rPr>
                <w:sz w:val="24"/>
                <w:szCs w:val="24"/>
              </w:rPr>
              <w:t xml:space="preserve">Рабочая программа учебного предмета </w:t>
            </w:r>
            <w:r w:rsidR="00642B42">
              <w:rPr>
                <w:sz w:val="24"/>
                <w:szCs w:val="24"/>
              </w:rPr>
              <w:t xml:space="preserve">«Родная </w:t>
            </w:r>
            <w:r w:rsidR="00642B42" w:rsidRPr="00AA1645">
              <w:rPr>
                <w:sz w:val="24"/>
                <w:szCs w:val="24"/>
              </w:rPr>
              <w:t>литература</w:t>
            </w:r>
            <w:r w:rsidR="00642B42">
              <w:rPr>
                <w:sz w:val="24"/>
                <w:szCs w:val="24"/>
              </w:rPr>
              <w:t>(русская</w:t>
            </w:r>
            <w:r w:rsidR="00642B42" w:rsidRPr="00AA1645">
              <w:rPr>
                <w:sz w:val="24"/>
                <w:szCs w:val="24"/>
              </w:rPr>
              <w:t>)»</w:t>
            </w:r>
          </w:p>
        </w:tc>
        <w:tc>
          <w:tcPr>
            <w:tcW w:w="746" w:type="dxa"/>
            <w:tcBorders>
              <w:top w:val="single" w:sz="4" w:space="0" w:color="000000"/>
              <w:left w:val="single" w:sz="4" w:space="0" w:color="000000"/>
              <w:bottom w:val="single" w:sz="4" w:space="0" w:color="000000"/>
              <w:right w:val="single" w:sz="4" w:space="0" w:color="000000"/>
            </w:tcBorders>
          </w:tcPr>
          <w:p w:rsidR="00BB18D8" w:rsidRPr="00AA1645" w:rsidRDefault="000A3D2E" w:rsidP="00AF1ACD">
            <w:pPr>
              <w:spacing w:after="0" w:line="259" w:lineRule="auto"/>
              <w:ind w:left="0" w:right="146" w:firstLine="0"/>
              <w:jc w:val="right"/>
              <w:rPr>
                <w:sz w:val="24"/>
                <w:szCs w:val="24"/>
              </w:rPr>
            </w:pPr>
            <w:r>
              <w:rPr>
                <w:sz w:val="24"/>
                <w:szCs w:val="24"/>
              </w:rPr>
              <w:t>67</w:t>
            </w:r>
          </w:p>
        </w:tc>
      </w:tr>
      <w:tr w:rsidR="00BB18D8" w:rsidRPr="00AA1645" w:rsidTr="00AF1ACD">
        <w:trPr>
          <w:trHeight w:val="331"/>
        </w:trPr>
        <w:tc>
          <w:tcPr>
            <w:tcW w:w="960"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firstLine="0"/>
              <w:jc w:val="left"/>
              <w:rPr>
                <w:sz w:val="24"/>
                <w:szCs w:val="24"/>
              </w:rPr>
            </w:pPr>
            <w:r w:rsidRPr="00AA1645">
              <w:rPr>
                <w:sz w:val="24"/>
                <w:szCs w:val="24"/>
              </w:rPr>
              <w:t xml:space="preserve">2.1.6 </w:t>
            </w:r>
          </w:p>
        </w:tc>
        <w:tc>
          <w:tcPr>
            <w:tcW w:w="8191" w:type="dxa"/>
            <w:tcBorders>
              <w:top w:val="single" w:sz="4" w:space="0" w:color="000000"/>
              <w:left w:val="single" w:sz="4" w:space="0" w:color="000000"/>
              <w:bottom w:val="single" w:sz="4" w:space="0" w:color="000000"/>
              <w:right w:val="single" w:sz="4" w:space="0" w:color="000000"/>
            </w:tcBorders>
          </w:tcPr>
          <w:p w:rsidR="00BB18D8" w:rsidRPr="00AA1645" w:rsidRDefault="002A10A3" w:rsidP="00642B42">
            <w:pPr>
              <w:spacing w:after="0" w:line="259" w:lineRule="auto"/>
              <w:ind w:left="0" w:firstLine="0"/>
              <w:jc w:val="left"/>
              <w:rPr>
                <w:sz w:val="24"/>
                <w:szCs w:val="24"/>
              </w:rPr>
            </w:pPr>
            <w:r>
              <w:rPr>
                <w:sz w:val="24"/>
                <w:szCs w:val="24"/>
              </w:rPr>
              <w:t xml:space="preserve">Рабочая программа учебного предмета </w:t>
            </w:r>
            <w:r w:rsidR="00BB18D8" w:rsidRPr="00AA1645">
              <w:rPr>
                <w:sz w:val="24"/>
                <w:szCs w:val="24"/>
              </w:rPr>
              <w:t>«</w:t>
            </w:r>
            <w:r w:rsidR="00642B42">
              <w:rPr>
                <w:sz w:val="24"/>
                <w:szCs w:val="24"/>
              </w:rPr>
              <w:t>Алгебра и начала анализа</w:t>
            </w:r>
            <w:r w:rsidR="00BB18D8" w:rsidRPr="00AA1645">
              <w:rPr>
                <w:sz w:val="24"/>
                <w:szCs w:val="24"/>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BB18D8" w:rsidRPr="00AA1645" w:rsidRDefault="000A3D2E" w:rsidP="00AF1ACD">
            <w:pPr>
              <w:spacing w:after="0" w:line="259" w:lineRule="auto"/>
              <w:ind w:left="0" w:right="146" w:firstLine="0"/>
              <w:jc w:val="right"/>
              <w:rPr>
                <w:sz w:val="24"/>
                <w:szCs w:val="24"/>
              </w:rPr>
            </w:pPr>
            <w:r>
              <w:rPr>
                <w:sz w:val="24"/>
                <w:szCs w:val="24"/>
              </w:rPr>
              <w:t>79</w:t>
            </w:r>
          </w:p>
        </w:tc>
      </w:tr>
      <w:tr w:rsidR="00BB18D8" w:rsidRPr="00AA1645" w:rsidTr="00AF1ACD">
        <w:trPr>
          <w:trHeight w:val="331"/>
        </w:trPr>
        <w:tc>
          <w:tcPr>
            <w:tcW w:w="960"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firstLine="0"/>
              <w:jc w:val="left"/>
              <w:rPr>
                <w:sz w:val="24"/>
                <w:szCs w:val="24"/>
              </w:rPr>
            </w:pPr>
            <w:r w:rsidRPr="00AA1645">
              <w:rPr>
                <w:sz w:val="24"/>
                <w:szCs w:val="24"/>
              </w:rPr>
              <w:t xml:space="preserve">2.1.7 </w:t>
            </w:r>
          </w:p>
        </w:tc>
        <w:tc>
          <w:tcPr>
            <w:tcW w:w="8191" w:type="dxa"/>
            <w:tcBorders>
              <w:top w:val="single" w:sz="4" w:space="0" w:color="000000"/>
              <w:left w:val="single" w:sz="4" w:space="0" w:color="000000"/>
              <w:bottom w:val="single" w:sz="4" w:space="0" w:color="000000"/>
              <w:right w:val="single" w:sz="4" w:space="0" w:color="000000"/>
            </w:tcBorders>
          </w:tcPr>
          <w:p w:rsidR="00BB18D8" w:rsidRPr="00AA1645" w:rsidRDefault="002A10A3" w:rsidP="00642B42">
            <w:pPr>
              <w:spacing w:after="0" w:line="259" w:lineRule="auto"/>
              <w:ind w:left="0" w:firstLine="0"/>
              <w:jc w:val="left"/>
              <w:rPr>
                <w:sz w:val="24"/>
                <w:szCs w:val="24"/>
              </w:rPr>
            </w:pPr>
            <w:r>
              <w:rPr>
                <w:sz w:val="24"/>
                <w:szCs w:val="24"/>
              </w:rPr>
              <w:t xml:space="preserve">Рабочая программа учебного предмета </w:t>
            </w:r>
            <w:r w:rsidR="00BB18D8" w:rsidRPr="00AA1645">
              <w:rPr>
                <w:sz w:val="24"/>
                <w:szCs w:val="24"/>
              </w:rPr>
              <w:t>«</w:t>
            </w:r>
            <w:r w:rsidR="00642B42">
              <w:rPr>
                <w:sz w:val="24"/>
                <w:szCs w:val="24"/>
              </w:rPr>
              <w:t>Геометри</w:t>
            </w:r>
            <w:r w:rsidR="00BB18D8" w:rsidRPr="00AA1645">
              <w:rPr>
                <w:sz w:val="24"/>
                <w:szCs w:val="24"/>
              </w:rPr>
              <w:t xml:space="preserve">я»  </w:t>
            </w:r>
          </w:p>
        </w:tc>
        <w:tc>
          <w:tcPr>
            <w:tcW w:w="746" w:type="dxa"/>
            <w:tcBorders>
              <w:top w:val="single" w:sz="4" w:space="0" w:color="000000"/>
              <w:left w:val="single" w:sz="4" w:space="0" w:color="000000"/>
              <w:bottom w:val="single" w:sz="4" w:space="0" w:color="000000"/>
              <w:right w:val="single" w:sz="4" w:space="0" w:color="000000"/>
            </w:tcBorders>
          </w:tcPr>
          <w:p w:rsidR="00BB18D8" w:rsidRPr="00AA1645" w:rsidRDefault="000A3D2E" w:rsidP="00AF1ACD">
            <w:pPr>
              <w:spacing w:after="0" w:line="259" w:lineRule="auto"/>
              <w:ind w:left="0" w:right="146" w:firstLine="0"/>
              <w:jc w:val="right"/>
              <w:rPr>
                <w:sz w:val="24"/>
                <w:szCs w:val="24"/>
              </w:rPr>
            </w:pPr>
            <w:r>
              <w:rPr>
                <w:sz w:val="24"/>
                <w:szCs w:val="24"/>
              </w:rPr>
              <w:t>90</w:t>
            </w:r>
          </w:p>
        </w:tc>
      </w:tr>
      <w:tr w:rsidR="00BB18D8" w:rsidRPr="00AA1645" w:rsidTr="00AF1ACD">
        <w:trPr>
          <w:trHeight w:val="331"/>
        </w:trPr>
        <w:tc>
          <w:tcPr>
            <w:tcW w:w="960"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firstLine="0"/>
              <w:jc w:val="left"/>
              <w:rPr>
                <w:sz w:val="24"/>
                <w:szCs w:val="24"/>
              </w:rPr>
            </w:pPr>
            <w:r w:rsidRPr="00AA1645">
              <w:rPr>
                <w:sz w:val="24"/>
                <w:szCs w:val="24"/>
              </w:rPr>
              <w:t xml:space="preserve">2.1.8 </w:t>
            </w:r>
          </w:p>
        </w:tc>
        <w:tc>
          <w:tcPr>
            <w:tcW w:w="8191" w:type="dxa"/>
            <w:tcBorders>
              <w:top w:val="single" w:sz="4" w:space="0" w:color="000000"/>
              <w:left w:val="single" w:sz="4" w:space="0" w:color="000000"/>
              <w:bottom w:val="single" w:sz="4" w:space="0" w:color="000000"/>
              <w:right w:val="single" w:sz="4" w:space="0" w:color="000000"/>
            </w:tcBorders>
          </w:tcPr>
          <w:p w:rsidR="00BB18D8" w:rsidRPr="00AA1645" w:rsidRDefault="002A10A3" w:rsidP="00642B42">
            <w:pPr>
              <w:spacing w:after="0" w:line="259" w:lineRule="auto"/>
              <w:ind w:left="0" w:firstLine="0"/>
              <w:jc w:val="left"/>
              <w:rPr>
                <w:sz w:val="24"/>
                <w:szCs w:val="24"/>
              </w:rPr>
            </w:pPr>
            <w:r>
              <w:rPr>
                <w:sz w:val="24"/>
                <w:szCs w:val="24"/>
              </w:rPr>
              <w:t xml:space="preserve">Рабочая программа учебного предмета </w:t>
            </w:r>
            <w:r w:rsidR="00BB18D8" w:rsidRPr="00AA1645">
              <w:rPr>
                <w:sz w:val="24"/>
                <w:szCs w:val="24"/>
              </w:rPr>
              <w:t>«</w:t>
            </w:r>
            <w:r w:rsidR="00642B42">
              <w:rPr>
                <w:sz w:val="24"/>
                <w:szCs w:val="24"/>
              </w:rPr>
              <w:t>Вероятность и статистика</w:t>
            </w:r>
            <w:r w:rsidR="00BB18D8" w:rsidRPr="00AA1645">
              <w:rPr>
                <w:sz w:val="24"/>
                <w:szCs w:val="24"/>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BB18D8" w:rsidRPr="00AA1645" w:rsidRDefault="000A3D2E" w:rsidP="00AF1ACD">
            <w:pPr>
              <w:spacing w:after="0" w:line="259" w:lineRule="auto"/>
              <w:ind w:left="0" w:right="146" w:firstLine="0"/>
              <w:jc w:val="right"/>
              <w:rPr>
                <w:sz w:val="24"/>
                <w:szCs w:val="24"/>
              </w:rPr>
            </w:pPr>
            <w:r>
              <w:rPr>
                <w:sz w:val="24"/>
                <w:szCs w:val="24"/>
              </w:rPr>
              <w:t>98</w:t>
            </w:r>
          </w:p>
        </w:tc>
      </w:tr>
      <w:tr w:rsidR="00BB18D8" w:rsidRPr="00AA1645" w:rsidTr="00AF1ACD">
        <w:trPr>
          <w:trHeight w:val="332"/>
        </w:trPr>
        <w:tc>
          <w:tcPr>
            <w:tcW w:w="960"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firstLine="0"/>
              <w:jc w:val="left"/>
              <w:rPr>
                <w:sz w:val="24"/>
                <w:szCs w:val="24"/>
              </w:rPr>
            </w:pPr>
            <w:r w:rsidRPr="00AA1645">
              <w:rPr>
                <w:sz w:val="24"/>
                <w:szCs w:val="24"/>
              </w:rPr>
              <w:t xml:space="preserve">2.1.9 </w:t>
            </w:r>
          </w:p>
        </w:tc>
        <w:tc>
          <w:tcPr>
            <w:tcW w:w="8191" w:type="dxa"/>
            <w:tcBorders>
              <w:top w:val="single" w:sz="4" w:space="0" w:color="000000"/>
              <w:left w:val="single" w:sz="4" w:space="0" w:color="000000"/>
              <w:bottom w:val="single" w:sz="4" w:space="0" w:color="000000"/>
              <w:right w:val="single" w:sz="4" w:space="0" w:color="000000"/>
            </w:tcBorders>
          </w:tcPr>
          <w:p w:rsidR="00BB18D8" w:rsidRPr="00AA1645" w:rsidRDefault="002A10A3" w:rsidP="00642B42">
            <w:pPr>
              <w:spacing w:after="0" w:line="259" w:lineRule="auto"/>
              <w:ind w:left="0" w:firstLine="0"/>
              <w:jc w:val="left"/>
              <w:rPr>
                <w:sz w:val="24"/>
                <w:szCs w:val="24"/>
              </w:rPr>
            </w:pPr>
            <w:r>
              <w:rPr>
                <w:sz w:val="24"/>
                <w:szCs w:val="24"/>
              </w:rPr>
              <w:t xml:space="preserve">Рабочая программа учебного предмета </w:t>
            </w:r>
            <w:r w:rsidR="00BB18D8" w:rsidRPr="00AA1645">
              <w:rPr>
                <w:sz w:val="24"/>
                <w:szCs w:val="24"/>
              </w:rPr>
              <w:t>«</w:t>
            </w:r>
            <w:r w:rsidR="00642B42">
              <w:rPr>
                <w:sz w:val="24"/>
                <w:szCs w:val="24"/>
              </w:rPr>
              <w:t>Информатика</w:t>
            </w:r>
            <w:r w:rsidR="00BB18D8" w:rsidRPr="00AA1645">
              <w:rPr>
                <w:sz w:val="24"/>
                <w:szCs w:val="24"/>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BB18D8" w:rsidRPr="00AA1645" w:rsidRDefault="000A3D2E" w:rsidP="00AF1ACD">
            <w:pPr>
              <w:spacing w:after="0" w:line="259" w:lineRule="auto"/>
              <w:ind w:left="0" w:right="146" w:firstLine="0"/>
              <w:jc w:val="right"/>
              <w:rPr>
                <w:sz w:val="24"/>
                <w:szCs w:val="24"/>
              </w:rPr>
            </w:pPr>
            <w:r>
              <w:rPr>
                <w:sz w:val="24"/>
                <w:szCs w:val="24"/>
              </w:rPr>
              <w:t>103</w:t>
            </w:r>
          </w:p>
        </w:tc>
      </w:tr>
      <w:tr w:rsidR="00BB18D8" w:rsidRPr="00AA1645" w:rsidTr="00AF1ACD">
        <w:trPr>
          <w:trHeight w:val="331"/>
        </w:trPr>
        <w:tc>
          <w:tcPr>
            <w:tcW w:w="960"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firstLine="0"/>
              <w:jc w:val="left"/>
              <w:rPr>
                <w:sz w:val="24"/>
                <w:szCs w:val="24"/>
              </w:rPr>
            </w:pPr>
            <w:r w:rsidRPr="00AA1645">
              <w:rPr>
                <w:sz w:val="24"/>
                <w:szCs w:val="24"/>
              </w:rPr>
              <w:t xml:space="preserve">2.1.10 </w:t>
            </w:r>
          </w:p>
        </w:tc>
        <w:tc>
          <w:tcPr>
            <w:tcW w:w="8191" w:type="dxa"/>
            <w:tcBorders>
              <w:top w:val="single" w:sz="4" w:space="0" w:color="000000"/>
              <w:left w:val="single" w:sz="4" w:space="0" w:color="000000"/>
              <w:bottom w:val="single" w:sz="4" w:space="0" w:color="000000"/>
              <w:right w:val="single" w:sz="4" w:space="0" w:color="000000"/>
            </w:tcBorders>
          </w:tcPr>
          <w:p w:rsidR="00BB18D8" w:rsidRPr="00AA1645" w:rsidRDefault="002A10A3" w:rsidP="00AF1ACD">
            <w:pPr>
              <w:spacing w:after="0" w:line="259" w:lineRule="auto"/>
              <w:ind w:left="0" w:firstLine="0"/>
              <w:jc w:val="left"/>
              <w:rPr>
                <w:sz w:val="24"/>
                <w:szCs w:val="24"/>
              </w:rPr>
            </w:pPr>
            <w:r>
              <w:rPr>
                <w:sz w:val="24"/>
                <w:szCs w:val="24"/>
              </w:rPr>
              <w:t>РАБОЧАЯ ПРОГРАММА</w:t>
            </w:r>
            <w:r w:rsidR="00642B42">
              <w:rPr>
                <w:sz w:val="24"/>
                <w:szCs w:val="24"/>
              </w:rPr>
              <w:t xml:space="preserve"> учебного предмет «Иностранный язык (английский)</w:t>
            </w:r>
            <w:r w:rsidR="00BB18D8" w:rsidRPr="00AA1645">
              <w:rPr>
                <w:sz w:val="24"/>
                <w:szCs w:val="24"/>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BB18D8" w:rsidRPr="00AA1645" w:rsidRDefault="000A3D2E" w:rsidP="00AF1ACD">
            <w:pPr>
              <w:spacing w:after="0" w:line="259" w:lineRule="auto"/>
              <w:ind w:left="0" w:right="146" w:firstLine="0"/>
              <w:jc w:val="right"/>
              <w:rPr>
                <w:sz w:val="24"/>
                <w:szCs w:val="24"/>
              </w:rPr>
            </w:pPr>
            <w:r>
              <w:rPr>
                <w:sz w:val="24"/>
                <w:szCs w:val="24"/>
              </w:rPr>
              <w:t>114</w:t>
            </w:r>
          </w:p>
        </w:tc>
      </w:tr>
      <w:tr w:rsidR="00BB18D8" w:rsidRPr="00AA1645" w:rsidTr="00AF1ACD">
        <w:trPr>
          <w:trHeight w:val="336"/>
        </w:trPr>
        <w:tc>
          <w:tcPr>
            <w:tcW w:w="960"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firstLine="0"/>
              <w:jc w:val="left"/>
              <w:rPr>
                <w:sz w:val="24"/>
                <w:szCs w:val="24"/>
              </w:rPr>
            </w:pPr>
            <w:r w:rsidRPr="00AA1645">
              <w:rPr>
                <w:sz w:val="24"/>
                <w:szCs w:val="24"/>
              </w:rPr>
              <w:t xml:space="preserve">2.1.11 </w:t>
            </w:r>
          </w:p>
        </w:tc>
        <w:tc>
          <w:tcPr>
            <w:tcW w:w="8191" w:type="dxa"/>
            <w:tcBorders>
              <w:top w:val="single" w:sz="4" w:space="0" w:color="000000"/>
              <w:left w:val="single" w:sz="4" w:space="0" w:color="000000"/>
              <w:bottom w:val="single" w:sz="4" w:space="0" w:color="000000"/>
              <w:right w:val="single" w:sz="4" w:space="0" w:color="000000"/>
            </w:tcBorders>
          </w:tcPr>
          <w:p w:rsidR="00BB18D8" w:rsidRPr="00AA1645" w:rsidRDefault="002A10A3" w:rsidP="00642B42">
            <w:pPr>
              <w:spacing w:after="0" w:line="259" w:lineRule="auto"/>
              <w:ind w:left="0" w:firstLine="0"/>
              <w:jc w:val="left"/>
              <w:rPr>
                <w:sz w:val="24"/>
                <w:szCs w:val="24"/>
              </w:rPr>
            </w:pPr>
            <w:r>
              <w:rPr>
                <w:sz w:val="24"/>
                <w:szCs w:val="24"/>
              </w:rPr>
              <w:t xml:space="preserve">Рабочая программа учебного предмета </w:t>
            </w:r>
            <w:r w:rsidR="00BB18D8" w:rsidRPr="00AA1645">
              <w:rPr>
                <w:sz w:val="24"/>
                <w:szCs w:val="24"/>
              </w:rPr>
              <w:t>«</w:t>
            </w:r>
            <w:r w:rsidR="00642B42">
              <w:rPr>
                <w:sz w:val="24"/>
                <w:szCs w:val="24"/>
              </w:rPr>
              <w:t>Физика</w:t>
            </w:r>
            <w:r w:rsidR="00BB18D8" w:rsidRPr="00AA1645">
              <w:rPr>
                <w:sz w:val="24"/>
                <w:szCs w:val="24"/>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BB18D8" w:rsidRPr="00AA1645" w:rsidRDefault="000A3D2E" w:rsidP="00AF1ACD">
            <w:pPr>
              <w:spacing w:after="0" w:line="259" w:lineRule="auto"/>
              <w:ind w:left="0" w:right="146" w:firstLine="0"/>
              <w:jc w:val="right"/>
              <w:rPr>
                <w:sz w:val="24"/>
                <w:szCs w:val="24"/>
              </w:rPr>
            </w:pPr>
            <w:r>
              <w:rPr>
                <w:sz w:val="24"/>
                <w:szCs w:val="24"/>
              </w:rPr>
              <w:t>137</w:t>
            </w:r>
          </w:p>
        </w:tc>
      </w:tr>
      <w:tr w:rsidR="00BB18D8" w:rsidRPr="00AA1645" w:rsidTr="00AF1ACD">
        <w:trPr>
          <w:trHeight w:val="331"/>
        </w:trPr>
        <w:tc>
          <w:tcPr>
            <w:tcW w:w="960"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firstLine="0"/>
              <w:jc w:val="left"/>
              <w:rPr>
                <w:sz w:val="24"/>
                <w:szCs w:val="24"/>
              </w:rPr>
            </w:pPr>
            <w:r w:rsidRPr="00AA1645">
              <w:rPr>
                <w:sz w:val="24"/>
                <w:szCs w:val="24"/>
              </w:rPr>
              <w:t xml:space="preserve">2.1.12 </w:t>
            </w:r>
          </w:p>
        </w:tc>
        <w:tc>
          <w:tcPr>
            <w:tcW w:w="8191" w:type="dxa"/>
            <w:tcBorders>
              <w:top w:val="single" w:sz="4" w:space="0" w:color="000000"/>
              <w:left w:val="single" w:sz="4" w:space="0" w:color="000000"/>
              <w:bottom w:val="single" w:sz="4" w:space="0" w:color="000000"/>
              <w:right w:val="single" w:sz="4" w:space="0" w:color="000000"/>
            </w:tcBorders>
          </w:tcPr>
          <w:p w:rsidR="00BB18D8" w:rsidRPr="00AA1645" w:rsidRDefault="002A10A3" w:rsidP="00642B42">
            <w:pPr>
              <w:spacing w:after="0" w:line="259" w:lineRule="auto"/>
              <w:ind w:left="0" w:firstLine="0"/>
              <w:jc w:val="left"/>
              <w:rPr>
                <w:sz w:val="24"/>
                <w:szCs w:val="24"/>
              </w:rPr>
            </w:pPr>
            <w:r>
              <w:rPr>
                <w:sz w:val="24"/>
                <w:szCs w:val="24"/>
              </w:rPr>
              <w:t xml:space="preserve">Рабочая программа учебного предмета </w:t>
            </w:r>
            <w:r w:rsidR="00BB18D8" w:rsidRPr="00AA1645">
              <w:rPr>
                <w:sz w:val="24"/>
                <w:szCs w:val="24"/>
              </w:rPr>
              <w:t>«</w:t>
            </w:r>
            <w:r w:rsidR="00642B42">
              <w:rPr>
                <w:sz w:val="24"/>
                <w:szCs w:val="24"/>
              </w:rPr>
              <w:t>Химия</w:t>
            </w:r>
            <w:r w:rsidR="00BB18D8" w:rsidRPr="00AA1645">
              <w:rPr>
                <w:sz w:val="24"/>
                <w:szCs w:val="24"/>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BB18D8" w:rsidRPr="00AA1645" w:rsidRDefault="000A3D2E" w:rsidP="00AF1ACD">
            <w:pPr>
              <w:spacing w:after="0" w:line="259" w:lineRule="auto"/>
              <w:ind w:left="0" w:right="146" w:firstLine="0"/>
              <w:jc w:val="right"/>
              <w:rPr>
                <w:sz w:val="24"/>
                <w:szCs w:val="24"/>
              </w:rPr>
            </w:pPr>
            <w:r>
              <w:rPr>
                <w:sz w:val="24"/>
                <w:szCs w:val="24"/>
              </w:rPr>
              <w:t>165</w:t>
            </w:r>
          </w:p>
        </w:tc>
      </w:tr>
      <w:tr w:rsidR="00BB18D8" w:rsidRPr="00AA1645" w:rsidTr="00AF1ACD">
        <w:trPr>
          <w:trHeight w:val="331"/>
        </w:trPr>
        <w:tc>
          <w:tcPr>
            <w:tcW w:w="960"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firstLine="0"/>
              <w:jc w:val="left"/>
              <w:rPr>
                <w:sz w:val="24"/>
                <w:szCs w:val="24"/>
              </w:rPr>
            </w:pPr>
            <w:r w:rsidRPr="00AA1645">
              <w:rPr>
                <w:sz w:val="24"/>
                <w:szCs w:val="24"/>
              </w:rPr>
              <w:t xml:space="preserve">2.1.13 </w:t>
            </w:r>
          </w:p>
        </w:tc>
        <w:tc>
          <w:tcPr>
            <w:tcW w:w="8191" w:type="dxa"/>
            <w:tcBorders>
              <w:top w:val="single" w:sz="4" w:space="0" w:color="000000"/>
              <w:left w:val="single" w:sz="4" w:space="0" w:color="000000"/>
              <w:bottom w:val="single" w:sz="4" w:space="0" w:color="000000"/>
              <w:right w:val="single" w:sz="4" w:space="0" w:color="000000"/>
            </w:tcBorders>
          </w:tcPr>
          <w:p w:rsidR="00BB18D8" w:rsidRPr="00AA1645" w:rsidRDefault="002A10A3" w:rsidP="00AF1ACD">
            <w:pPr>
              <w:spacing w:after="0" w:line="259" w:lineRule="auto"/>
              <w:ind w:left="0" w:firstLine="0"/>
              <w:jc w:val="left"/>
              <w:rPr>
                <w:sz w:val="24"/>
                <w:szCs w:val="24"/>
              </w:rPr>
            </w:pPr>
            <w:r>
              <w:rPr>
                <w:sz w:val="24"/>
                <w:szCs w:val="24"/>
              </w:rPr>
              <w:t xml:space="preserve">Рабочая программа учебного предмета </w:t>
            </w:r>
            <w:r w:rsidR="00BB18D8" w:rsidRPr="00AA1645">
              <w:rPr>
                <w:sz w:val="24"/>
                <w:szCs w:val="24"/>
              </w:rPr>
              <w:t>«Биология</w:t>
            </w:r>
            <w:r w:rsidR="0085120F">
              <w:rPr>
                <w:sz w:val="24"/>
                <w:szCs w:val="24"/>
              </w:rPr>
              <w:t>»</w:t>
            </w:r>
            <w:r w:rsidR="00BB18D8" w:rsidRPr="00AA1645">
              <w:rPr>
                <w:sz w:val="24"/>
                <w:szCs w:val="24"/>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BB18D8" w:rsidRPr="00AA1645" w:rsidRDefault="000A3D2E" w:rsidP="00AF1ACD">
            <w:pPr>
              <w:spacing w:after="0" w:line="259" w:lineRule="auto"/>
              <w:ind w:left="0" w:right="146" w:firstLine="0"/>
              <w:jc w:val="right"/>
              <w:rPr>
                <w:sz w:val="24"/>
                <w:szCs w:val="24"/>
              </w:rPr>
            </w:pPr>
            <w:r>
              <w:rPr>
                <w:sz w:val="24"/>
                <w:szCs w:val="24"/>
              </w:rPr>
              <w:t>180</w:t>
            </w:r>
          </w:p>
        </w:tc>
      </w:tr>
      <w:tr w:rsidR="00BB18D8" w:rsidRPr="00AA1645" w:rsidTr="00AF1ACD">
        <w:trPr>
          <w:trHeight w:val="332"/>
        </w:trPr>
        <w:tc>
          <w:tcPr>
            <w:tcW w:w="960"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firstLine="0"/>
              <w:jc w:val="left"/>
              <w:rPr>
                <w:sz w:val="24"/>
                <w:szCs w:val="24"/>
              </w:rPr>
            </w:pPr>
            <w:r w:rsidRPr="00AA1645">
              <w:rPr>
                <w:sz w:val="24"/>
                <w:szCs w:val="24"/>
              </w:rPr>
              <w:t xml:space="preserve">2.1.14 </w:t>
            </w:r>
          </w:p>
        </w:tc>
        <w:tc>
          <w:tcPr>
            <w:tcW w:w="8191" w:type="dxa"/>
            <w:tcBorders>
              <w:top w:val="single" w:sz="4" w:space="0" w:color="000000"/>
              <w:left w:val="single" w:sz="4" w:space="0" w:color="000000"/>
              <w:bottom w:val="single" w:sz="4" w:space="0" w:color="000000"/>
              <w:right w:val="single" w:sz="4" w:space="0" w:color="000000"/>
            </w:tcBorders>
          </w:tcPr>
          <w:p w:rsidR="00BB18D8" w:rsidRPr="00AA1645" w:rsidRDefault="002A10A3" w:rsidP="00AF1ACD">
            <w:pPr>
              <w:spacing w:after="0" w:line="259" w:lineRule="auto"/>
              <w:ind w:left="0" w:firstLine="0"/>
              <w:jc w:val="left"/>
              <w:rPr>
                <w:sz w:val="24"/>
                <w:szCs w:val="24"/>
              </w:rPr>
            </w:pPr>
            <w:r>
              <w:rPr>
                <w:sz w:val="24"/>
                <w:szCs w:val="24"/>
              </w:rPr>
              <w:t xml:space="preserve">Рабочая программа учебного предмета </w:t>
            </w:r>
            <w:r w:rsidR="00642B42">
              <w:rPr>
                <w:sz w:val="24"/>
                <w:szCs w:val="24"/>
              </w:rPr>
              <w:t>«Географи</w:t>
            </w:r>
            <w:r w:rsidR="00BB18D8" w:rsidRPr="00AA1645">
              <w:rPr>
                <w:sz w:val="24"/>
                <w:szCs w:val="24"/>
              </w:rPr>
              <w:t xml:space="preserve">я» </w:t>
            </w:r>
          </w:p>
        </w:tc>
        <w:tc>
          <w:tcPr>
            <w:tcW w:w="746" w:type="dxa"/>
            <w:tcBorders>
              <w:top w:val="single" w:sz="4" w:space="0" w:color="000000"/>
              <w:left w:val="single" w:sz="4" w:space="0" w:color="000000"/>
              <w:bottom w:val="single" w:sz="4" w:space="0" w:color="000000"/>
              <w:right w:val="single" w:sz="4" w:space="0" w:color="000000"/>
            </w:tcBorders>
          </w:tcPr>
          <w:p w:rsidR="00BB18D8" w:rsidRPr="00AA1645" w:rsidRDefault="000A3D2E" w:rsidP="00AF1ACD">
            <w:pPr>
              <w:spacing w:after="0" w:line="259" w:lineRule="auto"/>
              <w:ind w:left="0" w:right="146" w:firstLine="0"/>
              <w:jc w:val="right"/>
              <w:rPr>
                <w:sz w:val="24"/>
                <w:szCs w:val="24"/>
              </w:rPr>
            </w:pPr>
            <w:r>
              <w:rPr>
                <w:sz w:val="24"/>
                <w:szCs w:val="24"/>
              </w:rPr>
              <w:t>197</w:t>
            </w:r>
          </w:p>
        </w:tc>
      </w:tr>
      <w:tr w:rsidR="00BB18D8" w:rsidRPr="00AA1645" w:rsidTr="00AF1ACD">
        <w:trPr>
          <w:trHeight w:val="336"/>
        </w:trPr>
        <w:tc>
          <w:tcPr>
            <w:tcW w:w="960"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firstLine="0"/>
              <w:jc w:val="left"/>
              <w:rPr>
                <w:sz w:val="24"/>
                <w:szCs w:val="24"/>
              </w:rPr>
            </w:pPr>
            <w:r w:rsidRPr="00AA1645">
              <w:rPr>
                <w:sz w:val="24"/>
                <w:szCs w:val="24"/>
              </w:rPr>
              <w:t xml:space="preserve">2.1.15 </w:t>
            </w:r>
          </w:p>
        </w:tc>
        <w:tc>
          <w:tcPr>
            <w:tcW w:w="8191" w:type="dxa"/>
            <w:tcBorders>
              <w:top w:val="single" w:sz="4" w:space="0" w:color="000000"/>
              <w:left w:val="single" w:sz="4" w:space="0" w:color="000000"/>
              <w:bottom w:val="single" w:sz="4" w:space="0" w:color="000000"/>
              <w:right w:val="single" w:sz="4" w:space="0" w:color="000000"/>
            </w:tcBorders>
          </w:tcPr>
          <w:p w:rsidR="00BB18D8" w:rsidRPr="00AA1645" w:rsidRDefault="002A10A3" w:rsidP="00642B42">
            <w:pPr>
              <w:spacing w:after="0" w:line="240" w:lineRule="auto"/>
              <w:ind w:left="0" w:firstLine="0"/>
              <w:jc w:val="left"/>
              <w:rPr>
                <w:sz w:val="24"/>
                <w:szCs w:val="24"/>
              </w:rPr>
            </w:pPr>
            <w:r>
              <w:rPr>
                <w:sz w:val="24"/>
                <w:szCs w:val="24"/>
              </w:rPr>
              <w:t xml:space="preserve">Рабочая программа учебного предмета </w:t>
            </w:r>
            <w:r w:rsidR="00BB18D8" w:rsidRPr="00AA1645">
              <w:rPr>
                <w:sz w:val="24"/>
                <w:szCs w:val="24"/>
              </w:rPr>
              <w:t>«</w:t>
            </w:r>
            <w:r w:rsidR="00642B42">
              <w:rPr>
                <w:sz w:val="24"/>
                <w:szCs w:val="24"/>
              </w:rPr>
              <w:t>История»</w:t>
            </w:r>
            <w:r w:rsidR="00BB18D8" w:rsidRPr="00AA1645">
              <w:rPr>
                <w:sz w:val="24"/>
                <w:szCs w:val="24"/>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BB18D8" w:rsidRPr="00AA1645" w:rsidRDefault="000A3D2E" w:rsidP="00AF1ACD">
            <w:pPr>
              <w:spacing w:after="0" w:line="259" w:lineRule="auto"/>
              <w:ind w:left="0" w:right="146" w:firstLine="0"/>
              <w:jc w:val="right"/>
              <w:rPr>
                <w:sz w:val="24"/>
                <w:szCs w:val="24"/>
              </w:rPr>
            </w:pPr>
            <w:r>
              <w:rPr>
                <w:sz w:val="24"/>
                <w:szCs w:val="24"/>
              </w:rPr>
              <w:t>213</w:t>
            </w:r>
          </w:p>
        </w:tc>
      </w:tr>
      <w:tr w:rsidR="00BB18D8" w:rsidRPr="00AA1645" w:rsidTr="00AF1ACD">
        <w:trPr>
          <w:trHeight w:val="59"/>
        </w:trPr>
        <w:tc>
          <w:tcPr>
            <w:tcW w:w="960"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firstLine="0"/>
              <w:jc w:val="left"/>
              <w:rPr>
                <w:sz w:val="24"/>
                <w:szCs w:val="24"/>
              </w:rPr>
            </w:pPr>
            <w:r w:rsidRPr="00AA1645">
              <w:rPr>
                <w:sz w:val="24"/>
                <w:szCs w:val="24"/>
              </w:rPr>
              <w:t xml:space="preserve">2.1.16 </w:t>
            </w:r>
          </w:p>
        </w:tc>
        <w:tc>
          <w:tcPr>
            <w:tcW w:w="8191" w:type="dxa"/>
            <w:tcBorders>
              <w:top w:val="single" w:sz="4" w:space="0" w:color="000000"/>
              <w:left w:val="single" w:sz="4" w:space="0" w:color="000000"/>
              <w:bottom w:val="single" w:sz="4" w:space="0" w:color="000000"/>
              <w:right w:val="single" w:sz="4" w:space="0" w:color="000000"/>
            </w:tcBorders>
          </w:tcPr>
          <w:p w:rsidR="00BB18D8" w:rsidRPr="00AA1645" w:rsidRDefault="002A10A3" w:rsidP="00642B42">
            <w:pPr>
              <w:spacing w:after="0" w:line="259" w:lineRule="auto"/>
              <w:ind w:left="0" w:firstLine="0"/>
              <w:jc w:val="left"/>
              <w:rPr>
                <w:sz w:val="24"/>
                <w:szCs w:val="24"/>
              </w:rPr>
            </w:pPr>
            <w:r>
              <w:rPr>
                <w:sz w:val="24"/>
                <w:szCs w:val="24"/>
              </w:rPr>
              <w:t xml:space="preserve">Рабочая программа учебного предмета </w:t>
            </w:r>
            <w:r w:rsidR="00642B42">
              <w:rPr>
                <w:sz w:val="24"/>
                <w:szCs w:val="24"/>
              </w:rPr>
              <w:t>«Обществознание</w:t>
            </w:r>
            <w:r w:rsidR="00BB18D8" w:rsidRPr="00AA1645">
              <w:rPr>
                <w:sz w:val="24"/>
                <w:szCs w:val="24"/>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BB18D8" w:rsidRPr="00AA1645" w:rsidRDefault="000A3D2E" w:rsidP="00AF1ACD">
            <w:pPr>
              <w:spacing w:after="0" w:line="259" w:lineRule="auto"/>
              <w:ind w:left="0" w:right="146" w:firstLine="0"/>
              <w:jc w:val="right"/>
              <w:rPr>
                <w:sz w:val="24"/>
                <w:szCs w:val="24"/>
              </w:rPr>
            </w:pPr>
            <w:r>
              <w:rPr>
                <w:sz w:val="24"/>
                <w:szCs w:val="24"/>
              </w:rPr>
              <w:t>238</w:t>
            </w:r>
          </w:p>
        </w:tc>
      </w:tr>
      <w:tr w:rsidR="00BB18D8" w:rsidRPr="00AA1645" w:rsidTr="00AF1ACD">
        <w:trPr>
          <w:trHeight w:val="404"/>
        </w:trPr>
        <w:tc>
          <w:tcPr>
            <w:tcW w:w="960"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firstLine="0"/>
              <w:jc w:val="left"/>
              <w:rPr>
                <w:sz w:val="24"/>
                <w:szCs w:val="24"/>
              </w:rPr>
            </w:pPr>
            <w:r w:rsidRPr="00AA1645">
              <w:rPr>
                <w:sz w:val="24"/>
                <w:szCs w:val="24"/>
              </w:rPr>
              <w:t xml:space="preserve">2.1.17 </w:t>
            </w:r>
          </w:p>
        </w:tc>
        <w:tc>
          <w:tcPr>
            <w:tcW w:w="8191" w:type="dxa"/>
            <w:tcBorders>
              <w:top w:val="single" w:sz="4" w:space="0" w:color="000000"/>
              <w:left w:val="single" w:sz="4" w:space="0" w:color="000000"/>
              <w:bottom w:val="single" w:sz="4" w:space="0" w:color="000000"/>
              <w:right w:val="single" w:sz="4" w:space="0" w:color="000000"/>
            </w:tcBorders>
          </w:tcPr>
          <w:p w:rsidR="00BB18D8" w:rsidRPr="00AA1645" w:rsidRDefault="002A10A3" w:rsidP="00642B42">
            <w:pPr>
              <w:spacing w:after="0" w:line="259" w:lineRule="auto"/>
              <w:ind w:left="0" w:firstLine="0"/>
              <w:jc w:val="left"/>
              <w:rPr>
                <w:sz w:val="24"/>
                <w:szCs w:val="24"/>
              </w:rPr>
            </w:pPr>
            <w:r>
              <w:rPr>
                <w:sz w:val="24"/>
                <w:szCs w:val="24"/>
              </w:rPr>
              <w:t xml:space="preserve">Рабочая программа учебного предмета </w:t>
            </w:r>
            <w:r w:rsidR="00BB18D8" w:rsidRPr="00AA1645">
              <w:rPr>
                <w:sz w:val="24"/>
                <w:szCs w:val="24"/>
              </w:rPr>
              <w:t>«</w:t>
            </w:r>
            <w:r w:rsidR="00642B42">
              <w:rPr>
                <w:sz w:val="24"/>
                <w:szCs w:val="24"/>
              </w:rPr>
              <w:t>Физическая культура</w:t>
            </w:r>
            <w:r w:rsidR="00BB18D8" w:rsidRPr="00AA1645">
              <w:rPr>
                <w:sz w:val="24"/>
                <w:szCs w:val="24"/>
              </w:rPr>
              <w:t xml:space="preserve">» </w:t>
            </w:r>
          </w:p>
        </w:tc>
        <w:tc>
          <w:tcPr>
            <w:tcW w:w="746" w:type="dxa"/>
            <w:tcBorders>
              <w:top w:val="single" w:sz="4" w:space="0" w:color="000000"/>
              <w:left w:val="single" w:sz="4" w:space="0" w:color="000000"/>
              <w:bottom w:val="single" w:sz="4" w:space="0" w:color="000000"/>
              <w:right w:val="single" w:sz="4" w:space="0" w:color="000000"/>
            </w:tcBorders>
          </w:tcPr>
          <w:p w:rsidR="00BB18D8" w:rsidRPr="00AA1645" w:rsidRDefault="000A3D2E" w:rsidP="00AF1ACD">
            <w:pPr>
              <w:spacing w:after="0" w:line="259" w:lineRule="auto"/>
              <w:ind w:left="0" w:right="146" w:firstLine="0"/>
              <w:jc w:val="right"/>
              <w:rPr>
                <w:sz w:val="24"/>
                <w:szCs w:val="24"/>
              </w:rPr>
            </w:pPr>
            <w:r>
              <w:rPr>
                <w:sz w:val="24"/>
                <w:szCs w:val="24"/>
              </w:rPr>
              <w:t>255</w:t>
            </w:r>
          </w:p>
        </w:tc>
      </w:tr>
    </w:tbl>
    <w:p w:rsidR="00102D1E" w:rsidRDefault="00102D1E"/>
    <w:tbl>
      <w:tblPr>
        <w:tblpPr w:vertAnchor="text" w:tblpX="-110" w:tblpY="-2661"/>
        <w:tblOverlap w:val="never"/>
        <w:tblW w:w="9897" w:type="dxa"/>
        <w:tblCellMar>
          <w:top w:w="11" w:type="dxa"/>
          <w:left w:w="110" w:type="dxa"/>
          <w:bottom w:w="7" w:type="dxa"/>
          <w:right w:w="36" w:type="dxa"/>
        </w:tblCellMar>
        <w:tblLook w:val="04A0" w:firstRow="1" w:lastRow="0" w:firstColumn="1" w:lastColumn="0" w:noHBand="0" w:noVBand="1"/>
      </w:tblPr>
      <w:tblGrid>
        <w:gridCol w:w="960"/>
        <w:gridCol w:w="8087"/>
        <w:gridCol w:w="850"/>
      </w:tblGrid>
      <w:tr w:rsidR="00BB18D8" w:rsidRPr="00AA1645" w:rsidTr="00AF1ACD">
        <w:trPr>
          <w:trHeight w:val="331"/>
        </w:trPr>
        <w:tc>
          <w:tcPr>
            <w:tcW w:w="960"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firstLine="0"/>
              <w:jc w:val="left"/>
              <w:rPr>
                <w:sz w:val="24"/>
                <w:szCs w:val="24"/>
              </w:rPr>
            </w:pPr>
            <w:r w:rsidRPr="00AA1645">
              <w:rPr>
                <w:sz w:val="24"/>
                <w:szCs w:val="24"/>
              </w:rPr>
              <w:lastRenderedPageBreak/>
              <w:t xml:space="preserve">2.1.18 </w:t>
            </w:r>
          </w:p>
        </w:tc>
        <w:tc>
          <w:tcPr>
            <w:tcW w:w="8087" w:type="dxa"/>
            <w:tcBorders>
              <w:top w:val="single" w:sz="4" w:space="0" w:color="000000"/>
              <w:left w:val="single" w:sz="4" w:space="0" w:color="000000"/>
              <w:bottom w:val="single" w:sz="4" w:space="0" w:color="000000"/>
              <w:right w:val="single" w:sz="4" w:space="0" w:color="000000"/>
            </w:tcBorders>
          </w:tcPr>
          <w:p w:rsidR="00BB18D8" w:rsidRPr="00AA1645" w:rsidRDefault="002A10A3" w:rsidP="0085120F">
            <w:pPr>
              <w:spacing w:after="0" w:line="259" w:lineRule="auto"/>
              <w:ind w:left="0" w:firstLine="0"/>
              <w:jc w:val="left"/>
              <w:rPr>
                <w:sz w:val="24"/>
                <w:szCs w:val="24"/>
              </w:rPr>
            </w:pPr>
            <w:r>
              <w:rPr>
                <w:sz w:val="24"/>
                <w:szCs w:val="24"/>
              </w:rPr>
              <w:t>Р</w:t>
            </w:r>
            <w:r w:rsidR="00BB18D8" w:rsidRPr="00AA1645">
              <w:rPr>
                <w:sz w:val="24"/>
                <w:szCs w:val="24"/>
              </w:rPr>
              <w:t>абочая  программа учебного предмета «</w:t>
            </w:r>
            <w:r w:rsidR="0085120F">
              <w:rPr>
                <w:sz w:val="24"/>
                <w:szCs w:val="24"/>
              </w:rPr>
              <w:t>Основы безопасности и защиты Родины</w:t>
            </w:r>
            <w:r w:rsidR="00BB18D8" w:rsidRPr="00AA1645">
              <w:rPr>
                <w:sz w:val="24"/>
                <w:szCs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BB18D8" w:rsidRPr="00AA1645" w:rsidRDefault="000A3D2E" w:rsidP="00AF1ACD">
            <w:pPr>
              <w:spacing w:after="0" w:line="259" w:lineRule="auto"/>
              <w:ind w:left="0" w:right="132" w:firstLine="0"/>
              <w:jc w:val="right"/>
              <w:rPr>
                <w:sz w:val="24"/>
                <w:szCs w:val="24"/>
              </w:rPr>
            </w:pPr>
            <w:r>
              <w:rPr>
                <w:sz w:val="24"/>
                <w:szCs w:val="24"/>
              </w:rPr>
              <w:t>269</w:t>
            </w:r>
          </w:p>
        </w:tc>
      </w:tr>
      <w:tr w:rsidR="00BB18D8" w:rsidRPr="00AA1645" w:rsidTr="00AF1ACD">
        <w:trPr>
          <w:trHeight w:val="336"/>
        </w:trPr>
        <w:tc>
          <w:tcPr>
            <w:tcW w:w="960"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firstLine="0"/>
              <w:jc w:val="left"/>
              <w:rPr>
                <w:sz w:val="24"/>
                <w:szCs w:val="24"/>
              </w:rPr>
            </w:pPr>
            <w:r w:rsidRPr="00AA1645">
              <w:rPr>
                <w:sz w:val="24"/>
                <w:szCs w:val="24"/>
              </w:rPr>
              <w:t>2.1.19</w:t>
            </w:r>
          </w:p>
        </w:tc>
        <w:tc>
          <w:tcPr>
            <w:tcW w:w="8087" w:type="dxa"/>
            <w:tcBorders>
              <w:top w:val="single" w:sz="4" w:space="0" w:color="000000"/>
              <w:left w:val="single" w:sz="4" w:space="0" w:color="000000"/>
              <w:bottom w:val="single" w:sz="4" w:space="0" w:color="000000"/>
              <w:right w:val="single" w:sz="4" w:space="0" w:color="000000"/>
            </w:tcBorders>
          </w:tcPr>
          <w:p w:rsidR="00BB18D8" w:rsidRPr="00AA1645" w:rsidRDefault="0085120F" w:rsidP="0085120F">
            <w:pPr>
              <w:spacing w:after="0" w:line="259" w:lineRule="auto"/>
              <w:ind w:left="0" w:firstLine="0"/>
              <w:jc w:val="left"/>
              <w:rPr>
                <w:sz w:val="24"/>
                <w:szCs w:val="24"/>
              </w:rPr>
            </w:pPr>
            <w:r>
              <w:rPr>
                <w:sz w:val="24"/>
                <w:szCs w:val="24"/>
              </w:rPr>
              <w:t>Р</w:t>
            </w:r>
            <w:r w:rsidR="00BB18D8" w:rsidRPr="00AA1645">
              <w:rPr>
                <w:sz w:val="24"/>
                <w:szCs w:val="24"/>
              </w:rPr>
              <w:t xml:space="preserve">абочая  программа учебного </w:t>
            </w:r>
            <w:r>
              <w:rPr>
                <w:sz w:val="24"/>
                <w:szCs w:val="24"/>
              </w:rPr>
              <w:t xml:space="preserve">курса </w:t>
            </w:r>
            <w:r w:rsidR="00BB18D8" w:rsidRPr="00AA1645">
              <w:rPr>
                <w:sz w:val="24"/>
                <w:szCs w:val="24"/>
              </w:rPr>
              <w:t>«</w:t>
            </w:r>
            <w:r>
              <w:rPr>
                <w:sz w:val="24"/>
                <w:szCs w:val="24"/>
              </w:rPr>
              <w:t>Индивидуальный проект</w:t>
            </w:r>
            <w:r w:rsidR="00BB18D8" w:rsidRPr="00AA1645">
              <w:rPr>
                <w:sz w:val="24"/>
                <w:szCs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BB18D8" w:rsidRPr="00AA1645" w:rsidRDefault="000A3D2E" w:rsidP="00AF1ACD">
            <w:pPr>
              <w:spacing w:after="0" w:line="259" w:lineRule="auto"/>
              <w:ind w:left="0" w:right="132" w:firstLine="0"/>
              <w:jc w:val="right"/>
              <w:rPr>
                <w:sz w:val="24"/>
                <w:szCs w:val="24"/>
              </w:rPr>
            </w:pPr>
            <w:r>
              <w:rPr>
                <w:sz w:val="24"/>
                <w:szCs w:val="24"/>
              </w:rPr>
              <w:t>290</w:t>
            </w:r>
          </w:p>
        </w:tc>
      </w:tr>
      <w:tr w:rsidR="0085120F" w:rsidRPr="00AA1645" w:rsidTr="00AF1ACD">
        <w:trPr>
          <w:trHeight w:val="336"/>
        </w:trPr>
        <w:tc>
          <w:tcPr>
            <w:tcW w:w="960" w:type="dxa"/>
            <w:tcBorders>
              <w:top w:val="single" w:sz="4" w:space="0" w:color="000000"/>
              <w:left w:val="single" w:sz="4" w:space="0" w:color="000000"/>
              <w:bottom w:val="single" w:sz="4" w:space="0" w:color="000000"/>
              <w:right w:val="single" w:sz="4" w:space="0" w:color="000000"/>
            </w:tcBorders>
          </w:tcPr>
          <w:p w:rsidR="0085120F" w:rsidRPr="00AA1645" w:rsidRDefault="0085120F" w:rsidP="00AF1ACD">
            <w:pPr>
              <w:spacing w:after="0" w:line="259" w:lineRule="auto"/>
              <w:ind w:left="0" w:firstLine="0"/>
              <w:jc w:val="left"/>
              <w:rPr>
                <w:sz w:val="24"/>
                <w:szCs w:val="24"/>
              </w:rPr>
            </w:pPr>
            <w:r>
              <w:rPr>
                <w:sz w:val="24"/>
                <w:szCs w:val="24"/>
              </w:rPr>
              <w:t>2.1.20</w:t>
            </w:r>
          </w:p>
        </w:tc>
        <w:tc>
          <w:tcPr>
            <w:tcW w:w="8087" w:type="dxa"/>
            <w:tcBorders>
              <w:top w:val="single" w:sz="4" w:space="0" w:color="000000"/>
              <w:left w:val="single" w:sz="4" w:space="0" w:color="000000"/>
              <w:bottom w:val="single" w:sz="4" w:space="0" w:color="000000"/>
              <w:right w:val="single" w:sz="4" w:space="0" w:color="000000"/>
            </w:tcBorders>
          </w:tcPr>
          <w:p w:rsidR="0085120F" w:rsidRDefault="0085120F" w:rsidP="00AF1ACD">
            <w:pPr>
              <w:spacing w:after="0" w:line="259" w:lineRule="auto"/>
              <w:ind w:left="0" w:firstLine="0"/>
              <w:jc w:val="left"/>
              <w:rPr>
                <w:sz w:val="24"/>
                <w:szCs w:val="24"/>
              </w:rPr>
            </w:pPr>
            <w:r>
              <w:rPr>
                <w:sz w:val="24"/>
                <w:szCs w:val="24"/>
              </w:rPr>
              <w:t>Рабочая программа учебного предмета по выбору «Военная авиационная подготовка»</w:t>
            </w:r>
          </w:p>
        </w:tc>
        <w:tc>
          <w:tcPr>
            <w:tcW w:w="850" w:type="dxa"/>
            <w:tcBorders>
              <w:top w:val="single" w:sz="4" w:space="0" w:color="000000"/>
              <w:left w:val="single" w:sz="4" w:space="0" w:color="000000"/>
              <w:bottom w:val="single" w:sz="4" w:space="0" w:color="000000"/>
              <w:right w:val="single" w:sz="4" w:space="0" w:color="000000"/>
            </w:tcBorders>
          </w:tcPr>
          <w:p w:rsidR="0085120F" w:rsidRPr="00AA1645" w:rsidRDefault="00E37435" w:rsidP="00AF1ACD">
            <w:pPr>
              <w:spacing w:after="0" w:line="259" w:lineRule="auto"/>
              <w:ind w:left="0" w:right="132" w:firstLine="0"/>
              <w:jc w:val="right"/>
              <w:rPr>
                <w:sz w:val="24"/>
                <w:szCs w:val="24"/>
              </w:rPr>
            </w:pPr>
            <w:r>
              <w:rPr>
                <w:sz w:val="24"/>
                <w:szCs w:val="24"/>
              </w:rPr>
              <w:t>294</w:t>
            </w:r>
          </w:p>
        </w:tc>
      </w:tr>
      <w:tr w:rsidR="0085120F" w:rsidRPr="00AA1645" w:rsidTr="00AF1ACD">
        <w:trPr>
          <w:trHeight w:val="336"/>
        </w:trPr>
        <w:tc>
          <w:tcPr>
            <w:tcW w:w="960" w:type="dxa"/>
            <w:tcBorders>
              <w:top w:val="single" w:sz="4" w:space="0" w:color="000000"/>
              <w:left w:val="single" w:sz="4" w:space="0" w:color="000000"/>
              <w:bottom w:val="single" w:sz="4" w:space="0" w:color="000000"/>
              <w:right w:val="single" w:sz="4" w:space="0" w:color="000000"/>
            </w:tcBorders>
          </w:tcPr>
          <w:p w:rsidR="0085120F" w:rsidRPr="00AA1645" w:rsidRDefault="0085120F" w:rsidP="00AF1ACD">
            <w:pPr>
              <w:spacing w:after="0" w:line="259" w:lineRule="auto"/>
              <w:ind w:left="0" w:firstLine="0"/>
              <w:jc w:val="left"/>
              <w:rPr>
                <w:sz w:val="24"/>
                <w:szCs w:val="24"/>
              </w:rPr>
            </w:pPr>
            <w:r>
              <w:rPr>
                <w:sz w:val="24"/>
                <w:szCs w:val="24"/>
              </w:rPr>
              <w:t>2.1.21</w:t>
            </w:r>
          </w:p>
        </w:tc>
        <w:tc>
          <w:tcPr>
            <w:tcW w:w="8087" w:type="dxa"/>
            <w:tcBorders>
              <w:top w:val="single" w:sz="4" w:space="0" w:color="000000"/>
              <w:left w:val="single" w:sz="4" w:space="0" w:color="000000"/>
              <w:bottom w:val="single" w:sz="4" w:space="0" w:color="000000"/>
              <w:right w:val="single" w:sz="4" w:space="0" w:color="000000"/>
            </w:tcBorders>
          </w:tcPr>
          <w:p w:rsidR="0085120F" w:rsidRDefault="0085120F" w:rsidP="008B2B1C">
            <w:pPr>
              <w:spacing w:after="0" w:line="259" w:lineRule="auto"/>
              <w:ind w:left="0" w:firstLine="0"/>
              <w:jc w:val="left"/>
              <w:rPr>
                <w:sz w:val="24"/>
                <w:szCs w:val="24"/>
              </w:rPr>
            </w:pPr>
            <w:r>
              <w:rPr>
                <w:sz w:val="24"/>
                <w:szCs w:val="24"/>
              </w:rPr>
              <w:t xml:space="preserve">Рабочая программа учебного предмета по выбору «Современные </w:t>
            </w:r>
            <w:r w:rsidR="008B2B1C">
              <w:rPr>
                <w:sz w:val="24"/>
                <w:szCs w:val="24"/>
              </w:rPr>
              <w:t>проблемы</w:t>
            </w:r>
            <w:r>
              <w:rPr>
                <w:sz w:val="24"/>
                <w:szCs w:val="24"/>
              </w:rPr>
              <w:t xml:space="preserve"> истории»</w:t>
            </w:r>
          </w:p>
        </w:tc>
        <w:tc>
          <w:tcPr>
            <w:tcW w:w="850" w:type="dxa"/>
            <w:tcBorders>
              <w:top w:val="single" w:sz="4" w:space="0" w:color="000000"/>
              <w:left w:val="single" w:sz="4" w:space="0" w:color="000000"/>
              <w:bottom w:val="single" w:sz="4" w:space="0" w:color="000000"/>
              <w:right w:val="single" w:sz="4" w:space="0" w:color="000000"/>
            </w:tcBorders>
          </w:tcPr>
          <w:p w:rsidR="0085120F" w:rsidRPr="00AA1645" w:rsidRDefault="00E37435" w:rsidP="00AF1ACD">
            <w:pPr>
              <w:spacing w:after="0" w:line="259" w:lineRule="auto"/>
              <w:ind w:left="0" w:right="132" w:firstLine="0"/>
              <w:jc w:val="right"/>
              <w:rPr>
                <w:sz w:val="24"/>
                <w:szCs w:val="24"/>
              </w:rPr>
            </w:pPr>
            <w:r>
              <w:rPr>
                <w:sz w:val="24"/>
                <w:szCs w:val="24"/>
              </w:rPr>
              <w:t>303</w:t>
            </w:r>
          </w:p>
        </w:tc>
      </w:tr>
      <w:tr w:rsidR="0085120F" w:rsidRPr="00AA1645" w:rsidTr="00AF1ACD">
        <w:trPr>
          <w:trHeight w:val="336"/>
        </w:trPr>
        <w:tc>
          <w:tcPr>
            <w:tcW w:w="960" w:type="dxa"/>
            <w:tcBorders>
              <w:top w:val="single" w:sz="4" w:space="0" w:color="000000"/>
              <w:left w:val="single" w:sz="4" w:space="0" w:color="000000"/>
              <w:bottom w:val="single" w:sz="4" w:space="0" w:color="000000"/>
              <w:right w:val="single" w:sz="4" w:space="0" w:color="000000"/>
            </w:tcBorders>
          </w:tcPr>
          <w:p w:rsidR="0085120F" w:rsidRPr="00AA1645" w:rsidRDefault="0085120F" w:rsidP="00AF1ACD">
            <w:pPr>
              <w:spacing w:after="0" w:line="259" w:lineRule="auto"/>
              <w:ind w:left="0" w:firstLine="0"/>
              <w:jc w:val="left"/>
              <w:rPr>
                <w:sz w:val="24"/>
                <w:szCs w:val="24"/>
              </w:rPr>
            </w:pPr>
            <w:r>
              <w:rPr>
                <w:sz w:val="24"/>
                <w:szCs w:val="24"/>
              </w:rPr>
              <w:t>2.1.22</w:t>
            </w:r>
          </w:p>
        </w:tc>
        <w:tc>
          <w:tcPr>
            <w:tcW w:w="8087" w:type="dxa"/>
            <w:tcBorders>
              <w:top w:val="single" w:sz="4" w:space="0" w:color="000000"/>
              <w:left w:val="single" w:sz="4" w:space="0" w:color="000000"/>
              <w:bottom w:val="single" w:sz="4" w:space="0" w:color="000000"/>
              <w:right w:val="single" w:sz="4" w:space="0" w:color="000000"/>
            </w:tcBorders>
          </w:tcPr>
          <w:p w:rsidR="0085120F" w:rsidRDefault="0085120F" w:rsidP="0085120F">
            <w:pPr>
              <w:spacing w:after="0" w:line="259" w:lineRule="auto"/>
              <w:ind w:left="0" w:firstLine="0"/>
              <w:jc w:val="left"/>
              <w:rPr>
                <w:sz w:val="24"/>
                <w:szCs w:val="24"/>
              </w:rPr>
            </w:pPr>
            <w:r>
              <w:rPr>
                <w:sz w:val="24"/>
                <w:szCs w:val="24"/>
              </w:rPr>
              <w:t>Рабочая программа учебного предмета по выбору «Сдача норм ГТО»</w:t>
            </w:r>
          </w:p>
        </w:tc>
        <w:tc>
          <w:tcPr>
            <w:tcW w:w="850" w:type="dxa"/>
            <w:tcBorders>
              <w:top w:val="single" w:sz="4" w:space="0" w:color="000000"/>
              <w:left w:val="single" w:sz="4" w:space="0" w:color="000000"/>
              <w:bottom w:val="single" w:sz="4" w:space="0" w:color="000000"/>
              <w:right w:val="single" w:sz="4" w:space="0" w:color="000000"/>
            </w:tcBorders>
          </w:tcPr>
          <w:p w:rsidR="0085120F" w:rsidRPr="00AA1645" w:rsidRDefault="00E37435" w:rsidP="00AF1ACD">
            <w:pPr>
              <w:spacing w:after="0" w:line="259" w:lineRule="auto"/>
              <w:ind w:left="0" w:right="132" w:firstLine="0"/>
              <w:jc w:val="right"/>
              <w:rPr>
                <w:sz w:val="24"/>
                <w:szCs w:val="24"/>
              </w:rPr>
            </w:pPr>
            <w:r>
              <w:rPr>
                <w:sz w:val="24"/>
                <w:szCs w:val="24"/>
              </w:rPr>
              <w:t>311</w:t>
            </w:r>
          </w:p>
        </w:tc>
      </w:tr>
      <w:tr w:rsidR="0085120F" w:rsidRPr="00AA1645" w:rsidTr="00AF1ACD">
        <w:trPr>
          <w:trHeight w:val="336"/>
        </w:trPr>
        <w:tc>
          <w:tcPr>
            <w:tcW w:w="960" w:type="dxa"/>
            <w:tcBorders>
              <w:top w:val="single" w:sz="4" w:space="0" w:color="000000"/>
              <w:left w:val="single" w:sz="4" w:space="0" w:color="000000"/>
              <w:bottom w:val="single" w:sz="4" w:space="0" w:color="000000"/>
              <w:right w:val="single" w:sz="4" w:space="0" w:color="000000"/>
            </w:tcBorders>
          </w:tcPr>
          <w:p w:rsidR="0085120F" w:rsidRPr="00AA1645" w:rsidRDefault="0085120F" w:rsidP="00AF1ACD">
            <w:pPr>
              <w:spacing w:after="0" w:line="259" w:lineRule="auto"/>
              <w:ind w:left="0" w:firstLine="0"/>
              <w:jc w:val="left"/>
              <w:rPr>
                <w:sz w:val="24"/>
                <w:szCs w:val="24"/>
              </w:rPr>
            </w:pPr>
            <w:r>
              <w:rPr>
                <w:sz w:val="24"/>
                <w:szCs w:val="24"/>
              </w:rPr>
              <w:t>2.1.23</w:t>
            </w:r>
          </w:p>
        </w:tc>
        <w:tc>
          <w:tcPr>
            <w:tcW w:w="8087" w:type="dxa"/>
            <w:tcBorders>
              <w:top w:val="single" w:sz="4" w:space="0" w:color="000000"/>
              <w:left w:val="single" w:sz="4" w:space="0" w:color="000000"/>
              <w:bottom w:val="single" w:sz="4" w:space="0" w:color="000000"/>
              <w:right w:val="single" w:sz="4" w:space="0" w:color="000000"/>
            </w:tcBorders>
          </w:tcPr>
          <w:p w:rsidR="0085120F" w:rsidRDefault="0085120F" w:rsidP="00AF1ACD">
            <w:pPr>
              <w:spacing w:after="0" w:line="259" w:lineRule="auto"/>
              <w:ind w:left="0" w:firstLine="0"/>
              <w:jc w:val="left"/>
              <w:rPr>
                <w:sz w:val="24"/>
                <w:szCs w:val="24"/>
              </w:rPr>
            </w:pPr>
            <w:r>
              <w:rPr>
                <w:sz w:val="24"/>
                <w:szCs w:val="24"/>
              </w:rPr>
              <w:t>Рабочая программа курса внеурочной деятельности «Разговоры о важном 10 класс»</w:t>
            </w:r>
          </w:p>
        </w:tc>
        <w:tc>
          <w:tcPr>
            <w:tcW w:w="850" w:type="dxa"/>
            <w:tcBorders>
              <w:top w:val="single" w:sz="4" w:space="0" w:color="000000"/>
              <w:left w:val="single" w:sz="4" w:space="0" w:color="000000"/>
              <w:bottom w:val="single" w:sz="4" w:space="0" w:color="000000"/>
              <w:right w:val="single" w:sz="4" w:space="0" w:color="000000"/>
            </w:tcBorders>
          </w:tcPr>
          <w:p w:rsidR="0085120F" w:rsidRPr="00AA1645" w:rsidRDefault="00E37435" w:rsidP="00AF1ACD">
            <w:pPr>
              <w:spacing w:after="0" w:line="259" w:lineRule="auto"/>
              <w:ind w:left="0" w:right="132" w:firstLine="0"/>
              <w:jc w:val="right"/>
              <w:rPr>
                <w:sz w:val="24"/>
                <w:szCs w:val="24"/>
              </w:rPr>
            </w:pPr>
            <w:r>
              <w:rPr>
                <w:sz w:val="24"/>
                <w:szCs w:val="24"/>
              </w:rPr>
              <w:t>326</w:t>
            </w:r>
          </w:p>
        </w:tc>
      </w:tr>
      <w:tr w:rsidR="0085120F" w:rsidRPr="00AA1645" w:rsidTr="00AF1ACD">
        <w:trPr>
          <w:trHeight w:val="336"/>
        </w:trPr>
        <w:tc>
          <w:tcPr>
            <w:tcW w:w="960" w:type="dxa"/>
            <w:tcBorders>
              <w:top w:val="single" w:sz="4" w:space="0" w:color="000000"/>
              <w:left w:val="single" w:sz="4" w:space="0" w:color="000000"/>
              <w:bottom w:val="single" w:sz="4" w:space="0" w:color="000000"/>
              <w:right w:val="single" w:sz="4" w:space="0" w:color="000000"/>
            </w:tcBorders>
          </w:tcPr>
          <w:p w:rsidR="0085120F" w:rsidRPr="00AA1645" w:rsidRDefault="0085120F" w:rsidP="00AF1ACD">
            <w:pPr>
              <w:spacing w:after="0" w:line="259" w:lineRule="auto"/>
              <w:ind w:left="0" w:firstLine="0"/>
              <w:jc w:val="left"/>
              <w:rPr>
                <w:sz w:val="24"/>
                <w:szCs w:val="24"/>
              </w:rPr>
            </w:pPr>
            <w:r>
              <w:rPr>
                <w:sz w:val="24"/>
                <w:szCs w:val="24"/>
              </w:rPr>
              <w:t>2.1.24</w:t>
            </w:r>
          </w:p>
        </w:tc>
        <w:tc>
          <w:tcPr>
            <w:tcW w:w="8087" w:type="dxa"/>
            <w:tcBorders>
              <w:top w:val="single" w:sz="4" w:space="0" w:color="000000"/>
              <w:left w:val="single" w:sz="4" w:space="0" w:color="000000"/>
              <w:bottom w:val="single" w:sz="4" w:space="0" w:color="000000"/>
              <w:right w:val="single" w:sz="4" w:space="0" w:color="000000"/>
            </w:tcBorders>
          </w:tcPr>
          <w:p w:rsidR="0085120F" w:rsidRDefault="0085120F" w:rsidP="00AF1ACD">
            <w:pPr>
              <w:spacing w:after="0" w:line="259" w:lineRule="auto"/>
              <w:ind w:left="0" w:firstLine="0"/>
              <w:jc w:val="left"/>
              <w:rPr>
                <w:sz w:val="24"/>
                <w:szCs w:val="24"/>
              </w:rPr>
            </w:pPr>
            <w:r>
              <w:rPr>
                <w:sz w:val="24"/>
                <w:szCs w:val="24"/>
              </w:rPr>
              <w:t>Рабочая программа курса внеурочной деятельности «Разговоры о важном 11 класс»</w:t>
            </w:r>
          </w:p>
        </w:tc>
        <w:tc>
          <w:tcPr>
            <w:tcW w:w="850" w:type="dxa"/>
            <w:tcBorders>
              <w:top w:val="single" w:sz="4" w:space="0" w:color="000000"/>
              <w:left w:val="single" w:sz="4" w:space="0" w:color="000000"/>
              <w:bottom w:val="single" w:sz="4" w:space="0" w:color="000000"/>
              <w:right w:val="single" w:sz="4" w:space="0" w:color="000000"/>
            </w:tcBorders>
          </w:tcPr>
          <w:p w:rsidR="0085120F" w:rsidRPr="00AA1645" w:rsidRDefault="00E37435" w:rsidP="00AF1ACD">
            <w:pPr>
              <w:spacing w:after="0" w:line="259" w:lineRule="auto"/>
              <w:ind w:left="0" w:right="132" w:firstLine="0"/>
              <w:jc w:val="right"/>
              <w:rPr>
                <w:sz w:val="24"/>
                <w:szCs w:val="24"/>
              </w:rPr>
            </w:pPr>
            <w:r>
              <w:rPr>
                <w:sz w:val="24"/>
                <w:szCs w:val="24"/>
              </w:rPr>
              <w:t>334</w:t>
            </w:r>
          </w:p>
        </w:tc>
      </w:tr>
      <w:tr w:rsidR="0085120F" w:rsidRPr="00AA1645" w:rsidTr="00AF1ACD">
        <w:trPr>
          <w:trHeight w:val="336"/>
        </w:trPr>
        <w:tc>
          <w:tcPr>
            <w:tcW w:w="960" w:type="dxa"/>
            <w:tcBorders>
              <w:top w:val="single" w:sz="4" w:space="0" w:color="000000"/>
              <w:left w:val="single" w:sz="4" w:space="0" w:color="000000"/>
              <w:bottom w:val="single" w:sz="4" w:space="0" w:color="000000"/>
              <w:right w:val="single" w:sz="4" w:space="0" w:color="000000"/>
            </w:tcBorders>
          </w:tcPr>
          <w:p w:rsidR="0085120F" w:rsidRPr="00AA1645" w:rsidRDefault="000D0F68" w:rsidP="0085120F">
            <w:pPr>
              <w:spacing w:after="0" w:line="259" w:lineRule="auto"/>
              <w:ind w:left="0" w:firstLine="0"/>
              <w:jc w:val="left"/>
              <w:rPr>
                <w:sz w:val="24"/>
                <w:szCs w:val="24"/>
              </w:rPr>
            </w:pPr>
            <w:r>
              <w:rPr>
                <w:sz w:val="24"/>
                <w:szCs w:val="24"/>
              </w:rPr>
              <w:t>2.1.25</w:t>
            </w:r>
          </w:p>
        </w:tc>
        <w:tc>
          <w:tcPr>
            <w:tcW w:w="8087" w:type="dxa"/>
            <w:tcBorders>
              <w:top w:val="single" w:sz="4" w:space="0" w:color="000000"/>
              <w:left w:val="single" w:sz="4" w:space="0" w:color="000000"/>
              <w:bottom w:val="single" w:sz="4" w:space="0" w:color="000000"/>
              <w:right w:val="single" w:sz="4" w:space="0" w:color="000000"/>
            </w:tcBorders>
          </w:tcPr>
          <w:p w:rsidR="0085120F" w:rsidRDefault="0085120F" w:rsidP="0085120F">
            <w:pPr>
              <w:ind w:left="0" w:firstLine="0"/>
            </w:pPr>
            <w:r w:rsidRPr="0024552E">
              <w:rPr>
                <w:sz w:val="24"/>
                <w:szCs w:val="24"/>
              </w:rPr>
              <w:t xml:space="preserve">Рабочая программа курса внеурочной деятельности </w:t>
            </w:r>
            <w:r>
              <w:rPr>
                <w:sz w:val="24"/>
                <w:szCs w:val="24"/>
              </w:rPr>
              <w:t>«</w:t>
            </w:r>
            <w:r w:rsidR="000D0F68">
              <w:rPr>
                <w:sz w:val="24"/>
                <w:szCs w:val="24"/>
              </w:rPr>
              <w:t>Функциональная грамотность: учимся для жизни 10-11 классы</w:t>
            </w:r>
            <w:r>
              <w:rPr>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85120F" w:rsidRPr="00AA1645" w:rsidRDefault="00E37435" w:rsidP="0085120F">
            <w:pPr>
              <w:spacing w:after="0" w:line="259" w:lineRule="auto"/>
              <w:ind w:left="0" w:right="132" w:firstLine="0"/>
              <w:jc w:val="right"/>
              <w:rPr>
                <w:sz w:val="24"/>
                <w:szCs w:val="24"/>
              </w:rPr>
            </w:pPr>
            <w:r>
              <w:rPr>
                <w:sz w:val="24"/>
                <w:szCs w:val="24"/>
              </w:rPr>
              <w:t>342</w:t>
            </w:r>
          </w:p>
        </w:tc>
      </w:tr>
      <w:tr w:rsidR="0085120F" w:rsidRPr="00AA1645" w:rsidTr="00AF1ACD">
        <w:trPr>
          <w:trHeight w:val="336"/>
        </w:trPr>
        <w:tc>
          <w:tcPr>
            <w:tcW w:w="960" w:type="dxa"/>
            <w:tcBorders>
              <w:top w:val="single" w:sz="4" w:space="0" w:color="000000"/>
              <w:left w:val="single" w:sz="4" w:space="0" w:color="000000"/>
              <w:bottom w:val="single" w:sz="4" w:space="0" w:color="000000"/>
              <w:right w:val="single" w:sz="4" w:space="0" w:color="000000"/>
            </w:tcBorders>
          </w:tcPr>
          <w:p w:rsidR="0085120F" w:rsidRPr="00AA1645" w:rsidRDefault="0012097D" w:rsidP="0085120F">
            <w:pPr>
              <w:spacing w:after="0" w:line="259" w:lineRule="auto"/>
              <w:ind w:left="0" w:firstLine="0"/>
              <w:jc w:val="left"/>
              <w:rPr>
                <w:sz w:val="24"/>
                <w:szCs w:val="24"/>
              </w:rPr>
            </w:pPr>
            <w:r>
              <w:rPr>
                <w:sz w:val="24"/>
                <w:szCs w:val="24"/>
              </w:rPr>
              <w:t>2.1.26</w:t>
            </w:r>
          </w:p>
        </w:tc>
        <w:tc>
          <w:tcPr>
            <w:tcW w:w="8087" w:type="dxa"/>
            <w:tcBorders>
              <w:top w:val="single" w:sz="4" w:space="0" w:color="000000"/>
              <w:left w:val="single" w:sz="4" w:space="0" w:color="000000"/>
              <w:bottom w:val="single" w:sz="4" w:space="0" w:color="000000"/>
              <w:right w:val="single" w:sz="4" w:space="0" w:color="000000"/>
            </w:tcBorders>
          </w:tcPr>
          <w:p w:rsidR="0085120F" w:rsidRDefault="0085120F" w:rsidP="000D0F68">
            <w:pPr>
              <w:ind w:left="0" w:firstLine="0"/>
            </w:pPr>
            <w:r w:rsidRPr="0024552E">
              <w:rPr>
                <w:sz w:val="24"/>
                <w:szCs w:val="24"/>
              </w:rPr>
              <w:t>Рабочая программа курса внеурочной деятельности «</w:t>
            </w:r>
            <w:r w:rsidR="000D0F68">
              <w:rPr>
                <w:sz w:val="24"/>
                <w:szCs w:val="24"/>
              </w:rPr>
              <w:t>Решение задач при подготовке и сдаче ЕГЭ по математике</w:t>
            </w:r>
            <w:r w:rsidRPr="0024552E">
              <w:rPr>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85120F" w:rsidRPr="00AA1645" w:rsidRDefault="00E37435" w:rsidP="0085120F">
            <w:pPr>
              <w:spacing w:after="0" w:line="259" w:lineRule="auto"/>
              <w:ind w:left="0" w:right="132" w:firstLine="0"/>
              <w:jc w:val="right"/>
              <w:rPr>
                <w:sz w:val="24"/>
                <w:szCs w:val="24"/>
              </w:rPr>
            </w:pPr>
            <w:r>
              <w:rPr>
                <w:sz w:val="24"/>
                <w:szCs w:val="24"/>
              </w:rPr>
              <w:t>346</w:t>
            </w:r>
          </w:p>
        </w:tc>
      </w:tr>
      <w:tr w:rsidR="0085120F" w:rsidRPr="00AA1645" w:rsidTr="00AF1ACD">
        <w:trPr>
          <w:trHeight w:val="336"/>
        </w:trPr>
        <w:tc>
          <w:tcPr>
            <w:tcW w:w="960" w:type="dxa"/>
            <w:tcBorders>
              <w:top w:val="single" w:sz="4" w:space="0" w:color="000000"/>
              <w:left w:val="single" w:sz="4" w:space="0" w:color="000000"/>
              <w:bottom w:val="single" w:sz="4" w:space="0" w:color="000000"/>
              <w:right w:val="single" w:sz="4" w:space="0" w:color="000000"/>
            </w:tcBorders>
          </w:tcPr>
          <w:p w:rsidR="0085120F" w:rsidRPr="00AA1645" w:rsidRDefault="0012097D" w:rsidP="0085120F">
            <w:pPr>
              <w:spacing w:after="0" w:line="259" w:lineRule="auto"/>
              <w:ind w:left="0" w:firstLine="0"/>
              <w:jc w:val="left"/>
              <w:rPr>
                <w:sz w:val="24"/>
                <w:szCs w:val="24"/>
              </w:rPr>
            </w:pPr>
            <w:r>
              <w:rPr>
                <w:sz w:val="24"/>
                <w:szCs w:val="24"/>
              </w:rPr>
              <w:t>2.1.27</w:t>
            </w:r>
          </w:p>
        </w:tc>
        <w:tc>
          <w:tcPr>
            <w:tcW w:w="8087" w:type="dxa"/>
            <w:tcBorders>
              <w:top w:val="single" w:sz="4" w:space="0" w:color="000000"/>
              <w:left w:val="single" w:sz="4" w:space="0" w:color="000000"/>
              <w:bottom w:val="single" w:sz="4" w:space="0" w:color="000000"/>
              <w:right w:val="single" w:sz="4" w:space="0" w:color="000000"/>
            </w:tcBorders>
          </w:tcPr>
          <w:p w:rsidR="0085120F" w:rsidRDefault="0085120F" w:rsidP="000D0F68">
            <w:pPr>
              <w:ind w:left="0" w:firstLine="0"/>
            </w:pPr>
            <w:r w:rsidRPr="0024552E">
              <w:rPr>
                <w:sz w:val="24"/>
                <w:szCs w:val="24"/>
              </w:rPr>
              <w:t>Рабочая программа курса внеурочной деятельности «</w:t>
            </w:r>
            <w:r w:rsidR="008B2B1C">
              <w:rPr>
                <w:sz w:val="24"/>
                <w:szCs w:val="24"/>
              </w:rPr>
              <w:t>Физика</w:t>
            </w:r>
            <w:r w:rsidR="000D0F68">
              <w:rPr>
                <w:sz w:val="24"/>
                <w:szCs w:val="24"/>
              </w:rPr>
              <w:t xml:space="preserve"> в задачах</w:t>
            </w:r>
            <w:r w:rsidRPr="0024552E">
              <w:rPr>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85120F" w:rsidRPr="00AA1645" w:rsidRDefault="00E37435" w:rsidP="0085120F">
            <w:pPr>
              <w:spacing w:after="0" w:line="259" w:lineRule="auto"/>
              <w:ind w:left="0" w:right="132" w:firstLine="0"/>
              <w:jc w:val="right"/>
              <w:rPr>
                <w:sz w:val="24"/>
                <w:szCs w:val="24"/>
              </w:rPr>
            </w:pPr>
            <w:r>
              <w:rPr>
                <w:sz w:val="24"/>
                <w:szCs w:val="24"/>
              </w:rPr>
              <w:t>350</w:t>
            </w:r>
          </w:p>
        </w:tc>
      </w:tr>
      <w:tr w:rsidR="0085120F" w:rsidRPr="00AA1645" w:rsidTr="00AF1ACD">
        <w:trPr>
          <w:trHeight w:val="336"/>
        </w:trPr>
        <w:tc>
          <w:tcPr>
            <w:tcW w:w="960" w:type="dxa"/>
            <w:tcBorders>
              <w:top w:val="single" w:sz="4" w:space="0" w:color="000000"/>
              <w:left w:val="single" w:sz="4" w:space="0" w:color="000000"/>
              <w:bottom w:val="single" w:sz="4" w:space="0" w:color="000000"/>
              <w:right w:val="single" w:sz="4" w:space="0" w:color="000000"/>
            </w:tcBorders>
          </w:tcPr>
          <w:p w:rsidR="0085120F" w:rsidRPr="00AA1645" w:rsidRDefault="0012097D" w:rsidP="0085120F">
            <w:pPr>
              <w:spacing w:after="0" w:line="259" w:lineRule="auto"/>
              <w:ind w:left="0" w:firstLine="0"/>
              <w:jc w:val="left"/>
              <w:rPr>
                <w:sz w:val="24"/>
                <w:szCs w:val="24"/>
              </w:rPr>
            </w:pPr>
            <w:r>
              <w:rPr>
                <w:sz w:val="24"/>
                <w:szCs w:val="24"/>
              </w:rPr>
              <w:t>2.1.28</w:t>
            </w:r>
          </w:p>
        </w:tc>
        <w:tc>
          <w:tcPr>
            <w:tcW w:w="8087" w:type="dxa"/>
            <w:tcBorders>
              <w:top w:val="single" w:sz="4" w:space="0" w:color="000000"/>
              <w:left w:val="single" w:sz="4" w:space="0" w:color="000000"/>
              <w:bottom w:val="single" w:sz="4" w:space="0" w:color="000000"/>
              <w:right w:val="single" w:sz="4" w:space="0" w:color="000000"/>
            </w:tcBorders>
          </w:tcPr>
          <w:p w:rsidR="0085120F" w:rsidRDefault="0085120F" w:rsidP="000D0F68">
            <w:pPr>
              <w:ind w:left="0" w:firstLine="0"/>
            </w:pPr>
            <w:r w:rsidRPr="0024552E">
              <w:rPr>
                <w:sz w:val="24"/>
                <w:szCs w:val="24"/>
              </w:rPr>
              <w:t>Рабочая программа курса внеурочной деятельности «</w:t>
            </w:r>
            <w:r w:rsidR="000D0F68">
              <w:rPr>
                <w:sz w:val="24"/>
                <w:szCs w:val="24"/>
              </w:rPr>
              <w:t>Говори публично</w:t>
            </w:r>
            <w:r w:rsidRPr="0024552E">
              <w:rPr>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85120F" w:rsidRPr="00AA1645" w:rsidRDefault="00E37435" w:rsidP="0085120F">
            <w:pPr>
              <w:spacing w:after="0" w:line="259" w:lineRule="auto"/>
              <w:ind w:left="0" w:right="132" w:firstLine="0"/>
              <w:jc w:val="right"/>
              <w:rPr>
                <w:sz w:val="24"/>
                <w:szCs w:val="24"/>
              </w:rPr>
            </w:pPr>
            <w:r>
              <w:rPr>
                <w:sz w:val="24"/>
                <w:szCs w:val="24"/>
              </w:rPr>
              <w:t>352</w:t>
            </w:r>
          </w:p>
        </w:tc>
      </w:tr>
      <w:tr w:rsidR="000D0F68" w:rsidRPr="00AA1645" w:rsidTr="00AF1ACD">
        <w:trPr>
          <w:trHeight w:val="336"/>
        </w:trPr>
        <w:tc>
          <w:tcPr>
            <w:tcW w:w="960" w:type="dxa"/>
            <w:tcBorders>
              <w:top w:val="single" w:sz="4" w:space="0" w:color="000000"/>
              <w:left w:val="single" w:sz="4" w:space="0" w:color="000000"/>
              <w:bottom w:val="single" w:sz="4" w:space="0" w:color="000000"/>
              <w:right w:val="single" w:sz="4" w:space="0" w:color="000000"/>
            </w:tcBorders>
          </w:tcPr>
          <w:p w:rsidR="000D0F68" w:rsidRPr="00AA1645" w:rsidRDefault="0012097D" w:rsidP="000D0F68">
            <w:pPr>
              <w:spacing w:after="0" w:line="259" w:lineRule="auto"/>
              <w:ind w:left="0" w:firstLine="0"/>
              <w:jc w:val="left"/>
              <w:rPr>
                <w:sz w:val="24"/>
                <w:szCs w:val="24"/>
              </w:rPr>
            </w:pPr>
            <w:r>
              <w:rPr>
                <w:sz w:val="24"/>
                <w:szCs w:val="24"/>
              </w:rPr>
              <w:t>2.1.29</w:t>
            </w:r>
          </w:p>
        </w:tc>
        <w:tc>
          <w:tcPr>
            <w:tcW w:w="8087" w:type="dxa"/>
            <w:tcBorders>
              <w:top w:val="single" w:sz="4" w:space="0" w:color="000000"/>
              <w:left w:val="single" w:sz="4" w:space="0" w:color="000000"/>
              <w:bottom w:val="single" w:sz="4" w:space="0" w:color="000000"/>
              <w:right w:val="single" w:sz="4" w:space="0" w:color="000000"/>
            </w:tcBorders>
          </w:tcPr>
          <w:p w:rsidR="000D0F68" w:rsidRDefault="000D0F68" w:rsidP="000D0F68">
            <w:pPr>
              <w:ind w:left="0" w:firstLine="0"/>
            </w:pPr>
            <w:r w:rsidRPr="002966E7">
              <w:rPr>
                <w:sz w:val="24"/>
                <w:szCs w:val="24"/>
              </w:rPr>
              <w:t>Рабочая программа курса внеурочной деятельности «</w:t>
            </w:r>
            <w:r>
              <w:rPr>
                <w:sz w:val="24"/>
                <w:szCs w:val="24"/>
              </w:rPr>
              <w:t>Россия - моя история</w:t>
            </w:r>
            <w:r w:rsidRPr="002966E7">
              <w:rPr>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0D0F68" w:rsidRPr="00AA1645" w:rsidRDefault="00E37435" w:rsidP="000D0F68">
            <w:pPr>
              <w:spacing w:after="0" w:line="259" w:lineRule="auto"/>
              <w:ind w:left="0" w:right="132" w:firstLine="0"/>
              <w:jc w:val="right"/>
              <w:rPr>
                <w:sz w:val="24"/>
                <w:szCs w:val="24"/>
              </w:rPr>
            </w:pPr>
            <w:r>
              <w:rPr>
                <w:sz w:val="24"/>
                <w:szCs w:val="24"/>
              </w:rPr>
              <w:t>356</w:t>
            </w:r>
          </w:p>
        </w:tc>
      </w:tr>
      <w:tr w:rsidR="000D0F68" w:rsidRPr="00AA1645" w:rsidTr="00AF1ACD">
        <w:trPr>
          <w:trHeight w:val="336"/>
        </w:trPr>
        <w:tc>
          <w:tcPr>
            <w:tcW w:w="960" w:type="dxa"/>
            <w:tcBorders>
              <w:top w:val="single" w:sz="4" w:space="0" w:color="000000"/>
              <w:left w:val="single" w:sz="4" w:space="0" w:color="000000"/>
              <w:bottom w:val="single" w:sz="4" w:space="0" w:color="000000"/>
              <w:right w:val="single" w:sz="4" w:space="0" w:color="000000"/>
            </w:tcBorders>
          </w:tcPr>
          <w:p w:rsidR="000D0F68" w:rsidRPr="00AA1645" w:rsidRDefault="0012097D" w:rsidP="000D0F68">
            <w:pPr>
              <w:spacing w:after="0" w:line="259" w:lineRule="auto"/>
              <w:ind w:left="0" w:firstLine="0"/>
              <w:jc w:val="left"/>
              <w:rPr>
                <w:sz w:val="24"/>
                <w:szCs w:val="24"/>
              </w:rPr>
            </w:pPr>
            <w:r>
              <w:rPr>
                <w:sz w:val="24"/>
                <w:szCs w:val="24"/>
              </w:rPr>
              <w:t>2.1.30</w:t>
            </w:r>
          </w:p>
        </w:tc>
        <w:tc>
          <w:tcPr>
            <w:tcW w:w="8087" w:type="dxa"/>
            <w:tcBorders>
              <w:top w:val="single" w:sz="4" w:space="0" w:color="000000"/>
              <w:left w:val="single" w:sz="4" w:space="0" w:color="000000"/>
              <w:bottom w:val="single" w:sz="4" w:space="0" w:color="000000"/>
              <w:right w:val="single" w:sz="4" w:space="0" w:color="000000"/>
            </w:tcBorders>
          </w:tcPr>
          <w:p w:rsidR="000D0F68" w:rsidRDefault="000D0F68" w:rsidP="000D0F68">
            <w:pPr>
              <w:ind w:left="0" w:firstLine="0"/>
            </w:pPr>
            <w:r w:rsidRPr="002966E7">
              <w:rPr>
                <w:sz w:val="24"/>
                <w:szCs w:val="24"/>
              </w:rPr>
              <w:t>Рабочая программа курса внеурочной деятельности «</w:t>
            </w:r>
            <w:r>
              <w:rPr>
                <w:sz w:val="24"/>
                <w:szCs w:val="24"/>
              </w:rPr>
              <w:t>Летчик</w:t>
            </w:r>
            <w:r w:rsidRPr="002966E7">
              <w:rPr>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0D0F68" w:rsidRPr="00AA1645" w:rsidRDefault="00E37435" w:rsidP="000D0F68">
            <w:pPr>
              <w:spacing w:after="0" w:line="259" w:lineRule="auto"/>
              <w:ind w:left="0" w:right="132" w:firstLine="0"/>
              <w:jc w:val="right"/>
              <w:rPr>
                <w:sz w:val="24"/>
                <w:szCs w:val="24"/>
              </w:rPr>
            </w:pPr>
            <w:r>
              <w:rPr>
                <w:sz w:val="24"/>
                <w:szCs w:val="24"/>
              </w:rPr>
              <w:t>365</w:t>
            </w:r>
          </w:p>
        </w:tc>
      </w:tr>
      <w:tr w:rsidR="0012097D" w:rsidRPr="00AA1645" w:rsidTr="00AF1ACD">
        <w:trPr>
          <w:trHeight w:val="336"/>
        </w:trPr>
        <w:tc>
          <w:tcPr>
            <w:tcW w:w="960" w:type="dxa"/>
            <w:tcBorders>
              <w:top w:val="single" w:sz="4" w:space="0" w:color="000000"/>
              <w:left w:val="single" w:sz="4" w:space="0" w:color="000000"/>
              <w:bottom w:val="single" w:sz="4" w:space="0" w:color="000000"/>
              <w:right w:val="single" w:sz="4" w:space="0" w:color="000000"/>
            </w:tcBorders>
          </w:tcPr>
          <w:p w:rsidR="0012097D" w:rsidRDefault="0012097D" w:rsidP="000D0F68">
            <w:pPr>
              <w:spacing w:after="0" w:line="259" w:lineRule="auto"/>
              <w:ind w:left="0" w:firstLine="0"/>
              <w:jc w:val="left"/>
              <w:rPr>
                <w:sz w:val="24"/>
                <w:szCs w:val="24"/>
              </w:rPr>
            </w:pPr>
            <w:r>
              <w:rPr>
                <w:sz w:val="24"/>
                <w:szCs w:val="24"/>
              </w:rPr>
              <w:t>2.1.31</w:t>
            </w:r>
          </w:p>
        </w:tc>
        <w:tc>
          <w:tcPr>
            <w:tcW w:w="8087" w:type="dxa"/>
            <w:tcBorders>
              <w:top w:val="single" w:sz="4" w:space="0" w:color="000000"/>
              <w:left w:val="single" w:sz="4" w:space="0" w:color="000000"/>
              <w:bottom w:val="single" w:sz="4" w:space="0" w:color="000000"/>
              <w:right w:val="single" w:sz="4" w:space="0" w:color="000000"/>
            </w:tcBorders>
          </w:tcPr>
          <w:p w:rsidR="0012097D" w:rsidRPr="002966E7" w:rsidRDefault="0012097D" w:rsidP="000D0F68">
            <w:pPr>
              <w:ind w:left="0" w:firstLine="0"/>
              <w:rPr>
                <w:sz w:val="24"/>
                <w:szCs w:val="24"/>
              </w:rPr>
            </w:pPr>
            <w:r>
              <w:rPr>
                <w:sz w:val="24"/>
                <w:szCs w:val="24"/>
              </w:rPr>
              <w:t xml:space="preserve">Рабочая программа курса внеурочной деятельности «Основы программирования на </w:t>
            </w:r>
            <w:r>
              <w:rPr>
                <w:sz w:val="24"/>
                <w:szCs w:val="24"/>
                <w:lang w:val="en-US"/>
              </w:rPr>
              <w:t>PHYTON</w:t>
            </w:r>
            <w:r>
              <w:rPr>
                <w:sz w:val="24"/>
                <w:szCs w:val="24"/>
              </w:rPr>
              <w:t>» 10 класс</w:t>
            </w:r>
          </w:p>
        </w:tc>
        <w:tc>
          <w:tcPr>
            <w:tcW w:w="850" w:type="dxa"/>
            <w:tcBorders>
              <w:top w:val="single" w:sz="4" w:space="0" w:color="000000"/>
              <w:left w:val="single" w:sz="4" w:space="0" w:color="000000"/>
              <w:bottom w:val="single" w:sz="4" w:space="0" w:color="000000"/>
              <w:right w:val="single" w:sz="4" w:space="0" w:color="000000"/>
            </w:tcBorders>
          </w:tcPr>
          <w:p w:rsidR="0012097D" w:rsidRPr="00AA1645" w:rsidRDefault="00E37435" w:rsidP="000D0F68">
            <w:pPr>
              <w:spacing w:after="0" w:line="259" w:lineRule="auto"/>
              <w:ind w:left="0" w:right="132" w:firstLine="0"/>
              <w:jc w:val="right"/>
              <w:rPr>
                <w:sz w:val="24"/>
                <w:szCs w:val="24"/>
              </w:rPr>
            </w:pPr>
            <w:r>
              <w:rPr>
                <w:sz w:val="24"/>
                <w:szCs w:val="24"/>
              </w:rPr>
              <w:t>372</w:t>
            </w:r>
          </w:p>
        </w:tc>
      </w:tr>
      <w:tr w:rsidR="0012097D" w:rsidRPr="00AA1645" w:rsidTr="00AF1ACD">
        <w:trPr>
          <w:trHeight w:val="336"/>
        </w:trPr>
        <w:tc>
          <w:tcPr>
            <w:tcW w:w="960" w:type="dxa"/>
            <w:tcBorders>
              <w:top w:val="single" w:sz="4" w:space="0" w:color="000000"/>
              <w:left w:val="single" w:sz="4" w:space="0" w:color="000000"/>
              <w:bottom w:val="single" w:sz="4" w:space="0" w:color="000000"/>
              <w:right w:val="single" w:sz="4" w:space="0" w:color="000000"/>
            </w:tcBorders>
          </w:tcPr>
          <w:p w:rsidR="0012097D" w:rsidRDefault="0012097D" w:rsidP="000D0F68">
            <w:pPr>
              <w:spacing w:after="0" w:line="259" w:lineRule="auto"/>
              <w:ind w:left="0" w:firstLine="0"/>
              <w:jc w:val="left"/>
              <w:rPr>
                <w:sz w:val="24"/>
                <w:szCs w:val="24"/>
              </w:rPr>
            </w:pPr>
            <w:r>
              <w:rPr>
                <w:sz w:val="24"/>
                <w:szCs w:val="24"/>
              </w:rPr>
              <w:t>2.1.32</w:t>
            </w:r>
          </w:p>
        </w:tc>
        <w:tc>
          <w:tcPr>
            <w:tcW w:w="8087" w:type="dxa"/>
            <w:tcBorders>
              <w:top w:val="single" w:sz="4" w:space="0" w:color="000000"/>
              <w:left w:val="single" w:sz="4" w:space="0" w:color="000000"/>
              <w:bottom w:val="single" w:sz="4" w:space="0" w:color="000000"/>
              <w:right w:val="single" w:sz="4" w:space="0" w:color="000000"/>
            </w:tcBorders>
          </w:tcPr>
          <w:p w:rsidR="0012097D" w:rsidRPr="0012097D" w:rsidRDefault="0012097D" w:rsidP="000D0F68">
            <w:pPr>
              <w:ind w:left="0" w:firstLine="0"/>
              <w:rPr>
                <w:sz w:val="24"/>
                <w:szCs w:val="24"/>
              </w:rPr>
            </w:pPr>
            <w:r>
              <w:rPr>
                <w:sz w:val="24"/>
                <w:szCs w:val="24"/>
              </w:rPr>
              <w:t xml:space="preserve">Рабочая программа курса внеурочной деятельности основы программирования на </w:t>
            </w:r>
            <w:r>
              <w:rPr>
                <w:sz w:val="24"/>
                <w:szCs w:val="24"/>
                <w:lang w:val="en-US"/>
              </w:rPr>
              <w:t>PHYTON</w:t>
            </w:r>
            <w:r>
              <w:rPr>
                <w:sz w:val="24"/>
                <w:szCs w:val="24"/>
              </w:rPr>
              <w:t>» 11 класс</w:t>
            </w:r>
          </w:p>
        </w:tc>
        <w:tc>
          <w:tcPr>
            <w:tcW w:w="850" w:type="dxa"/>
            <w:tcBorders>
              <w:top w:val="single" w:sz="4" w:space="0" w:color="000000"/>
              <w:left w:val="single" w:sz="4" w:space="0" w:color="000000"/>
              <w:bottom w:val="single" w:sz="4" w:space="0" w:color="000000"/>
              <w:right w:val="single" w:sz="4" w:space="0" w:color="000000"/>
            </w:tcBorders>
          </w:tcPr>
          <w:p w:rsidR="0012097D" w:rsidRPr="00AA1645" w:rsidRDefault="00E37435" w:rsidP="000D0F68">
            <w:pPr>
              <w:spacing w:after="0" w:line="259" w:lineRule="auto"/>
              <w:ind w:left="0" w:right="132" w:firstLine="0"/>
              <w:jc w:val="right"/>
              <w:rPr>
                <w:sz w:val="24"/>
                <w:szCs w:val="24"/>
              </w:rPr>
            </w:pPr>
            <w:r>
              <w:rPr>
                <w:sz w:val="24"/>
                <w:szCs w:val="24"/>
              </w:rPr>
              <w:t>382</w:t>
            </w:r>
          </w:p>
        </w:tc>
      </w:tr>
      <w:tr w:rsidR="00BB18D8" w:rsidRPr="00AA1645" w:rsidTr="00AF1ACD">
        <w:trPr>
          <w:trHeight w:val="331"/>
        </w:trPr>
        <w:tc>
          <w:tcPr>
            <w:tcW w:w="960"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firstLine="0"/>
              <w:jc w:val="left"/>
              <w:rPr>
                <w:sz w:val="24"/>
                <w:szCs w:val="24"/>
              </w:rPr>
            </w:pPr>
            <w:r w:rsidRPr="00AA1645">
              <w:rPr>
                <w:b/>
                <w:sz w:val="24"/>
                <w:szCs w:val="24"/>
              </w:rPr>
              <w:t xml:space="preserve">2.2 </w:t>
            </w:r>
          </w:p>
        </w:tc>
        <w:tc>
          <w:tcPr>
            <w:tcW w:w="8087" w:type="dxa"/>
            <w:tcBorders>
              <w:top w:val="single" w:sz="4" w:space="0" w:color="000000"/>
              <w:left w:val="single" w:sz="4" w:space="0" w:color="000000"/>
              <w:bottom w:val="single" w:sz="4" w:space="0" w:color="000000"/>
              <w:right w:val="single" w:sz="4" w:space="0" w:color="000000"/>
            </w:tcBorders>
          </w:tcPr>
          <w:p w:rsidR="00BB18D8" w:rsidRPr="00C0424C" w:rsidRDefault="00BB18D8" w:rsidP="00AF1ACD">
            <w:pPr>
              <w:spacing w:after="0" w:line="259" w:lineRule="auto"/>
              <w:ind w:left="5" w:firstLine="0"/>
              <w:jc w:val="left"/>
              <w:rPr>
                <w:b/>
                <w:sz w:val="24"/>
                <w:szCs w:val="24"/>
              </w:rPr>
            </w:pPr>
            <w:r w:rsidRPr="00C0424C">
              <w:rPr>
                <w:b/>
                <w:sz w:val="24"/>
                <w:szCs w:val="24"/>
              </w:rPr>
              <w:t>Программа формирования</w:t>
            </w:r>
            <w:r>
              <w:rPr>
                <w:b/>
                <w:sz w:val="24"/>
                <w:szCs w:val="24"/>
              </w:rPr>
              <w:t xml:space="preserve"> универсальных учебных действий</w:t>
            </w:r>
          </w:p>
        </w:tc>
        <w:tc>
          <w:tcPr>
            <w:tcW w:w="850" w:type="dxa"/>
            <w:tcBorders>
              <w:top w:val="single" w:sz="4" w:space="0" w:color="000000"/>
              <w:left w:val="single" w:sz="4" w:space="0" w:color="000000"/>
              <w:bottom w:val="single" w:sz="4" w:space="0" w:color="000000"/>
              <w:right w:val="single" w:sz="4" w:space="0" w:color="000000"/>
            </w:tcBorders>
          </w:tcPr>
          <w:p w:rsidR="00BB18D8" w:rsidRPr="00AA1645" w:rsidRDefault="00E37435" w:rsidP="00AF1ACD">
            <w:pPr>
              <w:spacing w:after="0" w:line="259" w:lineRule="auto"/>
              <w:ind w:left="0" w:right="132" w:firstLine="0"/>
              <w:jc w:val="right"/>
              <w:rPr>
                <w:sz w:val="24"/>
                <w:szCs w:val="24"/>
              </w:rPr>
            </w:pPr>
            <w:r>
              <w:rPr>
                <w:sz w:val="24"/>
                <w:szCs w:val="24"/>
              </w:rPr>
              <w:t>392</w:t>
            </w:r>
          </w:p>
        </w:tc>
      </w:tr>
      <w:tr w:rsidR="00BB18D8" w:rsidRPr="00AA1645" w:rsidTr="00AF1ACD">
        <w:trPr>
          <w:trHeight w:val="332"/>
        </w:trPr>
        <w:tc>
          <w:tcPr>
            <w:tcW w:w="960"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firstLine="0"/>
              <w:jc w:val="left"/>
              <w:rPr>
                <w:sz w:val="24"/>
                <w:szCs w:val="24"/>
              </w:rPr>
            </w:pPr>
            <w:r w:rsidRPr="00AA1645">
              <w:rPr>
                <w:b/>
                <w:sz w:val="24"/>
                <w:szCs w:val="24"/>
              </w:rPr>
              <w:t>2.3</w:t>
            </w:r>
          </w:p>
        </w:tc>
        <w:tc>
          <w:tcPr>
            <w:tcW w:w="8087" w:type="dxa"/>
            <w:tcBorders>
              <w:top w:val="single" w:sz="4" w:space="0" w:color="000000"/>
              <w:left w:val="single" w:sz="4" w:space="0" w:color="000000"/>
              <w:bottom w:val="single" w:sz="4" w:space="0" w:color="000000"/>
              <w:right w:val="single" w:sz="4" w:space="0" w:color="000000"/>
            </w:tcBorders>
          </w:tcPr>
          <w:p w:rsidR="00BB18D8" w:rsidRPr="00B1134B" w:rsidRDefault="002A10A3" w:rsidP="002A10A3">
            <w:pPr>
              <w:spacing w:after="0" w:line="259" w:lineRule="auto"/>
              <w:ind w:left="0" w:firstLine="0"/>
              <w:jc w:val="left"/>
              <w:rPr>
                <w:b/>
                <w:sz w:val="24"/>
                <w:szCs w:val="24"/>
              </w:rPr>
            </w:pPr>
            <w:r>
              <w:rPr>
                <w:b/>
                <w:sz w:val="24"/>
                <w:szCs w:val="24"/>
              </w:rPr>
              <w:t>Р</w:t>
            </w:r>
            <w:r w:rsidR="00BB18D8">
              <w:rPr>
                <w:b/>
                <w:sz w:val="24"/>
                <w:szCs w:val="24"/>
              </w:rPr>
              <w:t>абочая программа воспитания</w:t>
            </w:r>
          </w:p>
        </w:tc>
        <w:tc>
          <w:tcPr>
            <w:tcW w:w="850" w:type="dxa"/>
            <w:tcBorders>
              <w:top w:val="single" w:sz="4" w:space="0" w:color="000000"/>
              <w:left w:val="single" w:sz="4" w:space="0" w:color="000000"/>
              <w:bottom w:val="single" w:sz="4" w:space="0" w:color="000000"/>
              <w:right w:val="single" w:sz="4" w:space="0" w:color="000000"/>
            </w:tcBorders>
          </w:tcPr>
          <w:p w:rsidR="00BB18D8" w:rsidRPr="00AA1645" w:rsidRDefault="00E37435" w:rsidP="00AF1ACD">
            <w:pPr>
              <w:spacing w:after="0" w:line="259" w:lineRule="auto"/>
              <w:ind w:left="0" w:right="132" w:firstLine="0"/>
              <w:jc w:val="right"/>
              <w:rPr>
                <w:sz w:val="24"/>
                <w:szCs w:val="24"/>
              </w:rPr>
            </w:pPr>
            <w:r>
              <w:rPr>
                <w:sz w:val="24"/>
                <w:szCs w:val="24"/>
              </w:rPr>
              <w:t>406</w:t>
            </w:r>
          </w:p>
        </w:tc>
      </w:tr>
      <w:tr w:rsidR="00BB18D8" w:rsidRPr="00AA1645" w:rsidTr="00AF1ACD">
        <w:trPr>
          <w:trHeight w:val="331"/>
        </w:trPr>
        <w:tc>
          <w:tcPr>
            <w:tcW w:w="960"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firstLine="0"/>
              <w:jc w:val="left"/>
              <w:rPr>
                <w:sz w:val="24"/>
                <w:szCs w:val="24"/>
              </w:rPr>
            </w:pPr>
            <w:r w:rsidRPr="00AA1645">
              <w:rPr>
                <w:sz w:val="24"/>
                <w:szCs w:val="24"/>
              </w:rPr>
              <w:t xml:space="preserve">2.3.1 </w:t>
            </w:r>
          </w:p>
        </w:tc>
        <w:tc>
          <w:tcPr>
            <w:tcW w:w="8087"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firstLine="0"/>
              <w:jc w:val="left"/>
              <w:rPr>
                <w:sz w:val="24"/>
                <w:szCs w:val="24"/>
              </w:rPr>
            </w:pPr>
            <w:r w:rsidRPr="00AA1645">
              <w:rPr>
                <w:sz w:val="24"/>
                <w:szCs w:val="24"/>
              </w:rPr>
              <w:t>Пояснительная записка</w:t>
            </w:r>
          </w:p>
        </w:tc>
        <w:tc>
          <w:tcPr>
            <w:tcW w:w="850" w:type="dxa"/>
            <w:tcBorders>
              <w:top w:val="single" w:sz="4" w:space="0" w:color="000000"/>
              <w:left w:val="single" w:sz="4" w:space="0" w:color="000000"/>
              <w:bottom w:val="single" w:sz="4" w:space="0" w:color="000000"/>
              <w:right w:val="single" w:sz="4" w:space="0" w:color="000000"/>
            </w:tcBorders>
          </w:tcPr>
          <w:p w:rsidR="00BB18D8" w:rsidRPr="00AA1645" w:rsidRDefault="00E37435" w:rsidP="00AF1ACD">
            <w:pPr>
              <w:spacing w:after="0" w:line="259" w:lineRule="auto"/>
              <w:ind w:left="0" w:right="132" w:firstLine="0"/>
              <w:jc w:val="right"/>
              <w:rPr>
                <w:sz w:val="24"/>
                <w:szCs w:val="24"/>
              </w:rPr>
            </w:pPr>
            <w:r>
              <w:rPr>
                <w:sz w:val="24"/>
                <w:szCs w:val="24"/>
              </w:rPr>
              <w:t>406</w:t>
            </w:r>
          </w:p>
        </w:tc>
      </w:tr>
      <w:tr w:rsidR="00BB18D8" w:rsidRPr="00AA1645" w:rsidTr="00AF1ACD">
        <w:trPr>
          <w:trHeight w:val="331"/>
        </w:trPr>
        <w:tc>
          <w:tcPr>
            <w:tcW w:w="960"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firstLine="0"/>
              <w:jc w:val="left"/>
              <w:rPr>
                <w:sz w:val="24"/>
                <w:szCs w:val="24"/>
              </w:rPr>
            </w:pPr>
            <w:r w:rsidRPr="00AA1645">
              <w:rPr>
                <w:sz w:val="24"/>
                <w:szCs w:val="24"/>
              </w:rPr>
              <w:t xml:space="preserve">2.3.2 </w:t>
            </w:r>
          </w:p>
        </w:tc>
        <w:tc>
          <w:tcPr>
            <w:tcW w:w="8087"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5" w:firstLine="0"/>
              <w:jc w:val="left"/>
              <w:rPr>
                <w:sz w:val="24"/>
                <w:szCs w:val="24"/>
              </w:rPr>
            </w:pPr>
            <w:r w:rsidRPr="00AA1645">
              <w:rPr>
                <w:sz w:val="24"/>
                <w:szCs w:val="24"/>
              </w:rPr>
              <w:t xml:space="preserve">Раздел </w:t>
            </w:r>
            <w:r w:rsidRPr="00AA1645">
              <w:rPr>
                <w:sz w:val="24"/>
                <w:szCs w:val="24"/>
                <w:lang w:val="en-US"/>
              </w:rPr>
              <w:t>I</w:t>
            </w:r>
            <w:r w:rsidRPr="00AA1645">
              <w:rPr>
                <w:sz w:val="24"/>
                <w:szCs w:val="24"/>
              </w:rPr>
              <w:t>. Целевой</w:t>
            </w:r>
          </w:p>
        </w:tc>
        <w:tc>
          <w:tcPr>
            <w:tcW w:w="850" w:type="dxa"/>
            <w:tcBorders>
              <w:top w:val="single" w:sz="4" w:space="0" w:color="000000"/>
              <w:left w:val="single" w:sz="4" w:space="0" w:color="000000"/>
              <w:bottom w:val="single" w:sz="4" w:space="0" w:color="000000"/>
              <w:right w:val="single" w:sz="4" w:space="0" w:color="000000"/>
            </w:tcBorders>
          </w:tcPr>
          <w:p w:rsidR="00BB18D8" w:rsidRPr="00AA1645" w:rsidRDefault="00E37435" w:rsidP="00AF1ACD">
            <w:pPr>
              <w:spacing w:after="0" w:line="259" w:lineRule="auto"/>
              <w:ind w:left="0" w:right="132" w:firstLine="0"/>
              <w:jc w:val="right"/>
              <w:rPr>
                <w:sz w:val="24"/>
                <w:szCs w:val="24"/>
              </w:rPr>
            </w:pPr>
            <w:r>
              <w:rPr>
                <w:sz w:val="24"/>
                <w:szCs w:val="24"/>
              </w:rPr>
              <w:t>407</w:t>
            </w:r>
          </w:p>
        </w:tc>
      </w:tr>
      <w:tr w:rsidR="00BB18D8" w:rsidRPr="00AA1645" w:rsidTr="00AF1ACD">
        <w:trPr>
          <w:trHeight w:val="331"/>
        </w:trPr>
        <w:tc>
          <w:tcPr>
            <w:tcW w:w="960"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firstLine="0"/>
              <w:jc w:val="left"/>
              <w:rPr>
                <w:sz w:val="24"/>
                <w:szCs w:val="24"/>
              </w:rPr>
            </w:pPr>
            <w:r w:rsidRPr="00AA1645">
              <w:rPr>
                <w:sz w:val="24"/>
                <w:szCs w:val="24"/>
              </w:rPr>
              <w:t xml:space="preserve">2.3.3 </w:t>
            </w:r>
          </w:p>
        </w:tc>
        <w:tc>
          <w:tcPr>
            <w:tcW w:w="8087"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5" w:firstLine="0"/>
              <w:jc w:val="left"/>
              <w:rPr>
                <w:sz w:val="24"/>
                <w:szCs w:val="24"/>
              </w:rPr>
            </w:pPr>
            <w:r w:rsidRPr="00AA1645">
              <w:rPr>
                <w:sz w:val="24"/>
                <w:szCs w:val="24"/>
              </w:rPr>
              <w:t xml:space="preserve">Раздел </w:t>
            </w:r>
            <w:r w:rsidRPr="00AA1645">
              <w:rPr>
                <w:sz w:val="24"/>
                <w:szCs w:val="24"/>
                <w:lang w:val="en-US"/>
              </w:rPr>
              <w:t>II</w:t>
            </w:r>
            <w:r w:rsidRPr="00AA1645">
              <w:rPr>
                <w:sz w:val="24"/>
                <w:szCs w:val="24"/>
              </w:rPr>
              <w:t>. Содержательный</w:t>
            </w:r>
          </w:p>
        </w:tc>
        <w:tc>
          <w:tcPr>
            <w:tcW w:w="850" w:type="dxa"/>
            <w:tcBorders>
              <w:top w:val="single" w:sz="4" w:space="0" w:color="000000"/>
              <w:left w:val="single" w:sz="4" w:space="0" w:color="000000"/>
              <w:bottom w:val="single" w:sz="4" w:space="0" w:color="000000"/>
              <w:right w:val="single" w:sz="4" w:space="0" w:color="000000"/>
            </w:tcBorders>
          </w:tcPr>
          <w:p w:rsidR="00BB18D8" w:rsidRPr="00AA1645" w:rsidRDefault="00E37435" w:rsidP="00AF1ACD">
            <w:pPr>
              <w:spacing w:after="0" w:line="259" w:lineRule="auto"/>
              <w:ind w:left="0" w:right="132" w:firstLine="0"/>
              <w:jc w:val="right"/>
              <w:rPr>
                <w:sz w:val="24"/>
                <w:szCs w:val="24"/>
              </w:rPr>
            </w:pPr>
            <w:r>
              <w:rPr>
                <w:sz w:val="24"/>
                <w:szCs w:val="24"/>
              </w:rPr>
              <w:t>412</w:t>
            </w:r>
          </w:p>
        </w:tc>
      </w:tr>
      <w:tr w:rsidR="00BB18D8" w:rsidRPr="00AA1645" w:rsidTr="00AF1ACD">
        <w:trPr>
          <w:trHeight w:val="332"/>
        </w:trPr>
        <w:tc>
          <w:tcPr>
            <w:tcW w:w="960"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firstLine="0"/>
              <w:jc w:val="left"/>
              <w:rPr>
                <w:sz w:val="24"/>
                <w:szCs w:val="24"/>
              </w:rPr>
            </w:pPr>
            <w:r w:rsidRPr="00AA1645">
              <w:rPr>
                <w:sz w:val="24"/>
                <w:szCs w:val="24"/>
              </w:rPr>
              <w:t xml:space="preserve">2.3.4 </w:t>
            </w:r>
          </w:p>
        </w:tc>
        <w:tc>
          <w:tcPr>
            <w:tcW w:w="8087"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5" w:firstLine="0"/>
              <w:rPr>
                <w:sz w:val="24"/>
                <w:szCs w:val="24"/>
              </w:rPr>
            </w:pPr>
            <w:r w:rsidRPr="00AA1645">
              <w:rPr>
                <w:sz w:val="24"/>
                <w:szCs w:val="24"/>
              </w:rPr>
              <w:t xml:space="preserve">Раздел </w:t>
            </w:r>
            <w:r w:rsidRPr="00AA1645">
              <w:rPr>
                <w:sz w:val="24"/>
                <w:szCs w:val="24"/>
                <w:lang w:val="en-US"/>
              </w:rPr>
              <w:t>III</w:t>
            </w:r>
            <w:r w:rsidRPr="00AA1645">
              <w:rPr>
                <w:sz w:val="24"/>
                <w:szCs w:val="24"/>
              </w:rPr>
              <w:t>. Организационный</w:t>
            </w:r>
          </w:p>
        </w:tc>
        <w:tc>
          <w:tcPr>
            <w:tcW w:w="850" w:type="dxa"/>
            <w:tcBorders>
              <w:top w:val="single" w:sz="4" w:space="0" w:color="000000"/>
              <w:left w:val="single" w:sz="4" w:space="0" w:color="000000"/>
              <w:bottom w:val="single" w:sz="4" w:space="0" w:color="000000"/>
              <w:right w:val="single" w:sz="4" w:space="0" w:color="000000"/>
            </w:tcBorders>
          </w:tcPr>
          <w:p w:rsidR="00BB18D8" w:rsidRPr="00AA1645" w:rsidRDefault="00E37435" w:rsidP="00AF1ACD">
            <w:pPr>
              <w:spacing w:after="0" w:line="259" w:lineRule="auto"/>
              <w:ind w:left="0" w:right="132" w:firstLine="0"/>
              <w:jc w:val="right"/>
              <w:rPr>
                <w:sz w:val="24"/>
                <w:szCs w:val="24"/>
              </w:rPr>
            </w:pPr>
            <w:r>
              <w:rPr>
                <w:sz w:val="24"/>
                <w:szCs w:val="24"/>
              </w:rPr>
              <w:t>422</w:t>
            </w:r>
          </w:p>
        </w:tc>
      </w:tr>
      <w:tr w:rsidR="00BB18D8" w:rsidRPr="00AA1645" w:rsidTr="00AF1ACD">
        <w:trPr>
          <w:trHeight w:val="331"/>
        </w:trPr>
        <w:tc>
          <w:tcPr>
            <w:tcW w:w="960"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firstLine="0"/>
              <w:jc w:val="left"/>
              <w:rPr>
                <w:sz w:val="24"/>
                <w:szCs w:val="24"/>
              </w:rPr>
            </w:pPr>
            <w:r w:rsidRPr="00AA1645">
              <w:rPr>
                <w:b/>
                <w:sz w:val="24"/>
                <w:szCs w:val="24"/>
              </w:rPr>
              <w:t xml:space="preserve">3 </w:t>
            </w:r>
          </w:p>
        </w:tc>
        <w:tc>
          <w:tcPr>
            <w:tcW w:w="8087"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firstLine="0"/>
              <w:jc w:val="left"/>
              <w:rPr>
                <w:sz w:val="24"/>
                <w:szCs w:val="24"/>
              </w:rPr>
            </w:pPr>
            <w:r w:rsidRPr="00AA1645">
              <w:rPr>
                <w:b/>
                <w:sz w:val="24"/>
                <w:szCs w:val="24"/>
              </w:rPr>
              <w:t xml:space="preserve">ОРГАНИЗАЦИОННЫЙ РАЗДЕЛ </w:t>
            </w:r>
          </w:p>
        </w:tc>
        <w:tc>
          <w:tcPr>
            <w:tcW w:w="850" w:type="dxa"/>
            <w:tcBorders>
              <w:top w:val="single" w:sz="4" w:space="0" w:color="000000"/>
              <w:left w:val="single" w:sz="4" w:space="0" w:color="000000"/>
              <w:bottom w:val="single" w:sz="4" w:space="0" w:color="000000"/>
              <w:right w:val="single" w:sz="4" w:space="0" w:color="000000"/>
            </w:tcBorders>
          </w:tcPr>
          <w:p w:rsidR="00BB18D8" w:rsidRPr="00AA1645" w:rsidRDefault="00E37435" w:rsidP="00AF1ACD">
            <w:pPr>
              <w:spacing w:after="0" w:line="259" w:lineRule="auto"/>
              <w:ind w:left="0" w:right="132" w:firstLine="0"/>
              <w:jc w:val="right"/>
              <w:rPr>
                <w:sz w:val="24"/>
                <w:szCs w:val="24"/>
              </w:rPr>
            </w:pPr>
            <w:r>
              <w:rPr>
                <w:sz w:val="24"/>
                <w:szCs w:val="24"/>
              </w:rPr>
              <w:t>428</w:t>
            </w:r>
          </w:p>
        </w:tc>
      </w:tr>
      <w:tr w:rsidR="00BB18D8" w:rsidRPr="00AA1645" w:rsidTr="00AF1ACD">
        <w:trPr>
          <w:trHeight w:val="336"/>
        </w:trPr>
        <w:tc>
          <w:tcPr>
            <w:tcW w:w="960" w:type="dxa"/>
            <w:tcBorders>
              <w:top w:val="single" w:sz="4" w:space="0" w:color="000000"/>
              <w:left w:val="single" w:sz="4" w:space="0" w:color="000000"/>
              <w:bottom w:val="single" w:sz="4" w:space="0" w:color="000000"/>
              <w:right w:val="single" w:sz="4" w:space="0" w:color="000000"/>
            </w:tcBorders>
          </w:tcPr>
          <w:p w:rsidR="00BB18D8" w:rsidRPr="008C46DD" w:rsidRDefault="00BB18D8" w:rsidP="00AF1ACD">
            <w:pPr>
              <w:spacing w:after="0" w:line="259" w:lineRule="auto"/>
              <w:ind w:left="5" w:firstLine="0"/>
              <w:jc w:val="left"/>
              <w:rPr>
                <w:b/>
                <w:sz w:val="24"/>
                <w:szCs w:val="24"/>
              </w:rPr>
            </w:pPr>
            <w:r w:rsidRPr="008C46DD">
              <w:rPr>
                <w:b/>
                <w:sz w:val="24"/>
                <w:szCs w:val="24"/>
              </w:rPr>
              <w:t xml:space="preserve">3.1 </w:t>
            </w:r>
          </w:p>
        </w:tc>
        <w:tc>
          <w:tcPr>
            <w:tcW w:w="8087" w:type="dxa"/>
            <w:tcBorders>
              <w:top w:val="single" w:sz="4" w:space="0" w:color="000000"/>
              <w:left w:val="single" w:sz="4" w:space="0" w:color="000000"/>
              <w:bottom w:val="single" w:sz="4" w:space="0" w:color="000000"/>
              <w:right w:val="single" w:sz="4" w:space="0" w:color="000000"/>
            </w:tcBorders>
          </w:tcPr>
          <w:p w:rsidR="00BB18D8" w:rsidRPr="008C46DD" w:rsidRDefault="009D1BC1" w:rsidP="009D1BC1">
            <w:pPr>
              <w:spacing w:after="0" w:line="259" w:lineRule="auto"/>
              <w:ind w:left="0" w:firstLine="0"/>
              <w:jc w:val="left"/>
              <w:rPr>
                <w:b/>
                <w:sz w:val="24"/>
                <w:szCs w:val="24"/>
              </w:rPr>
            </w:pPr>
            <w:r>
              <w:rPr>
                <w:b/>
                <w:sz w:val="24"/>
                <w:szCs w:val="24"/>
              </w:rPr>
              <w:t>Учебный план средне</w:t>
            </w:r>
            <w:r w:rsidR="00BB18D8" w:rsidRPr="008C46DD">
              <w:rPr>
                <w:b/>
                <w:sz w:val="24"/>
                <w:szCs w:val="24"/>
              </w:rPr>
              <w:t>го общего образования.</w:t>
            </w:r>
          </w:p>
        </w:tc>
        <w:tc>
          <w:tcPr>
            <w:tcW w:w="850" w:type="dxa"/>
            <w:tcBorders>
              <w:top w:val="single" w:sz="4" w:space="0" w:color="000000"/>
              <w:left w:val="single" w:sz="4" w:space="0" w:color="000000"/>
              <w:bottom w:val="single" w:sz="4" w:space="0" w:color="000000"/>
              <w:right w:val="single" w:sz="4" w:space="0" w:color="000000"/>
            </w:tcBorders>
          </w:tcPr>
          <w:p w:rsidR="00BB18D8" w:rsidRPr="00AA1645" w:rsidRDefault="00E37435" w:rsidP="00AF1ACD">
            <w:pPr>
              <w:spacing w:after="0" w:line="259" w:lineRule="auto"/>
              <w:ind w:left="0" w:right="132" w:firstLine="0"/>
              <w:jc w:val="right"/>
              <w:rPr>
                <w:sz w:val="24"/>
                <w:szCs w:val="24"/>
              </w:rPr>
            </w:pPr>
            <w:r>
              <w:rPr>
                <w:sz w:val="24"/>
                <w:szCs w:val="24"/>
              </w:rPr>
              <w:t>428</w:t>
            </w:r>
          </w:p>
        </w:tc>
      </w:tr>
      <w:tr w:rsidR="00BB18D8" w:rsidRPr="00AA1645" w:rsidTr="00AF1ACD">
        <w:trPr>
          <w:trHeight w:val="331"/>
        </w:trPr>
        <w:tc>
          <w:tcPr>
            <w:tcW w:w="960" w:type="dxa"/>
            <w:tcBorders>
              <w:top w:val="single" w:sz="4" w:space="0" w:color="000000"/>
              <w:left w:val="single" w:sz="4" w:space="0" w:color="000000"/>
              <w:bottom w:val="single" w:sz="4" w:space="0" w:color="000000"/>
              <w:right w:val="single" w:sz="4" w:space="0" w:color="000000"/>
            </w:tcBorders>
          </w:tcPr>
          <w:p w:rsidR="00BB18D8" w:rsidRPr="008C46DD" w:rsidRDefault="00BB18D8" w:rsidP="00AF1ACD">
            <w:pPr>
              <w:spacing w:after="0" w:line="259" w:lineRule="auto"/>
              <w:ind w:left="5" w:firstLine="0"/>
              <w:jc w:val="left"/>
              <w:rPr>
                <w:b/>
                <w:sz w:val="24"/>
                <w:szCs w:val="24"/>
              </w:rPr>
            </w:pPr>
            <w:r w:rsidRPr="008C46DD">
              <w:rPr>
                <w:b/>
                <w:sz w:val="24"/>
                <w:szCs w:val="24"/>
              </w:rPr>
              <w:t>3.2</w:t>
            </w:r>
          </w:p>
        </w:tc>
        <w:tc>
          <w:tcPr>
            <w:tcW w:w="8087" w:type="dxa"/>
            <w:tcBorders>
              <w:top w:val="single" w:sz="4" w:space="0" w:color="000000"/>
              <w:left w:val="single" w:sz="4" w:space="0" w:color="000000"/>
              <w:bottom w:val="single" w:sz="4" w:space="0" w:color="000000"/>
              <w:right w:val="single" w:sz="4" w:space="0" w:color="000000"/>
            </w:tcBorders>
          </w:tcPr>
          <w:p w:rsidR="00BB18D8" w:rsidRPr="008C46DD" w:rsidRDefault="009D1BC1" w:rsidP="00AF1ACD">
            <w:pPr>
              <w:spacing w:after="0" w:line="259" w:lineRule="auto"/>
              <w:ind w:left="5" w:firstLine="0"/>
              <w:jc w:val="left"/>
              <w:rPr>
                <w:b/>
                <w:sz w:val="24"/>
                <w:szCs w:val="24"/>
              </w:rPr>
            </w:pPr>
            <w:r>
              <w:rPr>
                <w:b/>
                <w:sz w:val="24"/>
                <w:szCs w:val="24"/>
              </w:rPr>
              <w:t>К</w:t>
            </w:r>
            <w:r w:rsidR="00BB18D8" w:rsidRPr="008C46DD">
              <w:rPr>
                <w:b/>
                <w:sz w:val="24"/>
                <w:szCs w:val="24"/>
              </w:rPr>
              <w:t>алендарный учебный график.</w:t>
            </w:r>
          </w:p>
        </w:tc>
        <w:tc>
          <w:tcPr>
            <w:tcW w:w="850" w:type="dxa"/>
            <w:tcBorders>
              <w:top w:val="single" w:sz="4" w:space="0" w:color="000000"/>
              <w:left w:val="single" w:sz="4" w:space="0" w:color="000000"/>
              <w:bottom w:val="single" w:sz="4" w:space="0" w:color="000000"/>
              <w:right w:val="single" w:sz="4" w:space="0" w:color="000000"/>
            </w:tcBorders>
          </w:tcPr>
          <w:p w:rsidR="00BB18D8" w:rsidRPr="00AA1645" w:rsidRDefault="00E37435" w:rsidP="00AF1ACD">
            <w:pPr>
              <w:spacing w:after="0" w:line="259" w:lineRule="auto"/>
              <w:ind w:left="0" w:right="132" w:firstLine="0"/>
              <w:jc w:val="right"/>
              <w:rPr>
                <w:sz w:val="24"/>
                <w:szCs w:val="24"/>
              </w:rPr>
            </w:pPr>
            <w:r>
              <w:rPr>
                <w:sz w:val="24"/>
                <w:szCs w:val="24"/>
              </w:rPr>
              <w:t>435</w:t>
            </w:r>
          </w:p>
        </w:tc>
      </w:tr>
      <w:tr w:rsidR="00BB18D8" w:rsidRPr="00AA1645" w:rsidTr="00AF1ACD">
        <w:trPr>
          <w:trHeight w:val="331"/>
        </w:trPr>
        <w:tc>
          <w:tcPr>
            <w:tcW w:w="960" w:type="dxa"/>
            <w:tcBorders>
              <w:top w:val="single" w:sz="4" w:space="0" w:color="000000"/>
              <w:left w:val="single" w:sz="4" w:space="0" w:color="000000"/>
              <w:bottom w:val="single" w:sz="4" w:space="0" w:color="000000"/>
              <w:right w:val="single" w:sz="4" w:space="0" w:color="000000"/>
            </w:tcBorders>
          </w:tcPr>
          <w:p w:rsidR="00BB18D8" w:rsidRPr="008C46DD" w:rsidRDefault="00A95947" w:rsidP="00AF1ACD">
            <w:pPr>
              <w:spacing w:after="0" w:line="259" w:lineRule="auto"/>
              <w:ind w:left="5" w:firstLine="0"/>
              <w:jc w:val="left"/>
              <w:rPr>
                <w:b/>
                <w:sz w:val="24"/>
                <w:szCs w:val="24"/>
              </w:rPr>
            </w:pPr>
            <w:r>
              <w:rPr>
                <w:b/>
                <w:sz w:val="24"/>
                <w:szCs w:val="24"/>
              </w:rPr>
              <w:t>3.3</w:t>
            </w:r>
          </w:p>
        </w:tc>
        <w:tc>
          <w:tcPr>
            <w:tcW w:w="8087" w:type="dxa"/>
            <w:tcBorders>
              <w:top w:val="single" w:sz="4" w:space="0" w:color="000000"/>
              <w:left w:val="single" w:sz="4" w:space="0" w:color="000000"/>
              <w:bottom w:val="single" w:sz="4" w:space="0" w:color="000000"/>
              <w:right w:val="single" w:sz="4" w:space="0" w:color="000000"/>
            </w:tcBorders>
          </w:tcPr>
          <w:p w:rsidR="00BB18D8" w:rsidRPr="008C46DD" w:rsidRDefault="00BB18D8" w:rsidP="00AF1ACD">
            <w:pPr>
              <w:pStyle w:val="ConsPlusTitle"/>
              <w:jc w:val="both"/>
              <w:outlineLvl w:val="2"/>
              <w:rPr>
                <w:rFonts w:ascii="Times New Roman" w:hAnsi="Times New Roman" w:cs="Times New Roman"/>
              </w:rPr>
            </w:pPr>
            <w:bookmarkStart w:id="0" w:name="_Toc185063802"/>
            <w:r w:rsidRPr="008C46DD">
              <w:rPr>
                <w:rFonts w:ascii="Times New Roman" w:hAnsi="Times New Roman" w:cs="Times New Roman"/>
              </w:rPr>
              <w:t>План внеурочной деятельности</w:t>
            </w:r>
            <w:bookmarkEnd w:id="0"/>
          </w:p>
        </w:tc>
        <w:tc>
          <w:tcPr>
            <w:tcW w:w="850" w:type="dxa"/>
            <w:tcBorders>
              <w:top w:val="single" w:sz="4" w:space="0" w:color="000000"/>
              <w:left w:val="single" w:sz="4" w:space="0" w:color="000000"/>
              <w:bottom w:val="single" w:sz="4" w:space="0" w:color="000000"/>
              <w:right w:val="single" w:sz="4" w:space="0" w:color="000000"/>
            </w:tcBorders>
          </w:tcPr>
          <w:p w:rsidR="00BB18D8" w:rsidRPr="00AA1645" w:rsidRDefault="00E37435" w:rsidP="00AF1ACD">
            <w:pPr>
              <w:spacing w:after="0" w:line="259" w:lineRule="auto"/>
              <w:ind w:left="0" w:right="132" w:firstLine="0"/>
              <w:jc w:val="right"/>
              <w:rPr>
                <w:sz w:val="24"/>
                <w:szCs w:val="24"/>
              </w:rPr>
            </w:pPr>
            <w:r>
              <w:rPr>
                <w:sz w:val="24"/>
                <w:szCs w:val="24"/>
              </w:rPr>
              <w:t>436</w:t>
            </w:r>
          </w:p>
        </w:tc>
      </w:tr>
      <w:tr w:rsidR="00BB18D8" w:rsidRPr="00AA1645" w:rsidTr="00AF1ACD">
        <w:trPr>
          <w:trHeight w:val="332"/>
        </w:trPr>
        <w:tc>
          <w:tcPr>
            <w:tcW w:w="960" w:type="dxa"/>
            <w:tcBorders>
              <w:top w:val="single" w:sz="4" w:space="0" w:color="000000"/>
              <w:left w:val="single" w:sz="4" w:space="0" w:color="000000"/>
              <w:bottom w:val="single" w:sz="4" w:space="0" w:color="000000"/>
              <w:right w:val="single" w:sz="4" w:space="0" w:color="000000"/>
            </w:tcBorders>
          </w:tcPr>
          <w:p w:rsidR="00BB18D8" w:rsidRPr="008C46DD" w:rsidRDefault="00A95947" w:rsidP="00AF1ACD">
            <w:pPr>
              <w:spacing w:after="0" w:line="259" w:lineRule="auto"/>
              <w:ind w:left="5" w:firstLine="0"/>
              <w:jc w:val="left"/>
              <w:rPr>
                <w:b/>
                <w:sz w:val="24"/>
                <w:szCs w:val="24"/>
              </w:rPr>
            </w:pPr>
            <w:r>
              <w:rPr>
                <w:b/>
                <w:sz w:val="24"/>
                <w:szCs w:val="24"/>
              </w:rPr>
              <w:t>3.4</w:t>
            </w:r>
            <w:r w:rsidR="00BB18D8" w:rsidRPr="008C46DD">
              <w:rPr>
                <w:b/>
                <w:sz w:val="24"/>
                <w:szCs w:val="24"/>
              </w:rPr>
              <w:t xml:space="preserve"> </w:t>
            </w:r>
          </w:p>
        </w:tc>
        <w:tc>
          <w:tcPr>
            <w:tcW w:w="8087" w:type="dxa"/>
            <w:tcBorders>
              <w:top w:val="single" w:sz="4" w:space="0" w:color="000000"/>
              <w:left w:val="single" w:sz="4" w:space="0" w:color="000000"/>
              <w:bottom w:val="single" w:sz="4" w:space="0" w:color="000000"/>
              <w:right w:val="single" w:sz="4" w:space="0" w:color="000000"/>
            </w:tcBorders>
          </w:tcPr>
          <w:p w:rsidR="00BB18D8" w:rsidRPr="008C46DD" w:rsidRDefault="009D1BC1" w:rsidP="00AF1ACD">
            <w:pPr>
              <w:pStyle w:val="ConsPlusTitle"/>
              <w:jc w:val="both"/>
              <w:outlineLvl w:val="2"/>
              <w:rPr>
                <w:rFonts w:ascii="Times New Roman" w:hAnsi="Times New Roman" w:cs="Times New Roman"/>
              </w:rPr>
            </w:pPr>
            <w:bookmarkStart w:id="1" w:name="_Toc185063803"/>
            <w:r>
              <w:rPr>
                <w:rFonts w:ascii="Times New Roman" w:hAnsi="Times New Roman" w:cs="Times New Roman"/>
              </w:rPr>
              <w:t>К</w:t>
            </w:r>
            <w:r w:rsidR="00BB18D8" w:rsidRPr="008C46DD">
              <w:rPr>
                <w:rFonts w:ascii="Times New Roman" w:hAnsi="Times New Roman" w:cs="Times New Roman"/>
              </w:rPr>
              <w:t>алендарный план воспитательной работы</w:t>
            </w:r>
            <w:bookmarkEnd w:id="1"/>
          </w:p>
        </w:tc>
        <w:tc>
          <w:tcPr>
            <w:tcW w:w="850" w:type="dxa"/>
            <w:tcBorders>
              <w:top w:val="single" w:sz="4" w:space="0" w:color="000000"/>
              <w:left w:val="single" w:sz="4" w:space="0" w:color="000000"/>
              <w:bottom w:val="single" w:sz="4" w:space="0" w:color="000000"/>
              <w:right w:val="single" w:sz="4" w:space="0" w:color="000000"/>
            </w:tcBorders>
          </w:tcPr>
          <w:p w:rsidR="00BB18D8" w:rsidRPr="00AA1645" w:rsidRDefault="00E37435" w:rsidP="00AF1ACD">
            <w:pPr>
              <w:spacing w:after="0" w:line="259" w:lineRule="auto"/>
              <w:ind w:left="0" w:right="132" w:firstLine="0"/>
              <w:jc w:val="right"/>
              <w:rPr>
                <w:sz w:val="24"/>
                <w:szCs w:val="24"/>
              </w:rPr>
            </w:pPr>
            <w:r>
              <w:rPr>
                <w:sz w:val="24"/>
                <w:szCs w:val="24"/>
              </w:rPr>
              <w:t>438</w:t>
            </w:r>
          </w:p>
        </w:tc>
      </w:tr>
      <w:tr w:rsidR="00BB18D8" w:rsidRPr="00AA1645" w:rsidTr="00AF1ACD">
        <w:trPr>
          <w:trHeight w:val="331"/>
        </w:trPr>
        <w:tc>
          <w:tcPr>
            <w:tcW w:w="960" w:type="dxa"/>
            <w:tcBorders>
              <w:top w:val="single" w:sz="4" w:space="0" w:color="000000"/>
              <w:left w:val="single" w:sz="4" w:space="0" w:color="000000"/>
              <w:bottom w:val="single" w:sz="4" w:space="0" w:color="000000"/>
              <w:right w:val="single" w:sz="4" w:space="0" w:color="000000"/>
            </w:tcBorders>
          </w:tcPr>
          <w:p w:rsidR="00BB18D8" w:rsidRPr="008C46DD" w:rsidRDefault="00BB18D8" w:rsidP="00AF1ACD">
            <w:pPr>
              <w:spacing w:after="0" w:line="259" w:lineRule="auto"/>
              <w:ind w:left="5" w:firstLine="0"/>
              <w:jc w:val="left"/>
              <w:rPr>
                <w:b/>
                <w:sz w:val="24"/>
                <w:szCs w:val="24"/>
              </w:rPr>
            </w:pPr>
            <w:r w:rsidRPr="008C46DD">
              <w:rPr>
                <w:b/>
                <w:sz w:val="24"/>
                <w:szCs w:val="24"/>
              </w:rPr>
              <w:t xml:space="preserve">3.5 </w:t>
            </w:r>
          </w:p>
        </w:tc>
        <w:tc>
          <w:tcPr>
            <w:tcW w:w="8087" w:type="dxa"/>
            <w:tcBorders>
              <w:top w:val="single" w:sz="4" w:space="0" w:color="000000"/>
              <w:left w:val="single" w:sz="4" w:space="0" w:color="000000"/>
              <w:bottom w:val="single" w:sz="4" w:space="0" w:color="000000"/>
              <w:right w:val="single" w:sz="4" w:space="0" w:color="000000"/>
            </w:tcBorders>
          </w:tcPr>
          <w:p w:rsidR="00BB18D8" w:rsidRPr="008C46DD" w:rsidRDefault="00BB18D8" w:rsidP="00AF1ACD">
            <w:pPr>
              <w:spacing w:after="0" w:line="259" w:lineRule="auto"/>
              <w:ind w:left="5" w:firstLine="0"/>
              <w:jc w:val="left"/>
              <w:rPr>
                <w:b/>
                <w:sz w:val="24"/>
                <w:szCs w:val="24"/>
              </w:rPr>
            </w:pPr>
            <w:r w:rsidRPr="008C46DD">
              <w:rPr>
                <w:b/>
                <w:sz w:val="24"/>
                <w:szCs w:val="24"/>
              </w:rPr>
              <w:t>Система условий реализа</w:t>
            </w:r>
            <w:r w:rsidR="007D71A8">
              <w:rPr>
                <w:b/>
                <w:sz w:val="24"/>
                <w:szCs w:val="24"/>
              </w:rPr>
              <w:t>ции программы С</w:t>
            </w:r>
            <w:r w:rsidRPr="008C46DD">
              <w:rPr>
                <w:b/>
                <w:sz w:val="24"/>
                <w:szCs w:val="24"/>
              </w:rPr>
              <w:t>ОО</w:t>
            </w:r>
          </w:p>
        </w:tc>
        <w:tc>
          <w:tcPr>
            <w:tcW w:w="850" w:type="dxa"/>
            <w:tcBorders>
              <w:top w:val="single" w:sz="4" w:space="0" w:color="000000"/>
              <w:left w:val="single" w:sz="4" w:space="0" w:color="000000"/>
              <w:bottom w:val="single" w:sz="4" w:space="0" w:color="000000"/>
              <w:right w:val="single" w:sz="4" w:space="0" w:color="000000"/>
            </w:tcBorders>
          </w:tcPr>
          <w:p w:rsidR="00BB18D8" w:rsidRPr="00AA1645" w:rsidRDefault="00E37435" w:rsidP="00AF1ACD">
            <w:pPr>
              <w:spacing w:after="0" w:line="259" w:lineRule="auto"/>
              <w:ind w:left="0" w:right="132" w:firstLine="0"/>
              <w:jc w:val="right"/>
              <w:rPr>
                <w:sz w:val="24"/>
                <w:szCs w:val="24"/>
              </w:rPr>
            </w:pPr>
            <w:r>
              <w:rPr>
                <w:sz w:val="24"/>
                <w:szCs w:val="24"/>
              </w:rPr>
              <w:t>465</w:t>
            </w:r>
          </w:p>
        </w:tc>
      </w:tr>
      <w:tr w:rsidR="00BB18D8" w:rsidRPr="00AA1645" w:rsidTr="00AF1ACD">
        <w:trPr>
          <w:trHeight w:val="653"/>
        </w:trPr>
        <w:tc>
          <w:tcPr>
            <w:tcW w:w="960"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firstLine="0"/>
              <w:jc w:val="left"/>
              <w:rPr>
                <w:sz w:val="24"/>
                <w:szCs w:val="24"/>
              </w:rPr>
            </w:pPr>
            <w:r w:rsidRPr="00AA1645">
              <w:rPr>
                <w:sz w:val="24"/>
                <w:szCs w:val="24"/>
              </w:rPr>
              <w:t xml:space="preserve">3.5.1 </w:t>
            </w:r>
          </w:p>
        </w:tc>
        <w:tc>
          <w:tcPr>
            <w:tcW w:w="8087"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firstLine="0"/>
              <w:rPr>
                <w:sz w:val="24"/>
                <w:szCs w:val="24"/>
              </w:rPr>
            </w:pPr>
            <w:r w:rsidRPr="00AA1645">
              <w:rPr>
                <w:sz w:val="24"/>
                <w:szCs w:val="24"/>
              </w:rPr>
              <w:t xml:space="preserve">Кадровые условия реализации </w:t>
            </w:r>
            <w:r w:rsidR="001668E8">
              <w:rPr>
                <w:sz w:val="24"/>
                <w:szCs w:val="24"/>
              </w:rPr>
              <w:t>федеральной</w:t>
            </w:r>
            <w:r w:rsidRPr="00AA1645">
              <w:rPr>
                <w:sz w:val="24"/>
                <w:szCs w:val="24"/>
              </w:rPr>
              <w:t xml:space="preserve"> обр</w:t>
            </w:r>
            <w:r w:rsidR="001668E8">
              <w:rPr>
                <w:sz w:val="24"/>
                <w:szCs w:val="24"/>
              </w:rPr>
              <w:t>азовательной программы среднего</w:t>
            </w:r>
            <w:r w:rsidRPr="00AA1645">
              <w:rPr>
                <w:sz w:val="24"/>
                <w:szCs w:val="24"/>
              </w:rPr>
              <w:t xml:space="preserve"> общего образования </w:t>
            </w:r>
          </w:p>
        </w:tc>
        <w:tc>
          <w:tcPr>
            <w:tcW w:w="850" w:type="dxa"/>
            <w:tcBorders>
              <w:top w:val="single" w:sz="4" w:space="0" w:color="000000"/>
              <w:left w:val="single" w:sz="4" w:space="0" w:color="000000"/>
              <w:bottom w:val="single" w:sz="4" w:space="0" w:color="000000"/>
              <w:right w:val="single" w:sz="4" w:space="0" w:color="000000"/>
            </w:tcBorders>
          </w:tcPr>
          <w:p w:rsidR="00BB18D8" w:rsidRPr="00AA1645" w:rsidRDefault="00E37435" w:rsidP="00AF1ACD">
            <w:pPr>
              <w:spacing w:after="0" w:line="259" w:lineRule="auto"/>
              <w:ind w:left="0" w:right="132" w:firstLine="0"/>
              <w:jc w:val="right"/>
              <w:rPr>
                <w:sz w:val="24"/>
                <w:szCs w:val="24"/>
              </w:rPr>
            </w:pPr>
            <w:r>
              <w:rPr>
                <w:sz w:val="24"/>
                <w:szCs w:val="24"/>
              </w:rPr>
              <w:t>466</w:t>
            </w:r>
          </w:p>
        </w:tc>
      </w:tr>
      <w:tr w:rsidR="00BB18D8" w:rsidRPr="00AA1645" w:rsidTr="00AF1ACD">
        <w:trPr>
          <w:trHeight w:val="653"/>
        </w:trPr>
        <w:tc>
          <w:tcPr>
            <w:tcW w:w="960"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firstLine="0"/>
              <w:jc w:val="left"/>
              <w:rPr>
                <w:sz w:val="24"/>
                <w:szCs w:val="24"/>
              </w:rPr>
            </w:pPr>
            <w:r w:rsidRPr="00AA1645">
              <w:rPr>
                <w:sz w:val="24"/>
                <w:szCs w:val="24"/>
              </w:rPr>
              <w:t xml:space="preserve">3.5.2 </w:t>
            </w:r>
          </w:p>
        </w:tc>
        <w:tc>
          <w:tcPr>
            <w:tcW w:w="8087"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firstLine="0"/>
              <w:rPr>
                <w:sz w:val="24"/>
                <w:szCs w:val="24"/>
              </w:rPr>
            </w:pPr>
            <w:r w:rsidRPr="00AA1645">
              <w:rPr>
                <w:sz w:val="24"/>
                <w:szCs w:val="24"/>
              </w:rPr>
              <w:t xml:space="preserve">Психолого-педагогические условия реализации </w:t>
            </w:r>
            <w:r w:rsidR="001668E8">
              <w:rPr>
                <w:sz w:val="24"/>
                <w:szCs w:val="24"/>
              </w:rPr>
              <w:t>федеральной</w:t>
            </w:r>
            <w:r w:rsidRPr="00AA1645">
              <w:rPr>
                <w:sz w:val="24"/>
                <w:szCs w:val="24"/>
              </w:rPr>
              <w:t xml:space="preserve"> обр</w:t>
            </w:r>
            <w:r w:rsidR="001668E8">
              <w:rPr>
                <w:sz w:val="24"/>
                <w:szCs w:val="24"/>
              </w:rPr>
              <w:t>азовательной программы среднего</w:t>
            </w:r>
            <w:r w:rsidRPr="00AA1645">
              <w:rPr>
                <w:sz w:val="24"/>
                <w:szCs w:val="24"/>
              </w:rPr>
              <w:t xml:space="preserve"> общего образования </w:t>
            </w:r>
          </w:p>
        </w:tc>
        <w:tc>
          <w:tcPr>
            <w:tcW w:w="850" w:type="dxa"/>
            <w:tcBorders>
              <w:top w:val="single" w:sz="4" w:space="0" w:color="000000"/>
              <w:left w:val="single" w:sz="4" w:space="0" w:color="000000"/>
              <w:bottom w:val="single" w:sz="4" w:space="0" w:color="000000"/>
              <w:right w:val="single" w:sz="4" w:space="0" w:color="000000"/>
            </w:tcBorders>
          </w:tcPr>
          <w:p w:rsidR="00BB18D8" w:rsidRPr="00AA1645" w:rsidRDefault="00E37435" w:rsidP="00AF1ACD">
            <w:pPr>
              <w:spacing w:after="0" w:line="259" w:lineRule="auto"/>
              <w:ind w:left="0" w:right="132" w:firstLine="0"/>
              <w:jc w:val="right"/>
              <w:rPr>
                <w:sz w:val="24"/>
                <w:szCs w:val="24"/>
              </w:rPr>
            </w:pPr>
            <w:r>
              <w:rPr>
                <w:sz w:val="24"/>
                <w:szCs w:val="24"/>
              </w:rPr>
              <w:t>468</w:t>
            </w:r>
          </w:p>
        </w:tc>
      </w:tr>
      <w:tr w:rsidR="00BB18D8" w:rsidRPr="00AA1645" w:rsidTr="00AF1ACD">
        <w:trPr>
          <w:trHeight w:val="653"/>
        </w:trPr>
        <w:tc>
          <w:tcPr>
            <w:tcW w:w="960"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firstLine="0"/>
              <w:jc w:val="left"/>
              <w:rPr>
                <w:sz w:val="24"/>
                <w:szCs w:val="24"/>
              </w:rPr>
            </w:pPr>
            <w:r w:rsidRPr="00AA1645">
              <w:rPr>
                <w:sz w:val="24"/>
                <w:szCs w:val="24"/>
              </w:rPr>
              <w:t xml:space="preserve">3.5.3 </w:t>
            </w:r>
          </w:p>
        </w:tc>
        <w:tc>
          <w:tcPr>
            <w:tcW w:w="8087"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firstLine="0"/>
              <w:rPr>
                <w:sz w:val="24"/>
                <w:szCs w:val="24"/>
              </w:rPr>
            </w:pPr>
            <w:r w:rsidRPr="00AA1645">
              <w:rPr>
                <w:sz w:val="24"/>
                <w:szCs w:val="24"/>
              </w:rPr>
              <w:t xml:space="preserve">Финансово-экономические условия реализации </w:t>
            </w:r>
            <w:r w:rsidR="001668E8">
              <w:rPr>
                <w:sz w:val="24"/>
                <w:szCs w:val="24"/>
              </w:rPr>
              <w:t>федеральной</w:t>
            </w:r>
            <w:r w:rsidRPr="00AA1645">
              <w:rPr>
                <w:sz w:val="24"/>
                <w:szCs w:val="24"/>
              </w:rPr>
              <w:t xml:space="preserve"> обр</w:t>
            </w:r>
            <w:r w:rsidR="001668E8">
              <w:rPr>
                <w:sz w:val="24"/>
                <w:szCs w:val="24"/>
              </w:rPr>
              <w:t>азовательной программы среднего</w:t>
            </w:r>
            <w:r w:rsidRPr="00AA1645">
              <w:rPr>
                <w:sz w:val="24"/>
                <w:szCs w:val="24"/>
              </w:rPr>
              <w:t xml:space="preserve"> общего образования </w:t>
            </w:r>
          </w:p>
        </w:tc>
        <w:tc>
          <w:tcPr>
            <w:tcW w:w="850" w:type="dxa"/>
            <w:tcBorders>
              <w:top w:val="single" w:sz="4" w:space="0" w:color="000000"/>
              <w:left w:val="single" w:sz="4" w:space="0" w:color="000000"/>
              <w:bottom w:val="single" w:sz="4" w:space="0" w:color="000000"/>
              <w:right w:val="single" w:sz="4" w:space="0" w:color="000000"/>
            </w:tcBorders>
          </w:tcPr>
          <w:p w:rsidR="00BB18D8" w:rsidRPr="00AA1645" w:rsidRDefault="00E37435" w:rsidP="00AF1ACD">
            <w:pPr>
              <w:spacing w:after="0" w:line="259" w:lineRule="auto"/>
              <w:ind w:left="106" w:firstLine="0"/>
              <w:jc w:val="left"/>
              <w:rPr>
                <w:sz w:val="24"/>
                <w:szCs w:val="24"/>
              </w:rPr>
            </w:pPr>
            <w:r>
              <w:rPr>
                <w:sz w:val="24"/>
                <w:szCs w:val="24"/>
              </w:rPr>
              <w:t>470</w:t>
            </w:r>
          </w:p>
        </w:tc>
      </w:tr>
      <w:tr w:rsidR="00BB18D8" w:rsidRPr="00AA1645" w:rsidTr="00AF1ACD">
        <w:trPr>
          <w:trHeight w:val="658"/>
        </w:trPr>
        <w:tc>
          <w:tcPr>
            <w:tcW w:w="960"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firstLine="0"/>
              <w:jc w:val="left"/>
              <w:rPr>
                <w:sz w:val="24"/>
                <w:szCs w:val="24"/>
              </w:rPr>
            </w:pPr>
            <w:r w:rsidRPr="00AA1645">
              <w:rPr>
                <w:sz w:val="24"/>
                <w:szCs w:val="24"/>
              </w:rPr>
              <w:t xml:space="preserve">3.5.4 </w:t>
            </w:r>
          </w:p>
        </w:tc>
        <w:tc>
          <w:tcPr>
            <w:tcW w:w="8087" w:type="dxa"/>
            <w:tcBorders>
              <w:top w:val="single" w:sz="4" w:space="0" w:color="000000"/>
              <w:left w:val="single" w:sz="4" w:space="0" w:color="000000"/>
              <w:bottom w:val="single" w:sz="4" w:space="0" w:color="000000"/>
              <w:right w:val="single" w:sz="4" w:space="0" w:color="000000"/>
            </w:tcBorders>
          </w:tcPr>
          <w:p w:rsidR="00BB18D8" w:rsidRPr="00AA1645" w:rsidRDefault="00BB18D8" w:rsidP="00AF1ACD">
            <w:pPr>
              <w:spacing w:after="0" w:line="259" w:lineRule="auto"/>
              <w:ind w:left="0" w:firstLine="0"/>
              <w:rPr>
                <w:sz w:val="24"/>
                <w:szCs w:val="24"/>
              </w:rPr>
            </w:pPr>
            <w:r w:rsidRPr="00AA1645">
              <w:rPr>
                <w:sz w:val="24"/>
                <w:szCs w:val="24"/>
              </w:rPr>
              <w:t>Материально-техническое и учебно-методическое</w:t>
            </w:r>
            <w:r w:rsidR="001668E8">
              <w:rPr>
                <w:sz w:val="24"/>
                <w:szCs w:val="24"/>
              </w:rPr>
              <w:t xml:space="preserve"> обеспечение программы среднего</w:t>
            </w:r>
            <w:r w:rsidRPr="00AA1645">
              <w:rPr>
                <w:sz w:val="24"/>
                <w:szCs w:val="24"/>
              </w:rPr>
              <w:t xml:space="preserve"> общего образова</w:t>
            </w:r>
            <w:r w:rsidR="007D71A8">
              <w:rPr>
                <w:sz w:val="24"/>
                <w:szCs w:val="24"/>
              </w:rPr>
              <w:t>н</w:t>
            </w:r>
            <w:r w:rsidRPr="00AA1645">
              <w:rPr>
                <w:sz w:val="24"/>
                <w:szCs w:val="24"/>
              </w:rPr>
              <w:t xml:space="preserve">ия </w:t>
            </w:r>
          </w:p>
        </w:tc>
        <w:tc>
          <w:tcPr>
            <w:tcW w:w="850" w:type="dxa"/>
            <w:tcBorders>
              <w:top w:val="single" w:sz="4" w:space="0" w:color="000000"/>
              <w:left w:val="single" w:sz="4" w:space="0" w:color="000000"/>
              <w:bottom w:val="single" w:sz="4" w:space="0" w:color="000000"/>
              <w:right w:val="single" w:sz="4" w:space="0" w:color="000000"/>
            </w:tcBorders>
          </w:tcPr>
          <w:p w:rsidR="00BB18D8" w:rsidRPr="00AA1645" w:rsidRDefault="00E37435" w:rsidP="00AF1ACD">
            <w:pPr>
              <w:spacing w:after="0" w:line="259" w:lineRule="auto"/>
              <w:ind w:left="106" w:firstLine="0"/>
              <w:jc w:val="left"/>
              <w:rPr>
                <w:sz w:val="24"/>
                <w:szCs w:val="24"/>
              </w:rPr>
            </w:pPr>
            <w:r>
              <w:rPr>
                <w:sz w:val="24"/>
                <w:szCs w:val="24"/>
              </w:rPr>
              <w:t>474</w:t>
            </w:r>
          </w:p>
        </w:tc>
      </w:tr>
    </w:tbl>
    <w:p w:rsidR="00AF5625" w:rsidRPr="00AF5625" w:rsidRDefault="00AF5625" w:rsidP="00C866A5">
      <w:pPr>
        <w:pStyle w:val="ConsPlusTitle"/>
        <w:jc w:val="both"/>
        <w:outlineLvl w:val="1"/>
        <w:rPr>
          <w:rFonts w:ascii="Times New Roman" w:hAnsi="Times New Roman" w:cs="Times New Roman"/>
        </w:rPr>
      </w:pPr>
      <w:bookmarkStart w:id="2" w:name="_Toc185063804"/>
      <w:r w:rsidRPr="00AF5625">
        <w:rPr>
          <w:rFonts w:ascii="Times New Roman" w:hAnsi="Times New Roman" w:cs="Times New Roman"/>
        </w:rPr>
        <w:lastRenderedPageBreak/>
        <w:t>I. Целевой раздел</w:t>
      </w:r>
      <w:bookmarkEnd w:id="2"/>
      <w:r w:rsidRPr="00AF5625">
        <w:rPr>
          <w:rFonts w:ascii="Times New Roman" w:hAnsi="Times New Roman" w:cs="Times New Roman"/>
        </w:rPr>
        <w:t xml:space="preserve"> </w:t>
      </w:r>
    </w:p>
    <w:p w:rsidR="00AF5625" w:rsidRPr="00AF5625" w:rsidRDefault="00AF5625" w:rsidP="00C866A5">
      <w:pPr>
        <w:pStyle w:val="ConsPlusNormal"/>
        <w:jc w:val="both"/>
      </w:pPr>
    </w:p>
    <w:p w:rsidR="00AF5625" w:rsidRDefault="00AF5625" w:rsidP="00C866A5">
      <w:pPr>
        <w:pStyle w:val="ConsPlusTitle"/>
        <w:numPr>
          <w:ilvl w:val="1"/>
          <w:numId w:val="1"/>
        </w:numPr>
        <w:ind w:left="0"/>
        <w:jc w:val="both"/>
        <w:outlineLvl w:val="2"/>
        <w:rPr>
          <w:rFonts w:ascii="Times New Roman" w:hAnsi="Times New Roman" w:cs="Times New Roman"/>
        </w:rPr>
      </w:pPr>
      <w:bookmarkStart w:id="3" w:name="_Toc185063805"/>
      <w:r w:rsidRPr="00AF5625">
        <w:rPr>
          <w:rFonts w:ascii="Times New Roman" w:hAnsi="Times New Roman" w:cs="Times New Roman"/>
        </w:rPr>
        <w:t>Пояснительная записка.</w:t>
      </w:r>
      <w:bookmarkEnd w:id="3"/>
    </w:p>
    <w:p w:rsidR="00AF5625" w:rsidRDefault="00AF5625" w:rsidP="00C866A5">
      <w:pPr>
        <w:pStyle w:val="ConsPlusTitle"/>
        <w:ind w:firstLine="540"/>
        <w:jc w:val="both"/>
        <w:outlineLvl w:val="2"/>
        <w:rPr>
          <w:rFonts w:ascii="Times New Roman" w:hAnsi="Times New Roman" w:cs="Times New Roman"/>
          <w:b w:val="0"/>
          <w:color w:val="000000" w:themeColor="text1"/>
        </w:rPr>
      </w:pPr>
      <w:bookmarkStart w:id="4" w:name="_Toc185063806"/>
      <w:r w:rsidRPr="00AF5625">
        <w:rPr>
          <w:rFonts w:ascii="Times New Roman" w:hAnsi="Times New Roman" w:cs="Times New Roman"/>
          <w:b w:val="0"/>
          <w:color w:val="000000" w:themeColor="text1"/>
        </w:rPr>
        <w:t xml:space="preserve">ФОП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hyperlink r:id="rId9" w:history="1">
        <w:r w:rsidRPr="00AF5625">
          <w:rPr>
            <w:rFonts w:ascii="Times New Roman" w:hAnsi="Times New Roman" w:cs="Times New Roman"/>
            <w:b w:val="0"/>
            <w:color w:val="000000" w:themeColor="text1"/>
          </w:rPr>
          <w:t>ФГОС СОО</w:t>
        </w:r>
      </w:hyperlink>
      <w:r w:rsidRPr="00AF5625">
        <w:rPr>
          <w:rFonts w:ascii="Times New Roman" w:hAnsi="Times New Roman" w:cs="Times New Roman"/>
          <w:b w:val="0"/>
          <w:color w:val="000000" w:themeColor="text1"/>
        </w:rPr>
        <w:t xml:space="preserve"> соотношения обязательной части программы и части, формируемой участниками образовательных отношений.</w:t>
      </w:r>
      <w:bookmarkEnd w:id="4"/>
    </w:p>
    <w:p w:rsidR="00AF5625" w:rsidRPr="00AF5625" w:rsidRDefault="00AF5625" w:rsidP="00C866A5">
      <w:pPr>
        <w:pStyle w:val="ConsPlusTitle"/>
        <w:ind w:firstLine="540"/>
        <w:jc w:val="both"/>
        <w:outlineLvl w:val="2"/>
        <w:rPr>
          <w:rFonts w:ascii="Times New Roman" w:hAnsi="Times New Roman" w:cs="Times New Roman"/>
          <w:color w:val="000000" w:themeColor="text1"/>
        </w:rPr>
      </w:pPr>
      <w:bookmarkStart w:id="5" w:name="_Toc185063807"/>
      <w:r w:rsidRPr="00AF5625">
        <w:rPr>
          <w:rFonts w:ascii="Times New Roman" w:hAnsi="Times New Roman" w:cs="Times New Roman"/>
          <w:color w:val="000000" w:themeColor="text1"/>
        </w:rPr>
        <w:t>1.1.1.</w:t>
      </w:r>
      <w:r w:rsidRPr="00AF5625">
        <w:rPr>
          <w:rFonts w:ascii="Times New Roman" w:hAnsi="Times New Roman" w:cs="Times New Roman"/>
        </w:rPr>
        <w:t xml:space="preserve"> Целями реализации ФОП СОО являются:</w:t>
      </w:r>
      <w:bookmarkEnd w:id="5"/>
    </w:p>
    <w:p w:rsidR="00AF5625" w:rsidRPr="00AF5625" w:rsidRDefault="00AF5625" w:rsidP="00C866A5">
      <w:pPr>
        <w:pStyle w:val="ConsPlusNormal"/>
        <w:numPr>
          <w:ilvl w:val="0"/>
          <w:numId w:val="2"/>
        </w:numPr>
        <w:ind w:left="0"/>
        <w:jc w:val="both"/>
      </w:pPr>
      <w:r w:rsidRPr="00AF5625">
        <w:t>формирование российской гражданской идентичности обучающихся;</w:t>
      </w:r>
    </w:p>
    <w:p w:rsidR="00AF5625" w:rsidRPr="00AF5625" w:rsidRDefault="00AF5625" w:rsidP="00C866A5">
      <w:pPr>
        <w:pStyle w:val="ConsPlusNormal"/>
        <w:numPr>
          <w:ilvl w:val="0"/>
          <w:numId w:val="2"/>
        </w:numPr>
        <w:ind w:left="0"/>
        <w:jc w:val="both"/>
      </w:pPr>
      <w:r w:rsidRPr="00AF5625">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AF5625" w:rsidRPr="00AF5625" w:rsidRDefault="00AF5625" w:rsidP="00C866A5">
      <w:pPr>
        <w:pStyle w:val="ConsPlusNormal"/>
        <w:numPr>
          <w:ilvl w:val="0"/>
          <w:numId w:val="2"/>
        </w:numPr>
        <w:ind w:left="0"/>
        <w:jc w:val="both"/>
      </w:pPr>
      <w:r w:rsidRPr="00AF5625">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AF5625" w:rsidRPr="00AF5625" w:rsidRDefault="00AF5625" w:rsidP="00C866A5">
      <w:pPr>
        <w:pStyle w:val="ConsPlusNormal"/>
        <w:numPr>
          <w:ilvl w:val="0"/>
          <w:numId w:val="2"/>
        </w:numPr>
        <w:ind w:left="0"/>
        <w:jc w:val="both"/>
      </w:pPr>
      <w:r w:rsidRPr="00AF5625">
        <w:t xml:space="preserve">организация учебного процесса с учетом целей, содержания и планируемых результатов среднего общего образования, отраженных в </w:t>
      </w:r>
      <w:hyperlink r:id="rId10" w:history="1">
        <w:r w:rsidRPr="00AF5625">
          <w:rPr>
            <w:color w:val="000000" w:themeColor="text1"/>
          </w:rPr>
          <w:t>ФГОС СОО</w:t>
        </w:r>
      </w:hyperlink>
      <w:r w:rsidRPr="00AF5625">
        <w:rPr>
          <w:color w:val="000000" w:themeColor="text1"/>
        </w:rPr>
        <w:t>;</w:t>
      </w:r>
    </w:p>
    <w:p w:rsidR="00AF5625" w:rsidRPr="00AF5625" w:rsidRDefault="00AF5625" w:rsidP="00C866A5">
      <w:pPr>
        <w:pStyle w:val="ConsPlusNormal"/>
        <w:numPr>
          <w:ilvl w:val="0"/>
          <w:numId w:val="2"/>
        </w:numPr>
        <w:ind w:left="0"/>
        <w:jc w:val="both"/>
      </w:pPr>
      <w:r w:rsidRPr="00AF5625">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AF5625" w:rsidRPr="00AF5625" w:rsidRDefault="00AF5625" w:rsidP="00C866A5">
      <w:pPr>
        <w:pStyle w:val="ConsPlusNormal"/>
        <w:numPr>
          <w:ilvl w:val="0"/>
          <w:numId w:val="2"/>
        </w:numPr>
        <w:ind w:left="0"/>
        <w:jc w:val="both"/>
      </w:pPr>
      <w:r w:rsidRPr="00AF5625">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AF5625" w:rsidRDefault="00AF5625" w:rsidP="00C866A5">
      <w:pPr>
        <w:pStyle w:val="ConsPlusNormal"/>
        <w:numPr>
          <w:ilvl w:val="0"/>
          <w:numId w:val="2"/>
        </w:numPr>
        <w:ind w:left="0"/>
        <w:jc w:val="both"/>
      </w:pPr>
      <w:r w:rsidRPr="00AF5625">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AF5625" w:rsidRPr="00AF5625" w:rsidRDefault="00AF5625" w:rsidP="00C866A5">
      <w:pPr>
        <w:pStyle w:val="ConsPlusNormal"/>
        <w:jc w:val="both"/>
        <w:rPr>
          <w:b/>
        </w:rPr>
      </w:pPr>
      <w:r w:rsidRPr="00AF5625">
        <w:rPr>
          <w:b/>
        </w:rPr>
        <w:t>Достижение поставленных целей реализации ФОП СОО предусматривает решение следующих основных задач:</w:t>
      </w:r>
    </w:p>
    <w:p w:rsidR="00AF5625" w:rsidRPr="00AF5625" w:rsidRDefault="00AF5625" w:rsidP="00C866A5">
      <w:pPr>
        <w:pStyle w:val="ConsPlusNormal"/>
        <w:numPr>
          <w:ilvl w:val="0"/>
          <w:numId w:val="3"/>
        </w:numPr>
        <w:ind w:left="0"/>
        <w:jc w:val="both"/>
      </w:pPr>
      <w:r w:rsidRPr="00AF5625">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F5625" w:rsidRPr="00AF5625" w:rsidRDefault="00AF5625" w:rsidP="00C866A5">
      <w:pPr>
        <w:pStyle w:val="ConsPlusNormal"/>
        <w:numPr>
          <w:ilvl w:val="0"/>
          <w:numId w:val="3"/>
        </w:numPr>
        <w:ind w:left="0"/>
        <w:jc w:val="both"/>
      </w:pPr>
      <w:r w:rsidRPr="00AF5625">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AF5625" w:rsidRPr="00AF5625" w:rsidRDefault="00AF5625" w:rsidP="00C866A5">
      <w:pPr>
        <w:pStyle w:val="ConsPlusNormal"/>
        <w:numPr>
          <w:ilvl w:val="0"/>
          <w:numId w:val="3"/>
        </w:numPr>
        <w:ind w:left="0"/>
        <w:jc w:val="both"/>
      </w:pPr>
      <w:r w:rsidRPr="00AF5625">
        <w:t>обеспечение преемственности основного общего и среднего общего образования;</w:t>
      </w:r>
    </w:p>
    <w:p w:rsidR="00AF5625" w:rsidRPr="00AF5625" w:rsidRDefault="00AF5625" w:rsidP="00C866A5">
      <w:pPr>
        <w:pStyle w:val="ConsPlusNormal"/>
        <w:numPr>
          <w:ilvl w:val="0"/>
          <w:numId w:val="3"/>
        </w:numPr>
        <w:ind w:left="0"/>
        <w:jc w:val="both"/>
      </w:pPr>
      <w:r w:rsidRPr="00AF5625">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rsidR="00AF5625" w:rsidRPr="00AF5625" w:rsidRDefault="00AF5625" w:rsidP="00C866A5">
      <w:pPr>
        <w:pStyle w:val="ConsPlusNormal"/>
        <w:numPr>
          <w:ilvl w:val="0"/>
          <w:numId w:val="3"/>
        </w:numPr>
        <w:ind w:left="0"/>
        <w:jc w:val="both"/>
      </w:pPr>
      <w:r w:rsidRPr="00AF5625">
        <w:t>обеспечение доступности получения качественного среднего общего образования;</w:t>
      </w:r>
    </w:p>
    <w:p w:rsidR="00AF5625" w:rsidRPr="00AF5625" w:rsidRDefault="00AF5625" w:rsidP="00C866A5">
      <w:pPr>
        <w:pStyle w:val="ConsPlusNormal"/>
        <w:numPr>
          <w:ilvl w:val="0"/>
          <w:numId w:val="3"/>
        </w:numPr>
        <w:ind w:left="0"/>
        <w:jc w:val="both"/>
      </w:pPr>
      <w:r w:rsidRPr="00AF5625">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AF5625" w:rsidRPr="00AF5625" w:rsidRDefault="00AF5625" w:rsidP="00C866A5">
      <w:pPr>
        <w:pStyle w:val="ConsPlusNormal"/>
        <w:numPr>
          <w:ilvl w:val="0"/>
          <w:numId w:val="3"/>
        </w:numPr>
        <w:ind w:left="0"/>
        <w:jc w:val="both"/>
      </w:pPr>
      <w:r w:rsidRPr="00AF5625">
        <w:t>организация интеллектуальных и творческих соревнований, научно-технического творчества и проектно-исследовательской деятельности;</w:t>
      </w:r>
    </w:p>
    <w:p w:rsidR="00AF5625" w:rsidRPr="00AF5625" w:rsidRDefault="00AF5625" w:rsidP="00C866A5">
      <w:pPr>
        <w:pStyle w:val="ConsPlusNormal"/>
        <w:numPr>
          <w:ilvl w:val="0"/>
          <w:numId w:val="3"/>
        </w:numPr>
        <w:ind w:left="0"/>
        <w:jc w:val="both"/>
      </w:pPr>
      <w:r w:rsidRPr="00AF5625">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AF5625" w:rsidRPr="00AF5625" w:rsidRDefault="00AF5625" w:rsidP="00C866A5">
      <w:pPr>
        <w:pStyle w:val="ConsPlusNormal"/>
        <w:numPr>
          <w:ilvl w:val="0"/>
          <w:numId w:val="3"/>
        </w:numPr>
        <w:ind w:left="0"/>
        <w:jc w:val="both"/>
      </w:pPr>
      <w:r w:rsidRPr="00AF5625">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AF5625" w:rsidRPr="00AF5625" w:rsidRDefault="00AF5625" w:rsidP="00C866A5">
      <w:pPr>
        <w:pStyle w:val="ConsPlusNormal"/>
        <w:numPr>
          <w:ilvl w:val="0"/>
          <w:numId w:val="3"/>
        </w:numPr>
        <w:ind w:left="0"/>
        <w:jc w:val="both"/>
      </w:pPr>
      <w:r w:rsidRPr="00AF5625">
        <w:t xml:space="preserve">организация социального и учебно-исследовательского проектирования, профессиональной </w:t>
      </w:r>
      <w:r w:rsidRPr="00AF5625">
        <w:lastRenderedPageBreak/>
        <w:t>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AF5625" w:rsidRDefault="00AF5625" w:rsidP="00C866A5">
      <w:pPr>
        <w:pStyle w:val="ConsPlusNormal"/>
        <w:numPr>
          <w:ilvl w:val="0"/>
          <w:numId w:val="3"/>
        </w:numPr>
        <w:ind w:left="0"/>
        <w:jc w:val="both"/>
      </w:pPr>
      <w:r w:rsidRPr="00AF5625">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AF5625" w:rsidRPr="00AF5625" w:rsidRDefault="00AF5625" w:rsidP="00C866A5">
      <w:pPr>
        <w:pStyle w:val="ConsPlusNormal"/>
        <w:jc w:val="both"/>
      </w:pPr>
    </w:p>
    <w:p w:rsidR="00AF5625" w:rsidRPr="00AF5625" w:rsidRDefault="00AF5625" w:rsidP="00C866A5">
      <w:pPr>
        <w:pStyle w:val="ConsPlusNormal"/>
        <w:ind w:firstLine="540"/>
        <w:jc w:val="both"/>
        <w:rPr>
          <w:b/>
        </w:rPr>
      </w:pPr>
      <w:r w:rsidRPr="00AF5625">
        <w:rPr>
          <w:b/>
        </w:rPr>
        <w:t>1.1.2. ФОП СОО учитывает следующие принципы:</w:t>
      </w:r>
    </w:p>
    <w:p w:rsidR="00AF5625" w:rsidRPr="00AF5625" w:rsidRDefault="00AF5625" w:rsidP="00C866A5">
      <w:pPr>
        <w:pStyle w:val="ConsPlusNormal"/>
        <w:numPr>
          <w:ilvl w:val="0"/>
          <w:numId w:val="4"/>
        </w:numPr>
        <w:ind w:left="0"/>
        <w:jc w:val="both"/>
        <w:rPr>
          <w:color w:val="000000" w:themeColor="text1"/>
        </w:rPr>
      </w:pPr>
      <w:r w:rsidRPr="00AF5625">
        <w:rPr>
          <w:color w:val="000000" w:themeColor="text1"/>
        </w:rPr>
        <w:t xml:space="preserve">принцип учета </w:t>
      </w:r>
      <w:hyperlink r:id="rId11" w:history="1">
        <w:r w:rsidRPr="00AF5625">
          <w:rPr>
            <w:color w:val="000000" w:themeColor="text1"/>
          </w:rPr>
          <w:t>ФГОС СОО</w:t>
        </w:r>
      </w:hyperlink>
      <w:r w:rsidRPr="00AF5625">
        <w:rPr>
          <w:color w:val="000000" w:themeColor="text1"/>
        </w:rPr>
        <w:t xml:space="preserve">: ФОП СОО базируется на требованиях, предъявляемых </w:t>
      </w:r>
      <w:hyperlink r:id="rId12" w:history="1">
        <w:r w:rsidRPr="00AF5625">
          <w:rPr>
            <w:color w:val="000000" w:themeColor="text1"/>
          </w:rPr>
          <w:t>ФГОС СОО</w:t>
        </w:r>
      </w:hyperlink>
      <w:r w:rsidRPr="00AF5625">
        <w:rPr>
          <w:color w:val="000000" w:themeColor="text1"/>
        </w:rPr>
        <w:t xml:space="preserve"> к целям, содержанию, планируемым результатам и условиям обучения на уровне среднего общего образования;</w:t>
      </w:r>
    </w:p>
    <w:p w:rsidR="00AF5625" w:rsidRPr="00AF5625" w:rsidRDefault="00AF5625" w:rsidP="00C866A5">
      <w:pPr>
        <w:pStyle w:val="ConsPlusNormal"/>
        <w:numPr>
          <w:ilvl w:val="0"/>
          <w:numId w:val="4"/>
        </w:numPr>
        <w:ind w:left="0"/>
        <w:jc w:val="both"/>
        <w:rPr>
          <w:color w:val="000000" w:themeColor="text1"/>
        </w:rPr>
      </w:pPr>
      <w:r w:rsidRPr="00AF5625">
        <w:rPr>
          <w:color w:val="000000" w:themeColor="text1"/>
        </w:rPr>
        <w:t>принцип учета языка обучения: с учетом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AF5625" w:rsidRPr="00AF5625" w:rsidRDefault="00AF5625" w:rsidP="00C866A5">
      <w:pPr>
        <w:pStyle w:val="ConsPlusNormal"/>
        <w:numPr>
          <w:ilvl w:val="0"/>
          <w:numId w:val="4"/>
        </w:numPr>
        <w:ind w:left="0"/>
        <w:jc w:val="both"/>
        <w:rPr>
          <w:color w:val="000000" w:themeColor="text1"/>
        </w:rPr>
      </w:pPr>
      <w:r w:rsidRPr="00AF5625">
        <w:rPr>
          <w:color w:val="000000" w:themeColor="text1"/>
        </w:rPr>
        <w:t>принцип учета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AF5625" w:rsidRPr="00AF5625" w:rsidRDefault="00AF5625" w:rsidP="00C866A5">
      <w:pPr>
        <w:pStyle w:val="ConsPlusNormal"/>
        <w:numPr>
          <w:ilvl w:val="0"/>
          <w:numId w:val="4"/>
        </w:numPr>
        <w:ind w:left="0"/>
        <w:jc w:val="both"/>
        <w:rPr>
          <w:color w:val="000000" w:themeColor="text1"/>
        </w:rPr>
      </w:pPr>
      <w:r w:rsidRPr="00AF5625">
        <w:rPr>
          <w:color w:val="000000" w:themeColor="text1"/>
        </w:rP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AF5625" w:rsidRPr="00AF5625" w:rsidRDefault="00AF5625" w:rsidP="00C866A5">
      <w:pPr>
        <w:pStyle w:val="ConsPlusNormal"/>
        <w:numPr>
          <w:ilvl w:val="0"/>
          <w:numId w:val="4"/>
        </w:numPr>
        <w:ind w:left="0"/>
        <w:jc w:val="both"/>
        <w:rPr>
          <w:color w:val="000000" w:themeColor="text1"/>
        </w:rPr>
      </w:pPr>
      <w:r w:rsidRPr="00AF5625">
        <w:rPr>
          <w:color w:val="000000" w:themeColor="text1"/>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F5625" w:rsidRPr="00AF5625" w:rsidRDefault="00AF5625" w:rsidP="00C866A5">
      <w:pPr>
        <w:pStyle w:val="ConsPlusNormal"/>
        <w:numPr>
          <w:ilvl w:val="0"/>
          <w:numId w:val="4"/>
        </w:numPr>
        <w:ind w:left="0"/>
        <w:jc w:val="both"/>
        <w:rPr>
          <w:color w:val="000000" w:themeColor="text1"/>
        </w:rPr>
      </w:pPr>
      <w:r w:rsidRPr="00AF5625">
        <w:rPr>
          <w:color w:val="000000" w:themeColor="text1"/>
        </w:rPr>
        <w:t xml:space="preserve">принцип учета индивидуальных возрастных, </w:t>
      </w:r>
      <w:r w:rsidR="00BC7716" w:rsidRPr="00AF5625">
        <w:rPr>
          <w:color w:val="000000" w:themeColor="text1"/>
        </w:rPr>
        <w:t>психологических и физиологических особенностей,</w:t>
      </w:r>
      <w:r w:rsidRPr="00AF5625">
        <w:rPr>
          <w:color w:val="000000" w:themeColor="text1"/>
        </w:rPr>
        <w:t xml:space="preserve"> обучающихся при построении образовательного процесса и определении образовательно-воспитательных целей и путей их достижения;</w:t>
      </w:r>
    </w:p>
    <w:p w:rsidR="00AF5625" w:rsidRPr="00AF5625" w:rsidRDefault="00AF5625" w:rsidP="00C866A5">
      <w:pPr>
        <w:pStyle w:val="ConsPlusNormal"/>
        <w:numPr>
          <w:ilvl w:val="0"/>
          <w:numId w:val="4"/>
        </w:numPr>
        <w:ind w:left="0"/>
        <w:jc w:val="both"/>
        <w:rPr>
          <w:color w:val="000000" w:themeColor="text1"/>
        </w:rPr>
      </w:pPr>
      <w:r w:rsidRPr="00AF5625">
        <w:rPr>
          <w:color w:val="000000" w:themeColor="text1"/>
        </w:rPr>
        <w:t>принцип обеспечения фундаментального характера образования, учета специфики изучаемых учебных предметов;</w:t>
      </w:r>
    </w:p>
    <w:p w:rsidR="00AF5625" w:rsidRPr="00AF5625" w:rsidRDefault="00AF5625" w:rsidP="00C866A5">
      <w:pPr>
        <w:pStyle w:val="ConsPlusNormal"/>
        <w:numPr>
          <w:ilvl w:val="0"/>
          <w:numId w:val="4"/>
        </w:numPr>
        <w:ind w:left="0"/>
        <w:jc w:val="both"/>
        <w:rPr>
          <w:color w:val="000000" w:themeColor="text1"/>
        </w:rPr>
      </w:pPr>
      <w:r w:rsidRPr="00AF5625">
        <w:rPr>
          <w:color w:val="000000" w:themeColor="text1"/>
        </w:rPr>
        <w:t>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F5625" w:rsidRDefault="00AF5625" w:rsidP="00C866A5">
      <w:pPr>
        <w:pStyle w:val="ConsPlusNormal"/>
        <w:numPr>
          <w:ilvl w:val="0"/>
          <w:numId w:val="4"/>
        </w:numPr>
        <w:ind w:left="0"/>
        <w:jc w:val="both"/>
        <w:rPr>
          <w:color w:val="000000" w:themeColor="text1"/>
        </w:rPr>
      </w:pPr>
      <w:r w:rsidRPr="00AF5625">
        <w:rPr>
          <w:color w:val="000000" w:themeColor="text1"/>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3" w:history="1">
        <w:r w:rsidRPr="00AF5625">
          <w:rPr>
            <w:color w:val="000000" w:themeColor="text1"/>
          </w:rPr>
          <w:t>СанПиН 1.2.3685-21</w:t>
        </w:r>
      </w:hyperlink>
      <w:r w:rsidRPr="00AF5625">
        <w:rPr>
          <w:color w:val="000000" w:themeColor="text1"/>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w:t>
      </w:r>
      <w:hyperlink r:id="rId14" w:history="1">
        <w:r w:rsidRPr="00AF5625">
          <w:rPr>
            <w:color w:val="000000" w:themeColor="text1"/>
          </w:rPr>
          <w:t>СП 2.4.3648-20</w:t>
        </w:r>
      </w:hyperlink>
      <w:r w:rsidRPr="00AF5625">
        <w:rPr>
          <w:color w:val="000000" w:themeColor="text1"/>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BC7716" w:rsidRPr="00AF5625" w:rsidRDefault="00BC7716" w:rsidP="00C866A5">
      <w:pPr>
        <w:pStyle w:val="ConsPlusNormal"/>
        <w:numPr>
          <w:ilvl w:val="0"/>
          <w:numId w:val="4"/>
        </w:numPr>
        <w:ind w:left="0"/>
        <w:jc w:val="both"/>
        <w:rPr>
          <w:color w:val="000000" w:themeColor="text1"/>
        </w:rPr>
      </w:pPr>
    </w:p>
    <w:p w:rsidR="00AF5625" w:rsidRPr="00BC7716" w:rsidRDefault="00AF5625" w:rsidP="00C866A5">
      <w:pPr>
        <w:pStyle w:val="ConsPlusNormal"/>
        <w:ind w:firstLine="540"/>
        <w:jc w:val="both"/>
        <w:rPr>
          <w:color w:val="000000" w:themeColor="text1"/>
        </w:rPr>
      </w:pPr>
      <w:r w:rsidRPr="00BC7716">
        <w:rPr>
          <w:color w:val="000000" w:themeColor="text1"/>
        </w:rPr>
        <w:lastRenderedPageBreak/>
        <w:t xml:space="preserve">ФОП СОО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w:t>
      </w:r>
      <w:hyperlink r:id="rId15" w:history="1">
        <w:r w:rsidRPr="00BC7716">
          <w:rPr>
            <w:color w:val="000000" w:themeColor="text1"/>
          </w:rPr>
          <w:t>нормативами</w:t>
        </w:r>
      </w:hyperlink>
      <w:r w:rsidRPr="00BC7716">
        <w:rPr>
          <w:color w:val="000000" w:themeColor="text1"/>
        </w:rPr>
        <w:t xml:space="preserve"> и Санитарно-эпидемиологическими </w:t>
      </w:r>
      <w:hyperlink r:id="rId16" w:history="1">
        <w:r w:rsidRPr="00BC7716">
          <w:rPr>
            <w:color w:val="000000" w:themeColor="text1"/>
          </w:rPr>
          <w:t>требованиями</w:t>
        </w:r>
      </w:hyperlink>
      <w:r w:rsidRPr="00BC7716">
        <w:rPr>
          <w:color w:val="000000" w:themeColor="text1"/>
        </w:rPr>
        <w:t xml:space="preserve"> </w:t>
      </w:r>
    </w:p>
    <w:p w:rsidR="00AF5625" w:rsidRDefault="00AF5625" w:rsidP="00C866A5">
      <w:pPr>
        <w:pStyle w:val="ConsPlusNormal"/>
        <w:ind w:firstLine="540"/>
        <w:jc w:val="both"/>
      </w:pPr>
      <w:r w:rsidRPr="00BC7716">
        <w:rPr>
          <w:color w:val="000000" w:themeColor="text1"/>
        </w:rPr>
        <w:t xml:space="preserve">В целях удовлетворения образовательных потребностей и </w:t>
      </w:r>
      <w:r w:rsidR="00BC7716" w:rsidRPr="00BC7716">
        <w:rPr>
          <w:color w:val="000000" w:themeColor="text1"/>
        </w:rPr>
        <w:t>интересов,</w:t>
      </w:r>
      <w:r w:rsidRPr="00BC7716">
        <w:rPr>
          <w:color w:val="000000" w:themeColor="text1"/>
        </w:rPr>
        <w:t xml:space="preserve">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w:t>
      </w:r>
      <w:r w:rsidR="00BC7716" w:rsidRPr="00BC7716">
        <w:rPr>
          <w:color w:val="000000" w:themeColor="text1"/>
        </w:rPr>
        <w:t>ами образовательной организации</w:t>
      </w:r>
      <w:r w:rsidR="00BC7716">
        <w:t>.</w:t>
      </w:r>
    </w:p>
    <w:p w:rsidR="00BC7716" w:rsidRPr="00AF5625" w:rsidRDefault="00BC7716" w:rsidP="00C866A5">
      <w:pPr>
        <w:pStyle w:val="ConsPlusNormal"/>
        <w:ind w:firstLine="540"/>
        <w:jc w:val="both"/>
      </w:pPr>
    </w:p>
    <w:p w:rsidR="00BC7716" w:rsidRDefault="00BC7716" w:rsidP="00C866A5">
      <w:pPr>
        <w:pStyle w:val="ConsPlusTitle"/>
        <w:numPr>
          <w:ilvl w:val="1"/>
          <w:numId w:val="1"/>
        </w:numPr>
        <w:ind w:left="426"/>
        <w:jc w:val="both"/>
        <w:outlineLvl w:val="2"/>
        <w:rPr>
          <w:rFonts w:ascii="Times New Roman" w:hAnsi="Times New Roman" w:cs="Times New Roman"/>
        </w:rPr>
      </w:pPr>
      <w:bookmarkStart w:id="6" w:name="_Toc185063808"/>
      <w:r w:rsidRPr="00BC7716">
        <w:rPr>
          <w:rFonts w:ascii="Times New Roman" w:hAnsi="Times New Roman" w:cs="Times New Roman"/>
        </w:rPr>
        <w:t>Планируемые результаты освоения ФОП СОО.</w:t>
      </w:r>
      <w:bookmarkEnd w:id="6"/>
    </w:p>
    <w:p w:rsidR="00BC7716" w:rsidRDefault="00BC7716" w:rsidP="00C866A5">
      <w:pPr>
        <w:pStyle w:val="ConsPlusNormal"/>
        <w:ind w:firstLine="539"/>
        <w:jc w:val="both"/>
        <w:rPr>
          <w:b/>
          <w:bCs/>
        </w:rPr>
      </w:pPr>
    </w:p>
    <w:p w:rsidR="00BC7716" w:rsidRDefault="00BC7716" w:rsidP="00C866A5">
      <w:pPr>
        <w:pStyle w:val="ConsPlusNormal"/>
        <w:ind w:firstLine="539"/>
        <w:jc w:val="both"/>
      </w:pPr>
      <w:r>
        <w:t xml:space="preserve">Планируемые результаты освоения ФОП СОО соответствуют современным целям среднего общего образования, представленным </w:t>
      </w:r>
      <w:r w:rsidRPr="00BC7716">
        <w:rPr>
          <w:color w:val="000000" w:themeColor="text1"/>
        </w:rPr>
        <w:t xml:space="preserve">во </w:t>
      </w:r>
      <w:hyperlink r:id="rId17" w:history="1">
        <w:r w:rsidRPr="00BC7716">
          <w:rPr>
            <w:color w:val="000000" w:themeColor="text1"/>
          </w:rPr>
          <w:t>ФГОС СОО</w:t>
        </w:r>
      </w:hyperlink>
      <w:r>
        <w:t xml:space="preserve"> как система личностных, метапредметных и предметных достижений обучающегося.</w:t>
      </w:r>
    </w:p>
    <w:p w:rsidR="00BC7716" w:rsidRDefault="00BC7716" w:rsidP="00C866A5">
      <w:pPr>
        <w:pStyle w:val="ConsPlusNormal"/>
        <w:ind w:firstLine="539"/>
        <w:jc w:val="both"/>
      </w:pPr>
      <w:r>
        <w:t>Требования к личностным результатам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BC7716" w:rsidRDefault="00BC7716" w:rsidP="00C866A5">
      <w:pPr>
        <w:pStyle w:val="ConsPlusNormal"/>
        <w:ind w:firstLine="539"/>
        <w:jc w:val="both"/>
      </w:pPr>
      <w: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C7716" w:rsidRDefault="00BC7716" w:rsidP="00C866A5">
      <w:pPr>
        <w:pStyle w:val="ConsPlusNormal"/>
        <w:ind w:firstLine="539"/>
        <w:jc w:val="both"/>
      </w:pPr>
      <w:r>
        <w:t>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C7716" w:rsidRDefault="00BC7716" w:rsidP="00C866A5">
      <w:pPr>
        <w:pStyle w:val="ConsPlusNormal"/>
        <w:ind w:firstLine="539"/>
        <w:jc w:val="both"/>
      </w:pPr>
      <w:r>
        <w:t>Метапредметные результаты включают:</w:t>
      </w:r>
    </w:p>
    <w:p w:rsidR="00BC7716" w:rsidRDefault="00BC7716" w:rsidP="00C866A5">
      <w:pPr>
        <w:pStyle w:val="ConsPlusNormal"/>
        <w:numPr>
          <w:ilvl w:val="0"/>
          <w:numId w:val="5"/>
        </w:numPr>
        <w:ind w:left="0"/>
        <w:jc w:val="both"/>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C7716" w:rsidRDefault="00BC7716" w:rsidP="00C866A5">
      <w:pPr>
        <w:pStyle w:val="ConsPlusNormal"/>
        <w:numPr>
          <w:ilvl w:val="0"/>
          <w:numId w:val="5"/>
        </w:numPr>
        <w:ind w:left="0"/>
        <w:jc w:val="both"/>
      </w:pPr>
      <w:r>
        <w:t>способность их использовать в учебной, познавательной и социальной практике;</w:t>
      </w:r>
    </w:p>
    <w:p w:rsidR="00BC7716" w:rsidRDefault="00BC7716" w:rsidP="00C866A5">
      <w:pPr>
        <w:pStyle w:val="ConsPlusNormal"/>
        <w:numPr>
          <w:ilvl w:val="0"/>
          <w:numId w:val="5"/>
        </w:numPr>
        <w:ind w:left="0"/>
        <w:jc w:val="both"/>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C7716" w:rsidRDefault="00BC7716" w:rsidP="00C866A5">
      <w:pPr>
        <w:pStyle w:val="ConsPlusNormal"/>
        <w:numPr>
          <w:ilvl w:val="0"/>
          <w:numId w:val="5"/>
        </w:numPr>
        <w:ind w:left="0"/>
        <w:jc w:val="both"/>
      </w:pPr>
      <w:r>
        <w:t>овладение навыками учебно-исследовательской, проектной и социальной деятельности.</w:t>
      </w:r>
    </w:p>
    <w:p w:rsidR="00BC7716" w:rsidRDefault="00BC7716" w:rsidP="00C866A5">
      <w:pPr>
        <w:pStyle w:val="ConsPlusNormal"/>
        <w:ind w:firstLine="539"/>
        <w:jc w:val="both"/>
      </w:pPr>
      <w: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w:t>
      </w:r>
      <w:r>
        <w:lastRenderedPageBreak/>
        <w:t>составляющие умение овладевать:</w:t>
      </w:r>
    </w:p>
    <w:p w:rsidR="00BC7716" w:rsidRDefault="00BC7716" w:rsidP="00C866A5">
      <w:pPr>
        <w:pStyle w:val="ConsPlusNormal"/>
        <w:numPr>
          <w:ilvl w:val="0"/>
          <w:numId w:val="6"/>
        </w:numPr>
        <w:ind w:left="0"/>
        <w:jc w:val="both"/>
      </w:pPr>
      <w:r>
        <w:t>познавательными универсальными учебными действиями;</w:t>
      </w:r>
    </w:p>
    <w:p w:rsidR="00BC7716" w:rsidRDefault="00BC7716" w:rsidP="00C866A5">
      <w:pPr>
        <w:pStyle w:val="ConsPlusNormal"/>
        <w:numPr>
          <w:ilvl w:val="0"/>
          <w:numId w:val="6"/>
        </w:numPr>
        <w:ind w:left="0"/>
        <w:jc w:val="both"/>
      </w:pPr>
      <w:r>
        <w:t>коммуникативными универсальными учебными действиями;</w:t>
      </w:r>
    </w:p>
    <w:p w:rsidR="00BC7716" w:rsidRDefault="00BC7716" w:rsidP="00C866A5">
      <w:pPr>
        <w:pStyle w:val="ConsPlusNormal"/>
        <w:numPr>
          <w:ilvl w:val="0"/>
          <w:numId w:val="6"/>
        </w:numPr>
        <w:ind w:left="0"/>
        <w:jc w:val="both"/>
      </w:pPr>
      <w:r>
        <w:t>регулятивными универсальными учебными действиями.</w:t>
      </w:r>
    </w:p>
    <w:p w:rsidR="00BC7716" w:rsidRDefault="00BC7716" w:rsidP="00C866A5">
      <w:pPr>
        <w:pStyle w:val="ConsPlusNormal"/>
        <w:ind w:firstLine="539"/>
        <w:jc w:val="both"/>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C7716" w:rsidRDefault="00BC7716" w:rsidP="00C866A5">
      <w:pPr>
        <w:pStyle w:val="ConsPlusNormal"/>
        <w:ind w:firstLine="539"/>
        <w:jc w:val="both"/>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BC7716" w:rsidRDefault="00BC7716" w:rsidP="00C866A5">
      <w:pPr>
        <w:pStyle w:val="ConsPlusNormal"/>
        <w:ind w:firstLine="539"/>
        <w:jc w:val="both"/>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BC7716" w:rsidRDefault="00BC7716" w:rsidP="00C866A5">
      <w:pPr>
        <w:pStyle w:val="ConsPlusNormal"/>
        <w:ind w:firstLine="539"/>
        <w:jc w:val="both"/>
      </w:pPr>
      <w:r>
        <w:t>Предметные результаты включают:</w:t>
      </w:r>
    </w:p>
    <w:p w:rsidR="00BC7716" w:rsidRDefault="00BC7716" w:rsidP="00C866A5">
      <w:pPr>
        <w:pStyle w:val="ConsPlusNormal"/>
        <w:numPr>
          <w:ilvl w:val="0"/>
          <w:numId w:val="7"/>
        </w:numPr>
        <w:ind w:left="0"/>
        <w:jc w:val="both"/>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C7716" w:rsidRDefault="00BC7716" w:rsidP="00C866A5">
      <w:pPr>
        <w:pStyle w:val="ConsPlusNormal"/>
        <w:numPr>
          <w:ilvl w:val="0"/>
          <w:numId w:val="7"/>
        </w:numPr>
        <w:ind w:left="0"/>
        <w:jc w:val="both"/>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C7716" w:rsidRDefault="00BC7716" w:rsidP="00C866A5">
      <w:pPr>
        <w:pStyle w:val="ConsPlusNormal"/>
        <w:ind w:firstLine="539"/>
        <w:jc w:val="both"/>
      </w:pPr>
      <w:r>
        <w:t>Требования к предметным результатам:</w:t>
      </w:r>
    </w:p>
    <w:p w:rsidR="00BC7716" w:rsidRDefault="00BC7716" w:rsidP="00C866A5">
      <w:pPr>
        <w:pStyle w:val="ConsPlusNormal"/>
        <w:numPr>
          <w:ilvl w:val="0"/>
          <w:numId w:val="8"/>
        </w:numPr>
        <w:ind w:left="0"/>
        <w:jc w:val="both"/>
      </w:pPr>
      <w:r>
        <w:t>сформулированы в деятельностной форме с усилением акцента на применение знаний и конкретные умения;</w:t>
      </w:r>
    </w:p>
    <w:p w:rsidR="00BC7716" w:rsidRDefault="00BC7716" w:rsidP="00C866A5">
      <w:pPr>
        <w:pStyle w:val="ConsPlusNormal"/>
        <w:numPr>
          <w:ilvl w:val="0"/>
          <w:numId w:val="8"/>
        </w:numPr>
        <w:ind w:left="0"/>
        <w:jc w:val="both"/>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C7716" w:rsidRDefault="00BC7716" w:rsidP="00C866A5">
      <w:pPr>
        <w:pStyle w:val="ConsPlusNormal"/>
        <w:numPr>
          <w:ilvl w:val="0"/>
          <w:numId w:val="8"/>
        </w:numPr>
        <w:ind w:left="0"/>
        <w:jc w:val="both"/>
      </w:pPr>
      <w: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w:t>
      </w:r>
      <w:r w:rsidR="008B2B1C" w:rsidRPr="008B2B1C">
        <w:t xml:space="preserve"> </w:t>
      </w:r>
      <w:r w:rsidR="008B2B1C">
        <w:t>Основы безопасности и защиты Родины</w:t>
      </w:r>
      <w:r w:rsidR="008B2B1C" w:rsidRPr="00AA1645">
        <w:t xml:space="preserve">» </w:t>
      </w:r>
      <w:r>
        <w:t xml:space="preserve"> на базовом уровне;</w:t>
      </w:r>
    </w:p>
    <w:p w:rsidR="00BC7716" w:rsidRDefault="00BC7716" w:rsidP="00C866A5">
      <w:pPr>
        <w:pStyle w:val="ConsPlusNormal"/>
        <w:numPr>
          <w:ilvl w:val="0"/>
          <w:numId w:val="8"/>
        </w:numPr>
        <w:ind w:left="0"/>
        <w:jc w:val="both"/>
      </w:pPr>
      <w:r>
        <w:t>усиливают акценты на изучение явлений и процессов современной России и мира в целом, современного состояния науки.</w:t>
      </w:r>
    </w:p>
    <w:p w:rsidR="00BC7716" w:rsidRDefault="00BC7716" w:rsidP="00C866A5">
      <w:pPr>
        <w:pStyle w:val="ConsPlusNormal"/>
        <w:ind w:firstLine="539"/>
        <w:jc w:val="both"/>
      </w:pPr>
      <w:r>
        <w:t>Предметные результаты освоения ФОП СОО устанавливаются для учебных предметов на базовом и углубленном уровнях.</w:t>
      </w:r>
    </w:p>
    <w:p w:rsidR="00BC7716" w:rsidRDefault="00BC7716" w:rsidP="00C866A5">
      <w:pPr>
        <w:pStyle w:val="ConsPlusNormal"/>
        <w:ind w:firstLine="539"/>
        <w:jc w:val="both"/>
      </w:pPr>
      <w:r>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rsidR="00BC7716" w:rsidRDefault="00BC7716" w:rsidP="00C866A5">
      <w:pPr>
        <w:pStyle w:val="ConsPlusNormal"/>
        <w:ind w:firstLine="539"/>
        <w:jc w:val="both"/>
      </w:pPr>
      <w: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BC7716" w:rsidRDefault="00BC7716" w:rsidP="00C866A5">
      <w:pPr>
        <w:pStyle w:val="ConsPlusNormal"/>
        <w:ind w:firstLine="539"/>
        <w:jc w:val="both"/>
      </w:pPr>
      <w: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AF5625" w:rsidRPr="00BC7716" w:rsidRDefault="00AF5625" w:rsidP="00C866A5">
      <w:pPr>
        <w:ind w:left="0"/>
      </w:pPr>
    </w:p>
    <w:p w:rsidR="00BC7716" w:rsidRPr="00BC7716" w:rsidRDefault="00BC7716" w:rsidP="00C866A5">
      <w:pPr>
        <w:pStyle w:val="ConsPlusTitle"/>
        <w:ind w:firstLine="540"/>
        <w:jc w:val="both"/>
        <w:outlineLvl w:val="2"/>
        <w:rPr>
          <w:rFonts w:ascii="Times New Roman" w:hAnsi="Times New Roman" w:cs="Times New Roman"/>
        </w:rPr>
      </w:pPr>
      <w:bookmarkStart w:id="7" w:name="_Toc185063809"/>
      <w:r w:rsidRPr="00BC7716">
        <w:rPr>
          <w:rFonts w:ascii="Times New Roman" w:hAnsi="Times New Roman" w:cs="Times New Roman"/>
        </w:rPr>
        <w:t>1.3. Система оценки достижения планируемых результатов освоения ФОП ООО.</w:t>
      </w:r>
      <w:bookmarkEnd w:id="7"/>
    </w:p>
    <w:p w:rsidR="00BC7716" w:rsidRPr="00BC7716" w:rsidRDefault="00BC7716" w:rsidP="00C866A5">
      <w:pPr>
        <w:pStyle w:val="ConsPlusNormal"/>
        <w:ind w:firstLine="540"/>
        <w:jc w:val="both"/>
      </w:pPr>
      <w:r w:rsidRPr="00BC7716">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rsidR="00BC7716" w:rsidRPr="00BC7716" w:rsidRDefault="00BC7716" w:rsidP="00C866A5">
      <w:pPr>
        <w:pStyle w:val="ConsPlusNormal"/>
        <w:ind w:firstLine="540"/>
        <w:jc w:val="both"/>
      </w:pPr>
      <w:r w:rsidRPr="00BC7716">
        <w:t>Основными направлениями и целями оценочной деятельности в образовательной организации являются:</w:t>
      </w:r>
    </w:p>
    <w:p w:rsidR="00BC7716" w:rsidRPr="00BC7716" w:rsidRDefault="00BC7716" w:rsidP="00C866A5">
      <w:pPr>
        <w:pStyle w:val="ConsPlusNormal"/>
        <w:numPr>
          <w:ilvl w:val="0"/>
          <w:numId w:val="9"/>
        </w:numPr>
        <w:ind w:left="0"/>
        <w:jc w:val="both"/>
      </w:pPr>
      <w:r w:rsidRPr="00BC7716">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w:t>
      </w:r>
      <w:r w:rsidRPr="00BC7716">
        <w:lastRenderedPageBreak/>
        <w:t>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BC7716" w:rsidRPr="00BC7716" w:rsidRDefault="00BC7716" w:rsidP="00C866A5">
      <w:pPr>
        <w:pStyle w:val="ConsPlusNormal"/>
        <w:numPr>
          <w:ilvl w:val="0"/>
          <w:numId w:val="9"/>
        </w:numPr>
        <w:ind w:left="0"/>
        <w:jc w:val="both"/>
      </w:pPr>
      <w:r w:rsidRPr="00BC7716">
        <w:t>оценка результатов деятельности образовательной организации как основа аккредитационных процедур.</w:t>
      </w:r>
    </w:p>
    <w:p w:rsidR="00BC7716" w:rsidRPr="00BC7716" w:rsidRDefault="00BC7716" w:rsidP="00C866A5">
      <w:pPr>
        <w:pStyle w:val="ConsPlusNormal"/>
        <w:ind w:firstLine="540"/>
        <w:jc w:val="both"/>
      </w:pPr>
      <w:r w:rsidRPr="00BC7716">
        <w:t xml:space="preserve">Основным объектом системы оценки, ее содержательной и критериальной базой выступают требования </w:t>
      </w:r>
      <w:hyperlink r:id="rId18" w:history="1">
        <w:r w:rsidRPr="00BC7716">
          <w:rPr>
            <w:color w:val="000000" w:themeColor="text1"/>
          </w:rPr>
          <w:t>ФГОС СОО</w:t>
        </w:r>
      </w:hyperlink>
      <w:r w:rsidRPr="00BC7716">
        <w:rPr>
          <w:color w:val="000000" w:themeColor="text1"/>
        </w:rPr>
        <w:t>,</w:t>
      </w:r>
      <w:r w:rsidRPr="00BC7716">
        <w:t xml:space="preserve">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BC7716" w:rsidRPr="00BC7716" w:rsidRDefault="00BC7716" w:rsidP="00C866A5">
      <w:pPr>
        <w:pStyle w:val="ConsPlusNormal"/>
        <w:ind w:firstLine="540"/>
        <w:jc w:val="both"/>
      </w:pPr>
      <w:r w:rsidRPr="00BC7716">
        <w:t>Внутренняя оценка включает:</w:t>
      </w:r>
    </w:p>
    <w:p w:rsidR="00BC7716" w:rsidRPr="00BC7716" w:rsidRDefault="00BC7716" w:rsidP="00C866A5">
      <w:pPr>
        <w:pStyle w:val="ConsPlusNormal"/>
        <w:numPr>
          <w:ilvl w:val="0"/>
          <w:numId w:val="10"/>
        </w:numPr>
        <w:ind w:left="0"/>
        <w:jc w:val="both"/>
      </w:pPr>
      <w:r w:rsidRPr="00BC7716">
        <w:t>стартовую диагностику;</w:t>
      </w:r>
    </w:p>
    <w:p w:rsidR="00BC7716" w:rsidRPr="00BC7716" w:rsidRDefault="00BC7716" w:rsidP="00C866A5">
      <w:pPr>
        <w:pStyle w:val="ConsPlusNormal"/>
        <w:numPr>
          <w:ilvl w:val="0"/>
          <w:numId w:val="10"/>
        </w:numPr>
        <w:ind w:left="0"/>
        <w:jc w:val="both"/>
      </w:pPr>
      <w:r w:rsidRPr="00BC7716">
        <w:t>текущую и тематическую оценку;</w:t>
      </w:r>
    </w:p>
    <w:p w:rsidR="00BC7716" w:rsidRPr="00BC7716" w:rsidRDefault="00BC7716" w:rsidP="00C866A5">
      <w:pPr>
        <w:pStyle w:val="ConsPlusNormal"/>
        <w:numPr>
          <w:ilvl w:val="0"/>
          <w:numId w:val="10"/>
        </w:numPr>
        <w:ind w:left="0"/>
        <w:jc w:val="both"/>
      </w:pPr>
      <w:r w:rsidRPr="00BC7716">
        <w:t>психолого-педагогическое наблюдение;</w:t>
      </w:r>
    </w:p>
    <w:p w:rsidR="00BC7716" w:rsidRPr="00BC7716" w:rsidRDefault="00BC7716" w:rsidP="00C866A5">
      <w:pPr>
        <w:pStyle w:val="ConsPlusNormal"/>
        <w:numPr>
          <w:ilvl w:val="0"/>
          <w:numId w:val="10"/>
        </w:numPr>
        <w:ind w:left="0"/>
        <w:jc w:val="both"/>
      </w:pPr>
      <w:r w:rsidRPr="00BC7716">
        <w:t>внутренний мониторинг образовательных достижений обучающихся.</w:t>
      </w:r>
    </w:p>
    <w:p w:rsidR="00BC7716" w:rsidRPr="00BC7716" w:rsidRDefault="00BC7716" w:rsidP="00C866A5">
      <w:pPr>
        <w:pStyle w:val="ConsPlusNormal"/>
        <w:ind w:firstLine="540"/>
        <w:jc w:val="both"/>
      </w:pPr>
      <w:r w:rsidRPr="00BC7716">
        <w:t>Внешняя оценка включает:</w:t>
      </w:r>
    </w:p>
    <w:p w:rsidR="00BC7716" w:rsidRPr="00BC7716" w:rsidRDefault="00BC7716" w:rsidP="00C866A5">
      <w:pPr>
        <w:pStyle w:val="ConsPlusNormal"/>
        <w:numPr>
          <w:ilvl w:val="0"/>
          <w:numId w:val="11"/>
        </w:numPr>
        <w:ind w:left="0"/>
        <w:jc w:val="both"/>
      </w:pPr>
      <w:r w:rsidRPr="00BC7716">
        <w:t xml:space="preserve">независимую оценку качества образования </w:t>
      </w:r>
    </w:p>
    <w:p w:rsidR="00BC7716" w:rsidRPr="00BC7716" w:rsidRDefault="00BC7716" w:rsidP="00C866A5">
      <w:pPr>
        <w:pStyle w:val="ConsPlusNormal"/>
        <w:numPr>
          <w:ilvl w:val="0"/>
          <w:numId w:val="11"/>
        </w:numPr>
        <w:ind w:left="0"/>
        <w:jc w:val="both"/>
      </w:pPr>
      <w:r w:rsidRPr="00BC7716">
        <w:t>мониторинговые исследования муниципального, регионального и федерального уровней.</w:t>
      </w:r>
    </w:p>
    <w:p w:rsidR="00BC7716" w:rsidRPr="00BC7716" w:rsidRDefault="00BC7716" w:rsidP="00C866A5">
      <w:pPr>
        <w:pStyle w:val="ConsPlusNormal"/>
        <w:ind w:firstLine="540"/>
        <w:jc w:val="both"/>
      </w:pPr>
      <w:r w:rsidRPr="00BC7716">
        <w:t xml:space="preserve">В соответствии </w:t>
      </w:r>
      <w:r w:rsidRPr="00BC7716">
        <w:rPr>
          <w:color w:val="000000" w:themeColor="text1"/>
        </w:rPr>
        <w:t xml:space="preserve">с </w:t>
      </w:r>
      <w:hyperlink r:id="rId19" w:history="1">
        <w:r w:rsidRPr="00BC7716">
          <w:rPr>
            <w:color w:val="000000" w:themeColor="text1"/>
          </w:rPr>
          <w:t>ФГОС СОО</w:t>
        </w:r>
      </w:hyperlink>
      <w:r w:rsidRPr="00BC7716">
        <w:rPr>
          <w:color w:val="000000" w:themeColor="text1"/>
        </w:rPr>
        <w:t xml:space="preserve"> система оценки образовательной организации реализует системно-деятельностный, уровневый и комплексный </w:t>
      </w:r>
      <w:r w:rsidRPr="00BC7716">
        <w:t>подходы к оценке образовательных достижений.</w:t>
      </w:r>
    </w:p>
    <w:p w:rsidR="00BC7716" w:rsidRPr="00BC7716" w:rsidRDefault="00BC7716" w:rsidP="00C866A5">
      <w:pPr>
        <w:pStyle w:val="ConsPlusNormal"/>
        <w:ind w:firstLine="540"/>
        <w:jc w:val="both"/>
      </w:pPr>
      <w:r w:rsidRPr="00BC7716">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C7716" w:rsidRPr="00BC7716" w:rsidRDefault="00BC7716" w:rsidP="00C866A5">
      <w:pPr>
        <w:pStyle w:val="ConsPlusNormal"/>
        <w:ind w:firstLine="540"/>
        <w:jc w:val="both"/>
      </w:pPr>
      <w:r w:rsidRPr="00BC7716">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C7716" w:rsidRPr="00BC7716" w:rsidRDefault="00BC7716" w:rsidP="00C866A5">
      <w:pPr>
        <w:pStyle w:val="ConsPlusNormal"/>
        <w:ind w:firstLine="540"/>
        <w:jc w:val="both"/>
      </w:pPr>
      <w:r w:rsidRPr="00BC7716">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BC7716" w:rsidRPr="00BC7716" w:rsidRDefault="00BC7716" w:rsidP="00C866A5">
      <w:pPr>
        <w:pStyle w:val="ConsPlusNormal"/>
        <w:ind w:firstLine="540"/>
        <w:jc w:val="both"/>
      </w:pPr>
      <w:r w:rsidRPr="00BC7716">
        <w:t>Комплексный подход к оценке образовательных достижений реализуется через:</w:t>
      </w:r>
    </w:p>
    <w:p w:rsidR="00BC7716" w:rsidRPr="00BC7716" w:rsidRDefault="00BC7716" w:rsidP="00C866A5">
      <w:pPr>
        <w:pStyle w:val="ConsPlusNormal"/>
        <w:numPr>
          <w:ilvl w:val="0"/>
          <w:numId w:val="12"/>
        </w:numPr>
        <w:ind w:left="0"/>
        <w:jc w:val="both"/>
      </w:pPr>
      <w:r w:rsidRPr="00BC7716">
        <w:t>оценку предметных и метапредметных результатов;</w:t>
      </w:r>
    </w:p>
    <w:p w:rsidR="00BC7716" w:rsidRPr="00BC7716" w:rsidRDefault="00BC7716" w:rsidP="00C866A5">
      <w:pPr>
        <w:pStyle w:val="ConsPlusNormal"/>
        <w:numPr>
          <w:ilvl w:val="0"/>
          <w:numId w:val="12"/>
        </w:numPr>
        <w:ind w:left="0"/>
        <w:jc w:val="both"/>
      </w:pPr>
      <w:r w:rsidRPr="00BC7716">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C7716" w:rsidRPr="00BC7716" w:rsidRDefault="00BC7716" w:rsidP="00C866A5">
      <w:pPr>
        <w:pStyle w:val="ConsPlusNormal"/>
        <w:numPr>
          <w:ilvl w:val="0"/>
          <w:numId w:val="12"/>
        </w:numPr>
        <w:ind w:left="0"/>
        <w:jc w:val="both"/>
      </w:pPr>
      <w:r w:rsidRPr="00BC7716">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BC7716" w:rsidRPr="00BC7716" w:rsidRDefault="00BC7716" w:rsidP="00C866A5">
      <w:pPr>
        <w:pStyle w:val="ConsPlusNormal"/>
        <w:numPr>
          <w:ilvl w:val="0"/>
          <w:numId w:val="12"/>
        </w:numPr>
        <w:ind w:left="0"/>
        <w:jc w:val="both"/>
      </w:pPr>
      <w:r w:rsidRPr="00BC7716">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C7716" w:rsidRPr="00BC7716" w:rsidRDefault="00BC7716" w:rsidP="00C866A5">
      <w:pPr>
        <w:pStyle w:val="ConsPlusNormal"/>
        <w:numPr>
          <w:ilvl w:val="0"/>
          <w:numId w:val="12"/>
        </w:numPr>
        <w:ind w:left="0"/>
        <w:jc w:val="both"/>
      </w:pPr>
      <w:r w:rsidRPr="00BC7716">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BC7716" w:rsidRPr="00BC7716" w:rsidRDefault="00BC7716" w:rsidP="00C866A5">
      <w:pPr>
        <w:pStyle w:val="ConsPlusNormal"/>
        <w:ind w:firstLine="540"/>
        <w:jc w:val="both"/>
      </w:pPr>
      <w:r w:rsidRPr="00BC7716">
        <w:t xml:space="preserve">Оценка личностных результатов обучающихся осуществляется через оценку достижения </w:t>
      </w:r>
      <w:r w:rsidRPr="00BC7716">
        <w:lastRenderedPageBreak/>
        <w:t xml:space="preserve">планируемых результатов освоения основной образовательной программы, которые устанавливаются требованиями </w:t>
      </w:r>
      <w:hyperlink r:id="rId20" w:history="1">
        <w:r w:rsidRPr="00BC7716">
          <w:rPr>
            <w:color w:val="000000" w:themeColor="text1"/>
          </w:rPr>
          <w:t>ФГОС СОО</w:t>
        </w:r>
      </w:hyperlink>
      <w:r w:rsidRPr="00BC7716">
        <w:t>.</w:t>
      </w:r>
    </w:p>
    <w:p w:rsidR="00BC7716" w:rsidRPr="00BC7716" w:rsidRDefault="00BC7716" w:rsidP="00C866A5">
      <w:pPr>
        <w:pStyle w:val="ConsPlusNormal"/>
        <w:ind w:firstLine="540"/>
        <w:jc w:val="both"/>
      </w:pPr>
      <w:r w:rsidRPr="00BC7716">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BC7716" w:rsidRPr="00BC7716" w:rsidRDefault="00BC7716" w:rsidP="00C866A5">
      <w:pPr>
        <w:pStyle w:val="ConsPlusNormal"/>
        <w:ind w:firstLine="540"/>
        <w:jc w:val="both"/>
      </w:pPr>
      <w:r w:rsidRPr="00BC7716">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p>
    <w:p w:rsidR="00BC7716" w:rsidRPr="00BC7716" w:rsidRDefault="00BC7716" w:rsidP="00C866A5">
      <w:pPr>
        <w:pStyle w:val="ConsPlusNormal"/>
        <w:ind w:firstLine="540"/>
        <w:jc w:val="both"/>
      </w:pPr>
      <w:r w:rsidRPr="00BC7716">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BC7716" w:rsidRPr="00BC7716" w:rsidRDefault="00BC7716" w:rsidP="00C866A5">
      <w:pPr>
        <w:pStyle w:val="ConsPlusNormal"/>
        <w:ind w:firstLine="540"/>
        <w:jc w:val="both"/>
      </w:pPr>
      <w:r w:rsidRPr="00BC7716">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BC7716" w:rsidRPr="00BC7716" w:rsidRDefault="00BC7716" w:rsidP="00C866A5">
      <w:pPr>
        <w:pStyle w:val="ConsPlusNormal"/>
        <w:ind w:firstLine="540"/>
        <w:jc w:val="both"/>
      </w:pPr>
      <w:r w:rsidRPr="00BC7716">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BC7716" w:rsidRPr="00BC7716" w:rsidRDefault="00BC7716" w:rsidP="00C866A5">
      <w:pPr>
        <w:pStyle w:val="ConsPlusNormal"/>
        <w:ind w:firstLine="540"/>
        <w:jc w:val="both"/>
      </w:pPr>
      <w:r w:rsidRPr="00BC7716">
        <w:t>Формирование метапредметных результатов обеспечивается комплексом освоения программ учебных предметов и внеурочной деятельности.</w:t>
      </w:r>
    </w:p>
    <w:p w:rsidR="00BC7716" w:rsidRPr="00BC7716" w:rsidRDefault="00BC7716" w:rsidP="00C866A5">
      <w:pPr>
        <w:pStyle w:val="ConsPlusNormal"/>
        <w:ind w:firstLine="540"/>
        <w:jc w:val="both"/>
      </w:pPr>
      <w:r w:rsidRPr="00BC7716">
        <w:t>Основным объектом оценки метапредметных результатов:</w:t>
      </w:r>
    </w:p>
    <w:p w:rsidR="00BC7716" w:rsidRPr="00BC7716" w:rsidRDefault="00BC7716" w:rsidP="00C866A5">
      <w:pPr>
        <w:pStyle w:val="ConsPlusNormal"/>
        <w:numPr>
          <w:ilvl w:val="0"/>
          <w:numId w:val="13"/>
        </w:numPr>
        <w:ind w:left="0"/>
        <w:jc w:val="both"/>
      </w:pPr>
      <w:r w:rsidRPr="00BC7716">
        <w:t>освоение обучающимися межпредметных понятий и универсальных учебных действий (регулятивных, познавательных, коммуникативных);</w:t>
      </w:r>
    </w:p>
    <w:p w:rsidR="00BC7716" w:rsidRPr="00BC7716" w:rsidRDefault="00BC7716" w:rsidP="00C866A5">
      <w:pPr>
        <w:pStyle w:val="ConsPlusNormal"/>
        <w:numPr>
          <w:ilvl w:val="0"/>
          <w:numId w:val="13"/>
        </w:numPr>
        <w:ind w:left="0"/>
        <w:jc w:val="both"/>
      </w:pPr>
      <w:r w:rsidRPr="00BC7716">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C7716" w:rsidRPr="00BC7716" w:rsidRDefault="00BC7716" w:rsidP="00C866A5">
      <w:pPr>
        <w:pStyle w:val="ConsPlusNormal"/>
        <w:numPr>
          <w:ilvl w:val="0"/>
          <w:numId w:val="13"/>
        </w:numPr>
        <w:ind w:left="0"/>
        <w:jc w:val="both"/>
      </w:pPr>
      <w:r w:rsidRPr="00BC7716">
        <w:t>овладение навыками учебно-исследовательской, проектной и социальной деятельности.</w:t>
      </w:r>
    </w:p>
    <w:p w:rsidR="00BC7716" w:rsidRPr="00BC7716" w:rsidRDefault="00BC7716" w:rsidP="00C866A5">
      <w:pPr>
        <w:pStyle w:val="ConsPlusNormal"/>
        <w:ind w:firstLine="540"/>
        <w:jc w:val="both"/>
      </w:pPr>
      <w:r w:rsidRPr="00BC7716">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BC7716" w:rsidRPr="00BC7716" w:rsidRDefault="00BC7716" w:rsidP="00C866A5">
      <w:pPr>
        <w:pStyle w:val="ConsPlusNormal"/>
        <w:ind w:firstLine="540"/>
        <w:jc w:val="both"/>
      </w:pPr>
      <w:r w:rsidRPr="00BC7716">
        <w:t>Формы оценки:</w:t>
      </w:r>
    </w:p>
    <w:p w:rsidR="00BC7716" w:rsidRPr="00BC7716" w:rsidRDefault="00BC7716" w:rsidP="00C866A5">
      <w:pPr>
        <w:pStyle w:val="ConsPlusNormal"/>
        <w:numPr>
          <w:ilvl w:val="0"/>
          <w:numId w:val="14"/>
        </w:numPr>
        <w:ind w:left="0"/>
        <w:jc w:val="both"/>
      </w:pPr>
      <w:r w:rsidRPr="00BC7716">
        <w:t>для проверки читательской грамотности - письменная работа на межпредметной основе;</w:t>
      </w:r>
    </w:p>
    <w:p w:rsidR="00BC7716" w:rsidRPr="00BC7716" w:rsidRDefault="00BC7716" w:rsidP="00C866A5">
      <w:pPr>
        <w:pStyle w:val="ConsPlusNormal"/>
        <w:numPr>
          <w:ilvl w:val="0"/>
          <w:numId w:val="14"/>
        </w:numPr>
        <w:ind w:left="0"/>
        <w:jc w:val="both"/>
      </w:pPr>
      <w:r w:rsidRPr="00BC7716">
        <w:t>для проверки цифровой грамотности - практическая работа в сочетании с письменной (компьютеризованной) частью;</w:t>
      </w:r>
    </w:p>
    <w:p w:rsidR="00BC7716" w:rsidRPr="00BC7716" w:rsidRDefault="00BC7716" w:rsidP="00C866A5">
      <w:pPr>
        <w:pStyle w:val="ConsPlusNormal"/>
        <w:numPr>
          <w:ilvl w:val="0"/>
          <w:numId w:val="14"/>
        </w:numPr>
        <w:ind w:left="0"/>
        <w:jc w:val="both"/>
      </w:pPr>
      <w:r w:rsidRPr="00BC7716">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BC7716" w:rsidRPr="00BC7716" w:rsidRDefault="00BC7716" w:rsidP="00C866A5">
      <w:pPr>
        <w:pStyle w:val="ConsPlusNormal"/>
        <w:ind w:firstLine="540"/>
        <w:jc w:val="both"/>
      </w:pPr>
      <w:r w:rsidRPr="00BC7716">
        <w:t xml:space="preserve">Каждый из перечисленных видов диагностики проводится с периодичностью не менее </w:t>
      </w:r>
      <w:r w:rsidRPr="00BC7716">
        <w:lastRenderedPageBreak/>
        <w:t>чем один раз в два года.</w:t>
      </w:r>
    </w:p>
    <w:p w:rsidR="00BC7716" w:rsidRPr="00BC7716" w:rsidRDefault="00BC7716" w:rsidP="00C866A5">
      <w:pPr>
        <w:pStyle w:val="ConsPlusNormal"/>
        <w:ind w:firstLine="540"/>
        <w:jc w:val="both"/>
      </w:pPr>
      <w:r w:rsidRPr="00BC7716">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BC7716" w:rsidRPr="00BC7716" w:rsidRDefault="00BC7716" w:rsidP="00C866A5">
      <w:pPr>
        <w:pStyle w:val="ConsPlusNormal"/>
        <w:ind w:firstLine="540"/>
        <w:jc w:val="both"/>
      </w:pPr>
      <w:r w:rsidRPr="00BC7716">
        <w:t>Выбор темы проекта осуществляется обучающимися.</w:t>
      </w:r>
    </w:p>
    <w:p w:rsidR="00BC7716" w:rsidRPr="00BC7716" w:rsidRDefault="00BC7716" w:rsidP="00C866A5">
      <w:pPr>
        <w:pStyle w:val="ConsPlusNormal"/>
        <w:ind w:firstLine="540"/>
        <w:jc w:val="both"/>
      </w:pPr>
      <w:r w:rsidRPr="00BC7716">
        <w:t>Результатом проекта является одна из следующих работ:</w:t>
      </w:r>
    </w:p>
    <w:p w:rsidR="00BC7716" w:rsidRPr="00BC7716" w:rsidRDefault="00BC7716" w:rsidP="00C866A5">
      <w:pPr>
        <w:pStyle w:val="ConsPlusNormal"/>
        <w:numPr>
          <w:ilvl w:val="0"/>
          <w:numId w:val="15"/>
        </w:numPr>
        <w:ind w:left="0"/>
        <w:jc w:val="both"/>
      </w:pPr>
      <w:r w:rsidRPr="00BC7716">
        <w:t>письменная работа (эссе, реферат, аналитические материалы, обзорные материалы, отчеты о проведенных исследованиях, стендовый доклад и другие);</w:t>
      </w:r>
    </w:p>
    <w:p w:rsidR="00BC7716" w:rsidRPr="00BC7716" w:rsidRDefault="00BC7716" w:rsidP="00C866A5">
      <w:pPr>
        <w:pStyle w:val="ConsPlusNormal"/>
        <w:numPr>
          <w:ilvl w:val="0"/>
          <w:numId w:val="15"/>
        </w:numPr>
        <w:ind w:left="0"/>
        <w:jc w:val="both"/>
      </w:pPr>
      <w:r w:rsidRPr="00BC7716">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BC7716" w:rsidRPr="00BC7716" w:rsidRDefault="00BC7716" w:rsidP="00C866A5">
      <w:pPr>
        <w:pStyle w:val="ConsPlusNormal"/>
        <w:numPr>
          <w:ilvl w:val="0"/>
          <w:numId w:val="15"/>
        </w:numPr>
        <w:ind w:left="0"/>
        <w:jc w:val="both"/>
      </w:pPr>
      <w:r w:rsidRPr="00BC7716">
        <w:t>материальный объект, макет, иное конструкторское изделие;</w:t>
      </w:r>
    </w:p>
    <w:p w:rsidR="00BC7716" w:rsidRPr="00BC7716" w:rsidRDefault="00BC7716" w:rsidP="00C866A5">
      <w:pPr>
        <w:pStyle w:val="ConsPlusNormal"/>
        <w:numPr>
          <w:ilvl w:val="0"/>
          <w:numId w:val="15"/>
        </w:numPr>
        <w:ind w:left="0"/>
        <w:jc w:val="both"/>
      </w:pPr>
      <w:r w:rsidRPr="00BC7716">
        <w:t>отчетные материалы по социальному проекту.</w:t>
      </w:r>
    </w:p>
    <w:p w:rsidR="00BC7716" w:rsidRPr="00BC7716" w:rsidRDefault="00BC7716" w:rsidP="00C866A5">
      <w:pPr>
        <w:pStyle w:val="ConsPlusNormal"/>
        <w:ind w:firstLine="540"/>
        <w:jc w:val="both"/>
      </w:pPr>
      <w:r w:rsidRPr="00BC7716">
        <w:t>Требования к организации проектной деятельности, к содержанию и направленности проекта разрабатываются образовательной организацией.</w:t>
      </w:r>
    </w:p>
    <w:p w:rsidR="00BC7716" w:rsidRPr="00BC7716" w:rsidRDefault="00BC7716" w:rsidP="00C866A5">
      <w:pPr>
        <w:pStyle w:val="ConsPlusNormal"/>
        <w:ind w:firstLine="540"/>
        <w:jc w:val="both"/>
      </w:pPr>
      <w:r w:rsidRPr="00BC7716">
        <w:t>Проект оценивается по следующим критериям:</w:t>
      </w:r>
    </w:p>
    <w:p w:rsidR="00BC7716" w:rsidRPr="00BC7716" w:rsidRDefault="00BC7716" w:rsidP="00C866A5">
      <w:pPr>
        <w:pStyle w:val="ConsPlusNormal"/>
        <w:numPr>
          <w:ilvl w:val="0"/>
          <w:numId w:val="16"/>
        </w:numPr>
        <w:ind w:left="0"/>
        <w:jc w:val="both"/>
      </w:pPr>
      <w:r w:rsidRPr="00BC7716">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BC7716" w:rsidRPr="00BC7716" w:rsidRDefault="00BC7716" w:rsidP="00C866A5">
      <w:pPr>
        <w:pStyle w:val="ConsPlusNormal"/>
        <w:numPr>
          <w:ilvl w:val="0"/>
          <w:numId w:val="16"/>
        </w:numPr>
        <w:ind w:left="0"/>
        <w:jc w:val="both"/>
      </w:pPr>
      <w:r w:rsidRPr="00BC7716">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BC7716" w:rsidRPr="00BC7716" w:rsidRDefault="00BC7716" w:rsidP="00C866A5">
      <w:pPr>
        <w:pStyle w:val="ConsPlusNormal"/>
        <w:numPr>
          <w:ilvl w:val="0"/>
          <w:numId w:val="16"/>
        </w:numPr>
        <w:ind w:left="0"/>
        <w:jc w:val="both"/>
      </w:pPr>
      <w:r w:rsidRPr="00BC7716">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1688A" w:rsidRDefault="00BC7716" w:rsidP="0061688A">
      <w:pPr>
        <w:pStyle w:val="ConsPlusNormal"/>
        <w:numPr>
          <w:ilvl w:val="0"/>
          <w:numId w:val="16"/>
        </w:numPr>
        <w:ind w:left="0"/>
        <w:jc w:val="both"/>
      </w:pPr>
      <w:r w:rsidRPr="00BC7716">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61688A" w:rsidRPr="0061688A" w:rsidRDefault="0061688A" w:rsidP="00C866A5">
      <w:pPr>
        <w:pStyle w:val="ConsPlusNormal"/>
        <w:ind w:firstLine="540"/>
        <w:jc w:val="both"/>
        <w:rPr>
          <w:b/>
        </w:rPr>
      </w:pPr>
      <w:r w:rsidRPr="0061688A">
        <w:rPr>
          <w:b/>
        </w:rPr>
        <w:t>1.3.1 Особенности оценки по отдельному учебному предмету</w:t>
      </w:r>
    </w:p>
    <w:p w:rsidR="00BC7716" w:rsidRPr="00BC7716" w:rsidRDefault="00BC7716" w:rsidP="00C866A5">
      <w:pPr>
        <w:pStyle w:val="ConsPlusNormal"/>
        <w:ind w:firstLine="540"/>
        <w:jc w:val="both"/>
      </w:pPr>
      <w:r w:rsidRPr="00BC7716">
        <w:t>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BC7716" w:rsidRPr="00BC7716" w:rsidRDefault="00BC7716" w:rsidP="00C866A5">
      <w:pPr>
        <w:pStyle w:val="ConsPlusNormal"/>
        <w:ind w:firstLine="540"/>
        <w:jc w:val="both"/>
      </w:pPr>
      <w:r w:rsidRPr="00BC7716">
        <w:t>Оценка предметных результатов представляет собой оценку достижения обучающимися планируемых результатов по отдельным учебным предметам.</w:t>
      </w:r>
    </w:p>
    <w:p w:rsidR="00BC7716" w:rsidRPr="00BC7716" w:rsidRDefault="00BC7716" w:rsidP="00C866A5">
      <w:pPr>
        <w:pStyle w:val="ConsPlusNormal"/>
        <w:ind w:firstLine="540"/>
        <w:jc w:val="both"/>
      </w:pPr>
      <w:r w:rsidRPr="00BC7716">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BC7716" w:rsidRPr="00BC7716" w:rsidRDefault="00BC7716" w:rsidP="00C866A5">
      <w:pPr>
        <w:pStyle w:val="ConsPlusNormal"/>
        <w:ind w:firstLine="540"/>
        <w:jc w:val="both"/>
      </w:pPr>
      <w:r w:rsidRPr="00BC7716">
        <w:t>Для оценки предметных результатов используются критерии: знание и понимание, применение, функциональность.</w:t>
      </w:r>
    </w:p>
    <w:p w:rsidR="00BC7716" w:rsidRPr="00BC7716" w:rsidRDefault="00BC7716" w:rsidP="00C866A5">
      <w:pPr>
        <w:pStyle w:val="ConsPlusNormal"/>
        <w:ind w:firstLine="540"/>
        <w:jc w:val="both"/>
      </w:pPr>
      <w:r w:rsidRPr="00BC7716">
        <w:t xml:space="preserve">Обобщенный критерий "знание и понимание" включает знание и понимание роли </w:t>
      </w:r>
      <w:r w:rsidRPr="00BC7716">
        <w:lastRenderedPageBreak/>
        <w:t>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BC7716" w:rsidRPr="00BC7716" w:rsidRDefault="00BC7716" w:rsidP="00C866A5">
      <w:pPr>
        <w:pStyle w:val="ConsPlusNormal"/>
        <w:ind w:firstLine="540"/>
        <w:jc w:val="both"/>
      </w:pPr>
      <w:r w:rsidRPr="00BC7716">
        <w:t>Обобщенный критерий "применение" включает:</w:t>
      </w:r>
    </w:p>
    <w:p w:rsidR="00BC7716" w:rsidRPr="00BC7716" w:rsidRDefault="00BC7716" w:rsidP="00C866A5">
      <w:pPr>
        <w:pStyle w:val="ConsPlusNormal"/>
        <w:numPr>
          <w:ilvl w:val="0"/>
          <w:numId w:val="17"/>
        </w:numPr>
        <w:ind w:left="0"/>
        <w:jc w:val="both"/>
      </w:pPr>
      <w:r w:rsidRPr="00BC7716">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BC7716" w:rsidRPr="00BC7716" w:rsidRDefault="00BC7716" w:rsidP="00C866A5">
      <w:pPr>
        <w:pStyle w:val="ConsPlusNormal"/>
        <w:numPr>
          <w:ilvl w:val="0"/>
          <w:numId w:val="17"/>
        </w:numPr>
        <w:ind w:left="0"/>
        <w:jc w:val="both"/>
      </w:pPr>
      <w:r w:rsidRPr="00BC7716">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BC7716" w:rsidRPr="00BC7716" w:rsidRDefault="00BC7716" w:rsidP="00C866A5">
      <w:pPr>
        <w:pStyle w:val="ConsPlusNormal"/>
        <w:ind w:firstLine="540"/>
        <w:jc w:val="both"/>
      </w:pPr>
      <w:r w:rsidRPr="00BC7716">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BC7716" w:rsidRPr="00BC7716" w:rsidRDefault="00BC7716" w:rsidP="00C866A5">
      <w:pPr>
        <w:pStyle w:val="ConsPlusNormal"/>
        <w:ind w:firstLine="540"/>
        <w:jc w:val="both"/>
      </w:pPr>
      <w:r w:rsidRPr="00BC7716">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BC7716" w:rsidRPr="00BC7716" w:rsidRDefault="00BC7716" w:rsidP="00C866A5">
      <w:pPr>
        <w:pStyle w:val="ConsPlusNormal"/>
        <w:ind w:firstLine="540"/>
        <w:jc w:val="both"/>
      </w:pPr>
      <w:r w:rsidRPr="00BC7716">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C7716" w:rsidRPr="00BC7716" w:rsidRDefault="00BC7716" w:rsidP="00C866A5">
      <w:pPr>
        <w:pStyle w:val="ConsPlusNormal"/>
        <w:ind w:firstLine="540"/>
        <w:jc w:val="both"/>
      </w:pPr>
      <w:r w:rsidRPr="00BC7716">
        <w:t>Особенности оценки по отдельному учебному предмету фиксируются в приложении к ООП СОО.</w:t>
      </w:r>
    </w:p>
    <w:p w:rsidR="00BC7716" w:rsidRPr="00BC7716" w:rsidRDefault="00BC7716" w:rsidP="00C866A5">
      <w:pPr>
        <w:pStyle w:val="ConsPlusNormal"/>
        <w:ind w:firstLine="540"/>
        <w:jc w:val="both"/>
      </w:pPr>
      <w:r w:rsidRPr="00BC7716">
        <w:t>Описание оценки предметных результатов по отдельному учебному предмету включает:</w:t>
      </w:r>
    </w:p>
    <w:p w:rsidR="00BC7716" w:rsidRPr="00BC7716" w:rsidRDefault="00BC7716" w:rsidP="00C866A5">
      <w:pPr>
        <w:pStyle w:val="ConsPlusNormal"/>
        <w:numPr>
          <w:ilvl w:val="0"/>
          <w:numId w:val="18"/>
        </w:numPr>
        <w:ind w:left="0"/>
        <w:jc w:val="both"/>
      </w:pPr>
      <w:r w:rsidRPr="00BC7716">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C7716" w:rsidRPr="00BC7716" w:rsidRDefault="00BC7716" w:rsidP="00C866A5">
      <w:pPr>
        <w:pStyle w:val="ConsPlusNormal"/>
        <w:numPr>
          <w:ilvl w:val="0"/>
          <w:numId w:val="18"/>
        </w:numPr>
        <w:ind w:left="0"/>
        <w:jc w:val="both"/>
      </w:pPr>
      <w:r w:rsidRPr="00BC7716">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BC7716" w:rsidRDefault="00BC7716" w:rsidP="00C866A5">
      <w:pPr>
        <w:pStyle w:val="ConsPlusNormal"/>
        <w:numPr>
          <w:ilvl w:val="0"/>
          <w:numId w:val="18"/>
        </w:numPr>
        <w:ind w:left="0"/>
        <w:jc w:val="both"/>
      </w:pPr>
      <w:r w:rsidRPr="00BC7716">
        <w:t>график контрольных мероприятий.</w:t>
      </w:r>
    </w:p>
    <w:p w:rsidR="00C866A5" w:rsidRPr="00C866A5" w:rsidRDefault="00C866A5" w:rsidP="00C866A5">
      <w:pPr>
        <w:pStyle w:val="ConsPlusNormal"/>
        <w:jc w:val="both"/>
        <w:rPr>
          <w:b/>
        </w:rPr>
      </w:pPr>
      <w:r w:rsidRPr="00C866A5">
        <w:rPr>
          <w:b/>
        </w:rPr>
        <w:t>1.3.2 Особенности оценки стартовой диагностики</w:t>
      </w:r>
    </w:p>
    <w:p w:rsidR="00BC7716" w:rsidRPr="00BC7716" w:rsidRDefault="00BC7716" w:rsidP="00C866A5">
      <w:pPr>
        <w:pStyle w:val="ConsPlusNormal"/>
        <w:ind w:firstLine="540"/>
        <w:jc w:val="both"/>
      </w:pPr>
      <w:r w:rsidRPr="00BC7716">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BC7716" w:rsidRPr="00BC7716" w:rsidRDefault="00BC7716" w:rsidP="00C866A5">
      <w:pPr>
        <w:pStyle w:val="ConsPlusNormal"/>
        <w:ind w:firstLine="540"/>
        <w:jc w:val="both"/>
      </w:pPr>
      <w:r w:rsidRPr="00BC7716">
        <w:t>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rsidR="00BC7716" w:rsidRPr="00BC7716" w:rsidRDefault="00BC7716" w:rsidP="00C866A5">
      <w:pPr>
        <w:pStyle w:val="ConsPlusNormal"/>
        <w:ind w:firstLine="540"/>
        <w:jc w:val="both"/>
      </w:pPr>
      <w:r w:rsidRPr="00BC7716">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BC7716" w:rsidRPr="00BC7716" w:rsidRDefault="00BC7716" w:rsidP="00C866A5">
      <w:pPr>
        <w:pStyle w:val="ConsPlusNormal"/>
        <w:ind w:firstLine="540"/>
        <w:jc w:val="both"/>
      </w:pPr>
      <w:r w:rsidRPr="00BC7716">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BC7716" w:rsidRPr="00BC7716" w:rsidRDefault="00BC7716" w:rsidP="00C866A5">
      <w:pPr>
        <w:pStyle w:val="ConsPlusNormal"/>
        <w:ind w:firstLine="540"/>
        <w:jc w:val="both"/>
      </w:pPr>
      <w:r w:rsidRPr="00BC7716">
        <w:t>Текущая оценка представляет собой процедуру оценки индивидуального продвижения обучающегося в освоении программы учебного предмета.</w:t>
      </w:r>
    </w:p>
    <w:p w:rsidR="00BC7716" w:rsidRPr="00BC7716" w:rsidRDefault="00BC7716" w:rsidP="00C866A5">
      <w:pPr>
        <w:pStyle w:val="ConsPlusNormal"/>
        <w:ind w:firstLine="540"/>
        <w:jc w:val="both"/>
      </w:pPr>
      <w:r w:rsidRPr="00BC7716">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C7716" w:rsidRPr="00BC7716" w:rsidRDefault="00BC7716" w:rsidP="00C866A5">
      <w:pPr>
        <w:pStyle w:val="ConsPlusNormal"/>
        <w:ind w:firstLine="540"/>
        <w:jc w:val="both"/>
      </w:pPr>
      <w:r w:rsidRPr="00BC7716">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C7716" w:rsidRPr="00BC7716" w:rsidRDefault="00BC7716" w:rsidP="00C866A5">
      <w:pPr>
        <w:pStyle w:val="ConsPlusNormal"/>
        <w:ind w:firstLine="540"/>
        <w:jc w:val="both"/>
      </w:pPr>
      <w:r w:rsidRPr="00BC7716">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BC7716" w:rsidRPr="00BC7716" w:rsidRDefault="00BC7716" w:rsidP="00C866A5">
      <w:pPr>
        <w:pStyle w:val="ConsPlusNormal"/>
        <w:ind w:firstLine="540"/>
        <w:jc w:val="both"/>
      </w:pPr>
      <w:r w:rsidRPr="00BC7716">
        <w:lastRenderedPageBreak/>
        <w:t>Результаты текущей оценки являются основой для индивидуализации учебного процесса.</w:t>
      </w:r>
    </w:p>
    <w:p w:rsidR="00BC7716" w:rsidRPr="00BC7716" w:rsidRDefault="00BC7716" w:rsidP="00C866A5">
      <w:pPr>
        <w:pStyle w:val="ConsPlusNormal"/>
        <w:ind w:firstLine="540"/>
        <w:jc w:val="both"/>
      </w:pPr>
      <w:r w:rsidRPr="00BC7716">
        <w:t>Тематическая оценка представляет собой процедуру оценки уровня достижения тематических планируемых результатов по учебному предмету.</w:t>
      </w:r>
    </w:p>
    <w:p w:rsidR="00BC7716" w:rsidRPr="00BC7716" w:rsidRDefault="00BC7716" w:rsidP="00C866A5">
      <w:pPr>
        <w:pStyle w:val="ConsPlusNormal"/>
        <w:ind w:firstLine="540"/>
        <w:jc w:val="both"/>
      </w:pPr>
      <w:r w:rsidRPr="00BC7716">
        <w:t>Внутренний мониторинг представляет собой следующие процедуры:</w:t>
      </w:r>
    </w:p>
    <w:p w:rsidR="00BC7716" w:rsidRPr="00BC7716" w:rsidRDefault="00BC7716" w:rsidP="00C866A5">
      <w:pPr>
        <w:pStyle w:val="ConsPlusNormal"/>
        <w:numPr>
          <w:ilvl w:val="0"/>
          <w:numId w:val="19"/>
        </w:numPr>
        <w:ind w:left="0"/>
        <w:jc w:val="both"/>
      </w:pPr>
      <w:r w:rsidRPr="00BC7716">
        <w:t>стартовая диагностика;</w:t>
      </w:r>
    </w:p>
    <w:p w:rsidR="00BC7716" w:rsidRPr="00BC7716" w:rsidRDefault="00BC7716" w:rsidP="00C866A5">
      <w:pPr>
        <w:pStyle w:val="ConsPlusNormal"/>
        <w:numPr>
          <w:ilvl w:val="0"/>
          <w:numId w:val="19"/>
        </w:numPr>
        <w:ind w:left="0"/>
        <w:jc w:val="both"/>
      </w:pPr>
      <w:r w:rsidRPr="00BC7716">
        <w:t>оценка уровня достижения предметных и метапредметных результатов;</w:t>
      </w:r>
    </w:p>
    <w:p w:rsidR="00BC7716" w:rsidRPr="00BC7716" w:rsidRDefault="00BC7716" w:rsidP="00C866A5">
      <w:pPr>
        <w:pStyle w:val="ConsPlusNormal"/>
        <w:numPr>
          <w:ilvl w:val="0"/>
          <w:numId w:val="19"/>
        </w:numPr>
        <w:ind w:left="0"/>
        <w:jc w:val="both"/>
      </w:pPr>
      <w:r w:rsidRPr="00BC7716">
        <w:t>оценка уровня функциональной грамотности;</w:t>
      </w:r>
    </w:p>
    <w:p w:rsidR="00BC7716" w:rsidRPr="00BC7716" w:rsidRDefault="00BC7716" w:rsidP="00C866A5">
      <w:pPr>
        <w:pStyle w:val="ConsPlusNormal"/>
        <w:numPr>
          <w:ilvl w:val="0"/>
          <w:numId w:val="19"/>
        </w:numPr>
        <w:ind w:left="0"/>
        <w:jc w:val="both"/>
      </w:pPr>
      <w:r w:rsidRPr="00BC7716">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BC7716" w:rsidRPr="00BC7716" w:rsidRDefault="00BC7716" w:rsidP="00C866A5">
      <w:pPr>
        <w:pStyle w:val="ConsPlusNormal"/>
        <w:ind w:firstLine="540"/>
        <w:jc w:val="both"/>
      </w:pPr>
      <w:r w:rsidRPr="00BC7716">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9A38B8" w:rsidRDefault="00C866A5" w:rsidP="009A38B8">
      <w:pPr>
        <w:pStyle w:val="a3"/>
        <w:spacing w:before="0" w:beforeAutospacing="0" w:after="0" w:afterAutospacing="0"/>
        <w:jc w:val="center"/>
        <w:rPr>
          <w:b/>
        </w:rPr>
      </w:pPr>
      <w:r w:rsidRPr="00BE4C10">
        <w:rPr>
          <w:b/>
        </w:rPr>
        <w:t>II. СОДЕРЖАТЕЛЬНЫЙ РАЗДЕЛ</w:t>
      </w:r>
    </w:p>
    <w:p w:rsidR="00192FD9" w:rsidRDefault="00192FD9" w:rsidP="00192FD9">
      <w:pPr>
        <w:pStyle w:val="a3"/>
        <w:spacing w:before="0" w:beforeAutospacing="0" w:after="0" w:afterAutospacing="0"/>
        <w:jc w:val="center"/>
        <w:rPr>
          <w:b/>
        </w:rPr>
      </w:pPr>
      <w:r>
        <w:rPr>
          <w:b/>
        </w:rPr>
        <w:t xml:space="preserve">2.1. </w:t>
      </w:r>
      <w:r w:rsidR="002A10A3">
        <w:rPr>
          <w:b/>
        </w:rPr>
        <w:t>Р</w:t>
      </w:r>
      <w:r w:rsidRPr="00AA1645">
        <w:rPr>
          <w:b/>
        </w:rPr>
        <w:t>абочие программы учебн</w:t>
      </w:r>
      <w:r>
        <w:rPr>
          <w:b/>
        </w:rPr>
        <w:t xml:space="preserve">ых предметов, учебных курсов (в </w:t>
      </w:r>
      <w:r w:rsidRPr="00AA1645">
        <w:rPr>
          <w:b/>
        </w:rPr>
        <w:t>т.ч. внеурочной деятель</w:t>
      </w:r>
      <w:r>
        <w:rPr>
          <w:b/>
        </w:rPr>
        <w:t xml:space="preserve">ности), учебных модулей (в т.ч. </w:t>
      </w:r>
      <w:r w:rsidRPr="00AA1645">
        <w:rPr>
          <w:b/>
        </w:rPr>
        <w:t>внеурочной деятельности)</w:t>
      </w:r>
    </w:p>
    <w:p w:rsidR="00361556" w:rsidRPr="00361556" w:rsidRDefault="00C866A5" w:rsidP="00361556">
      <w:pPr>
        <w:pStyle w:val="ConsPlusTitle"/>
        <w:ind w:firstLine="540"/>
        <w:jc w:val="both"/>
        <w:outlineLvl w:val="2"/>
        <w:rPr>
          <w:rFonts w:ascii="Times New Roman" w:hAnsi="Times New Roman" w:cs="Times New Roman"/>
        </w:rPr>
      </w:pPr>
      <w:bookmarkStart w:id="8" w:name="_Toc185063810"/>
      <w:r w:rsidRPr="00361556">
        <w:rPr>
          <w:rFonts w:ascii="Times New Roman" w:eastAsia="SchoolBookSanPin" w:hAnsi="Times New Roman" w:cs="Times New Roman"/>
        </w:rPr>
        <w:t xml:space="preserve">2.1.1. </w:t>
      </w:r>
      <w:r w:rsidR="002A10A3">
        <w:rPr>
          <w:rFonts w:ascii="Times New Roman" w:eastAsia="SchoolBookSanPin" w:hAnsi="Times New Roman" w:cs="Times New Roman"/>
        </w:rPr>
        <w:t xml:space="preserve">РАБОЧАЯ ПРОГРАММА ПО УЧЕБНОМУ </w:t>
      </w:r>
      <w:r w:rsidRPr="00361556">
        <w:rPr>
          <w:rFonts w:ascii="Times New Roman" w:eastAsia="SchoolBookSanPin" w:hAnsi="Times New Roman" w:cs="Times New Roman"/>
        </w:rPr>
        <w:t>ПРЕДМЕТУ «РУССКИЙ ЯЗЫК»</w:t>
      </w:r>
      <w:bookmarkEnd w:id="8"/>
      <w:r w:rsidRPr="00361556">
        <w:rPr>
          <w:rFonts w:ascii="Times New Roman" w:hAnsi="Times New Roman" w:cs="Times New Roman"/>
        </w:rPr>
        <w:t xml:space="preserve"> </w:t>
      </w:r>
      <w:bookmarkStart w:id="9" w:name="Par259"/>
      <w:bookmarkEnd w:id="9"/>
    </w:p>
    <w:p w:rsidR="00361556" w:rsidRDefault="007E07A7" w:rsidP="00361556">
      <w:pPr>
        <w:widowControl w:val="0"/>
        <w:autoSpaceDE w:val="0"/>
        <w:autoSpaceDN w:val="0"/>
        <w:adjustRightInd w:val="0"/>
        <w:spacing w:after="0" w:line="240" w:lineRule="auto"/>
        <w:ind w:left="0" w:firstLine="0"/>
        <w:rPr>
          <w:b/>
          <w:color w:val="auto"/>
          <w:sz w:val="24"/>
          <w:szCs w:val="24"/>
        </w:rPr>
      </w:pPr>
      <w:r w:rsidRPr="007E07A7">
        <w:rPr>
          <w:b/>
          <w:color w:val="auto"/>
          <w:sz w:val="24"/>
          <w:szCs w:val="24"/>
        </w:rPr>
        <w:t>Пояснительная записка</w:t>
      </w:r>
    </w:p>
    <w:p w:rsidR="001740BE" w:rsidRPr="00E22050" w:rsidRDefault="001740BE" w:rsidP="001740BE">
      <w:pPr>
        <w:pStyle w:val="a6"/>
        <w:rPr>
          <w:rFonts w:ascii="Times New Roman" w:hAnsi="Times New Roman" w:cs="Times New Roman"/>
          <w:sz w:val="24"/>
          <w:szCs w:val="24"/>
          <w:lang w:val="ru-RU"/>
        </w:rPr>
      </w:pPr>
      <w:bookmarkStart w:id="10" w:name="block-16294165"/>
      <w:r w:rsidRPr="00E22050">
        <w:rPr>
          <w:rFonts w:ascii="Times New Roman" w:hAnsi="Times New Roman" w:cs="Times New Roman"/>
          <w:sz w:val="24"/>
          <w:szCs w:val="24"/>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b/>
          <w:sz w:val="24"/>
          <w:szCs w:val="24"/>
          <w:lang w:val="ru-RU"/>
        </w:rPr>
        <w:t>ОБЩАЯ ХАРАКТЕРИСТИКА УЧЕБНОГО ПРЕДМЕТА «РУССКИЙ ЯЗЫК»</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pacing w:val="-3"/>
          <w:sz w:val="24"/>
          <w:szCs w:val="24"/>
          <w:lang w:val="ru-RU"/>
        </w:rPr>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w:t>
      </w:r>
      <w:r w:rsidRPr="00E22050">
        <w:rPr>
          <w:rFonts w:ascii="Times New Roman" w:hAnsi="Times New Roman" w:cs="Times New Roman"/>
          <w:spacing w:val="-3"/>
          <w:sz w:val="24"/>
          <w:szCs w:val="24"/>
          <w:lang w:val="ru-RU"/>
        </w:rPr>
        <w:lastRenderedPageBreak/>
        <w:t>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b/>
          <w:sz w:val="24"/>
          <w:szCs w:val="24"/>
          <w:lang w:val="ru-RU"/>
        </w:rPr>
        <w:t>ЦЕЛИ ИЗУЧЕНИЯ УЧЕБНОГО ПРЕДМЕТА «РУССКИЙ ЯЗЫК»</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Изучение русского языка направлено на достижение следующих целей:</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lastRenderedPageBreak/>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b/>
          <w:sz w:val="24"/>
          <w:szCs w:val="24"/>
          <w:lang w:val="ru-RU"/>
        </w:rPr>
        <w:t>МЕСТО УЧЕБНОГО ПРЕДМЕТА «РУССКИЙ ЯЗЫК» В УЧЕБНОМ ПЛАНЕ</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На изучение русского языка в 10–11 классах среднего общего образования в учебном плане отводится 136 часов: в 10 классе – 68 часов (2 часа в неделю), в 11 классе – 68 часов (2 часа в неделю).</w:t>
      </w:r>
    </w:p>
    <w:p w:rsidR="001740BE" w:rsidRPr="00E22050" w:rsidRDefault="001740BE" w:rsidP="001740BE">
      <w:pPr>
        <w:pStyle w:val="a6"/>
        <w:rPr>
          <w:rFonts w:ascii="Times New Roman" w:hAnsi="Times New Roman" w:cs="Times New Roman"/>
          <w:sz w:val="24"/>
          <w:szCs w:val="24"/>
          <w:lang w:val="ru-RU"/>
        </w:rPr>
      </w:pPr>
      <w:bookmarkStart w:id="11" w:name="block-16294163"/>
      <w:bookmarkEnd w:id="10"/>
      <w:r w:rsidRPr="00E22050">
        <w:rPr>
          <w:rFonts w:ascii="Times New Roman" w:hAnsi="Times New Roman" w:cs="Times New Roman"/>
          <w:b/>
          <w:sz w:val="24"/>
          <w:szCs w:val="24"/>
          <w:lang w:val="ru-RU"/>
        </w:rPr>
        <w:t>СОДЕРЖАНИЕ УЧЕБНОГО ПРЕДМЕТА «РУССКИЙ ЯЗЫК»</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b/>
          <w:sz w:val="24"/>
          <w:szCs w:val="24"/>
          <w:lang w:val="ru-RU"/>
        </w:rPr>
        <w:t>10 КЛАСС</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b/>
          <w:sz w:val="24"/>
          <w:szCs w:val="24"/>
          <w:lang w:val="ru-RU"/>
        </w:rPr>
        <w:t>Общие сведения о языке</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Язык как знаковая система. Основные функции языка.</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Лингвистика как наука.</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Язык и культура.</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b/>
          <w:sz w:val="24"/>
          <w:szCs w:val="24"/>
          <w:lang w:val="ru-RU"/>
        </w:rPr>
        <w:t>Язык и речь. Культура речи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b/>
          <w:sz w:val="24"/>
          <w:szCs w:val="24"/>
          <w:lang w:val="ru-RU"/>
        </w:rPr>
        <w:t>Система языка. Культура речи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Система языка, её устройство, функционирование.</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Культура речи как раздел лингвистики.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Языковая норма, её основные признаки и функции.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Качества хорошей речи.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b/>
          <w:sz w:val="24"/>
          <w:szCs w:val="24"/>
          <w:lang w:val="ru-RU"/>
        </w:rPr>
        <w:t>Фонетика. Орфоэпия. Орфоэпические нормы</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b/>
          <w:sz w:val="24"/>
          <w:szCs w:val="24"/>
          <w:lang w:val="ru-RU"/>
        </w:rPr>
        <w:t>Лексикология и фразеология. Лексические нормы</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Функционально-стилистическая окраска слова. Лексика общеупотребительная, разговорная и книжная. Особенности употребления.</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pacing w:val="-4"/>
          <w:sz w:val="24"/>
          <w:szCs w:val="24"/>
          <w:lang w:val="ru-RU"/>
        </w:rPr>
        <w:lastRenderedPageBreak/>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E22050">
        <w:rPr>
          <w:rFonts w:ascii="Times New Roman" w:hAnsi="Times New Roman" w:cs="Times New Roman"/>
          <w:sz w:val="24"/>
          <w:szCs w:val="24"/>
          <w:lang w:val="ru-RU"/>
        </w:rPr>
        <w:t xml:space="preserve"> Особенности употребления.</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Фразеология русского языка (повторение, обобщение). Крылатые слова.</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b/>
          <w:sz w:val="24"/>
          <w:szCs w:val="24"/>
          <w:lang w:val="ru-RU"/>
        </w:rPr>
        <w:t>Морфемика и словообразование. Словообразовательные нормы</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b/>
          <w:sz w:val="24"/>
          <w:szCs w:val="24"/>
          <w:lang w:val="ru-RU"/>
        </w:rPr>
        <w:t>Морфология. Морфологические нормы</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Морфологические нормы современного русского литературного языка (общее представление).</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Основные нормы употребления имён существительных: форм рода, числа, падежа.</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Основные нормы употребления имён прилагательных: форм степеней сравнения, краткой формы.</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Основные нормы употребления количественных, порядковых и собирательных числительных.</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 xml:space="preserve">Основные нормы употребления местоимений: формы 3-го лица личных местоимений, возвратного местоимения </w:t>
      </w:r>
      <w:r w:rsidRPr="00E22050">
        <w:rPr>
          <w:rFonts w:ascii="Times New Roman" w:hAnsi="Times New Roman" w:cs="Times New Roman"/>
          <w:b/>
          <w:sz w:val="24"/>
          <w:szCs w:val="24"/>
          <w:lang w:val="ru-RU"/>
        </w:rPr>
        <w:t>себя</w:t>
      </w:r>
      <w:r w:rsidRPr="00E22050">
        <w:rPr>
          <w:rFonts w:ascii="Times New Roman" w:hAnsi="Times New Roman" w:cs="Times New Roman"/>
          <w:sz w:val="24"/>
          <w:szCs w:val="24"/>
          <w:lang w:val="ru-RU"/>
        </w:rPr>
        <w:t>.</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b/>
          <w:sz w:val="24"/>
          <w:szCs w:val="24"/>
          <w:lang w:val="ru-RU"/>
        </w:rPr>
        <w:t>Орфография. Основные правила орфографии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pacing w:val="-3"/>
          <w:sz w:val="24"/>
          <w:szCs w:val="24"/>
          <w:lang w:val="ru-RU"/>
        </w:rPr>
        <w:t>Орфографические правила. Правописание гласных и согласных в корне.</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Употребление разделительных ъ и ь.</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Правописание приставок. Буквы ы – и после приставок.</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Правописание суффиксов.</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Правописание н и нн в словах различных частей речи.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Правописание не и ни.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Правописание окончаний имён существительных, имён прилагательных и глаголов.</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Слитное, дефисное и раздельное написание слов.</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b/>
          <w:sz w:val="24"/>
          <w:szCs w:val="24"/>
          <w:lang w:val="ru-RU"/>
        </w:rPr>
        <w:t>Речь. Речевое общение</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Речь как деятельность. Виды речевой деятельности (повторение, обобщение).</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b/>
          <w:sz w:val="24"/>
          <w:szCs w:val="24"/>
          <w:lang w:val="ru-RU"/>
        </w:rPr>
        <w:t>Текст. Информационно-смысловая переработка текста</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Текст, его основные признаки (повторение, обобщение).</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lastRenderedPageBreak/>
        <w:t>Логико-смысловые отношения между предложениями в тексте (общее представление).</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План. Тезисы. Конспект. Реферат. Аннотация. Отзыв. Рецензия.</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b/>
          <w:sz w:val="24"/>
          <w:szCs w:val="24"/>
          <w:lang w:val="ru-RU"/>
        </w:rPr>
        <w:t>11 КЛАСС</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b/>
          <w:sz w:val="24"/>
          <w:szCs w:val="24"/>
          <w:lang w:val="ru-RU"/>
        </w:rPr>
        <w:t>Общие сведения о языке</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b/>
          <w:sz w:val="24"/>
          <w:szCs w:val="24"/>
          <w:lang w:val="ru-RU"/>
        </w:rPr>
        <w:t>Язык и речь. Культура речи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b/>
          <w:sz w:val="24"/>
          <w:szCs w:val="24"/>
          <w:lang w:val="ru-RU"/>
        </w:rPr>
        <w:t>Синтаксис. Синтаксические нормы</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Синтаксис как раздел лингвистики (повторение, обобщение). Синтаксический анализ словосочетания и предложения.</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Основные нормы управления: правильный выбор падежной или предложно-падежной формы управляемого слова.</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Основные нормы употребления однородных членов предложения.</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Основные нормы употребления причастных и деепричастных оборотов.</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Основные нормы построения сложных предложений.</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b/>
          <w:sz w:val="24"/>
          <w:szCs w:val="24"/>
          <w:lang w:val="ru-RU"/>
        </w:rPr>
        <w:t>Пунктуация. Основные правила пунктуации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Пунктуация как раздел лингвистики (повторение, обобщение). Пунктуационный анализ предложения.</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Знаки препинания и их функции. Знаки препинания между подлежащим и сказуемым.</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Знаки препинания в предложениях с однородными членами.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Знаки препинания при обособлении.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Знаки препинания в предложениях с вводными конструкциями, обращениями, междометиями.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Знаки препинания в сложном предложении.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Знаки препинания в сложном предложении с разными видами связи.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Знаки препинания при передаче чужой речи.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b/>
          <w:sz w:val="24"/>
          <w:szCs w:val="24"/>
          <w:lang w:val="ru-RU"/>
        </w:rPr>
        <w:t>Функциональная стилистика. Культура речи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Функциональная стилистика как раздел лингвистики. Стилистическая норма (повторение, обобщение).</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lastRenderedPageBreak/>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1740BE"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bookmarkStart w:id="12" w:name="block-16294164"/>
      <w:bookmarkEnd w:id="11"/>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b/>
          <w:sz w:val="24"/>
          <w:szCs w:val="24"/>
          <w:lang w:val="ru-RU"/>
        </w:rPr>
        <w:t>ПЛАНИРУЕМЫЕ РЕЗУЛЬТАТЫ ОСВОЕНИЯ ПРОГРАММЫ ПО РУССКОМУ ЯЗЫКУ НА УРОВНЕ СРЕДНЕГО ОБЩЕГО ОБРАЗОВАНИЯ</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1740BE" w:rsidRPr="001740BE" w:rsidRDefault="001740BE" w:rsidP="001740BE">
      <w:pPr>
        <w:pStyle w:val="a6"/>
        <w:rPr>
          <w:rFonts w:ascii="Times New Roman" w:hAnsi="Times New Roman" w:cs="Times New Roman"/>
          <w:sz w:val="24"/>
          <w:szCs w:val="24"/>
          <w:lang w:val="ru-RU"/>
        </w:rPr>
      </w:pPr>
      <w:r w:rsidRPr="001740BE">
        <w:rPr>
          <w:rFonts w:ascii="Times New Roman" w:hAnsi="Times New Roman" w:cs="Times New Roman"/>
          <w:b/>
          <w:sz w:val="24"/>
          <w:szCs w:val="24"/>
          <w:lang w:val="ru-RU"/>
        </w:rPr>
        <w:t>1) гражданского воспитания:</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с</w:t>
      </w:r>
      <w:r w:rsidRPr="00E22050">
        <w:rPr>
          <w:rFonts w:ascii="Times New Roman" w:hAnsi="Times New Roman" w:cs="Times New Roman"/>
          <w:spacing w:val="-3"/>
          <w:sz w:val="24"/>
          <w:szCs w:val="24"/>
          <w:lang w:val="ru-RU"/>
        </w:rPr>
        <w:t>формированность гражданской позиции обучающегося как активного и ответственного члена российского общества;</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осознание своих конституционных прав и обязанностей, уважение закона и правопорядка;</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умение взаимодействовать с социальными институтами в соответствии с их функциями и назначением;</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готовность к гуманитарной и волонтёрской деятельности.</w:t>
      </w:r>
    </w:p>
    <w:p w:rsidR="001740BE" w:rsidRPr="001740BE" w:rsidRDefault="001740BE" w:rsidP="001740BE">
      <w:pPr>
        <w:pStyle w:val="a6"/>
        <w:rPr>
          <w:rFonts w:ascii="Times New Roman" w:hAnsi="Times New Roman" w:cs="Times New Roman"/>
          <w:sz w:val="24"/>
          <w:szCs w:val="24"/>
          <w:lang w:val="ru-RU"/>
        </w:rPr>
      </w:pPr>
      <w:r w:rsidRPr="001740BE">
        <w:rPr>
          <w:rFonts w:ascii="Times New Roman" w:hAnsi="Times New Roman" w:cs="Times New Roman"/>
          <w:b/>
          <w:sz w:val="24"/>
          <w:szCs w:val="24"/>
          <w:lang w:val="ru-RU"/>
        </w:rPr>
        <w:lastRenderedPageBreak/>
        <w:t>2) патриотического воспитания:</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идейная убеждённость, готовность к служению Отечеству и его защите, ответственность за его судьбу.</w:t>
      </w:r>
    </w:p>
    <w:p w:rsidR="001740BE" w:rsidRPr="001740BE" w:rsidRDefault="001740BE" w:rsidP="001740BE">
      <w:pPr>
        <w:pStyle w:val="a6"/>
        <w:rPr>
          <w:rFonts w:ascii="Times New Roman" w:hAnsi="Times New Roman" w:cs="Times New Roman"/>
          <w:sz w:val="24"/>
          <w:szCs w:val="24"/>
          <w:lang w:val="ru-RU"/>
        </w:rPr>
      </w:pPr>
      <w:r w:rsidRPr="001740BE">
        <w:rPr>
          <w:rFonts w:ascii="Times New Roman" w:hAnsi="Times New Roman" w:cs="Times New Roman"/>
          <w:b/>
          <w:sz w:val="24"/>
          <w:szCs w:val="24"/>
          <w:lang w:val="ru-RU"/>
        </w:rPr>
        <w:t>3) духовно-нравственного воспитания:</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осознание духовных ценностей российского народа;</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сформированность нравственного сознания, норм этичного поведения;</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осознание личного вклада в построение устойчивого будущего;</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740BE" w:rsidRPr="001740BE" w:rsidRDefault="001740BE" w:rsidP="001740BE">
      <w:pPr>
        <w:pStyle w:val="a6"/>
        <w:rPr>
          <w:rFonts w:ascii="Times New Roman" w:hAnsi="Times New Roman" w:cs="Times New Roman"/>
          <w:sz w:val="24"/>
          <w:szCs w:val="24"/>
          <w:lang w:val="ru-RU"/>
        </w:rPr>
      </w:pPr>
      <w:r w:rsidRPr="001740BE">
        <w:rPr>
          <w:rFonts w:ascii="Times New Roman" w:hAnsi="Times New Roman" w:cs="Times New Roman"/>
          <w:b/>
          <w:sz w:val="24"/>
          <w:szCs w:val="24"/>
          <w:lang w:val="ru-RU"/>
        </w:rPr>
        <w:t>4) эстетического воспитания:</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1740BE" w:rsidRPr="001740BE" w:rsidRDefault="001740BE" w:rsidP="001740BE">
      <w:pPr>
        <w:pStyle w:val="a6"/>
        <w:rPr>
          <w:rFonts w:ascii="Times New Roman" w:hAnsi="Times New Roman" w:cs="Times New Roman"/>
          <w:sz w:val="24"/>
          <w:szCs w:val="24"/>
          <w:lang w:val="ru-RU"/>
        </w:rPr>
      </w:pPr>
      <w:r w:rsidRPr="001740BE">
        <w:rPr>
          <w:rFonts w:ascii="Times New Roman" w:hAnsi="Times New Roman" w:cs="Times New Roman"/>
          <w:b/>
          <w:sz w:val="24"/>
          <w:szCs w:val="24"/>
          <w:lang w:val="ru-RU"/>
        </w:rPr>
        <w:t>5) физического воспитания:</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сформированность здорового и безопасного образа жизни, ответственного отношения к своему здоровью;</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потребность в физическом совершенствовании, занятиях спортивно-оздоровительной деятельностью;</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активное неприятие вредных привычек и иных форм причинения вреда физическому и психическому здоровью.</w:t>
      </w:r>
    </w:p>
    <w:p w:rsidR="001740BE" w:rsidRPr="001740BE" w:rsidRDefault="001740BE" w:rsidP="001740BE">
      <w:pPr>
        <w:pStyle w:val="a6"/>
        <w:rPr>
          <w:rFonts w:ascii="Times New Roman" w:hAnsi="Times New Roman" w:cs="Times New Roman"/>
          <w:sz w:val="24"/>
          <w:szCs w:val="24"/>
          <w:lang w:val="ru-RU"/>
        </w:rPr>
      </w:pPr>
      <w:r w:rsidRPr="001740BE">
        <w:rPr>
          <w:rFonts w:ascii="Times New Roman" w:hAnsi="Times New Roman" w:cs="Times New Roman"/>
          <w:b/>
          <w:sz w:val="24"/>
          <w:szCs w:val="24"/>
          <w:lang w:val="ru-RU"/>
        </w:rPr>
        <w:t>6) трудового воспитания:</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готовность к труду, осознание ценности мастерства, трудолюбие;</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готовность и способность к образованию и самообразованию на протяжении всей жизни.</w:t>
      </w:r>
    </w:p>
    <w:p w:rsidR="001740BE" w:rsidRPr="001740BE" w:rsidRDefault="001740BE" w:rsidP="001740BE">
      <w:pPr>
        <w:pStyle w:val="a6"/>
        <w:rPr>
          <w:rFonts w:ascii="Times New Roman" w:hAnsi="Times New Roman" w:cs="Times New Roman"/>
          <w:sz w:val="24"/>
          <w:szCs w:val="24"/>
          <w:lang w:val="ru-RU"/>
        </w:rPr>
      </w:pPr>
      <w:r w:rsidRPr="001740BE">
        <w:rPr>
          <w:rFonts w:ascii="Times New Roman" w:hAnsi="Times New Roman" w:cs="Times New Roman"/>
          <w:b/>
          <w:sz w:val="24"/>
          <w:szCs w:val="24"/>
          <w:lang w:val="ru-RU"/>
        </w:rPr>
        <w:t>7) экологического воспитания:</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lastRenderedPageBreak/>
        <w:t>расширение опыта деятельности экологической направленности.</w:t>
      </w:r>
    </w:p>
    <w:p w:rsidR="001740BE" w:rsidRPr="001740BE" w:rsidRDefault="001740BE" w:rsidP="001740BE">
      <w:pPr>
        <w:pStyle w:val="a6"/>
        <w:rPr>
          <w:rFonts w:ascii="Times New Roman" w:hAnsi="Times New Roman" w:cs="Times New Roman"/>
          <w:sz w:val="24"/>
          <w:szCs w:val="24"/>
          <w:lang w:val="ru-RU"/>
        </w:rPr>
      </w:pPr>
      <w:r w:rsidRPr="001740BE">
        <w:rPr>
          <w:rFonts w:ascii="Times New Roman" w:hAnsi="Times New Roman" w:cs="Times New Roman"/>
          <w:b/>
          <w:sz w:val="24"/>
          <w:szCs w:val="24"/>
          <w:lang w:val="ru-RU"/>
        </w:rPr>
        <w:t>8) ценности научного познания:</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совершенствование языковой и читательской культуры как средства взаимодействия между людьми и познания мира;</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 xml:space="preserve">У обучающегося будут сформированы следующие </w:t>
      </w:r>
      <w:r w:rsidRPr="00E22050">
        <w:rPr>
          <w:rFonts w:ascii="Times New Roman" w:hAnsi="Times New Roman" w:cs="Times New Roman"/>
          <w:b/>
          <w:sz w:val="24"/>
          <w:szCs w:val="24"/>
          <w:lang w:val="ru-RU"/>
        </w:rPr>
        <w:t>базовые логические действия</w:t>
      </w:r>
      <w:r w:rsidRPr="00E22050">
        <w:rPr>
          <w:rFonts w:ascii="Times New Roman" w:hAnsi="Times New Roman" w:cs="Times New Roman"/>
          <w:sz w:val="24"/>
          <w:szCs w:val="24"/>
          <w:lang w:val="ru-RU"/>
        </w:rPr>
        <w:t xml:space="preserve"> как часть познавательных универсальных учебных действий:</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самостоятельно формулировать и актуализировать проблему, рассматривать её всесторонне;</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определять цели деятельности, задавать параметры и критерии их достижения;</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выявлять закономерности и противоречия языковых явлений, данных в наблюдении;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разрабатывать план решения проблемы с учётом анализа имеющихся материальных и нематериальных ресурсов;</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вносить коррективы в деятельность, оценивать риски и соответствие результатов целям;</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развивать креативное мышление при решении жизненных проблем с учётом собственного речевого и читательского опыта.</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 xml:space="preserve">У обучающегося будут сформированы следующие </w:t>
      </w:r>
      <w:r w:rsidRPr="00E22050">
        <w:rPr>
          <w:rFonts w:ascii="Times New Roman" w:hAnsi="Times New Roman" w:cs="Times New Roman"/>
          <w:b/>
          <w:sz w:val="24"/>
          <w:szCs w:val="24"/>
          <w:lang w:val="ru-RU"/>
        </w:rPr>
        <w:t>базовые исследовательские действия</w:t>
      </w:r>
      <w:r w:rsidRPr="00E22050">
        <w:rPr>
          <w:rFonts w:ascii="Times New Roman" w:hAnsi="Times New Roman" w:cs="Times New Roman"/>
          <w:sz w:val="24"/>
          <w:szCs w:val="24"/>
          <w:lang w:val="ru-RU"/>
        </w:rPr>
        <w:t xml:space="preserve"> как часть познавательных универсальных учебных действий:</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 xml:space="preserve">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w:t>
      </w:r>
      <w:r w:rsidRPr="00E22050">
        <w:rPr>
          <w:rFonts w:ascii="Times New Roman" w:hAnsi="Times New Roman" w:cs="Times New Roman"/>
          <w:sz w:val="24"/>
          <w:szCs w:val="24"/>
          <w:lang w:val="ru-RU"/>
        </w:rPr>
        <w:lastRenderedPageBreak/>
        <w:t>самостоятельному поиску методов решения практических задач, применению различных методов познания;</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ставить и формулировать собственные задачи в образовательной деятельности и разнообразных жизненных ситуациях;</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давать оценку новым ситуациям, приобретённому опыту;</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уметь интегрировать знания из разных предметных областей;</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выдвигать новые идеи, оригинальные подходы, предлагать альтернативные способы решения проблем.</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 xml:space="preserve">У обучающегося будут сформированы следующие </w:t>
      </w:r>
      <w:r w:rsidRPr="00E22050">
        <w:rPr>
          <w:rFonts w:ascii="Times New Roman" w:hAnsi="Times New Roman" w:cs="Times New Roman"/>
          <w:b/>
          <w:sz w:val="24"/>
          <w:szCs w:val="24"/>
          <w:lang w:val="ru-RU"/>
        </w:rPr>
        <w:t>умения работать с информацией</w:t>
      </w:r>
      <w:r w:rsidRPr="00E22050">
        <w:rPr>
          <w:rFonts w:ascii="Times New Roman" w:hAnsi="Times New Roman" w:cs="Times New Roman"/>
          <w:sz w:val="24"/>
          <w:szCs w:val="24"/>
          <w:lang w:val="ru-RU"/>
        </w:rPr>
        <w:t xml:space="preserve"> как часть познавательных универсальных учебных действий:</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оценивать достоверность, легитимность информации, её соответствие правовым и морально-этическим нормам;</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владеть навыками защиты личной информации, соблюдать требования информационной безопасности.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 xml:space="preserve">У обучающегося будут сформированы следующие </w:t>
      </w:r>
      <w:r w:rsidRPr="00E22050">
        <w:rPr>
          <w:rFonts w:ascii="Times New Roman" w:hAnsi="Times New Roman" w:cs="Times New Roman"/>
          <w:b/>
          <w:sz w:val="24"/>
          <w:szCs w:val="24"/>
          <w:lang w:val="ru-RU"/>
        </w:rPr>
        <w:t xml:space="preserve">умения общения </w:t>
      </w:r>
      <w:r w:rsidRPr="00E22050">
        <w:rPr>
          <w:rFonts w:ascii="Times New Roman" w:hAnsi="Times New Roman" w:cs="Times New Roman"/>
          <w:sz w:val="24"/>
          <w:szCs w:val="24"/>
          <w:lang w:val="ru-RU"/>
        </w:rPr>
        <w:t>как часть коммуникативных универсальных учебных действий:</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осуществлять коммуникацию во всех сферах жизни;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владеть различными способами общения и взаимодействия; аргументированно вести диалог;</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развёрнуто, логично и корректно с точки зрения культуры речи излагать своё мнение, строить высказывание.</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 xml:space="preserve">У обучающегося будут сформированы следующие </w:t>
      </w:r>
      <w:r w:rsidRPr="00E22050">
        <w:rPr>
          <w:rFonts w:ascii="Times New Roman" w:hAnsi="Times New Roman" w:cs="Times New Roman"/>
          <w:b/>
          <w:sz w:val="24"/>
          <w:szCs w:val="24"/>
          <w:lang w:val="ru-RU"/>
        </w:rPr>
        <w:t>умения самоорганизации</w:t>
      </w:r>
      <w:r w:rsidRPr="00E22050">
        <w:rPr>
          <w:rFonts w:ascii="Times New Roman" w:hAnsi="Times New Roman" w:cs="Times New Roman"/>
          <w:sz w:val="24"/>
          <w:szCs w:val="24"/>
          <w:lang w:val="ru-RU"/>
        </w:rPr>
        <w:t xml:space="preserve"> как части регулятивных универсальных учебных действий:</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расширять рамки учебного предмета на основе личных предпочтений;</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lastRenderedPageBreak/>
        <w:t>делать осознанный выбор, уметь аргументировать его, брать ответственность за результаты выбора;</w:t>
      </w:r>
    </w:p>
    <w:p w:rsidR="001740BE" w:rsidRPr="001740BE" w:rsidRDefault="001740BE" w:rsidP="001740BE">
      <w:pPr>
        <w:pStyle w:val="a6"/>
        <w:rPr>
          <w:rFonts w:ascii="Times New Roman" w:hAnsi="Times New Roman" w:cs="Times New Roman"/>
          <w:sz w:val="24"/>
          <w:szCs w:val="24"/>
          <w:lang w:val="ru-RU"/>
        </w:rPr>
      </w:pPr>
      <w:r w:rsidRPr="001740BE">
        <w:rPr>
          <w:rFonts w:ascii="Times New Roman" w:hAnsi="Times New Roman" w:cs="Times New Roman"/>
          <w:sz w:val="24"/>
          <w:szCs w:val="24"/>
          <w:lang w:val="ru-RU"/>
        </w:rPr>
        <w:t>оценивать приобретённый опыт;</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 xml:space="preserve">У обучающегося будут сформированы следующие </w:t>
      </w:r>
      <w:r w:rsidRPr="00E22050">
        <w:rPr>
          <w:rFonts w:ascii="Times New Roman" w:hAnsi="Times New Roman" w:cs="Times New Roman"/>
          <w:b/>
          <w:sz w:val="24"/>
          <w:szCs w:val="24"/>
          <w:lang w:val="ru-RU"/>
        </w:rPr>
        <w:t>умения самоконтроля, принятия себя и других</w:t>
      </w:r>
      <w:r w:rsidRPr="00E22050">
        <w:rPr>
          <w:rFonts w:ascii="Times New Roman" w:hAnsi="Times New Roman" w:cs="Times New Roman"/>
          <w:sz w:val="24"/>
          <w:szCs w:val="24"/>
          <w:lang w:val="ru-RU"/>
        </w:rPr>
        <w:t xml:space="preserve"> как части регулятивных универсальных учебных действий:</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давать оценку новым ситуациям, вносить коррективы в деятельность, оценивать соответствие результатов целям;</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уметь оценивать риски и своевременно принимать решение по их снижению;</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принимать себя, понимая свои недостатки и достоинства;</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принимать мотивы и аргументы других людей при анализе результатов деятельности;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признавать своё право и право других на ошибку;</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развивать способность видеть мир с позиции другого человека.</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 xml:space="preserve">У обучающегося будут сформированы следующие </w:t>
      </w:r>
      <w:r w:rsidRPr="00E22050">
        <w:rPr>
          <w:rFonts w:ascii="Times New Roman" w:hAnsi="Times New Roman" w:cs="Times New Roman"/>
          <w:b/>
          <w:sz w:val="24"/>
          <w:szCs w:val="24"/>
          <w:lang w:val="ru-RU"/>
        </w:rPr>
        <w:t>умения совместной деятельности: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понимать и использовать преимущества командной и индивидуальной работы;</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оценивать качество своего вклада и вклада каждого участника команды в общий результат по разработанным критериям;</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b/>
          <w:sz w:val="24"/>
          <w:szCs w:val="24"/>
          <w:lang w:val="ru-RU"/>
        </w:rPr>
        <w:t xml:space="preserve">ПРЕДМЕТНЫЕ РЕЗУЛЬТАТЫ </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b/>
          <w:sz w:val="24"/>
          <w:szCs w:val="24"/>
          <w:lang w:val="ru-RU"/>
        </w:rPr>
        <w:t>10 КЛАСС</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К концу обучения в 10 классе обучающийся получит следующие предметные результаты по отдельным темам программы по русскому языку:</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b/>
          <w:sz w:val="24"/>
          <w:szCs w:val="24"/>
          <w:lang w:val="ru-RU"/>
        </w:rPr>
        <w:t>Общие сведения о языке</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Иметь представление о языке как знаковой системе, об основных функциях языка; о лингвистике как науке.</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pacing w:val="-2"/>
          <w:sz w:val="24"/>
          <w:szCs w:val="24"/>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 xml:space="preserve">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w:t>
      </w:r>
      <w:r w:rsidRPr="00E22050">
        <w:rPr>
          <w:rFonts w:ascii="Times New Roman" w:hAnsi="Times New Roman" w:cs="Times New Roman"/>
          <w:sz w:val="24"/>
          <w:szCs w:val="24"/>
          <w:lang w:val="ru-RU"/>
        </w:rPr>
        <w:lastRenderedPageBreak/>
        <w:t>признаки литературного языка и его роль в обществе; использовать эти знания в речевой практике.</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b/>
          <w:sz w:val="24"/>
          <w:szCs w:val="24"/>
          <w:lang w:val="ru-RU"/>
        </w:rPr>
        <w:t>Язык и речь. Культура речи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b/>
          <w:sz w:val="24"/>
          <w:szCs w:val="24"/>
          <w:lang w:val="ru-RU"/>
        </w:rPr>
        <w:t>Система языка. Культура речи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Иметь представление о культуре речи как разделе лингвистики.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Комментировать нормативный, коммуникативный и этический аспекты культуры речи, приводить соответствующие примеры.</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Иметь представление о языковой норме, её видах.</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Использовать словари русского языка в учебной деятельности.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b/>
          <w:sz w:val="24"/>
          <w:szCs w:val="24"/>
          <w:lang w:val="ru-RU"/>
        </w:rPr>
        <w:t>Фонетика. Орфоэпия. Орфоэпические нормы</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Выполнять фонетический анализ слова.</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Определять изобразительно-выразительные средства фонетики в тексте.</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Соблюдать основные произносительные и акцентологические нормы современного русского литературного языка.</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Использовать орфоэпический словарь.</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b/>
          <w:sz w:val="24"/>
          <w:szCs w:val="24"/>
          <w:lang w:val="ru-RU"/>
        </w:rPr>
        <w:t>Лексикология и фразеология. Лексические нормы</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Выполнять лексический анализ слова.</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Определять изобразительно-выразительные средства лексики.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Соблюдать лексические нормы.</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b/>
          <w:sz w:val="24"/>
          <w:szCs w:val="24"/>
          <w:lang w:val="ru-RU"/>
        </w:rPr>
        <w:t>Морфемика и словообразование. Словообразовательные нормы</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Выполнять морфемный и словообразовательный анализ слова.</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Использовать словообразовательный словарь.</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b/>
          <w:sz w:val="24"/>
          <w:szCs w:val="24"/>
          <w:lang w:val="ru-RU"/>
        </w:rPr>
        <w:t>Морфология. Морфологические нормы</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Выполнять морфологический анализ слова.</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Определять особенности употребления в тексте слов разных частей речи.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Соблюдать морфологические нормы.</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Использовать словарь грамматических трудностей, справочники.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b/>
          <w:sz w:val="24"/>
          <w:szCs w:val="24"/>
          <w:lang w:val="ru-RU"/>
        </w:rPr>
        <w:lastRenderedPageBreak/>
        <w:t>Орфография. Основные правила орфографии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Иметь представление о принципах и разделах русской орфографии.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Выполнять орфографический анализ слова.</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Соблюдать правила орфографии.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Использовать орфографические словари.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b/>
          <w:sz w:val="24"/>
          <w:szCs w:val="24"/>
          <w:lang w:val="ru-RU"/>
        </w:rPr>
        <w:t>Речь. Речевое общение</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pacing w:val="-1"/>
          <w:sz w:val="24"/>
          <w:szCs w:val="24"/>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Употреблять языковые средства с учётом речевой ситуации.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Соблюдать в устной речи и на письме нормы современного русского литературного языка.</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Оценивать собственную и чужую речь с точки зрения точного, уместного и выразительного словоупотребления.</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b/>
          <w:sz w:val="24"/>
          <w:szCs w:val="24"/>
          <w:lang w:val="ru-RU"/>
        </w:rPr>
        <w:t>Текст. Информационно-смысловая переработка текста</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Применять знания о тексте, его основных признаках, структуре и видах представленной в нём информации в речевой практике.</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Выявлять логико-смысловые отношения между предложениями в тексте.</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Создавать вторичные тексты (план, тезисы, конспект, реферат, аннотация, отзыв, рецензия и другие).</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Корректировать текст: устранять логические, фактические, этические, грамматические и речевые ошибки.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b/>
          <w:sz w:val="24"/>
          <w:szCs w:val="24"/>
          <w:lang w:val="ru-RU"/>
        </w:rPr>
        <w:t>11 КЛАСС</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lastRenderedPageBreak/>
        <w:t>К концу обучения в 11 классе обучающийся получит следующие предметные результаты по отдельным темам программы по русскому языку:</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b/>
          <w:sz w:val="24"/>
          <w:szCs w:val="24"/>
          <w:lang w:val="ru-RU"/>
        </w:rPr>
        <w:t>Общие сведения о языке</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Иметь представление об экологии языка, о проблемах речевой культуры в современном обществе.</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b/>
          <w:sz w:val="24"/>
          <w:szCs w:val="24"/>
          <w:lang w:val="ru-RU"/>
        </w:rPr>
        <w:t>Язык и речь. Культура речи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b/>
          <w:sz w:val="24"/>
          <w:szCs w:val="24"/>
          <w:lang w:val="ru-RU"/>
        </w:rPr>
        <w:t>Синтаксис. Синтаксические нормы</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Выполнять синтаксический анализ словосочетания, простого и сложного предложения.</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Определять изобразительно-выразительные средства синтаксиса русского языка (в рамках изученного).</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Соблюдать синтаксические нормы.</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Использовать словари грамматических трудностей, справочники.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b/>
          <w:sz w:val="24"/>
          <w:szCs w:val="24"/>
          <w:lang w:val="ru-RU"/>
        </w:rPr>
        <w:t>Пунктуация. Основные правила пунктуации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Иметь представление о принципах и разделах русской пунктуации.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Выполнять пунктуационный анализ предложения.</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Соблюдать правила пунктуации.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Использовать справочники по пунктуации.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b/>
          <w:sz w:val="24"/>
          <w:szCs w:val="24"/>
          <w:lang w:val="ru-RU"/>
        </w:rPr>
        <w:t>Функциональная стилистика. Культура речи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Иметь представление о функциональной стилистике как разделе лингвистики.</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1740BE" w:rsidRPr="00E22050"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1740BE" w:rsidRDefault="001740BE" w:rsidP="001740BE">
      <w:pPr>
        <w:pStyle w:val="a6"/>
        <w:rPr>
          <w:rFonts w:ascii="Times New Roman" w:hAnsi="Times New Roman" w:cs="Times New Roman"/>
          <w:sz w:val="24"/>
          <w:szCs w:val="24"/>
          <w:lang w:val="ru-RU"/>
        </w:rPr>
      </w:pPr>
      <w:r w:rsidRPr="00E22050">
        <w:rPr>
          <w:rFonts w:ascii="Times New Roman" w:hAnsi="Times New Roman" w:cs="Times New Roman"/>
          <w:sz w:val="24"/>
          <w:szCs w:val="24"/>
          <w:lang w:val="ru-RU"/>
        </w:rPr>
        <w:t>Применять знания о функциональных разновид</w:t>
      </w:r>
      <w:r>
        <w:rPr>
          <w:rFonts w:ascii="Times New Roman" w:hAnsi="Times New Roman" w:cs="Times New Roman"/>
          <w:sz w:val="24"/>
          <w:szCs w:val="24"/>
          <w:lang w:val="ru-RU"/>
        </w:rPr>
        <w:t>ностях языка в речевой практике</w:t>
      </w:r>
      <w:bookmarkEnd w:id="12"/>
      <w:r>
        <w:rPr>
          <w:rFonts w:ascii="Times New Roman" w:hAnsi="Times New Roman" w:cs="Times New Roman"/>
          <w:sz w:val="24"/>
          <w:szCs w:val="24"/>
          <w:lang w:val="ru-RU"/>
        </w:rPr>
        <w:t>.</w:t>
      </w:r>
    </w:p>
    <w:p w:rsidR="0061688A" w:rsidRPr="001740BE" w:rsidRDefault="0061688A" w:rsidP="001740BE">
      <w:pPr>
        <w:pStyle w:val="a6"/>
        <w:rPr>
          <w:rFonts w:ascii="Times New Roman" w:hAnsi="Times New Roman" w:cs="Times New Roman"/>
          <w:sz w:val="24"/>
          <w:szCs w:val="24"/>
          <w:lang w:val="ru-RU"/>
        </w:rPr>
      </w:pPr>
    </w:p>
    <w:p w:rsidR="00361556" w:rsidRPr="00361556" w:rsidRDefault="00C866A5" w:rsidP="00361556">
      <w:pPr>
        <w:widowControl w:val="0"/>
        <w:autoSpaceDE w:val="0"/>
        <w:autoSpaceDN w:val="0"/>
        <w:adjustRightInd w:val="0"/>
        <w:spacing w:after="0" w:line="240" w:lineRule="auto"/>
        <w:ind w:left="0" w:firstLine="0"/>
        <w:jc w:val="center"/>
        <w:outlineLvl w:val="2"/>
        <w:rPr>
          <w:b/>
          <w:bCs/>
          <w:color w:val="auto"/>
          <w:sz w:val="24"/>
          <w:szCs w:val="24"/>
        </w:rPr>
      </w:pPr>
      <w:bookmarkStart w:id="13" w:name="_Toc185063811"/>
      <w:r>
        <w:rPr>
          <w:b/>
          <w:bCs/>
          <w:color w:val="auto"/>
          <w:sz w:val="24"/>
          <w:szCs w:val="24"/>
        </w:rPr>
        <w:t>2</w:t>
      </w:r>
      <w:r w:rsidRPr="00361556">
        <w:rPr>
          <w:b/>
          <w:bCs/>
          <w:color w:val="auto"/>
          <w:sz w:val="24"/>
          <w:szCs w:val="24"/>
        </w:rPr>
        <w:t>.</w:t>
      </w:r>
      <w:r>
        <w:rPr>
          <w:b/>
          <w:bCs/>
          <w:color w:val="auto"/>
          <w:sz w:val="24"/>
          <w:szCs w:val="24"/>
        </w:rPr>
        <w:t>1</w:t>
      </w:r>
      <w:r w:rsidRPr="00361556">
        <w:rPr>
          <w:b/>
          <w:bCs/>
          <w:color w:val="auto"/>
          <w:sz w:val="24"/>
          <w:szCs w:val="24"/>
        </w:rPr>
        <w:t xml:space="preserve"> </w:t>
      </w:r>
      <w:r>
        <w:rPr>
          <w:b/>
          <w:bCs/>
          <w:color w:val="auto"/>
          <w:sz w:val="24"/>
          <w:szCs w:val="24"/>
        </w:rPr>
        <w:t xml:space="preserve">2 </w:t>
      </w:r>
      <w:r w:rsidR="002A10A3">
        <w:rPr>
          <w:b/>
          <w:bCs/>
          <w:color w:val="auto"/>
          <w:sz w:val="24"/>
          <w:szCs w:val="24"/>
        </w:rPr>
        <w:t xml:space="preserve">РАБОЧАЯ ПРОГРАММА ПО УЧЕБНОМУ </w:t>
      </w:r>
      <w:r w:rsidRPr="00361556">
        <w:rPr>
          <w:b/>
          <w:bCs/>
          <w:color w:val="auto"/>
          <w:sz w:val="24"/>
          <w:szCs w:val="24"/>
        </w:rPr>
        <w:t>ПРЕДМЕТУ "ЛИТЕРАТУРА"</w:t>
      </w:r>
      <w:bookmarkEnd w:id="13"/>
      <w:r w:rsidRPr="00361556">
        <w:rPr>
          <w:b/>
          <w:bCs/>
          <w:color w:val="auto"/>
          <w:sz w:val="24"/>
          <w:szCs w:val="24"/>
        </w:rPr>
        <w:t xml:space="preserve"> </w:t>
      </w:r>
    </w:p>
    <w:p w:rsidR="00361556" w:rsidRPr="00361556" w:rsidRDefault="00361556" w:rsidP="00361556">
      <w:pPr>
        <w:widowControl w:val="0"/>
        <w:autoSpaceDE w:val="0"/>
        <w:autoSpaceDN w:val="0"/>
        <w:adjustRightInd w:val="0"/>
        <w:spacing w:after="0" w:line="240" w:lineRule="auto"/>
        <w:ind w:left="0" w:firstLine="0"/>
        <w:outlineLvl w:val="3"/>
        <w:rPr>
          <w:b/>
          <w:bCs/>
          <w:color w:val="auto"/>
          <w:sz w:val="24"/>
          <w:szCs w:val="24"/>
        </w:rPr>
      </w:pPr>
      <w:r w:rsidRPr="00361556">
        <w:rPr>
          <w:b/>
          <w:bCs/>
          <w:color w:val="auto"/>
          <w:sz w:val="24"/>
          <w:szCs w:val="24"/>
        </w:rPr>
        <w:t>Пояснительная записка.</w:t>
      </w:r>
    </w:p>
    <w:p w:rsidR="00E01998" w:rsidRPr="004D71F8" w:rsidRDefault="00E01998" w:rsidP="00E01998">
      <w:pPr>
        <w:pStyle w:val="a6"/>
        <w:jc w:val="both"/>
        <w:rPr>
          <w:rFonts w:ascii="Times New Roman" w:hAnsi="Times New Roman" w:cs="Times New Roman"/>
          <w:sz w:val="24"/>
          <w:szCs w:val="24"/>
          <w:lang w:val="ru-RU"/>
        </w:rPr>
      </w:pPr>
      <w:bookmarkStart w:id="14" w:name="block-16299188"/>
      <w:r w:rsidRPr="004D71F8">
        <w:rPr>
          <w:rFonts w:ascii="Times New Roman" w:hAnsi="Times New Roman" w:cs="Times New Roman"/>
          <w:sz w:val="24"/>
          <w:szCs w:val="24"/>
          <w:lang w:val="ru-RU"/>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ОБЩАЯ ХАРАКТЕРИСТИКА УЧЕБНОГО ПРЕДМЕТА «ЛИТЕРАТУРА»</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lastRenderedPageBreak/>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r w:rsidRPr="004D71F8">
        <w:rPr>
          <w:rFonts w:ascii="Times New Roman" w:hAnsi="Times New Roman" w:cs="Times New Roman"/>
          <w:sz w:val="24"/>
          <w:szCs w:val="24"/>
        </w:rPr>
        <w:t>I</w:t>
      </w:r>
      <w:r w:rsidRPr="004D71F8">
        <w:rPr>
          <w:rFonts w:ascii="Times New Roman" w:hAnsi="Times New Roman" w:cs="Times New Roman"/>
          <w:sz w:val="24"/>
          <w:szCs w:val="24"/>
          <w:lang w:val="ru-RU"/>
        </w:rPr>
        <w:t>Х – начала ХХ</w:t>
      </w:r>
      <w:r w:rsidRPr="004D71F8">
        <w:rPr>
          <w:rFonts w:ascii="Times New Roman" w:hAnsi="Times New Roman" w:cs="Times New Roman"/>
          <w:sz w:val="24"/>
          <w:szCs w:val="24"/>
        </w:rPr>
        <w:t>I</w:t>
      </w:r>
      <w:r w:rsidRPr="004D71F8">
        <w:rPr>
          <w:rFonts w:ascii="Times New Roman" w:hAnsi="Times New Roman" w:cs="Times New Roman"/>
          <w:sz w:val="24"/>
          <w:szCs w:val="24"/>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Литературное образование в средней школе преемственно по отношению к курсу литературы в основной школе. Происходит углубление межпредметных связей с курсом русского языка, истории и предметов художественного цикла, что способствует формированию художественного вкуса и эстетического отношения к окружающему миру.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В рабочей программе учебного предмета «Литература» учтены этапы российского историко-литературного процесса второй половины Х</w:t>
      </w:r>
      <w:r w:rsidRPr="004D71F8">
        <w:rPr>
          <w:rFonts w:ascii="Times New Roman" w:hAnsi="Times New Roman" w:cs="Times New Roman"/>
          <w:sz w:val="24"/>
          <w:szCs w:val="24"/>
        </w:rPr>
        <w:t>I</w:t>
      </w:r>
      <w:r w:rsidRPr="004D71F8">
        <w:rPr>
          <w:rFonts w:ascii="Times New Roman" w:hAnsi="Times New Roman" w:cs="Times New Roman"/>
          <w:sz w:val="24"/>
          <w:szCs w:val="24"/>
          <w:lang w:val="ru-RU"/>
        </w:rPr>
        <w:t>Х – начала ХХ</w:t>
      </w:r>
      <w:r w:rsidRPr="004D71F8">
        <w:rPr>
          <w:rFonts w:ascii="Times New Roman" w:hAnsi="Times New Roman" w:cs="Times New Roman"/>
          <w:sz w:val="24"/>
          <w:szCs w:val="24"/>
        </w:rPr>
        <w:t>I</w:t>
      </w:r>
      <w:r w:rsidRPr="004D71F8">
        <w:rPr>
          <w:rFonts w:ascii="Times New Roman" w:hAnsi="Times New Roman" w:cs="Times New Roman"/>
          <w:sz w:val="24"/>
          <w:szCs w:val="24"/>
          <w:lang w:val="ru-RU"/>
        </w:rPr>
        <w:t xml:space="preserve"> века, представлены разделы, включающие произведения литератур народов России и зарубежной литературы.</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ЦЕЛИ ИЗУЧЕНИЯ УЧЕБНОГО ПРЕДМЕТА «ЛИТЕРАТУРА»</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Цели изучения предмета «Литература» в средней школе состоят:</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в развитии ценностно-смысловой сферы личности на основе высоких этических идеалов;</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w:t>
      </w:r>
      <w:r w:rsidRPr="004D71F8">
        <w:rPr>
          <w:rFonts w:ascii="Times New Roman" w:hAnsi="Times New Roman" w:cs="Times New Roman"/>
          <w:sz w:val="24"/>
          <w:szCs w:val="24"/>
          <w:lang w:val="ru-RU"/>
        </w:rPr>
        <w:lastRenderedPageBreak/>
        <w:t>литературы второй половины Х</w:t>
      </w:r>
      <w:r w:rsidRPr="004D71F8">
        <w:rPr>
          <w:rFonts w:ascii="Times New Roman" w:hAnsi="Times New Roman" w:cs="Times New Roman"/>
          <w:sz w:val="24"/>
          <w:szCs w:val="24"/>
        </w:rPr>
        <w:t>I</w:t>
      </w:r>
      <w:r w:rsidRPr="004D71F8">
        <w:rPr>
          <w:rFonts w:ascii="Times New Roman" w:hAnsi="Times New Roman" w:cs="Times New Roman"/>
          <w:sz w:val="24"/>
          <w:szCs w:val="24"/>
          <w:lang w:val="ru-RU"/>
        </w:rPr>
        <w:t>Х – начала ХХ</w:t>
      </w:r>
      <w:r w:rsidRPr="004D71F8">
        <w:rPr>
          <w:rFonts w:ascii="Times New Roman" w:hAnsi="Times New Roman" w:cs="Times New Roman"/>
          <w:sz w:val="24"/>
          <w:szCs w:val="24"/>
        </w:rPr>
        <w:t>I</w:t>
      </w:r>
      <w:r w:rsidRPr="004D71F8">
        <w:rPr>
          <w:rFonts w:ascii="Times New Roman" w:hAnsi="Times New Roman" w:cs="Times New Roman"/>
          <w:sz w:val="24"/>
          <w:szCs w:val="24"/>
          <w:lang w:val="ru-RU"/>
        </w:rPr>
        <w:t xml:space="preserve">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Задачи, связанные с воспитанием читательских качеств </w:t>
      </w:r>
      <w:r w:rsidRPr="004D71F8">
        <w:rPr>
          <w:rFonts w:ascii="Times New Roman" w:hAnsi="Times New Roman" w:cs="Times New Roman"/>
          <w:spacing w:val="-2"/>
          <w:sz w:val="24"/>
          <w:szCs w:val="24"/>
          <w:lang w:val="ru-RU"/>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4D71F8">
        <w:rPr>
          <w:rFonts w:ascii="Times New Roman" w:hAnsi="Times New Roman" w:cs="Times New Roman"/>
          <w:sz w:val="24"/>
          <w:szCs w:val="24"/>
          <w:lang w:val="ru-RU"/>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МЕСТО УЧЕБНОГО ПРЕДМЕТА «ЛИТЕРАТУРА» В УЧЕБНОМ ПЛАНЕ</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- 102 часа (3 часа в неделю). </w:t>
      </w:r>
      <w:bookmarkStart w:id="15" w:name="block-16299186"/>
      <w:bookmarkEnd w:id="14"/>
      <w:r w:rsidRPr="004D71F8">
        <w:rPr>
          <w:rFonts w:ascii="Times New Roman" w:hAnsi="Times New Roman" w:cs="Times New Roman"/>
          <w:b/>
          <w:sz w:val="24"/>
          <w:szCs w:val="24"/>
          <w:lang w:val="ru-RU"/>
        </w:rPr>
        <w:t xml:space="preserve">СОДЕРЖАНИЕ УЧЕБНОГО ПРЕДМЕТА «ЛИТЕРАТУРА»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10 КЛАСС</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 xml:space="preserve">Литература второй половины </w:t>
      </w:r>
      <w:r w:rsidRPr="004D71F8">
        <w:rPr>
          <w:rFonts w:ascii="Times New Roman" w:hAnsi="Times New Roman" w:cs="Times New Roman"/>
          <w:b/>
          <w:sz w:val="24"/>
          <w:szCs w:val="24"/>
        </w:rPr>
        <w:t>XIX</w:t>
      </w:r>
      <w:r w:rsidRPr="004D71F8">
        <w:rPr>
          <w:rFonts w:ascii="Times New Roman" w:hAnsi="Times New Roman" w:cs="Times New Roman"/>
          <w:b/>
          <w:sz w:val="24"/>
          <w:szCs w:val="24"/>
          <w:lang w:val="ru-RU"/>
        </w:rPr>
        <w:t xml:space="preserve"> века</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 xml:space="preserve">А. Н. Островский. </w:t>
      </w:r>
      <w:r w:rsidRPr="004D71F8">
        <w:rPr>
          <w:rFonts w:ascii="Times New Roman" w:hAnsi="Times New Roman" w:cs="Times New Roman"/>
          <w:sz w:val="24"/>
          <w:szCs w:val="24"/>
          <w:lang w:val="ru-RU"/>
        </w:rPr>
        <w:t>Драма «Гроза».</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И. А. Гончаров.</w:t>
      </w:r>
      <w:r w:rsidRPr="004D71F8">
        <w:rPr>
          <w:rFonts w:ascii="Times New Roman" w:hAnsi="Times New Roman" w:cs="Times New Roman"/>
          <w:sz w:val="24"/>
          <w:szCs w:val="24"/>
          <w:lang w:val="ru-RU"/>
        </w:rPr>
        <w:t xml:space="preserve"> Роман «Обломов».</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 xml:space="preserve">И. С. Тургенев. </w:t>
      </w:r>
      <w:r w:rsidRPr="004D71F8">
        <w:rPr>
          <w:rFonts w:ascii="Times New Roman" w:hAnsi="Times New Roman" w:cs="Times New Roman"/>
          <w:sz w:val="24"/>
          <w:szCs w:val="24"/>
          <w:lang w:val="ru-RU"/>
        </w:rPr>
        <w:t>Роман «Отцы и дети».</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Ф. И. Тютчев.</w:t>
      </w:r>
      <w:r w:rsidRPr="004D71F8">
        <w:rPr>
          <w:rFonts w:ascii="Times New Roman" w:hAnsi="Times New Roman" w:cs="Times New Roman"/>
          <w:sz w:val="24"/>
          <w:szCs w:val="24"/>
          <w:lang w:val="ru-RU"/>
        </w:rPr>
        <w:t xml:space="preserve"> Стихотворения ‌</w:t>
      </w:r>
      <w:bookmarkStart w:id="16" w:name="48bc43c6-6543-4d2e-be22-d1d9dcade9cc"/>
      <w:r w:rsidRPr="004D71F8">
        <w:rPr>
          <w:rFonts w:ascii="Times New Roman" w:hAnsi="Times New Roman" w:cs="Times New Roman"/>
          <w:sz w:val="24"/>
          <w:szCs w:val="24"/>
          <w:lang w:val="ru-RU"/>
        </w:rPr>
        <w:t>(не менее трёх по выбору). Например, «</w:t>
      </w:r>
      <w:r w:rsidRPr="004D71F8">
        <w:rPr>
          <w:rFonts w:ascii="Times New Roman" w:hAnsi="Times New Roman" w:cs="Times New Roman"/>
          <w:sz w:val="24"/>
          <w:szCs w:val="24"/>
        </w:rPr>
        <w:t>Silentium</w:t>
      </w:r>
      <w:r w:rsidRPr="004D71F8">
        <w:rPr>
          <w:rFonts w:ascii="Times New Roman" w:hAnsi="Times New Roman" w:cs="Times New Roman"/>
          <w:sz w:val="24"/>
          <w:szCs w:val="24"/>
          <w:lang w:val="ru-RU"/>
        </w:rPr>
        <w:t>!», «Не то, что мните вы, природа...», «Умом Россию не понять…», «О, как убийственно мы любим...», «Нам не дано предугадать…», «К. Б.» («Я встретил вас – и всё былое...») и др.</w:t>
      </w:r>
      <w:bookmarkEnd w:id="16"/>
      <w:r w:rsidRPr="004D71F8">
        <w:rPr>
          <w:rFonts w:ascii="Times New Roman" w:hAnsi="Times New Roman" w:cs="Times New Roman"/>
          <w:sz w:val="24"/>
          <w:szCs w:val="24"/>
          <w:lang w:val="ru-RU"/>
        </w:rPr>
        <w:t>‌</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Н. А. Некрасов.</w:t>
      </w:r>
      <w:r w:rsidRPr="004D71F8">
        <w:rPr>
          <w:rFonts w:ascii="Times New Roman" w:hAnsi="Times New Roman" w:cs="Times New Roman"/>
          <w:sz w:val="24"/>
          <w:szCs w:val="24"/>
          <w:lang w:val="ru-RU"/>
        </w:rPr>
        <w:t xml:space="preserve"> Стихотворения ‌</w:t>
      </w:r>
      <w:bookmarkStart w:id="17" w:name="031b8cc4-cde5-4a9c-905b-e00f20638553"/>
      <w:r w:rsidRPr="004D71F8">
        <w:rPr>
          <w:rFonts w:ascii="Times New Roman" w:hAnsi="Times New Roman" w:cs="Times New Roman"/>
          <w:sz w:val="24"/>
          <w:szCs w:val="24"/>
          <w:lang w:val="ru-RU"/>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17"/>
      <w:r w:rsidRPr="004D71F8">
        <w:rPr>
          <w:rFonts w:ascii="Times New Roman" w:hAnsi="Times New Roman" w:cs="Times New Roman"/>
          <w:sz w:val="24"/>
          <w:szCs w:val="24"/>
          <w:lang w:val="ru-RU"/>
        </w:rPr>
        <w:t>‌</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Поэма «Кому на Руси жить хорошо».</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А. А. Фет.</w:t>
      </w:r>
      <w:r w:rsidRPr="004D71F8">
        <w:rPr>
          <w:rFonts w:ascii="Times New Roman" w:hAnsi="Times New Roman" w:cs="Times New Roman"/>
          <w:sz w:val="24"/>
          <w:szCs w:val="24"/>
          <w:lang w:val="ru-RU"/>
        </w:rPr>
        <w:t xml:space="preserve"> Стихотворения ‌</w:t>
      </w:r>
      <w:bookmarkStart w:id="18" w:name="eb23db15-b015-4a3a-8a97-7db9cc20cece"/>
      <w:r w:rsidRPr="004D71F8">
        <w:rPr>
          <w:rFonts w:ascii="Times New Roman" w:hAnsi="Times New Roman" w:cs="Times New Roman"/>
          <w:sz w:val="24"/>
          <w:szCs w:val="24"/>
          <w:lang w:val="ru-RU"/>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18"/>
      <w:r w:rsidRPr="004D71F8">
        <w:rPr>
          <w:rFonts w:ascii="Times New Roman" w:hAnsi="Times New Roman" w:cs="Times New Roman"/>
          <w:sz w:val="24"/>
          <w:szCs w:val="24"/>
          <w:lang w:val="ru-RU"/>
        </w:rPr>
        <w:t>‌</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lastRenderedPageBreak/>
        <w:t>М. Е. Салтыков-Щедрин.</w:t>
      </w:r>
      <w:r w:rsidRPr="004D71F8">
        <w:rPr>
          <w:rFonts w:ascii="Times New Roman" w:hAnsi="Times New Roman" w:cs="Times New Roman"/>
          <w:sz w:val="24"/>
          <w:szCs w:val="24"/>
          <w:lang w:val="ru-RU"/>
        </w:rPr>
        <w:t xml:space="preserve"> Роман-хроника «История одного города» ‌</w:t>
      </w:r>
      <w:bookmarkStart w:id="19" w:name="29387ada-5345-4af2-8dea-d972ed55bcee"/>
      <w:r w:rsidRPr="004D71F8">
        <w:rPr>
          <w:rFonts w:ascii="Times New Roman" w:hAnsi="Times New Roman" w:cs="Times New Roman"/>
          <w:sz w:val="24"/>
          <w:szCs w:val="24"/>
          <w:lang w:val="ru-RU"/>
        </w:rPr>
        <w:t>(не менее двух глав по выбору). Например, главы «О корени происхождения глуповцев», «Опись градоначальникам», «Органчик», «Подтверждение покаяния» и др.</w:t>
      </w:r>
      <w:bookmarkEnd w:id="19"/>
      <w:r w:rsidRPr="004D71F8">
        <w:rPr>
          <w:rFonts w:ascii="Times New Roman" w:hAnsi="Times New Roman" w:cs="Times New Roman"/>
          <w:sz w:val="24"/>
          <w:szCs w:val="24"/>
          <w:lang w:val="ru-RU"/>
        </w:rPr>
        <w:t>‌</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Ф. М. Достоевский.</w:t>
      </w:r>
      <w:r w:rsidRPr="004D71F8">
        <w:rPr>
          <w:rFonts w:ascii="Times New Roman" w:hAnsi="Times New Roman" w:cs="Times New Roman"/>
          <w:sz w:val="24"/>
          <w:szCs w:val="24"/>
          <w:lang w:val="ru-RU"/>
        </w:rPr>
        <w:t xml:space="preserve"> Роман «Преступление и наказание».</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Л. Н. Толстой.</w:t>
      </w:r>
      <w:r w:rsidRPr="004D71F8">
        <w:rPr>
          <w:rFonts w:ascii="Times New Roman" w:hAnsi="Times New Roman" w:cs="Times New Roman"/>
          <w:sz w:val="24"/>
          <w:szCs w:val="24"/>
          <w:lang w:val="ru-RU"/>
        </w:rPr>
        <w:t xml:space="preserve"> Роман-эпопея «Война и мир».</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Н. С. Лесков.</w:t>
      </w:r>
      <w:r w:rsidRPr="004D71F8">
        <w:rPr>
          <w:rFonts w:ascii="Times New Roman" w:hAnsi="Times New Roman" w:cs="Times New Roman"/>
          <w:sz w:val="24"/>
          <w:szCs w:val="24"/>
          <w:lang w:val="ru-RU"/>
        </w:rPr>
        <w:t xml:space="preserve"> Рассказы и повести ‌</w:t>
      </w:r>
      <w:bookmarkStart w:id="20" w:name="990e385f-9c2d-4e67-9c0b-d1aecc4752da"/>
      <w:r w:rsidRPr="004D71F8">
        <w:rPr>
          <w:rFonts w:ascii="Times New Roman" w:hAnsi="Times New Roman" w:cs="Times New Roman"/>
          <w:sz w:val="24"/>
          <w:szCs w:val="24"/>
          <w:lang w:val="ru-RU"/>
        </w:rPr>
        <w:t>(не менее одного произведения по выбору). Например, «Очарованный странник», «Однодум» и др.</w:t>
      </w:r>
      <w:bookmarkEnd w:id="20"/>
      <w:r w:rsidRPr="004D71F8">
        <w:rPr>
          <w:rFonts w:ascii="Times New Roman" w:hAnsi="Times New Roman" w:cs="Times New Roman"/>
          <w:sz w:val="24"/>
          <w:szCs w:val="24"/>
          <w:lang w:val="ru-RU"/>
        </w:rPr>
        <w:t>‌</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 xml:space="preserve">А. П. Чехов. </w:t>
      </w:r>
      <w:r w:rsidRPr="004D71F8">
        <w:rPr>
          <w:rFonts w:ascii="Times New Roman" w:hAnsi="Times New Roman" w:cs="Times New Roman"/>
          <w:sz w:val="24"/>
          <w:szCs w:val="24"/>
          <w:lang w:val="ru-RU"/>
        </w:rPr>
        <w:t>Рассказы ‌</w:t>
      </w:r>
      <w:bookmarkStart w:id="21" w:name="b3d897a5-ac88-4049-9662-d528178c90e0"/>
      <w:r w:rsidRPr="004D71F8">
        <w:rPr>
          <w:rFonts w:ascii="Times New Roman" w:hAnsi="Times New Roman" w:cs="Times New Roman"/>
          <w:sz w:val="24"/>
          <w:szCs w:val="24"/>
          <w:lang w:val="ru-RU"/>
        </w:rPr>
        <w:t>(не менее трёх по выбору). Например, «Студент», «Ионыч», «Дама с собачкой», «Человек в футляре» и др.</w:t>
      </w:r>
      <w:bookmarkEnd w:id="21"/>
      <w:r w:rsidRPr="004D71F8">
        <w:rPr>
          <w:rFonts w:ascii="Times New Roman" w:hAnsi="Times New Roman" w:cs="Times New Roman"/>
          <w:sz w:val="24"/>
          <w:szCs w:val="24"/>
          <w:lang w:val="ru-RU"/>
        </w:rPr>
        <w:t>‌</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Комедия «Вишнёвый сад».</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 xml:space="preserve">Литературная критика второй половины </w:t>
      </w:r>
      <w:r w:rsidRPr="004D71F8">
        <w:rPr>
          <w:rFonts w:ascii="Times New Roman" w:hAnsi="Times New Roman" w:cs="Times New Roman"/>
          <w:b/>
          <w:sz w:val="24"/>
          <w:szCs w:val="24"/>
        </w:rPr>
        <w:t>XIX</w:t>
      </w:r>
      <w:r w:rsidRPr="004D71F8">
        <w:rPr>
          <w:rFonts w:ascii="Times New Roman" w:hAnsi="Times New Roman" w:cs="Times New Roman"/>
          <w:b/>
          <w:sz w:val="24"/>
          <w:szCs w:val="24"/>
          <w:lang w:val="ru-RU"/>
        </w:rPr>
        <w:t xml:space="preserve"> века</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Статьи </w:t>
      </w:r>
      <w:r w:rsidRPr="004D71F8">
        <w:rPr>
          <w:rFonts w:ascii="Times New Roman" w:hAnsi="Times New Roman" w:cs="Times New Roman"/>
          <w:sz w:val="24"/>
          <w:szCs w:val="24"/>
        </w:rPr>
        <w:t>H</w:t>
      </w:r>
      <w:r w:rsidRPr="004D71F8">
        <w:rPr>
          <w:rFonts w:ascii="Times New Roman" w:hAnsi="Times New Roman" w:cs="Times New Roman"/>
          <w:sz w:val="24"/>
          <w:szCs w:val="24"/>
          <w:lang w:val="ru-RU"/>
        </w:rPr>
        <w:t>. А. Добролюбова «Луч света в тёмном царстве», «Что такое обломовщина?», Д. И. Писарева «Базаров» и др. ‌</w:t>
      </w:r>
      <w:bookmarkStart w:id="22" w:name="04a2e017-0885-41b9-bb17-f10d0bd9f094"/>
      <w:r w:rsidRPr="004D71F8">
        <w:rPr>
          <w:rFonts w:ascii="Times New Roman" w:hAnsi="Times New Roman" w:cs="Times New Roman"/>
          <w:sz w:val="24"/>
          <w:szCs w:val="24"/>
          <w:lang w:val="ru-RU"/>
        </w:rPr>
        <w:t>(не менее двух статей по выбору в соответствии с изучаемым художественным произведением).</w:t>
      </w:r>
      <w:bookmarkEnd w:id="22"/>
      <w:r w:rsidRPr="004D71F8">
        <w:rPr>
          <w:rFonts w:ascii="Times New Roman" w:hAnsi="Times New Roman" w:cs="Times New Roman"/>
          <w:sz w:val="24"/>
          <w:szCs w:val="24"/>
          <w:lang w:val="ru-RU"/>
        </w:rPr>
        <w:t>‌</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Литература народов России</w:t>
      </w:r>
      <w:r w:rsidRPr="004D71F8">
        <w:rPr>
          <w:rFonts w:ascii="Times New Roman" w:hAnsi="Times New Roman" w:cs="Times New Roman"/>
          <w:sz w:val="24"/>
          <w:szCs w:val="24"/>
          <w:lang w:val="ru-RU"/>
        </w:rPr>
        <w:t xml:space="preserve">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Стихотворения ‌</w:t>
      </w:r>
      <w:bookmarkStart w:id="23" w:name="3b5cbcbb-b3a7-4749-abe3-3cc4e5bb2c8e"/>
      <w:r w:rsidRPr="004D71F8">
        <w:rPr>
          <w:rFonts w:ascii="Times New Roman" w:hAnsi="Times New Roman" w:cs="Times New Roman"/>
          <w:sz w:val="24"/>
          <w:szCs w:val="24"/>
          <w:lang w:val="ru-RU"/>
        </w:rPr>
        <w:t>(не менее одного по выбору). Например, Г. Тукая, К. Хетагурова и др.</w:t>
      </w:r>
      <w:bookmarkEnd w:id="23"/>
      <w:r w:rsidRPr="004D71F8">
        <w:rPr>
          <w:rFonts w:ascii="Times New Roman" w:hAnsi="Times New Roman" w:cs="Times New Roman"/>
          <w:sz w:val="24"/>
          <w:szCs w:val="24"/>
          <w:lang w:val="ru-RU"/>
        </w:rPr>
        <w:t>‌</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Зарубежная литература</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 xml:space="preserve">Зарубежная проза второй половины </w:t>
      </w:r>
      <w:r w:rsidRPr="004D71F8">
        <w:rPr>
          <w:rFonts w:ascii="Times New Roman" w:hAnsi="Times New Roman" w:cs="Times New Roman"/>
          <w:b/>
          <w:sz w:val="24"/>
          <w:szCs w:val="24"/>
        </w:rPr>
        <w:t>XIX</w:t>
      </w:r>
      <w:r w:rsidRPr="004D71F8">
        <w:rPr>
          <w:rFonts w:ascii="Times New Roman" w:hAnsi="Times New Roman" w:cs="Times New Roman"/>
          <w:b/>
          <w:sz w:val="24"/>
          <w:szCs w:val="24"/>
          <w:lang w:val="ru-RU"/>
        </w:rPr>
        <w:t xml:space="preserve"> века</w:t>
      </w:r>
      <w:r w:rsidRPr="004D71F8">
        <w:rPr>
          <w:rFonts w:ascii="Times New Roman" w:hAnsi="Times New Roman" w:cs="Times New Roman"/>
          <w:sz w:val="24"/>
          <w:szCs w:val="24"/>
          <w:lang w:val="ru-RU"/>
        </w:rPr>
        <w:t xml:space="preserve"> ‌</w:t>
      </w:r>
      <w:bookmarkStart w:id="24" w:name="17f2a42b-a940-4cfd-a18f-21015aa4cb94"/>
      <w:r w:rsidRPr="004D71F8">
        <w:rPr>
          <w:rFonts w:ascii="Times New Roman" w:hAnsi="Times New Roman" w:cs="Times New Roman"/>
          <w:sz w:val="24"/>
          <w:szCs w:val="24"/>
          <w:lang w:val="ru-RU"/>
        </w:rPr>
        <w:t>(не менее одного произведения по выбору). Например, произведения Ч. Диккенса «Дэвид Копперфилд», «Большие надежды»; Г. Флобера «Мадам Бовари» и др.</w:t>
      </w:r>
      <w:bookmarkEnd w:id="24"/>
      <w:r w:rsidRPr="004D71F8">
        <w:rPr>
          <w:rFonts w:ascii="Times New Roman" w:hAnsi="Times New Roman" w:cs="Times New Roman"/>
          <w:sz w:val="24"/>
          <w:szCs w:val="24"/>
          <w:lang w:val="ru-RU"/>
        </w:rPr>
        <w:t>‌</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 xml:space="preserve">Зарубежная поэзия второй половины </w:t>
      </w:r>
      <w:r w:rsidRPr="004D71F8">
        <w:rPr>
          <w:rFonts w:ascii="Times New Roman" w:hAnsi="Times New Roman" w:cs="Times New Roman"/>
          <w:b/>
          <w:sz w:val="24"/>
          <w:szCs w:val="24"/>
        </w:rPr>
        <w:t>XIX</w:t>
      </w:r>
      <w:r w:rsidRPr="004D71F8">
        <w:rPr>
          <w:rFonts w:ascii="Times New Roman" w:hAnsi="Times New Roman" w:cs="Times New Roman"/>
          <w:b/>
          <w:sz w:val="24"/>
          <w:szCs w:val="24"/>
          <w:lang w:val="ru-RU"/>
        </w:rPr>
        <w:t xml:space="preserve"> века</w:t>
      </w:r>
      <w:r w:rsidRPr="004D71F8">
        <w:rPr>
          <w:rFonts w:ascii="Times New Roman" w:hAnsi="Times New Roman" w:cs="Times New Roman"/>
          <w:sz w:val="24"/>
          <w:szCs w:val="24"/>
          <w:lang w:val="ru-RU"/>
        </w:rPr>
        <w:t xml:space="preserve"> ‌</w:t>
      </w:r>
      <w:bookmarkStart w:id="25" w:name="8c1c8fd1-efb4-4f51-b941-6453d6bfb8b8"/>
      <w:r w:rsidRPr="004D71F8">
        <w:rPr>
          <w:rFonts w:ascii="Times New Roman" w:hAnsi="Times New Roman" w:cs="Times New Roman"/>
          <w:sz w:val="24"/>
          <w:szCs w:val="24"/>
          <w:lang w:val="ru-RU"/>
        </w:rPr>
        <w:t>(не менее двух стихотворений одного из поэтов по выбору). Например, стихотворения А. Рембо, Ш. Бодлера и др.</w:t>
      </w:r>
      <w:bookmarkEnd w:id="25"/>
      <w:r w:rsidRPr="004D71F8">
        <w:rPr>
          <w:rFonts w:ascii="Times New Roman" w:hAnsi="Times New Roman" w:cs="Times New Roman"/>
          <w:sz w:val="24"/>
          <w:szCs w:val="24"/>
          <w:lang w:val="ru-RU"/>
        </w:rPr>
        <w:t>‌</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pacing w:val="-4"/>
          <w:sz w:val="24"/>
          <w:szCs w:val="24"/>
          <w:lang w:val="ru-RU"/>
        </w:rPr>
        <w:t xml:space="preserve">Зарубежная драматургия второй половины </w:t>
      </w:r>
      <w:r w:rsidRPr="004D71F8">
        <w:rPr>
          <w:rFonts w:ascii="Times New Roman" w:hAnsi="Times New Roman" w:cs="Times New Roman"/>
          <w:b/>
          <w:spacing w:val="-4"/>
          <w:sz w:val="24"/>
          <w:szCs w:val="24"/>
        </w:rPr>
        <w:t>XIX</w:t>
      </w:r>
      <w:r w:rsidRPr="004D71F8">
        <w:rPr>
          <w:rFonts w:ascii="Times New Roman" w:hAnsi="Times New Roman" w:cs="Times New Roman"/>
          <w:b/>
          <w:spacing w:val="-4"/>
          <w:sz w:val="24"/>
          <w:szCs w:val="24"/>
          <w:lang w:val="ru-RU"/>
        </w:rPr>
        <w:t xml:space="preserve"> века</w:t>
      </w:r>
      <w:r w:rsidRPr="004D71F8">
        <w:rPr>
          <w:rFonts w:ascii="Times New Roman" w:hAnsi="Times New Roman" w:cs="Times New Roman"/>
          <w:spacing w:val="-4"/>
          <w:sz w:val="24"/>
          <w:szCs w:val="24"/>
          <w:lang w:val="ru-RU"/>
        </w:rPr>
        <w:t xml:space="preserve"> ‌</w:t>
      </w:r>
      <w:bookmarkStart w:id="26" w:name="ae74ab82-e821-4eb4-b0bf-0ee6839f9b5f"/>
      <w:r w:rsidRPr="004D71F8">
        <w:rPr>
          <w:rFonts w:ascii="Times New Roman" w:hAnsi="Times New Roman" w:cs="Times New Roman"/>
          <w:spacing w:val="-4"/>
          <w:sz w:val="24"/>
          <w:szCs w:val="24"/>
          <w:lang w:val="ru-RU"/>
        </w:rPr>
        <w:t>(не менее одного произведения по выбору). Например, пьесы Г. Гауптмана «Перед вос ходом солнца», Г. Ибсена «Кукольный дом» и др.</w:t>
      </w:r>
      <w:bookmarkEnd w:id="26"/>
      <w:r w:rsidRPr="004D71F8">
        <w:rPr>
          <w:rFonts w:ascii="Times New Roman" w:hAnsi="Times New Roman" w:cs="Times New Roman"/>
          <w:spacing w:val="-4"/>
          <w:sz w:val="24"/>
          <w:szCs w:val="24"/>
          <w:lang w:val="ru-RU"/>
        </w:rPr>
        <w:t>‌</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11 КЛАСС</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 xml:space="preserve">Литература конца </w:t>
      </w:r>
      <w:r w:rsidRPr="004D71F8">
        <w:rPr>
          <w:rFonts w:ascii="Times New Roman" w:hAnsi="Times New Roman" w:cs="Times New Roman"/>
          <w:b/>
          <w:sz w:val="24"/>
          <w:szCs w:val="24"/>
        </w:rPr>
        <w:t>XIX</w:t>
      </w:r>
      <w:r w:rsidRPr="004D71F8">
        <w:rPr>
          <w:rFonts w:ascii="Times New Roman" w:hAnsi="Times New Roman" w:cs="Times New Roman"/>
          <w:b/>
          <w:sz w:val="24"/>
          <w:szCs w:val="24"/>
          <w:lang w:val="ru-RU"/>
        </w:rPr>
        <w:t xml:space="preserve"> – начала ХХ века</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А. И. Куприн.</w:t>
      </w:r>
      <w:r w:rsidRPr="004D71F8">
        <w:rPr>
          <w:rFonts w:ascii="Times New Roman" w:hAnsi="Times New Roman" w:cs="Times New Roman"/>
          <w:sz w:val="24"/>
          <w:szCs w:val="24"/>
          <w:lang w:val="ru-RU"/>
        </w:rPr>
        <w:t xml:space="preserve"> Рассказы и повести ‌</w:t>
      </w:r>
      <w:bookmarkStart w:id="27" w:name="f5b4f9c4-7443-4753-ba4c-a2c07976aef2"/>
      <w:r w:rsidRPr="004D71F8">
        <w:rPr>
          <w:rFonts w:ascii="Times New Roman" w:hAnsi="Times New Roman" w:cs="Times New Roman"/>
          <w:sz w:val="24"/>
          <w:szCs w:val="24"/>
          <w:lang w:val="ru-RU"/>
        </w:rPr>
        <w:t>(одно произведение по выбору). Например, «Гранатовый браслет», «Олеся» и др.</w:t>
      </w:r>
      <w:bookmarkEnd w:id="27"/>
      <w:r w:rsidRPr="004D71F8">
        <w:rPr>
          <w:rFonts w:ascii="Times New Roman" w:hAnsi="Times New Roman" w:cs="Times New Roman"/>
          <w:sz w:val="24"/>
          <w:szCs w:val="24"/>
          <w:lang w:val="ru-RU"/>
        </w:rPr>
        <w:t>‌</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Л. Н. Андреев.</w:t>
      </w:r>
      <w:r w:rsidRPr="004D71F8">
        <w:rPr>
          <w:rFonts w:ascii="Times New Roman" w:hAnsi="Times New Roman" w:cs="Times New Roman"/>
          <w:sz w:val="24"/>
          <w:szCs w:val="24"/>
          <w:lang w:val="ru-RU"/>
        </w:rPr>
        <w:t xml:space="preserve"> Рассказы и повести ‌</w:t>
      </w:r>
      <w:bookmarkStart w:id="28" w:name="dc41bc66-179d-4397-83fd-ca30bee83713"/>
      <w:r w:rsidRPr="004D71F8">
        <w:rPr>
          <w:rFonts w:ascii="Times New Roman" w:hAnsi="Times New Roman" w:cs="Times New Roman"/>
          <w:sz w:val="24"/>
          <w:szCs w:val="24"/>
          <w:lang w:val="ru-RU"/>
        </w:rPr>
        <w:t>(одно произведение по выбору). Например, «Иуда Искариот», «Большой шлем» и др.</w:t>
      </w:r>
      <w:bookmarkEnd w:id="28"/>
      <w:r w:rsidRPr="004D71F8">
        <w:rPr>
          <w:rFonts w:ascii="Times New Roman" w:hAnsi="Times New Roman" w:cs="Times New Roman"/>
          <w:sz w:val="24"/>
          <w:szCs w:val="24"/>
          <w:lang w:val="ru-RU"/>
        </w:rPr>
        <w:t>‌</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М. Горький.</w:t>
      </w:r>
      <w:r w:rsidRPr="004D71F8">
        <w:rPr>
          <w:rFonts w:ascii="Times New Roman" w:hAnsi="Times New Roman" w:cs="Times New Roman"/>
          <w:sz w:val="24"/>
          <w:szCs w:val="24"/>
          <w:lang w:val="ru-RU"/>
        </w:rPr>
        <w:t xml:space="preserve"> Рассказы ‌</w:t>
      </w:r>
      <w:bookmarkStart w:id="29" w:name="872871ae-76b1-4069-99bb-4813aeaf5b5f"/>
      <w:r w:rsidRPr="004D71F8">
        <w:rPr>
          <w:rFonts w:ascii="Times New Roman" w:hAnsi="Times New Roman" w:cs="Times New Roman"/>
          <w:sz w:val="24"/>
          <w:szCs w:val="24"/>
          <w:lang w:val="ru-RU"/>
        </w:rPr>
        <w:t>(один по выбору). Например, «Старуха Изергиль», «Макар Чудра», «Коновалов» и др.</w:t>
      </w:r>
      <w:bookmarkEnd w:id="29"/>
      <w:r w:rsidRPr="004D71F8">
        <w:rPr>
          <w:rFonts w:ascii="Times New Roman" w:hAnsi="Times New Roman" w:cs="Times New Roman"/>
          <w:sz w:val="24"/>
          <w:szCs w:val="24"/>
          <w:lang w:val="ru-RU"/>
        </w:rPr>
        <w:t>‌</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Пьеса «На дне».</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Стихотворения поэтов Серебряного века</w:t>
      </w:r>
      <w:r w:rsidRPr="004D71F8">
        <w:rPr>
          <w:rFonts w:ascii="Times New Roman" w:hAnsi="Times New Roman" w:cs="Times New Roman"/>
          <w:sz w:val="24"/>
          <w:szCs w:val="24"/>
          <w:lang w:val="ru-RU"/>
        </w:rPr>
        <w:t xml:space="preserve"> ‌</w:t>
      </w:r>
      <w:bookmarkStart w:id="30" w:name="85731615-6e36-4826-951f-8361c95154e0"/>
      <w:r w:rsidRPr="004D71F8">
        <w:rPr>
          <w:rFonts w:ascii="Times New Roman" w:hAnsi="Times New Roman" w:cs="Times New Roman"/>
          <w:sz w:val="24"/>
          <w:szCs w:val="24"/>
          <w:lang w:val="ru-RU"/>
        </w:rPr>
        <w:t>(не менее двух стихотворений одного поэта по выбору). Например, стихотворения К. Д. Бальмонта, М. А. Волошина, Н. С. Гумилёва и др.</w:t>
      </w:r>
      <w:bookmarkEnd w:id="30"/>
      <w:r w:rsidRPr="004D71F8">
        <w:rPr>
          <w:rFonts w:ascii="Times New Roman" w:hAnsi="Times New Roman" w:cs="Times New Roman"/>
          <w:sz w:val="24"/>
          <w:szCs w:val="24"/>
          <w:lang w:val="ru-RU"/>
        </w:rPr>
        <w:t>‌</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Литература ХХ века</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 xml:space="preserve">И. А. Бунин. </w:t>
      </w:r>
      <w:r w:rsidRPr="004D71F8">
        <w:rPr>
          <w:rFonts w:ascii="Times New Roman" w:hAnsi="Times New Roman" w:cs="Times New Roman"/>
          <w:sz w:val="24"/>
          <w:szCs w:val="24"/>
          <w:lang w:val="ru-RU"/>
        </w:rPr>
        <w:t>Рассказы ‌</w:t>
      </w:r>
      <w:bookmarkStart w:id="31" w:name="70a97074-7d81-4748-b129-2726f2b71a29"/>
      <w:r w:rsidRPr="004D71F8">
        <w:rPr>
          <w:rFonts w:ascii="Times New Roman" w:hAnsi="Times New Roman" w:cs="Times New Roman"/>
          <w:sz w:val="24"/>
          <w:szCs w:val="24"/>
          <w:lang w:val="ru-RU"/>
        </w:rPr>
        <w:t>(два по выбору). Например, «Антоновские яблоки», «Чистый понедельник», «Господин из Сан-Франциско» и др.</w:t>
      </w:r>
      <w:bookmarkEnd w:id="31"/>
      <w:r w:rsidRPr="004D71F8">
        <w:rPr>
          <w:rFonts w:ascii="Times New Roman" w:hAnsi="Times New Roman" w:cs="Times New Roman"/>
          <w:sz w:val="24"/>
          <w:szCs w:val="24"/>
          <w:lang w:val="ru-RU"/>
        </w:rPr>
        <w:t>‌</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 xml:space="preserve">А. А. Блок. </w:t>
      </w:r>
      <w:r w:rsidRPr="004D71F8">
        <w:rPr>
          <w:rFonts w:ascii="Times New Roman" w:hAnsi="Times New Roman" w:cs="Times New Roman"/>
          <w:sz w:val="24"/>
          <w:szCs w:val="24"/>
          <w:lang w:val="ru-RU"/>
        </w:rPr>
        <w:t>Стихотворения ‌</w:t>
      </w:r>
      <w:bookmarkStart w:id="32" w:name="a4a6f4cc-a053-4bb5-b25e-c30aaf2ca70a"/>
      <w:r w:rsidRPr="004D71F8">
        <w:rPr>
          <w:rFonts w:ascii="Times New Roman" w:hAnsi="Times New Roman" w:cs="Times New Roman"/>
          <w:sz w:val="24"/>
          <w:szCs w:val="24"/>
          <w:lang w:val="ru-RU"/>
        </w:rPr>
        <w:t>(не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32"/>
      <w:r w:rsidRPr="004D71F8">
        <w:rPr>
          <w:rFonts w:ascii="Times New Roman" w:hAnsi="Times New Roman" w:cs="Times New Roman"/>
          <w:sz w:val="24"/>
          <w:szCs w:val="24"/>
          <w:lang w:val="ru-RU"/>
        </w:rPr>
        <w:t>‌</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Поэма «Двенадцать».</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В. В. Маяковский.</w:t>
      </w:r>
      <w:r w:rsidRPr="004D71F8">
        <w:rPr>
          <w:rFonts w:ascii="Times New Roman" w:hAnsi="Times New Roman" w:cs="Times New Roman"/>
          <w:sz w:val="24"/>
          <w:szCs w:val="24"/>
          <w:lang w:val="ru-RU"/>
        </w:rPr>
        <w:t xml:space="preserve"> Стихотворения ‌</w:t>
      </w:r>
      <w:bookmarkStart w:id="33" w:name="2b3c2a47-fe46-4b3a-9c30-5945d739859d"/>
      <w:r w:rsidRPr="004D71F8">
        <w:rPr>
          <w:rFonts w:ascii="Times New Roman" w:hAnsi="Times New Roman" w:cs="Times New Roman"/>
          <w:sz w:val="24"/>
          <w:szCs w:val="24"/>
          <w:lang w:val="ru-RU"/>
        </w:rPr>
        <w:t>(не менее трёх по выбору). Например, «А вы могли бы?», «Нате!», «Послушайте!», «Лиличка!», «Юбилейное», «Прозаседавшиеся», «Письмо Татьяне Яковлевой» и др.</w:t>
      </w:r>
      <w:bookmarkEnd w:id="33"/>
      <w:r w:rsidRPr="004D71F8">
        <w:rPr>
          <w:rFonts w:ascii="Times New Roman" w:hAnsi="Times New Roman" w:cs="Times New Roman"/>
          <w:sz w:val="24"/>
          <w:szCs w:val="24"/>
          <w:lang w:val="ru-RU"/>
        </w:rPr>
        <w:t>‌</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Поэма «Облако в штанах».</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С. А. Есенин.</w:t>
      </w:r>
      <w:r w:rsidRPr="004D71F8">
        <w:rPr>
          <w:rFonts w:ascii="Times New Roman" w:hAnsi="Times New Roman" w:cs="Times New Roman"/>
          <w:sz w:val="24"/>
          <w:szCs w:val="24"/>
          <w:lang w:val="ru-RU"/>
        </w:rPr>
        <w:t xml:space="preserve"> Стихотворения ‌</w:t>
      </w:r>
      <w:bookmarkStart w:id="34" w:name="5201aaf3-88ee-4d00-a7eb-0a51549556d7"/>
      <w:r w:rsidRPr="004D71F8">
        <w:rPr>
          <w:rFonts w:ascii="Times New Roman" w:hAnsi="Times New Roman" w:cs="Times New Roman"/>
          <w:sz w:val="24"/>
          <w:szCs w:val="24"/>
          <w:lang w:val="ru-RU"/>
        </w:rPr>
        <w:t xml:space="preserve">(не менее трёх по выбору). Например, «Гой ты, Русь, моя родная...», «Письмо матери», «Собаке Качалова», «Спит ковыль. Равнина дорогая…», </w:t>
      </w:r>
      <w:r w:rsidRPr="004D71F8">
        <w:rPr>
          <w:rFonts w:ascii="Times New Roman" w:hAnsi="Times New Roman" w:cs="Times New Roman"/>
          <w:sz w:val="24"/>
          <w:szCs w:val="24"/>
          <w:lang w:val="ru-RU"/>
        </w:rPr>
        <w:lastRenderedPageBreak/>
        <w:t>«Шаганэ ты моя, Шаганэ…», «Не жалею, не зову, не плачу…», «Я последний поэт деревни…», «Русь Советская», «Низкий дом с голубыми ставнями...» и др.</w:t>
      </w:r>
      <w:bookmarkEnd w:id="34"/>
      <w:r w:rsidRPr="004D71F8">
        <w:rPr>
          <w:rFonts w:ascii="Times New Roman" w:hAnsi="Times New Roman" w:cs="Times New Roman"/>
          <w:sz w:val="24"/>
          <w:szCs w:val="24"/>
          <w:lang w:val="ru-RU"/>
        </w:rPr>
        <w:t>‌</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 xml:space="preserve">О. Э. Мандельштам. </w:t>
      </w:r>
      <w:r w:rsidRPr="004D71F8">
        <w:rPr>
          <w:rFonts w:ascii="Times New Roman" w:hAnsi="Times New Roman" w:cs="Times New Roman"/>
          <w:sz w:val="24"/>
          <w:szCs w:val="24"/>
          <w:lang w:val="ru-RU"/>
        </w:rPr>
        <w:t>Стихотворения ‌</w:t>
      </w:r>
      <w:bookmarkStart w:id="35" w:name="d5b7ec4e-d33b-40d4-8b9c-bf970e0bbae0"/>
      <w:r w:rsidRPr="004D71F8">
        <w:rPr>
          <w:rFonts w:ascii="Times New Roman" w:hAnsi="Times New Roman" w:cs="Times New Roman"/>
          <w:sz w:val="24"/>
          <w:szCs w:val="24"/>
          <w:lang w:val="ru-RU"/>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35"/>
      <w:r w:rsidRPr="004D71F8">
        <w:rPr>
          <w:rFonts w:ascii="Times New Roman" w:hAnsi="Times New Roman" w:cs="Times New Roman"/>
          <w:sz w:val="24"/>
          <w:szCs w:val="24"/>
          <w:lang w:val="ru-RU"/>
        </w:rPr>
        <w:t>‌</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 xml:space="preserve">М. И. Цветаева. </w:t>
      </w:r>
      <w:r w:rsidRPr="004D71F8">
        <w:rPr>
          <w:rFonts w:ascii="Times New Roman" w:hAnsi="Times New Roman" w:cs="Times New Roman"/>
          <w:sz w:val="24"/>
          <w:szCs w:val="24"/>
          <w:lang w:val="ru-RU"/>
        </w:rPr>
        <w:t>Стихотворения ‌</w:t>
      </w:r>
      <w:bookmarkStart w:id="36" w:name="9f93f7c1-1e22-45d6-9a45-d041873c5e06"/>
      <w:r w:rsidRPr="004D71F8">
        <w:rPr>
          <w:rFonts w:ascii="Times New Roman" w:hAnsi="Times New Roman" w:cs="Times New Roman"/>
          <w:sz w:val="24"/>
          <w:szCs w:val="24"/>
          <w:lang w:val="ru-RU"/>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36"/>
      <w:r w:rsidRPr="004D71F8">
        <w:rPr>
          <w:rFonts w:ascii="Times New Roman" w:hAnsi="Times New Roman" w:cs="Times New Roman"/>
          <w:sz w:val="24"/>
          <w:szCs w:val="24"/>
          <w:lang w:val="ru-RU"/>
        </w:rPr>
        <w:t>‌</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А. А. Ахматова.</w:t>
      </w:r>
      <w:r w:rsidRPr="004D71F8">
        <w:rPr>
          <w:rFonts w:ascii="Times New Roman" w:hAnsi="Times New Roman" w:cs="Times New Roman"/>
          <w:sz w:val="24"/>
          <w:szCs w:val="24"/>
          <w:lang w:val="ru-RU"/>
        </w:rPr>
        <w:t xml:space="preserve"> Стихотворения ‌</w:t>
      </w:r>
      <w:bookmarkStart w:id="37" w:name="3c0cb7ed-a0a7-4ce4-9002-bab0b002304c"/>
      <w:r w:rsidRPr="004D71F8">
        <w:rPr>
          <w:rFonts w:ascii="Times New Roman" w:hAnsi="Times New Roman" w:cs="Times New Roman"/>
          <w:sz w:val="24"/>
          <w:szCs w:val="24"/>
          <w:lang w:val="ru-RU"/>
        </w:rPr>
        <w:t>(не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bookmarkEnd w:id="37"/>
      <w:r w:rsidRPr="004D71F8">
        <w:rPr>
          <w:rFonts w:ascii="Times New Roman" w:hAnsi="Times New Roman" w:cs="Times New Roman"/>
          <w:sz w:val="24"/>
          <w:szCs w:val="24"/>
          <w:lang w:val="ru-RU"/>
        </w:rPr>
        <w:t>‌</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Поэма «Реквием».</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Н.А. Островский.</w:t>
      </w:r>
      <w:r w:rsidRPr="004D71F8">
        <w:rPr>
          <w:rFonts w:ascii="Times New Roman" w:hAnsi="Times New Roman" w:cs="Times New Roman"/>
          <w:sz w:val="24"/>
          <w:szCs w:val="24"/>
          <w:lang w:val="ru-RU"/>
        </w:rPr>
        <w:t xml:space="preserve"> Роман «Как закалялась сталь» ‌</w:t>
      </w:r>
      <w:bookmarkStart w:id="38" w:name="e48a01bf-d108-4a36-ac38-aea54fcbe3db"/>
      <w:r w:rsidRPr="004D71F8">
        <w:rPr>
          <w:rFonts w:ascii="Times New Roman" w:hAnsi="Times New Roman" w:cs="Times New Roman"/>
          <w:sz w:val="24"/>
          <w:szCs w:val="24"/>
          <w:lang w:val="ru-RU"/>
        </w:rPr>
        <w:t>(избранные главы).</w:t>
      </w:r>
      <w:bookmarkEnd w:id="38"/>
      <w:r w:rsidRPr="004D71F8">
        <w:rPr>
          <w:rFonts w:ascii="Times New Roman" w:hAnsi="Times New Roman" w:cs="Times New Roman"/>
          <w:sz w:val="24"/>
          <w:szCs w:val="24"/>
          <w:lang w:val="ru-RU"/>
        </w:rPr>
        <w:t>‌</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М. А. Шолохов.</w:t>
      </w:r>
      <w:r w:rsidRPr="004D71F8">
        <w:rPr>
          <w:rFonts w:ascii="Times New Roman" w:hAnsi="Times New Roman" w:cs="Times New Roman"/>
          <w:sz w:val="24"/>
          <w:szCs w:val="24"/>
          <w:lang w:val="ru-RU"/>
        </w:rPr>
        <w:t xml:space="preserve"> Роман-эпопея «Тихий Дон» ‌</w:t>
      </w:r>
      <w:bookmarkStart w:id="39" w:name="f27c5f7b-a1ab-43d8-862a-0411b97a1265"/>
      <w:r w:rsidRPr="004D71F8">
        <w:rPr>
          <w:rFonts w:ascii="Times New Roman" w:hAnsi="Times New Roman" w:cs="Times New Roman"/>
          <w:sz w:val="24"/>
          <w:szCs w:val="24"/>
          <w:lang w:val="ru-RU"/>
        </w:rPr>
        <w:t>(избранные главы).</w:t>
      </w:r>
      <w:bookmarkEnd w:id="39"/>
      <w:r w:rsidRPr="004D71F8">
        <w:rPr>
          <w:rFonts w:ascii="Times New Roman" w:hAnsi="Times New Roman" w:cs="Times New Roman"/>
          <w:sz w:val="24"/>
          <w:szCs w:val="24"/>
          <w:lang w:val="ru-RU"/>
        </w:rPr>
        <w:t>‌</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М. А. Булгаков.</w:t>
      </w:r>
      <w:r w:rsidRPr="004D71F8">
        <w:rPr>
          <w:rFonts w:ascii="Times New Roman" w:hAnsi="Times New Roman" w:cs="Times New Roman"/>
          <w:sz w:val="24"/>
          <w:szCs w:val="24"/>
          <w:lang w:val="ru-RU"/>
        </w:rPr>
        <w:t xml:space="preserve"> ‌</w:t>
      </w:r>
      <w:bookmarkStart w:id="40" w:name="a01209a2-1aac-4c6b-8f05-e081bbd51ccf"/>
      <w:r w:rsidRPr="004D71F8">
        <w:rPr>
          <w:rFonts w:ascii="Times New Roman" w:hAnsi="Times New Roman" w:cs="Times New Roman"/>
          <w:sz w:val="24"/>
          <w:szCs w:val="24"/>
          <w:lang w:val="ru-RU"/>
        </w:rPr>
        <w:t>Романы «Белая гвардия», «Мастер и Маргарита» (один роман по выбору).</w:t>
      </w:r>
      <w:bookmarkEnd w:id="40"/>
      <w:r w:rsidRPr="004D71F8">
        <w:rPr>
          <w:rFonts w:ascii="Times New Roman" w:hAnsi="Times New Roman" w:cs="Times New Roman"/>
          <w:sz w:val="24"/>
          <w:szCs w:val="24"/>
          <w:lang w:val="ru-RU"/>
        </w:rPr>
        <w:t>‌</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А. П. Платонов.</w:t>
      </w:r>
      <w:r w:rsidRPr="004D71F8">
        <w:rPr>
          <w:rFonts w:ascii="Times New Roman" w:hAnsi="Times New Roman" w:cs="Times New Roman"/>
          <w:sz w:val="24"/>
          <w:szCs w:val="24"/>
          <w:lang w:val="ru-RU"/>
        </w:rPr>
        <w:t xml:space="preserve"> Рассказы и повести ‌</w:t>
      </w:r>
      <w:bookmarkStart w:id="41" w:name="25a48876-cee0-447d-87e6-2c57c5a3c824"/>
      <w:r w:rsidRPr="004D71F8">
        <w:rPr>
          <w:rFonts w:ascii="Times New Roman" w:hAnsi="Times New Roman" w:cs="Times New Roman"/>
          <w:sz w:val="24"/>
          <w:szCs w:val="24"/>
          <w:lang w:val="ru-RU"/>
        </w:rPr>
        <w:t>(одно произведение по выбору). Например, «В прекрасном и яростном мире», «Котлован», «Возвращение» и др.</w:t>
      </w:r>
      <w:bookmarkEnd w:id="41"/>
      <w:r w:rsidRPr="004D71F8">
        <w:rPr>
          <w:rFonts w:ascii="Times New Roman" w:hAnsi="Times New Roman" w:cs="Times New Roman"/>
          <w:sz w:val="24"/>
          <w:szCs w:val="24"/>
          <w:lang w:val="ru-RU"/>
        </w:rPr>
        <w:t>‌</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А. Т. Твардовский.</w:t>
      </w:r>
      <w:r w:rsidRPr="004D71F8">
        <w:rPr>
          <w:rFonts w:ascii="Times New Roman" w:hAnsi="Times New Roman" w:cs="Times New Roman"/>
          <w:sz w:val="24"/>
          <w:szCs w:val="24"/>
          <w:lang w:val="ru-RU"/>
        </w:rPr>
        <w:t xml:space="preserve"> Стихотворения ‌</w:t>
      </w:r>
      <w:bookmarkStart w:id="42" w:name="e43fd9ee-b72b-4d83-8ff1-d3337a300cbf"/>
      <w:r w:rsidRPr="004D71F8">
        <w:rPr>
          <w:rFonts w:ascii="Times New Roman" w:hAnsi="Times New Roman" w:cs="Times New Roman"/>
          <w:sz w:val="24"/>
          <w:szCs w:val="24"/>
          <w:lang w:val="ru-RU"/>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42"/>
      <w:r w:rsidRPr="004D71F8">
        <w:rPr>
          <w:rFonts w:ascii="Times New Roman" w:hAnsi="Times New Roman" w:cs="Times New Roman"/>
          <w:sz w:val="24"/>
          <w:szCs w:val="24"/>
          <w:lang w:val="ru-RU"/>
        </w:rPr>
        <w:t>‌</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Проза о Великой Отечественной войне</w:t>
      </w:r>
      <w:r w:rsidRPr="004D71F8">
        <w:rPr>
          <w:rFonts w:ascii="Times New Roman" w:hAnsi="Times New Roman" w:cs="Times New Roman"/>
          <w:sz w:val="24"/>
          <w:szCs w:val="24"/>
          <w:lang w:val="ru-RU"/>
        </w:rPr>
        <w:t xml:space="preserve"> ‌</w:t>
      </w:r>
      <w:bookmarkStart w:id="43" w:name="58804967-2a76-494e-95cb-8abcf39ea1e4"/>
      <w:r w:rsidRPr="004D71F8">
        <w:rPr>
          <w:rFonts w:ascii="Times New Roman" w:hAnsi="Times New Roman" w:cs="Times New Roman"/>
          <w:sz w:val="24"/>
          <w:szCs w:val="24"/>
          <w:lang w:val="ru-RU"/>
        </w:rPr>
        <w:t>(по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bookmarkEnd w:id="43"/>
      <w:r w:rsidRPr="004D71F8">
        <w:rPr>
          <w:rFonts w:ascii="Times New Roman" w:hAnsi="Times New Roman" w:cs="Times New Roman"/>
          <w:sz w:val="24"/>
          <w:szCs w:val="24"/>
          <w:lang w:val="ru-RU"/>
        </w:rPr>
        <w:t>‌</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А.А. Фадеев.</w:t>
      </w:r>
      <w:r w:rsidRPr="004D71F8">
        <w:rPr>
          <w:rFonts w:ascii="Times New Roman" w:hAnsi="Times New Roman" w:cs="Times New Roman"/>
          <w:sz w:val="24"/>
          <w:szCs w:val="24"/>
          <w:lang w:val="ru-RU"/>
        </w:rPr>
        <w:t xml:space="preserve"> Роман «Молодая гвардия».</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В.О. Богомолов.</w:t>
      </w:r>
      <w:r w:rsidRPr="004D71F8">
        <w:rPr>
          <w:rFonts w:ascii="Times New Roman" w:hAnsi="Times New Roman" w:cs="Times New Roman"/>
          <w:sz w:val="24"/>
          <w:szCs w:val="24"/>
          <w:lang w:val="ru-RU"/>
        </w:rPr>
        <w:t xml:space="preserve"> Роман «В августе сорок четвёртого».</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w:t>
      </w:r>
      <w:r w:rsidRPr="004D71F8">
        <w:rPr>
          <w:rFonts w:ascii="Times New Roman" w:hAnsi="Times New Roman" w:cs="Times New Roman"/>
          <w:b/>
          <w:sz w:val="24"/>
          <w:szCs w:val="24"/>
          <w:lang w:val="ru-RU"/>
        </w:rPr>
        <w:t>Поэзия о Великой Отечественной войне.</w:t>
      </w:r>
      <w:r w:rsidRPr="004D71F8">
        <w:rPr>
          <w:rFonts w:ascii="Times New Roman" w:hAnsi="Times New Roman" w:cs="Times New Roman"/>
          <w:sz w:val="24"/>
          <w:szCs w:val="24"/>
          <w:lang w:val="ru-RU"/>
        </w:rPr>
        <w:t xml:space="preserve"> Стихотворения ‌</w:t>
      </w:r>
      <w:bookmarkStart w:id="44" w:name="f48a819c-9518-499a-b498-179f3d51bef5"/>
      <w:r w:rsidRPr="004D71F8">
        <w:rPr>
          <w:rFonts w:ascii="Times New Roman" w:hAnsi="Times New Roman" w:cs="Times New Roman"/>
          <w:sz w:val="24"/>
          <w:szCs w:val="24"/>
          <w:lang w:val="ru-RU"/>
        </w:rPr>
        <w:t>(по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bookmarkEnd w:id="44"/>
      <w:r w:rsidRPr="004D71F8">
        <w:rPr>
          <w:rFonts w:ascii="Times New Roman" w:hAnsi="Times New Roman" w:cs="Times New Roman"/>
          <w:sz w:val="24"/>
          <w:szCs w:val="24"/>
          <w:lang w:val="ru-RU"/>
        </w:rPr>
        <w:t>‌</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Драматургия о Великой Отечественной войне.</w:t>
      </w:r>
      <w:r w:rsidRPr="004D71F8">
        <w:rPr>
          <w:rFonts w:ascii="Times New Roman" w:hAnsi="Times New Roman" w:cs="Times New Roman"/>
          <w:sz w:val="24"/>
          <w:szCs w:val="24"/>
          <w:lang w:val="ru-RU"/>
        </w:rPr>
        <w:t xml:space="preserve"> Пьесы ‌</w:t>
      </w:r>
      <w:bookmarkStart w:id="45" w:name="d1f07fc4-c182-45e4-91ca-997381011912"/>
      <w:r w:rsidRPr="004D71F8">
        <w:rPr>
          <w:rFonts w:ascii="Times New Roman" w:hAnsi="Times New Roman" w:cs="Times New Roman"/>
          <w:sz w:val="24"/>
          <w:szCs w:val="24"/>
          <w:lang w:val="ru-RU"/>
        </w:rPr>
        <w:t>(одно произведение по выбору). Например, В. С. Розов «Вечно живые» и др.</w:t>
      </w:r>
      <w:bookmarkEnd w:id="45"/>
      <w:r w:rsidRPr="004D71F8">
        <w:rPr>
          <w:rFonts w:ascii="Times New Roman" w:hAnsi="Times New Roman" w:cs="Times New Roman"/>
          <w:sz w:val="24"/>
          <w:szCs w:val="24"/>
          <w:lang w:val="ru-RU"/>
        </w:rPr>
        <w:t>‌</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 xml:space="preserve">Б. Л. Пастернак. </w:t>
      </w:r>
      <w:r w:rsidRPr="004D71F8">
        <w:rPr>
          <w:rFonts w:ascii="Times New Roman" w:hAnsi="Times New Roman" w:cs="Times New Roman"/>
          <w:sz w:val="24"/>
          <w:szCs w:val="24"/>
          <w:lang w:val="ru-RU"/>
        </w:rPr>
        <w:t>Стихотворения ‌</w:t>
      </w:r>
      <w:bookmarkStart w:id="46" w:name="e05951b0-befb-46a2-8c50-49a193644027"/>
      <w:r w:rsidRPr="004D71F8">
        <w:rPr>
          <w:rFonts w:ascii="Times New Roman" w:hAnsi="Times New Roman" w:cs="Times New Roman"/>
          <w:sz w:val="24"/>
          <w:szCs w:val="24"/>
          <w:lang w:val="ru-RU"/>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46"/>
      <w:r w:rsidRPr="004D71F8">
        <w:rPr>
          <w:rFonts w:ascii="Times New Roman" w:hAnsi="Times New Roman" w:cs="Times New Roman"/>
          <w:sz w:val="24"/>
          <w:szCs w:val="24"/>
          <w:lang w:val="ru-RU"/>
        </w:rPr>
        <w:t>‌</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 xml:space="preserve">А. И. Солженицын. </w:t>
      </w:r>
      <w:r w:rsidRPr="004D71F8">
        <w:rPr>
          <w:rFonts w:ascii="Times New Roman" w:hAnsi="Times New Roman" w:cs="Times New Roman"/>
          <w:sz w:val="24"/>
          <w:szCs w:val="24"/>
          <w:lang w:val="ru-RU"/>
        </w:rPr>
        <w:t>Произведения «Один день Ивана Денисовича», «Архипелаг ГУЛАГ» ‌</w:t>
      </w:r>
      <w:bookmarkStart w:id="47" w:name="40e0b069-38d7-4e66-acc8-19c4efada76d"/>
      <w:r w:rsidRPr="004D71F8">
        <w:rPr>
          <w:rFonts w:ascii="Times New Roman" w:hAnsi="Times New Roman" w:cs="Times New Roman"/>
          <w:sz w:val="24"/>
          <w:szCs w:val="24"/>
          <w:lang w:val="ru-RU"/>
        </w:rPr>
        <w:t>(фрагменты книги по выбору, например, глава «Поэзия под плитой, правда под камнем»).</w:t>
      </w:r>
      <w:bookmarkEnd w:id="47"/>
      <w:r w:rsidRPr="004D71F8">
        <w:rPr>
          <w:rFonts w:ascii="Times New Roman" w:hAnsi="Times New Roman" w:cs="Times New Roman"/>
          <w:sz w:val="24"/>
          <w:szCs w:val="24"/>
          <w:lang w:val="ru-RU"/>
        </w:rPr>
        <w:t>‌</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 xml:space="preserve">В. М. Шукшин. </w:t>
      </w:r>
      <w:r w:rsidRPr="004D71F8">
        <w:rPr>
          <w:rFonts w:ascii="Times New Roman" w:hAnsi="Times New Roman" w:cs="Times New Roman"/>
          <w:sz w:val="24"/>
          <w:szCs w:val="24"/>
          <w:lang w:val="ru-RU"/>
        </w:rPr>
        <w:t>Рассказы ‌</w:t>
      </w:r>
      <w:bookmarkStart w:id="48" w:name="96097b17-78a2-41f3-bf71-7c88cdcb7e0e"/>
      <w:r w:rsidRPr="004D71F8">
        <w:rPr>
          <w:rFonts w:ascii="Times New Roman" w:hAnsi="Times New Roman" w:cs="Times New Roman"/>
          <w:sz w:val="24"/>
          <w:szCs w:val="24"/>
          <w:lang w:val="ru-RU"/>
        </w:rPr>
        <w:t>(не менее двух по выбору). Например, «Срезал», «Обида», «Микроскоп», «Мастер», «Крепкий мужик», «Сапожки» и др.</w:t>
      </w:r>
      <w:bookmarkEnd w:id="48"/>
      <w:r w:rsidRPr="004D71F8">
        <w:rPr>
          <w:rFonts w:ascii="Times New Roman" w:hAnsi="Times New Roman" w:cs="Times New Roman"/>
          <w:sz w:val="24"/>
          <w:szCs w:val="24"/>
          <w:lang w:val="ru-RU"/>
        </w:rPr>
        <w:t>‌</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В. Г. Распутин.</w:t>
      </w:r>
      <w:r w:rsidRPr="004D71F8">
        <w:rPr>
          <w:rFonts w:ascii="Times New Roman" w:hAnsi="Times New Roman" w:cs="Times New Roman"/>
          <w:sz w:val="24"/>
          <w:szCs w:val="24"/>
          <w:lang w:val="ru-RU"/>
        </w:rPr>
        <w:t xml:space="preserve"> Рассказы и повести ‌</w:t>
      </w:r>
      <w:bookmarkStart w:id="49" w:name="171eceb7-50cc-4c35-88cb-6562fda34129"/>
      <w:r w:rsidRPr="004D71F8">
        <w:rPr>
          <w:rFonts w:ascii="Times New Roman" w:hAnsi="Times New Roman" w:cs="Times New Roman"/>
          <w:sz w:val="24"/>
          <w:szCs w:val="24"/>
          <w:lang w:val="ru-RU"/>
        </w:rPr>
        <w:t>(не менее одного произведения по выбору). Например, «Живи и помни», «Прощание с Матёрой» и др.</w:t>
      </w:r>
      <w:bookmarkEnd w:id="49"/>
      <w:r w:rsidRPr="004D71F8">
        <w:rPr>
          <w:rFonts w:ascii="Times New Roman" w:hAnsi="Times New Roman" w:cs="Times New Roman"/>
          <w:sz w:val="24"/>
          <w:szCs w:val="24"/>
          <w:lang w:val="ru-RU"/>
        </w:rPr>
        <w:t>‌</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Н. М. Рубцов.</w:t>
      </w:r>
      <w:r w:rsidRPr="004D71F8">
        <w:rPr>
          <w:rFonts w:ascii="Times New Roman" w:hAnsi="Times New Roman" w:cs="Times New Roman"/>
          <w:sz w:val="24"/>
          <w:szCs w:val="24"/>
          <w:lang w:val="ru-RU"/>
        </w:rPr>
        <w:t xml:space="preserve"> Стихотворения ‌</w:t>
      </w:r>
      <w:bookmarkStart w:id="50" w:name="f836bd4d-5188-4c24-bd4f-13c2d95b835a"/>
      <w:r w:rsidRPr="004D71F8">
        <w:rPr>
          <w:rFonts w:ascii="Times New Roman" w:hAnsi="Times New Roman" w:cs="Times New Roman"/>
          <w:sz w:val="24"/>
          <w:szCs w:val="24"/>
          <w:lang w:val="ru-RU"/>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50"/>
      <w:r w:rsidRPr="004D71F8">
        <w:rPr>
          <w:rFonts w:ascii="Times New Roman" w:hAnsi="Times New Roman" w:cs="Times New Roman"/>
          <w:sz w:val="24"/>
          <w:szCs w:val="24"/>
          <w:lang w:val="ru-RU"/>
        </w:rPr>
        <w:t>‌</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 xml:space="preserve">И. А. Бродский. </w:t>
      </w:r>
      <w:r w:rsidRPr="004D71F8">
        <w:rPr>
          <w:rFonts w:ascii="Times New Roman" w:hAnsi="Times New Roman" w:cs="Times New Roman"/>
          <w:sz w:val="24"/>
          <w:szCs w:val="24"/>
          <w:lang w:val="ru-RU"/>
        </w:rPr>
        <w:t>Стихотворения ‌</w:t>
      </w:r>
      <w:bookmarkStart w:id="51" w:name="468b4dfc-87f1-48b5-ba78-fe3973b0cefa"/>
      <w:r w:rsidRPr="004D71F8">
        <w:rPr>
          <w:rFonts w:ascii="Times New Roman" w:hAnsi="Times New Roman" w:cs="Times New Roman"/>
          <w:sz w:val="24"/>
          <w:szCs w:val="24"/>
          <w:lang w:val="ru-RU"/>
        </w:rPr>
        <w:t xml:space="preserve">(не менее трёх по выбору). Например, «На смерть Жукова», «Осенний крик ястреба», «Пилигримы», «Стансы» («Ни страны, ни погоста…»), «На столетие </w:t>
      </w:r>
      <w:r w:rsidRPr="004D71F8">
        <w:rPr>
          <w:rFonts w:ascii="Times New Roman" w:hAnsi="Times New Roman" w:cs="Times New Roman"/>
          <w:sz w:val="24"/>
          <w:szCs w:val="24"/>
          <w:lang w:val="ru-RU"/>
        </w:rPr>
        <w:lastRenderedPageBreak/>
        <w:t>Анны Ахматовой», «Рождественский романс», «Я входил вместо дикого зверя в клетку…» и др.</w:t>
      </w:r>
      <w:bookmarkEnd w:id="51"/>
      <w:r w:rsidRPr="004D71F8">
        <w:rPr>
          <w:rFonts w:ascii="Times New Roman" w:hAnsi="Times New Roman" w:cs="Times New Roman"/>
          <w:sz w:val="24"/>
          <w:szCs w:val="24"/>
          <w:lang w:val="ru-RU"/>
        </w:rPr>
        <w:t>‌</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 xml:space="preserve">Проза второй половины </w:t>
      </w:r>
      <w:r w:rsidRPr="004D71F8">
        <w:rPr>
          <w:rFonts w:ascii="Times New Roman" w:hAnsi="Times New Roman" w:cs="Times New Roman"/>
          <w:b/>
          <w:sz w:val="24"/>
          <w:szCs w:val="24"/>
        </w:rPr>
        <w:t>XX</w:t>
      </w:r>
      <w:r w:rsidRPr="004D71F8">
        <w:rPr>
          <w:rFonts w:ascii="Times New Roman" w:hAnsi="Times New Roman" w:cs="Times New Roman"/>
          <w:b/>
          <w:sz w:val="24"/>
          <w:szCs w:val="24"/>
          <w:lang w:val="ru-RU"/>
        </w:rPr>
        <w:t xml:space="preserve"> – начала </w:t>
      </w:r>
      <w:r w:rsidRPr="004D71F8">
        <w:rPr>
          <w:rFonts w:ascii="Times New Roman" w:hAnsi="Times New Roman" w:cs="Times New Roman"/>
          <w:b/>
          <w:sz w:val="24"/>
          <w:szCs w:val="24"/>
        </w:rPr>
        <w:t>XXI</w:t>
      </w:r>
      <w:r w:rsidRPr="004D71F8">
        <w:rPr>
          <w:rFonts w:ascii="Times New Roman" w:hAnsi="Times New Roman" w:cs="Times New Roman"/>
          <w:b/>
          <w:sz w:val="24"/>
          <w:szCs w:val="24"/>
          <w:lang w:val="ru-RU"/>
        </w:rPr>
        <w:t xml:space="preserve"> века.</w:t>
      </w:r>
      <w:r w:rsidRPr="004D71F8">
        <w:rPr>
          <w:rFonts w:ascii="Times New Roman" w:hAnsi="Times New Roman" w:cs="Times New Roman"/>
          <w:sz w:val="24"/>
          <w:szCs w:val="24"/>
          <w:lang w:val="ru-RU"/>
        </w:rPr>
        <w:t xml:space="preserve"> Рассказы, повести, романы ‌</w:t>
      </w:r>
      <w:bookmarkStart w:id="52" w:name="a9bd0db2-65ed-403c-87bb-1535b0e82951"/>
      <w:r w:rsidRPr="004D71F8">
        <w:rPr>
          <w:rFonts w:ascii="Times New Roman" w:hAnsi="Times New Roman" w:cs="Times New Roman"/>
          <w:sz w:val="24"/>
          <w:szCs w:val="24"/>
          <w:lang w:val="ru-RU"/>
        </w:rPr>
        <w:t>(по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«Бобришный угор» и др.); Г. Н. Владимов («Верный Руслан»);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bookmarkEnd w:id="52"/>
      <w:r w:rsidRPr="004D71F8">
        <w:rPr>
          <w:rFonts w:ascii="Times New Roman" w:hAnsi="Times New Roman" w:cs="Times New Roman"/>
          <w:sz w:val="24"/>
          <w:szCs w:val="24"/>
          <w:lang w:val="ru-RU"/>
        </w:rPr>
        <w:t>‌</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 xml:space="preserve">Поэзия второй половины </w:t>
      </w:r>
      <w:r w:rsidRPr="004D71F8">
        <w:rPr>
          <w:rFonts w:ascii="Times New Roman" w:hAnsi="Times New Roman" w:cs="Times New Roman"/>
          <w:b/>
          <w:sz w:val="24"/>
          <w:szCs w:val="24"/>
        </w:rPr>
        <w:t>XX</w:t>
      </w:r>
      <w:r w:rsidRPr="004D71F8">
        <w:rPr>
          <w:rFonts w:ascii="Times New Roman" w:hAnsi="Times New Roman" w:cs="Times New Roman"/>
          <w:b/>
          <w:sz w:val="24"/>
          <w:szCs w:val="24"/>
          <w:lang w:val="ru-RU"/>
        </w:rPr>
        <w:t xml:space="preserve"> – начала </w:t>
      </w:r>
      <w:r w:rsidRPr="004D71F8">
        <w:rPr>
          <w:rFonts w:ascii="Times New Roman" w:hAnsi="Times New Roman" w:cs="Times New Roman"/>
          <w:b/>
          <w:sz w:val="24"/>
          <w:szCs w:val="24"/>
        </w:rPr>
        <w:t>XXI</w:t>
      </w:r>
      <w:r w:rsidRPr="004D71F8">
        <w:rPr>
          <w:rFonts w:ascii="Times New Roman" w:hAnsi="Times New Roman" w:cs="Times New Roman"/>
          <w:b/>
          <w:sz w:val="24"/>
          <w:szCs w:val="24"/>
          <w:lang w:val="ru-RU"/>
        </w:rPr>
        <w:t xml:space="preserve"> века. </w:t>
      </w:r>
      <w:r w:rsidRPr="004D71F8">
        <w:rPr>
          <w:rFonts w:ascii="Times New Roman" w:hAnsi="Times New Roman" w:cs="Times New Roman"/>
          <w:sz w:val="24"/>
          <w:szCs w:val="24"/>
          <w:lang w:val="ru-RU"/>
        </w:rPr>
        <w:t>Стихотворения ‌</w:t>
      </w:r>
      <w:bookmarkStart w:id="53" w:name="bb14c4f4-bbfd-4b95-acac-dee391bb27d2"/>
      <w:r w:rsidRPr="004D71F8">
        <w:rPr>
          <w:rFonts w:ascii="Times New Roman" w:hAnsi="Times New Roman" w:cs="Times New Roman"/>
          <w:sz w:val="24"/>
          <w:szCs w:val="24"/>
          <w:lang w:val="ru-RU"/>
        </w:rPr>
        <w:t>(по одному произведению не менее чем двух поэтов по выбору). Например, Б. А. Ахмадулиной, А. А. Вознесенского, В. С. Высоцкого, Е. А. Евтушенко, Н. А. Заболоцкого, Т. Ю. Кибирова, Ю. П. Кузнецова, А. С. Кушнера, Л. Н. Мартынова, Б. Ш. Окуджавы, Р. И. Рождественского, А. А. Тарковского, О. Г. Чухонцева и др.</w:t>
      </w:r>
      <w:bookmarkEnd w:id="53"/>
      <w:r w:rsidRPr="004D71F8">
        <w:rPr>
          <w:rFonts w:ascii="Times New Roman" w:hAnsi="Times New Roman" w:cs="Times New Roman"/>
          <w:sz w:val="24"/>
          <w:szCs w:val="24"/>
          <w:lang w:val="ru-RU"/>
        </w:rPr>
        <w:t>‌</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 xml:space="preserve">Драматургия второй половины ХХ – начала </w:t>
      </w:r>
      <w:r w:rsidRPr="004D71F8">
        <w:rPr>
          <w:rFonts w:ascii="Times New Roman" w:hAnsi="Times New Roman" w:cs="Times New Roman"/>
          <w:b/>
          <w:sz w:val="24"/>
          <w:szCs w:val="24"/>
        </w:rPr>
        <w:t>XXI</w:t>
      </w:r>
      <w:r w:rsidRPr="004D71F8">
        <w:rPr>
          <w:rFonts w:ascii="Times New Roman" w:hAnsi="Times New Roman" w:cs="Times New Roman"/>
          <w:b/>
          <w:sz w:val="24"/>
          <w:szCs w:val="24"/>
          <w:lang w:val="ru-RU"/>
        </w:rPr>
        <w:t xml:space="preserve"> века.</w:t>
      </w:r>
      <w:r w:rsidRPr="004D71F8">
        <w:rPr>
          <w:rFonts w:ascii="Times New Roman" w:hAnsi="Times New Roman" w:cs="Times New Roman"/>
          <w:sz w:val="24"/>
          <w:szCs w:val="24"/>
          <w:lang w:val="ru-RU"/>
        </w:rPr>
        <w:t xml:space="preserve"> Пьесы ‌</w:t>
      </w:r>
      <w:bookmarkStart w:id="54" w:name="fb12df69-ed8f-48ab-8ca6-a57ef48d4a76"/>
      <w:r w:rsidRPr="004D71F8">
        <w:rPr>
          <w:rFonts w:ascii="Times New Roman" w:hAnsi="Times New Roman" w:cs="Times New Roman"/>
          <w:sz w:val="24"/>
          <w:szCs w:val="24"/>
          <w:lang w:val="ru-RU"/>
        </w:rPr>
        <w:t>(произведение одного из драматургов по выбору). Например, А. Н. Арбузов «Иркутская история»; А. В. Вампилов «Старший сын»; К. В. Драгунская «Рыжая пьеса» и др.</w:t>
      </w:r>
      <w:bookmarkEnd w:id="54"/>
      <w:r w:rsidRPr="004D71F8">
        <w:rPr>
          <w:rFonts w:ascii="Times New Roman" w:hAnsi="Times New Roman" w:cs="Times New Roman"/>
          <w:sz w:val="24"/>
          <w:szCs w:val="24"/>
          <w:lang w:val="ru-RU"/>
        </w:rPr>
        <w:t>‌</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Литература народов России</w:t>
      </w:r>
      <w:r w:rsidRPr="004D71F8">
        <w:rPr>
          <w:rFonts w:ascii="Times New Roman" w:hAnsi="Times New Roman" w:cs="Times New Roman"/>
          <w:sz w:val="24"/>
          <w:szCs w:val="24"/>
          <w:lang w:val="ru-RU"/>
        </w:rPr>
        <w:t xml:space="preserve">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Рассказы, повести, стихотворения ‌</w:t>
      </w:r>
      <w:bookmarkStart w:id="55" w:name="0f0c6efd-2243-4e7b-a9e6-610ded4f8ba6"/>
      <w:r w:rsidRPr="004D71F8">
        <w:rPr>
          <w:rFonts w:ascii="Times New Roman" w:hAnsi="Times New Roman" w:cs="Times New Roman"/>
          <w:sz w:val="24"/>
          <w:szCs w:val="24"/>
          <w:lang w:val="ru-RU"/>
        </w:rPr>
        <w:t>(не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bookmarkEnd w:id="55"/>
      <w:r w:rsidRPr="004D71F8">
        <w:rPr>
          <w:rFonts w:ascii="Times New Roman" w:hAnsi="Times New Roman" w:cs="Times New Roman"/>
          <w:sz w:val="24"/>
          <w:szCs w:val="24"/>
          <w:lang w:val="ru-RU"/>
        </w:rPr>
        <w:t>‌</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Зарубежная литература</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 xml:space="preserve">Зарубежная проза </w:t>
      </w:r>
      <w:r w:rsidRPr="004D71F8">
        <w:rPr>
          <w:rFonts w:ascii="Times New Roman" w:hAnsi="Times New Roman" w:cs="Times New Roman"/>
          <w:b/>
          <w:sz w:val="24"/>
          <w:szCs w:val="24"/>
        </w:rPr>
        <w:t>XX</w:t>
      </w:r>
      <w:r w:rsidRPr="004D71F8">
        <w:rPr>
          <w:rFonts w:ascii="Times New Roman" w:hAnsi="Times New Roman" w:cs="Times New Roman"/>
          <w:b/>
          <w:sz w:val="24"/>
          <w:szCs w:val="24"/>
          <w:lang w:val="ru-RU"/>
        </w:rPr>
        <w:t xml:space="preserve"> века</w:t>
      </w:r>
      <w:r w:rsidRPr="004D71F8">
        <w:rPr>
          <w:rFonts w:ascii="Times New Roman" w:hAnsi="Times New Roman" w:cs="Times New Roman"/>
          <w:sz w:val="24"/>
          <w:szCs w:val="24"/>
          <w:lang w:val="ru-RU"/>
        </w:rPr>
        <w:t xml:space="preserve"> ‌</w:t>
      </w:r>
      <w:bookmarkStart w:id="56" w:name="3424e6a4-3ee0-472d-acee-634ba8415114"/>
      <w:r w:rsidRPr="004D71F8">
        <w:rPr>
          <w:rFonts w:ascii="Times New Roman" w:hAnsi="Times New Roman" w:cs="Times New Roman"/>
          <w:sz w:val="24"/>
          <w:szCs w:val="24"/>
          <w:lang w:val="ru-RU"/>
        </w:rPr>
        <w:t>(не менее одного произведения по выбору). 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bookmarkEnd w:id="56"/>
      <w:r w:rsidRPr="004D71F8">
        <w:rPr>
          <w:rFonts w:ascii="Times New Roman" w:hAnsi="Times New Roman" w:cs="Times New Roman"/>
          <w:sz w:val="24"/>
          <w:szCs w:val="24"/>
          <w:lang w:val="ru-RU"/>
        </w:rPr>
        <w:t>‌</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 xml:space="preserve">Зарубежная поэзия </w:t>
      </w:r>
      <w:r w:rsidRPr="004D71F8">
        <w:rPr>
          <w:rFonts w:ascii="Times New Roman" w:hAnsi="Times New Roman" w:cs="Times New Roman"/>
          <w:b/>
          <w:sz w:val="24"/>
          <w:szCs w:val="24"/>
        </w:rPr>
        <w:t>XX</w:t>
      </w:r>
      <w:r w:rsidRPr="004D71F8">
        <w:rPr>
          <w:rFonts w:ascii="Times New Roman" w:hAnsi="Times New Roman" w:cs="Times New Roman"/>
          <w:b/>
          <w:sz w:val="24"/>
          <w:szCs w:val="24"/>
          <w:lang w:val="ru-RU"/>
        </w:rPr>
        <w:t xml:space="preserve"> века</w:t>
      </w:r>
      <w:r w:rsidRPr="004D71F8">
        <w:rPr>
          <w:rFonts w:ascii="Times New Roman" w:hAnsi="Times New Roman" w:cs="Times New Roman"/>
          <w:sz w:val="24"/>
          <w:szCs w:val="24"/>
          <w:lang w:val="ru-RU"/>
        </w:rPr>
        <w:t xml:space="preserve"> ‌</w:t>
      </w:r>
      <w:bookmarkStart w:id="57" w:name="dc44d0ad-ef88-4d21-8f36-1efedb242d66"/>
      <w:r w:rsidRPr="004D71F8">
        <w:rPr>
          <w:rFonts w:ascii="Times New Roman" w:hAnsi="Times New Roman" w:cs="Times New Roman"/>
          <w:sz w:val="24"/>
          <w:szCs w:val="24"/>
          <w:lang w:val="ru-RU"/>
        </w:rPr>
        <w:t>(не менее двух стихотворений одного из поэтов по выбору). Например, стихотворения Г. Аполлинера, Т. С. Элиота и др.</w:t>
      </w:r>
      <w:bookmarkEnd w:id="57"/>
      <w:r w:rsidRPr="004D71F8">
        <w:rPr>
          <w:rFonts w:ascii="Times New Roman" w:hAnsi="Times New Roman" w:cs="Times New Roman"/>
          <w:sz w:val="24"/>
          <w:szCs w:val="24"/>
          <w:lang w:val="ru-RU"/>
        </w:rPr>
        <w:t>‌</w:t>
      </w:r>
    </w:p>
    <w:p w:rsidR="00E0199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 xml:space="preserve">Зарубежная драматургия </w:t>
      </w:r>
      <w:r w:rsidRPr="004D71F8">
        <w:rPr>
          <w:rFonts w:ascii="Times New Roman" w:hAnsi="Times New Roman" w:cs="Times New Roman"/>
          <w:b/>
          <w:sz w:val="24"/>
          <w:szCs w:val="24"/>
        </w:rPr>
        <w:t>XX</w:t>
      </w:r>
      <w:r w:rsidRPr="004D71F8">
        <w:rPr>
          <w:rFonts w:ascii="Times New Roman" w:hAnsi="Times New Roman" w:cs="Times New Roman"/>
          <w:b/>
          <w:sz w:val="24"/>
          <w:szCs w:val="24"/>
          <w:lang w:val="ru-RU"/>
        </w:rPr>
        <w:t xml:space="preserve"> века</w:t>
      </w:r>
      <w:r w:rsidRPr="004D71F8">
        <w:rPr>
          <w:rFonts w:ascii="Times New Roman" w:hAnsi="Times New Roman" w:cs="Times New Roman"/>
          <w:sz w:val="24"/>
          <w:szCs w:val="24"/>
          <w:lang w:val="ru-RU"/>
        </w:rPr>
        <w:t xml:space="preserve"> ‌</w:t>
      </w:r>
      <w:bookmarkStart w:id="58" w:name="ad5ca050-f670-442b-9bbe-1faa7299b5ae"/>
      <w:r w:rsidRPr="004D71F8">
        <w:rPr>
          <w:rFonts w:ascii="Times New Roman" w:hAnsi="Times New Roman" w:cs="Times New Roman"/>
          <w:sz w:val="24"/>
          <w:szCs w:val="24"/>
          <w:lang w:val="ru-RU"/>
        </w:rPr>
        <w:t>(не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bookmarkStart w:id="59" w:name="block-16299187"/>
      <w:bookmarkEnd w:id="15"/>
      <w:bookmarkEnd w:id="58"/>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ПЛАНИРУЕМЫЕ РЕЗУЛЬТАТЫ ОСВОЕНИЯ УЧЕБНОГО ПРЕДМЕТА «ЛИТЕРАТУРА» НА УРОВНЕ СРЕДНЕГО ОБЩЕГО ОБРАЗОВАНИЯ</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ЛИЧНОСТНЫЕ РЕЗУЛЬТАТЫ</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Личностные результаты освоения программы среднего общего образования по литературе</w:t>
      </w:r>
      <w:r w:rsidRPr="004D71F8">
        <w:rPr>
          <w:rFonts w:ascii="Times New Roman" w:hAnsi="Times New Roman" w:cs="Times New Roman"/>
          <w:sz w:val="24"/>
          <w:szCs w:val="24"/>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w:t>
      </w:r>
      <w:r w:rsidRPr="004D71F8">
        <w:rPr>
          <w:rFonts w:ascii="Times New Roman" w:hAnsi="Times New Roman" w:cs="Times New Roman"/>
          <w:sz w:val="24"/>
          <w:szCs w:val="24"/>
          <w:lang w:val="ru-RU"/>
        </w:rPr>
        <w:lastRenderedPageBreak/>
        <w:t>бережного отношения к культурному наследию и традициям многонационального народа Российской Федерации, природе и окружающей среде.</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pacing w:val="-2"/>
          <w:sz w:val="24"/>
          <w:szCs w:val="24"/>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01998" w:rsidRPr="00E01998" w:rsidRDefault="00E01998" w:rsidP="00E01998">
      <w:pPr>
        <w:pStyle w:val="a6"/>
        <w:jc w:val="both"/>
        <w:rPr>
          <w:rFonts w:ascii="Times New Roman" w:hAnsi="Times New Roman" w:cs="Times New Roman"/>
          <w:sz w:val="24"/>
          <w:szCs w:val="24"/>
          <w:lang w:val="ru-RU"/>
        </w:rPr>
      </w:pPr>
      <w:r w:rsidRPr="00E01998">
        <w:rPr>
          <w:rFonts w:ascii="Times New Roman" w:hAnsi="Times New Roman" w:cs="Times New Roman"/>
          <w:sz w:val="24"/>
          <w:szCs w:val="24"/>
          <w:lang w:val="ru-RU"/>
        </w:rPr>
        <w:t>1) гражданского воспитания:</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сформированность гражданской позиции обучающегося как активного и ответственного члена российского общества;</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осознание своих конституционных прав и обязанностей, уважение закона и правопорядка;</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принятие традиционных национальных, общечеловеческих </w:t>
      </w:r>
      <w:r w:rsidRPr="004D71F8">
        <w:rPr>
          <w:rFonts w:ascii="Times New Roman" w:hAnsi="Times New Roman" w:cs="Times New Roman"/>
          <w:spacing w:val="-2"/>
          <w:sz w:val="24"/>
          <w:szCs w:val="24"/>
          <w:lang w:val="ru-RU"/>
        </w:rPr>
        <w:t>гуманистических, демократических, семейных ценностей, в том</w:t>
      </w:r>
      <w:r w:rsidRPr="004D71F8">
        <w:rPr>
          <w:rFonts w:ascii="Times New Roman" w:hAnsi="Times New Roman" w:cs="Times New Roman"/>
          <w:sz w:val="24"/>
          <w:szCs w:val="24"/>
          <w:lang w:val="ru-RU"/>
        </w:rPr>
        <w:t xml:space="preserve"> числе в сопоставлении с жизненными ситуациями, изображёнными в литературных произведениях;</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умение взаимодействовать с социальными институтами в соответствии с их функциями и назначением;</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готовность к гуманитарной и волонтёрской деятельности;</w:t>
      </w:r>
    </w:p>
    <w:p w:rsidR="00E01998" w:rsidRPr="00E01998" w:rsidRDefault="00E01998" w:rsidP="00E01998">
      <w:pPr>
        <w:pStyle w:val="a6"/>
        <w:jc w:val="both"/>
        <w:rPr>
          <w:rFonts w:ascii="Times New Roman" w:hAnsi="Times New Roman" w:cs="Times New Roman"/>
          <w:sz w:val="24"/>
          <w:szCs w:val="24"/>
          <w:lang w:val="ru-RU"/>
        </w:rPr>
      </w:pPr>
      <w:r w:rsidRPr="00E01998">
        <w:rPr>
          <w:rFonts w:ascii="Times New Roman" w:hAnsi="Times New Roman" w:cs="Times New Roman"/>
          <w:sz w:val="24"/>
          <w:szCs w:val="24"/>
          <w:lang w:val="ru-RU"/>
        </w:rPr>
        <w:t>2) патриотического воспитания:</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E01998" w:rsidRPr="00E01998" w:rsidRDefault="00E01998" w:rsidP="00E01998">
      <w:pPr>
        <w:pStyle w:val="a6"/>
        <w:jc w:val="both"/>
        <w:rPr>
          <w:rFonts w:ascii="Times New Roman" w:hAnsi="Times New Roman" w:cs="Times New Roman"/>
          <w:sz w:val="24"/>
          <w:szCs w:val="24"/>
          <w:lang w:val="ru-RU"/>
        </w:rPr>
      </w:pPr>
      <w:r w:rsidRPr="00E01998">
        <w:rPr>
          <w:rFonts w:ascii="Times New Roman" w:hAnsi="Times New Roman" w:cs="Times New Roman"/>
          <w:sz w:val="24"/>
          <w:szCs w:val="24"/>
          <w:lang w:val="ru-RU"/>
        </w:rPr>
        <w:t>3) духовно-нравственного воспитания:</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осознание духовных ценностей российского народа;</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сформированность нравственного сознания, этического поведения;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осознание личного вклада в построение устойчивого будущего;</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E01998" w:rsidRPr="00E01998" w:rsidRDefault="00E01998" w:rsidP="00E01998">
      <w:pPr>
        <w:pStyle w:val="a6"/>
        <w:jc w:val="both"/>
        <w:rPr>
          <w:rFonts w:ascii="Times New Roman" w:hAnsi="Times New Roman" w:cs="Times New Roman"/>
          <w:sz w:val="24"/>
          <w:szCs w:val="24"/>
          <w:lang w:val="ru-RU"/>
        </w:rPr>
      </w:pPr>
      <w:r w:rsidRPr="00E01998">
        <w:rPr>
          <w:rFonts w:ascii="Times New Roman" w:hAnsi="Times New Roman" w:cs="Times New Roman"/>
          <w:sz w:val="24"/>
          <w:szCs w:val="24"/>
          <w:lang w:val="ru-RU"/>
        </w:rPr>
        <w:t>4) эстетического воспитания:</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lastRenderedPageBreak/>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E01998" w:rsidRPr="00E01998" w:rsidRDefault="00E01998" w:rsidP="00E01998">
      <w:pPr>
        <w:pStyle w:val="a6"/>
        <w:jc w:val="both"/>
        <w:rPr>
          <w:rFonts w:ascii="Times New Roman" w:hAnsi="Times New Roman" w:cs="Times New Roman"/>
          <w:sz w:val="24"/>
          <w:szCs w:val="24"/>
          <w:lang w:val="ru-RU"/>
        </w:rPr>
      </w:pPr>
      <w:r w:rsidRPr="00E01998">
        <w:rPr>
          <w:rFonts w:ascii="Times New Roman" w:hAnsi="Times New Roman" w:cs="Times New Roman"/>
          <w:sz w:val="24"/>
          <w:szCs w:val="24"/>
          <w:lang w:val="ru-RU"/>
        </w:rPr>
        <w:t>5) физического воспитания:</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сформированность здорового и безопасного образа жизни, ответственного отношения к своему здоровью;</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потребность в физическом совершенствовании, занятиях спортивно-оздоровительной деятельностью;</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E01998" w:rsidRPr="00E01998" w:rsidRDefault="00E01998" w:rsidP="00E01998">
      <w:pPr>
        <w:pStyle w:val="a6"/>
        <w:jc w:val="both"/>
        <w:rPr>
          <w:rFonts w:ascii="Times New Roman" w:hAnsi="Times New Roman" w:cs="Times New Roman"/>
          <w:sz w:val="24"/>
          <w:szCs w:val="24"/>
          <w:lang w:val="ru-RU"/>
        </w:rPr>
      </w:pPr>
      <w:r w:rsidRPr="00E01998">
        <w:rPr>
          <w:rFonts w:ascii="Times New Roman" w:hAnsi="Times New Roman" w:cs="Times New Roman"/>
          <w:sz w:val="24"/>
          <w:szCs w:val="24"/>
          <w:lang w:val="ru-RU"/>
        </w:rPr>
        <w:t>6) трудового воспитания:</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готовность и способность к образованию и самообразованию, к продуктивной читательской деятельности на протяжении всей жизни;</w:t>
      </w:r>
    </w:p>
    <w:p w:rsidR="00E01998" w:rsidRPr="00E01998" w:rsidRDefault="00E01998" w:rsidP="00E01998">
      <w:pPr>
        <w:pStyle w:val="a6"/>
        <w:jc w:val="both"/>
        <w:rPr>
          <w:rFonts w:ascii="Times New Roman" w:hAnsi="Times New Roman" w:cs="Times New Roman"/>
          <w:sz w:val="24"/>
          <w:szCs w:val="24"/>
          <w:lang w:val="ru-RU"/>
        </w:rPr>
      </w:pPr>
      <w:r w:rsidRPr="00E01998">
        <w:rPr>
          <w:rFonts w:ascii="Times New Roman" w:hAnsi="Times New Roman" w:cs="Times New Roman"/>
          <w:sz w:val="24"/>
          <w:szCs w:val="24"/>
          <w:lang w:val="ru-RU"/>
        </w:rPr>
        <w:t>7) экологического воспитания:</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E01998" w:rsidRPr="00E01998" w:rsidRDefault="00E01998" w:rsidP="00E01998">
      <w:pPr>
        <w:pStyle w:val="a6"/>
        <w:jc w:val="both"/>
        <w:rPr>
          <w:rFonts w:ascii="Times New Roman" w:hAnsi="Times New Roman" w:cs="Times New Roman"/>
          <w:sz w:val="24"/>
          <w:szCs w:val="24"/>
          <w:lang w:val="ru-RU"/>
        </w:rPr>
      </w:pPr>
      <w:r w:rsidRPr="00E01998">
        <w:rPr>
          <w:rFonts w:ascii="Times New Roman" w:hAnsi="Times New Roman" w:cs="Times New Roman"/>
          <w:sz w:val="24"/>
          <w:szCs w:val="24"/>
          <w:lang w:val="ru-RU"/>
        </w:rPr>
        <w:t>8) ценности научного познания:</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МЕТАПРЕДМЕТНЫЕ РЕЗУЛЬТАТЫ</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Метапредметные результаты освоения рабочей программы по литературе для среднего общего образования должны отражать: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Овладение универсальными </w:t>
      </w:r>
      <w:r w:rsidRPr="004D71F8">
        <w:rPr>
          <w:rFonts w:ascii="Times New Roman" w:hAnsi="Times New Roman" w:cs="Times New Roman"/>
          <w:b/>
          <w:sz w:val="24"/>
          <w:szCs w:val="24"/>
          <w:lang w:val="ru-RU"/>
        </w:rPr>
        <w:t>учебными познавательными действиями</w:t>
      </w:r>
      <w:r w:rsidRPr="004D71F8">
        <w:rPr>
          <w:rFonts w:ascii="Times New Roman" w:hAnsi="Times New Roman" w:cs="Times New Roman"/>
          <w:sz w:val="24"/>
          <w:szCs w:val="24"/>
          <w:lang w:val="ru-RU"/>
        </w:rPr>
        <w:t>:</w:t>
      </w:r>
    </w:p>
    <w:p w:rsidR="00E01998" w:rsidRPr="00E01998" w:rsidRDefault="00E01998" w:rsidP="00E01998">
      <w:pPr>
        <w:pStyle w:val="a6"/>
        <w:jc w:val="both"/>
        <w:rPr>
          <w:rFonts w:ascii="Times New Roman" w:hAnsi="Times New Roman" w:cs="Times New Roman"/>
          <w:sz w:val="24"/>
          <w:szCs w:val="24"/>
          <w:lang w:val="ru-RU"/>
        </w:rPr>
      </w:pPr>
      <w:r w:rsidRPr="00E01998">
        <w:rPr>
          <w:rFonts w:ascii="Times New Roman" w:hAnsi="Times New Roman" w:cs="Times New Roman"/>
          <w:sz w:val="24"/>
          <w:szCs w:val="24"/>
          <w:lang w:val="ru-RU"/>
        </w:rPr>
        <w:t>1) базовые логические действия:</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определять цели деятельности, задавать параметры и критерии их достижения;</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разрабатывать план решения проблемы с учётом анализа имеющихся материальных и нематериальных ресурсов;</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развивать креативное мышление при решении жизненных проблем с опорой на собственный читательский опыт;</w:t>
      </w:r>
    </w:p>
    <w:p w:rsidR="00E01998" w:rsidRPr="00E01998" w:rsidRDefault="00E01998" w:rsidP="00E01998">
      <w:pPr>
        <w:pStyle w:val="a6"/>
        <w:jc w:val="both"/>
        <w:rPr>
          <w:rFonts w:ascii="Times New Roman" w:hAnsi="Times New Roman" w:cs="Times New Roman"/>
          <w:sz w:val="24"/>
          <w:szCs w:val="24"/>
          <w:lang w:val="ru-RU"/>
        </w:rPr>
      </w:pPr>
      <w:r w:rsidRPr="00E01998">
        <w:rPr>
          <w:rFonts w:ascii="Times New Roman" w:hAnsi="Times New Roman" w:cs="Times New Roman"/>
          <w:sz w:val="24"/>
          <w:szCs w:val="24"/>
          <w:lang w:val="ru-RU"/>
        </w:rPr>
        <w:t xml:space="preserve">2) базовые исследовательские действия: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давать оценку новым ситуациям, оценивать приобретённый опыт, в том числе читательский;</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lastRenderedPageBreak/>
        <w:t>осуществлять целенаправленный поиск переноса средств и способов действия в профессиональную среду;</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pacing w:val="-2"/>
          <w:sz w:val="24"/>
          <w:szCs w:val="24"/>
          <w:lang w:val="ru-RU"/>
        </w:rPr>
        <w:t xml:space="preserve">уметь интегрировать знания из разных предметных областей;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E01998" w:rsidRPr="00E01998" w:rsidRDefault="00E01998" w:rsidP="00E01998">
      <w:pPr>
        <w:pStyle w:val="a6"/>
        <w:jc w:val="both"/>
        <w:rPr>
          <w:rFonts w:ascii="Times New Roman" w:hAnsi="Times New Roman" w:cs="Times New Roman"/>
          <w:sz w:val="24"/>
          <w:szCs w:val="24"/>
          <w:lang w:val="ru-RU"/>
        </w:rPr>
      </w:pPr>
      <w:r w:rsidRPr="00E01998">
        <w:rPr>
          <w:rFonts w:ascii="Times New Roman" w:hAnsi="Times New Roman" w:cs="Times New Roman"/>
          <w:sz w:val="24"/>
          <w:szCs w:val="24"/>
          <w:lang w:val="ru-RU"/>
        </w:rPr>
        <w:t xml:space="preserve">3) работа с информацией: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владеть навыками распознавания и защиты литературной </w:t>
      </w:r>
      <w:r w:rsidRPr="004D71F8">
        <w:rPr>
          <w:rFonts w:ascii="Times New Roman" w:hAnsi="Times New Roman" w:cs="Times New Roman"/>
          <w:spacing w:val="-2"/>
          <w:sz w:val="24"/>
          <w:szCs w:val="24"/>
          <w:lang w:val="ru-RU"/>
        </w:rPr>
        <w:t>и другой информации, информационной безопасности личности.</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Овладение универсальными коммуникативными действиями:</w:t>
      </w:r>
      <w:r w:rsidRPr="004D71F8">
        <w:rPr>
          <w:rFonts w:ascii="Times New Roman" w:hAnsi="Times New Roman" w:cs="Times New Roman"/>
          <w:sz w:val="24"/>
          <w:szCs w:val="24"/>
          <w:lang w:val="ru-RU"/>
        </w:rPr>
        <w:t xml:space="preserve">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1) общение: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осуществлять коммуникации во всех сферах жизни, в том числе на уроке литературы и во внеурочной деятельности по предмету;</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E01998" w:rsidRPr="00E01998" w:rsidRDefault="00E01998" w:rsidP="00E01998">
      <w:pPr>
        <w:pStyle w:val="a6"/>
        <w:jc w:val="both"/>
        <w:rPr>
          <w:rFonts w:ascii="Times New Roman" w:hAnsi="Times New Roman" w:cs="Times New Roman"/>
          <w:sz w:val="24"/>
          <w:szCs w:val="24"/>
          <w:lang w:val="ru-RU"/>
        </w:rPr>
      </w:pPr>
      <w:r w:rsidRPr="00E01998">
        <w:rPr>
          <w:rFonts w:ascii="Times New Roman" w:hAnsi="Times New Roman" w:cs="Times New Roman"/>
          <w:sz w:val="24"/>
          <w:szCs w:val="24"/>
          <w:lang w:val="ru-RU"/>
        </w:rPr>
        <w:t xml:space="preserve">2) совместная деятельность: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понимать и использовать преимущества командной и индивидуальной работы на уроке и во внеурочной деятельности по литературе;</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оценивать качество своего вклада и каждого участника команды в общий результат по разработанным критериям;</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предлагать новые проекты, в том числе литературные, оценивать идеи с позиции новизны, оригинальности, практической значимости;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Овладение универсальными регулятивными действиями:</w:t>
      </w:r>
      <w:r w:rsidRPr="004D71F8">
        <w:rPr>
          <w:rFonts w:ascii="Times New Roman" w:hAnsi="Times New Roman" w:cs="Times New Roman"/>
          <w:sz w:val="24"/>
          <w:szCs w:val="24"/>
          <w:lang w:val="ru-RU"/>
        </w:rPr>
        <w:t xml:space="preserve">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1) самоорганизация: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давать оценку новым ситуациям, в том числе изображённым в художественной литературе;</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расширять рамки учебного предмета на основе личных предпочтений с опорой на читательский опыт;</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делать осознанный выбор, аргументировать его, брать ответственность за решение;</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оценивать приобретённый опыт с учётом литературных знаний;</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E01998" w:rsidRPr="00E01998" w:rsidRDefault="00E01998" w:rsidP="00E01998">
      <w:pPr>
        <w:pStyle w:val="a6"/>
        <w:jc w:val="both"/>
        <w:rPr>
          <w:rFonts w:ascii="Times New Roman" w:hAnsi="Times New Roman" w:cs="Times New Roman"/>
          <w:sz w:val="24"/>
          <w:szCs w:val="24"/>
          <w:lang w:val="ru-RU"/>
        </w:rPr>
      </w:pPr>
      <w:r w:rsidRPr="00E01998">
        <w:rPr>
          <w:rFonts w:ascii="Times New Roman" w:hAnsi="Times New Roman" w:cs="Times New Roman"/>
          <w:sz w:val="24"/>
          <w:szCs w:val="24"/>
          <w:lang w:val="ru-RU"/>
        </w:rPr>
        <w:t>2) самоконтроль:</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уметь оценивать риски и своевременно принимать решения по их снижению;</w:t>
      </w:r>
    </w:p>
    <w:p w:rsidR="00E01998" w:rsidRPr="00E01998" w:rsidRDefault="00E01998" w:rsidP="00E01998">
      <w:pPr>
        <w:pStyle w:val="a6"/>
        <w:jc w:val="both"/>
        <w:rPr>
          <w:rFonts w:ascii="Times New Roman" w:hAnsi="Times New Roman" w:cs="Times New Roman"/>
          <w:sz w:val="24"/>
          <w:szCs w:val="24"/>
          <w:lang w:val="ru-RU"/>
        </w:rPr>
      </w:pPr>
      <w:r w:rsidRPr="00E01998">
        <w:rPr>
          <w:rFonts w:ascii="Times New Roman" w:hAnsi="Times New Roman" w:cs="Times New Roman"/>
          <w:sz w:val="24"/>
          <w:szCs w:val="24"/>
          <w:lang w:val="ru-RU"/>
        </w:rPr>
        <w:t>3) принятие себя и других:</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принимать себя, понимая свои недостатки и достоинства;</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признавать своё право и право других на ошибки в дискуссиях на литературные темы;</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развивать способность понимать мир с позиции другого человека, используя знания по литературе.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ПРЕДМЕТНЫЕ РЕЗУЛЬТАТЫ (10–11 классы)</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Предметные результаты по литературе в средней школе должны обеспечивать:</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2) осознание взаимосвязи между языковым, литературным, интеллектуальным, духовно-нравственным развитием личности;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w:t>
      </w:r>
      <w:r w:rsidRPr="004D71F8">
        <w:rPr>
          <w:rFonts w:ascii="Times New Roman" w:hAnsi="Times New Roman" w:cs="Times New Roman"/>
          <w:sz w:val="24"/>
          <w:szCs w:val="24"/>
          <w:lang w:val="ru-RU"/>
        </w:rPr>
        <w:lastRenderedPageBreak/>
        <w:t xml:space="preserve">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w:t>
      </w:r>
      <w:r w:rsidRPr="004D71F8">
        <w:rPr>
          <w:rFonts w:ascii="Times New Roman" w:hAnsi="Times New Roman" w:cs="Times New Roman"/>
          <w:sz w:val="24"/>
          <w:szCs w:val="24"/>
        </w:rPr>
        <w:t>XX</w:t>
      </w:r>
      <w:r w:rsidRPr="004D71F8">
        <w:rPr>
          <w:rFonts w:ascii="Times New Roman" w:hAnsi="Times New Roman" w:cs="Times New Roman"/>
          <w:sz w:val="24"/>
          <w:szCs w:val="24"/>
          <w:lang w:val="ru-RU"/>
        </w:rPr>
        <w:t>–</w:t>
      </w:r>
      <w:r w:rsidRPr="004D71F8">
        <w:rPr>
          <w:rFonts w:ascii="Times New Roman" w:hAnsi="Times New Roman" w:cs="Times New Roman"/>
          <w:sz w:val="24"/>
          <w:szCs w:val="24"/>
        </w:rPr>
        <w:t>XXI</w:t>
      </w:r>
      <w:r w:rsidRPr="004D71F8">
        <w:rPr>
          <w:rFonts w:ascii="Times New Roman" w:hAnsi="Times New Roman" w:cs="Times New Roman"/>
          <w:sz w:val="24"/>
          <w:szCs w:val="24"/>
          <w:lang w:val="ru-RU"/>
        </w:rPr>
        <w:t xml:space="preserve">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pacing w:val="-2"/>
          <w:sz w:val="24"/>
          <w:szCs w:val="24"/>
          <w:lang w:val="ru-RU"/>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lastRenderedPageBreak/>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ПРЕДМЕТНЫЕ РЕЗУЛЬТАТЫ ПО КЛАССАМ:</w:t>
      </w:r>
      <w:r w:rsidRPr="004D71F8">
        <w:rPr>
          <w:rFonts w:ascii="Times New Roman" w:hAnsi="Times New Roman" w:cs="Times New Roman"/>
          <w:sz w:val="24"/>
          <w:szCs w:val="24"/>
          <w:lang w:val="ru-RU"/>
        </w:rPr>
        <w:t xml:space="preserve">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10 КЛАСС</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sidRPr="004D71F8">
        <w:rPr>
          <w:rFonts w:ascii="Times New Roman" w:hAnsi="Times New Roman" w:cs="Times New Roman"/>
          <w:sz w:val="24"/>
          <w:szCs w:val="24"/>
        </w:rPr>
        <w:t>XIX</w:t>
      </w:r>
      <w:r w:rsidRPr="004D71F8">
        <w:rPr>
          <w:rFonts w:ascii="Times New Roman" w:hAnsi="Times New Roman" w:cs="Times New Roman"/>
          <w:sz w:val="24"/>
          <w:szCs w:val="24"/>
          <w:lang w:val="ru-RU"/>
        </w:rPr>
        <w:t xml:space="preserve"> века);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pacing w:val="-2"/>
          <w:sz w:val="24"/>
          <w:szCs w:val="24"/>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sidRPr="004D71F8">
        <w:rPr>
          <w:rFonts w:ascii="Times New Roman" w:hAnsi="Times New Roman" w:cs="Times New Roman"/>
          <w:sz w:val="24"/>
          <w:szCs w:val="24"/>
        </w:rPr>
        <w:t>XIX</w:t>
      </w:r>
      <w:r w:rsidRPr="004D71F8">
        <w:rPr>
          <w:rFonts w:ascii="Times New Roman" w:hAnsi="Times New Roman" w:cs="Times New Roman"/>
          <w:sz w:val="24"/>
          <w:szCs w:val="24"/>
          <w:lang w:val="ru-RU"/>
        </w:rPr>
        <w:t xml:space="preserve"> века);</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sidRPr="004D71F8">
        <w:rPr>
          <w:rFonts w:ascii="Times New Roman" w:hAnsi="Times New Roman" w:cs="Times New Roman"/>
          <w:sz w:val="24"/>
          <w:szCs w:val="24"/>
        </w:rPr>
        <w:t>XIX</w:t>
      </w:r>
      <w:r w:rsidRPr="004D71F8">
        <w:rPr>
          <w:rFonts w:ascii="Times New Roman" w:hAnsi="Times New Roman" w:cs="Times New Roman"/>
          <w:sz w:val="24"/>
          <w:szCs w:val="24"/>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6) способность выявлять в произведениях художественной литературы </w:t>
      </w:r>
      <w:r w:rsidRPr="004D71F8">
        <w:rPr>
          <w:rFonts w:ascii="Times New Roman" w:hAnsi="Times New Roman" w:cs="Times New Roman"/>
          <w:sz w:val="24"/>
          <w:szCs w:val="24"/>
        </w:rPr>
        <w:t>XIX</w:t>
      </w:r>
      <w:r w:rsidRPr="004D71F8">
        <w:rPr>
          <w:rFonts w:ascii="Times New Roman" w:hAnsi="Times New Roman" w:cs="Times New Roman"/>
          <w:sz w:val="24"/>
          <w:szCs w:val="24"/>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pacing w:val="-2"/>
          <w:sz w:val="24"/>
          <w:szCs w:val="24"/>
          <w:lang w:val="ru-RU"/>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w:t>
      </w:r>
      <w:r w:rsidRPr="004D71F8">
        <w:rPr>
          <w:rFonts w:ascii="Times New Roman" w:hAnsi="Times New Roman" w:cs="Times New Roman"/>
          <w:sz w:val="24"/>
          <w:szCs w:val="24"/>
          <w:lang w:val="ru-RU"/>
        </w:rPr>
        <w:lastRenderedPageBreak/>
        <w:t xml:space="preserve">литературе; взаимосвязь и взаимовлияние национальных литератур; художественный перевод; литературная критика;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pacing w:val="-2"/>
          <w:sz w:val="24"/>
          <w:szCs w:val="24"/>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b/>
          <w:sz w:val="24"/>
          <w:szCs w:val="24"/>
          <w:lang w:val="ru-RU"/>
        </w:rPr>
        <w:t>11 КЛАСС</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sidRPr="004D71F8">
        <w:rPr>
          <w:rFonts w:ascii="Times New Roman" w:hAnsi="Times New Roman" w:cs="Times New Roman"/>
          <w:sz w:val="24"/>
          <w:szCs w:val="24"/>
        </w:rPr>
        <w:t>XIX</w:t>
      </w:r>
      <w:r w:rsidRPr="004D71F8">
        <w:rPr>
          <w:rFonts w:ascii="Times New Roman" w:hAnsi="Times New Roman" w:cs="Times New Roman"/>
          <w:sz w:val="24"/>
          <w:szCs w:val="24"/>
          <w:lang w:val="ru-RU"/>
        </w:rPr>
        <w:t xml:space="preserve"> – начала </w:t>
      </w:r>
      <w:r w:rsidRPr="004D71F8">
        <w:rPr>
          <w:rFonts w:ascii="Times New Roman" w:hAnsi="Times New Roman" w:cs="Times New Roman"/>
          <w:sz w:val="24"/>
          <w:szCs w:val="24"/>
        </w:rPr>
        <w:t>XXI</w:t>
      </w:r>
      <w:r w:rsidRPr="004D71F8">
        <w:rPr>
          <w:rFonts w:ascii="Times New Roman" w:hAnsi="Times New Roman" w:cs="Times New Roman"/>
          <w:sz w:val="24"/>
          <w:szCs w:val="24"/>
          <w:lang w:val="ru-RU"/>
        </w:rPr>
        <w:t xml:space="preserve">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pacing w:val="-1"/>
          <w:sz w:val="24"/>
          <w:szCs w:val="24"/>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sidRPr="004D71F8">
        <w:rPr>
          <w:rFonts w:ascii="Times New Roman" w:hAnsi="Times New Roman" w:cs="Times New Roman"/>
          <w:spacing w:val="-1"/>
          <w:sz w:val="24"/>
          <w:szCs w:val="24"/>
        </w:rPr>
        <w:t>XIX</w:t>
      </w:r>
      <w:r w:rsidRPr="004D71F8">
        <w:rPr>
          <w:rFonts w:ascii="Times New Roman" w:hAnsi="Times New Roman" w:cs="Times New Roman"/>
          <w:spacing w:val="-1"/>
          <w:sz w:val="24"/>
          <w:szCs w:val="24"/>
          <w:lang w:val="ru-RU"/>
        </w:rPr>
        <w:t xml:space="preserve"> – начало </w:t>
      </w:r>
      <w:r w:rsidRPr="004D71F8">
        <w:rPr>
          <w:rFonts w:ascii="Times New Roman" w:hAnsi="Times New Roman" w:cs="Times New Roman"/>
          <w:spacing w:val="-1"/>
          <w:sz w:val="24"/>
          <w:szCs w:val="24"/>
        </w:rPr>
        <w:t>XXI</w:t>
      </w:r>
      <w:r w:rsidRPr="004D71F8">
        <w:rPr>
          <w:rFonts w:ascii="Times New Roman" w:hAnsi="Times New Roman" w:cs="Times New Roman"/>
          <w:spacing w:val="-1"/>
          <w:sz w:val="24"/>
          <w:szCs w:val="24"/>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4D71F8">
        <w:rPr>
          <w:rFonts w:ascii="Times New Roman" w:hAnsi="Times New Roman" w:cs="Times New Roman"/>
          <w:sz w:val="24"/>
          <w:szCs w:val="24"/>
        </w:rPr>
        <w:t>XIX</w:t>
      </w:r>
      <w:r w:rsidRPr="004D71F8">
        <w:rPr>
          <w:rFonts w:ascii="Times New Roman" w:hAnsi="Times New Roman" w:cs="Times New Roman"/>
          <w:sz w:val="24"/>
          <w:szCs w:val="24"/>
          <w:lang w:val="ru-RU"/>
        </w:rPr>
        <w:t>–</w:t>
      </w:r>
      <w:r w:rsidRPr="004D71F8">
        <w:rPr>
          <w:rFonts w:ascii="Times New Roman" w:hAnsi="Times New Roman" w:cs="Times New Roman"/>
          <w:sz w:val="24"/>
          <w:szCs w:val="24"/>
        </w:rPr>
        <w:t>XXI</w:t>
      </w:r>
      <w:r w:rsidRPr="004D71F8">
        <w:rPr>
          <w:rFonts w:ascii="Times New Roman" w:hAnsi="Times New Roman" w:cs="Times New Roman"/>
          <w:sz w:val="24"/>
          <w:szCs w:val="24"/>
          <w:lang w:val="ru-RU"/>
        </w:rPr>
        <w:t xml:space="preserve"> века со временем написания, с современностью и традицией; выявлять «сквозные темы» и ключевые проблемы русской литературы;</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lastRenderedPageBreak/>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E01998" w:rsidRPr="004D71F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E01998" w:rsidRDefault="00E01998" w:rsidP="00E01998">
      <w:pPr>
        <w:pStyle w:val="a6"/>
        <w:jc w:val="both"/>
        <w:rPr>
          <w:rFonts w:ascii="Times New Roman" w:hAnsi="Times New Roman" w:cs="Times New Roman"/>
          <w:sz w:val="24"/>
          <w:szCs w:val="24"/>
          <w:lang w:val="ru-RU"/>
        </w:rPr>
      </w:pPr>
      <w:r w:rsidRPr="004D71F8">
        <w:rPr>
          <w:rFonts w:ascii="Times New Roman" w:hAnsi="Times New Roman" w:cs="Times New Roman"/>
          <w:sz w:val="24"/>
          <w:szCs w:val="24"/>
          <w:lang w:val="ru-RU"/>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bookmarkEnd w:id="59"/>
    </w:p>
    <w:p w:rsidR="0061688A" w:rsidRPr="00E01998" w:rsidRDefault="0061688A" w:rsidP="00E01998">
      <w:pPr>
        <w:pStyle w:val="a6"/>
        <w:jc w:val="both"/>
        <w:rPr>
          <w:rFonts w:ascii="Times New Roman" w:hAnsi="Times New Roman" w:cs="Times New Roman"/>
          <w:sz w:val="24"/>
          <w:szCs w:val="24"/>
          <w:lang w:val="ru-RU"/>
        </w:rPr>
      </w:pPr>
    </w:p>
    <w:p w:rsidR="00E01998" w:rsidRDefault="0061688A" w:rsidP="00E01998">
      <w:pPr>
        <w:widowControl w:val="0"/>
        <w:autoSpaceDE w:val="0"/>
        <w:autoSpaceDN w:val="0"/>
        <w:adjustRightInd w:val="0"/>
        <w:spacing w:after="0" w:line="240" w:lineRule="auto"/>
        <w:ind w:left="0" w:firstLine="0"/>
        <w:jc w:val="center"/>
        <w:outlineLvl w:val="2"/>
        <w:rPr>
          <w:b/>
          <w:bCs/>
          <w:color w:val="auto"/>
          <w:sz w:val="24"/>
          <w:szCs w:val="24"/>
        </w:rPr>
      </w:pPr>
      <w:bookmarkStart w:id="60" w:name="_Toc185063812"/>
      <w:r w:rsidRPr="00361556">
        <w:rPr>
          <w:b/>
          <w:bCs/>
          <w:color w:val="auto"/>
          <w:sz w:val="24"/>
          <w:szCs w:val="24"/>
        </w:rPr>
        <w:t>2</w:t>
      </w:r>
      <w:r>
        <w:rPr>
          <w:b/>
          <w:bCs/>
          <w:color w:val="auto"/>
          <w:sz w:val="24"/>
          <w:szCs w:val="24"/>
        </w:rPr>
        <w:t>.</w:t>
      </w:r>
      <w:r w:rsidRPr="00361556">
        <w:rPr>
          <w:b/>
          <w:bCs/>
          <w:color w:val="auto"/>
          <w:sz w:val="24"/>
          <w:szCs w:val="24"/>
        </w:rPr>
        <w:t>1.</w:t>
      </w:r>
      <w:r>
        <w:rPr>
          <w:b/>
          <w:bCs/>
          <w:color w:val="auto"/>
          <w:sz w:val="24"/>
          <w:szCs w:val="24"/>
        </w:rPr>
        <w:t xml:space="preserve">3 </w:t>
      </w:r>
      <w:r w:rsidRPr="00361556">
        <w:rPr>
          <w:b/>
          <w:bCs/>
          <w:color w:val="auto"/>
          <w:sz w:val="24"/>
          <w:szCs w:val="24"/>
        </w:rPr>
        <w:t xml:space="preserve"> </w:t>
      </w:r>
      <w:r w:rsidR="002A10A3">
        <w:rPr>
          <w:b/>
          <w:bCs/>
          <w:color w:val="auto"/>
          <w:sz w:val="24"/>
          <w:szCs w:val="24"/>
        </w:rPr>
        <w:t xml:space="preserve">РАБОЧАЯ ПРОГРАММА ПО УЧЕБНОМУ </w:t>
      </w:r>
      <w:r w:rsidRPr="00361556">
        <w:rPr>
          <w:b/>
          <w:bCs/>
          <w:color w:val="auto"/>
          <w:sz w:val="24"/>
          <w:szCs w:val="24"/>
        </w:rPr>
        <w:t>ПРЕДМЕТУ "</w:t>
      </w:r>
      <w:r>
        <w:rPr>
          <w:b/>
          <w:bCs/>
          <w:color w:val="auto"/>
          <w:sz w:val="24"/>
          <w:szCs w:val="24"/>
        </w:rPr>
        <w:t>ГОСУДАРСТВЕННЫЙ (БАШКИРСКИЙ) ЯЗЫК РЕСПУБЛИКИ БАШКОРТОСТАН</w:t>
      </w:r>
      <w:r w:rsidRPr="00361556">
        <w:rPr>
          <w:b/>
          <w:bCs/>
          <w:color w:val="auto"/>
          <w:sz w:val="24"/>
          <w:szCs w:val="24"/>
        </w:rPr>
        <w:t>"</w:t>
      </w:r>
      <w:bookmarkEnd w:id="60"/>
      <w:r w:rsidRPr="00361556">
        <w:rPr>
          <w:b/>
          <w:bCs/>
          <w:color w:val="auto"/>
          <w:sz w:val="24"/>
          <w:szCs w:val="24"/>
        </w:rPr>
        <w:t xml:space="preserve"> </w:t>
      </w:r>
    </w:p>
    <w:p w:rsidR="00E01998" w:rsidRDefault="00E01998" w:rsidP="00E01998">
      <w:pPr>
        <w:widowControl w:val="0"/>
        <w:autoSpaceDE w:val="0"/>
        <w:autoSpaceDN w:val="0"/>
        <w:adjustRightInd w:val="0"/>
        <w:spacing w:after="0" w:line="240" w:lineRule="auto"/>
        <w:ind w:left="0" w:firstLine="0"/>
        <w:outlineLvl w:val="2"/>
        <w:rPr>
          <w:b/>
          <w:bCs/>
          <w:color w:val="auto"/>
          <w:sz w:val="24"/>
          <w:szCs w:val="24"/>
        </w:rPr>
      </w:pPr>
      <w:bookmarkStart w:id="61" w:name="_Toc185063813"/>
      <w:r>
        <w:rPr>
          <w:b/>
          <w:bCs/>
          <w:color w:val="auto"/>
          <w:sz w:val="24"/>
          <w:szCs w:val="24"/>
        </w:rPr>
        <w:t>Пояснительная записка</w:t>
      </w:r>
      <w:bookmarkEnd w:id="61"/>
    </w:p>
    <w:p w:rsidR="00117B31" w:rsidRPr="00BA1861" w:rsidRDefault="002A10A3" w:rsidP="00117B31">
      <w:pPr>
        <w:tabs>
          <w:tab w:val="left" w:pos="567"/>
          <w:tab w:val="left" w:pos="851"/>
          <w:tab w:val="left" w:pos="993"/>
        </w:tabs>
        <w:spacing w:after="0" w:line="240" w:lineRule="atLeast"/>
        <w:ind w:left="0" w:firstLine="0"/>
        <w:contextualSpacing/>
        <w:rPr>
          <w:sz w:val="24"/>
          <w:szCs w:val="24"/>
        </w:rPr>
      </w:pPr>
      <w:bookmarkStart w:id="62" w:name="block-20185532"/>
      <w:bookmarkStart w:id="63" w:name="_Toc107830863"/>
      <w:r>
        <w:rPr>
          <w:sz w:val="24"/>
          <w:szCs w:val="24"/>
        </w:rPr>
        <w:t xml:space="preserve">РАБОЧАЯ ПРОГРАММА ПО УЧЕБНОМУ </w:t>
      </w:r>
      <w:r w:rsidR="00117B31" w:rsidRPr="00BA1861">
        <w:rPr>
          <w:sz w:val="24"/>
          <w:szCs w:val="24"/>
        </w:rPr>
        <w:t>предмету «Государственный (башкирский) язык Республики Башкортостан».</w:t>
      </w:r>
    </w:p>
    <w:p w:rsidR="00117B31" w:rsidRPr="00BA1861" w:rsidRDefault="002A10A3" w:rsidP="00117B31">
      <w:pPr>
        <w:spacing w:after="0" w:line="240" w:lineRule="atLeast"/>
        <w:ind w:left="0" w:firstLine="0"/>
        <w:rPr>
          <w:rFonts w:eastAsia="Calibri"/>
          <w:sz w:val="24"/>
          <w:szCs w:val="24"/>
        </w:rPr>
      </w:pPr>
      <w:r>
        <w:rPr>
          <w:rFonts w:eastAsia="Calibri"/>
          <w:sz w:val="24"/>
          <w:szCs w:val="24"/>
        </w:rPr>
        <w:t xml:space="preserve">РАБОЧАЯ ПРОГРАММА ПО УЧЕБНОМУ </w:t>
      </w:r>
      <w:r w:rsidR="00117B31" w:rsidRPr="00BA1861">
        <w:rPr>
          <w:rFonts w:eastAsia="Calibri"/>
          <w:sz w:val="24"/>
          <w:szCs w:val="24"/>
        </w:rPr>
        <w:t>предмету «Государственный (башкирский) язык Республики Башкортостан» (предметная область «Родной язык и родная литература») (далее соответственно–программа по государственному (башкирскому) языку, государственный (башкирский) язык, башкирский язык) разработана для обучающихся, владеющих и (или) слабо владеющих башкирским языком, и включает пояснительную записку, содержание обучения, планируемые результаты освоения программы по государственному (башкирскому) языку.</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Пояснительная записка отражает общие цели изучения государственного (башкирского) языка, место в структуре учебного плана, а также подходы к отбору содержания, к определению планируемых результатов.</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lastRenderedPageBreak/>
        <w:t> Планируемые результаты освоения программы по государственному (башкирскому)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 </w:t>
      </w:r>
      <w:r w:rsidRPr="00BA1861">
        <w:rPr>
          <w:b/>
          <w:color w:val="000000"/>
          <w:sz w:val="24"/>
          <w:szCs w:val="24"/>
        </w:rPr>
        <w:t>ПОЯСНИТЕЛЬНАЯ ЗАПИСКА</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 Программа по государственному (башкирскому) языку на уровне среднего общего образования разработана с целью оказания методической помощи в создании рабочей программы по учебному предмету, ориентированной на современные тенденции в образовании и активные методики обучения.</w:t>
      </w:r>
    </w:p>
    <w:p w:rsidR="00117B31" w:rsidRPr="00BA1861" w:rsidRDefault="00117B31" w:rsidP="00117B31">
      <w:pPr>
        <w:spacing w:after="0" w:line="240" w:lineRule="atLeast"/>
        <w:ind w:left="0" w:firstLine="0"/>
        <w:rPr>
          <w:rFonts w:eastAsia="Calibri"/>
          <w:sz w:val="24"/>
          <w:szCs w:val="24"/>
        </w:rPr>
      </w:pPr>
      <w:bookmarkStart w:id="64" w:name="_Hlk102657881"/>
      <w:r w:rsidRPr="00BA1861">
        <w:rPr>
          <w:rFonts w:eastAsia="Calibri"/>
          <w:sz w:val="24"/>
          <w:szCs w:val="24"/>
        </w:rPr>
        <w:t>Изучение учебного предмета «Государственный (башкирский) язык Республики Башкортостан» предусматривает наличие междисциплинарных связей с другими учебными предметами гуманитарного цикла: «Русский язык», «Литература» и другими.</w:t>
      </w:r>
    </w:p>
    <w:bookmarkEnd w:id="64"/>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Башкирский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башкирского и других народов Республики Башкортостан.</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Содержание программы государственного (башкирского) языка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Содержание обучения башкирскому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 xml:space="preserve"> В содержании программы по государственному (башкирскому) языку выделяются следующие содержательные линии: </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«Я и мой мир» – содержание концентрируется на воспитательных целях, главная из которых – научить ребёнка жить в согласии с внешним миром и с самим собой. Блок преимущественно направлен на развитие устной и письменной речи.</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«Башкортостан – край родной» – касается дружбы народов; прошлого, настоящего, будущего России, её взаимоотношений с другими странами; государственного устройства; особенностей истории и современной жизни родного края, достопримечательностей, исторических мест; искусства, а также народных праздников и обычаев, особенностей быта и жизнедеятельности башкирского</w:t>
      </w:r>
      <w:r w:rsidRPr="00BA1861">
        <w:rPr>
          <w:rFonts w:eastAsia="Calibri"/>
          <w:sz w:val="24"/>
          <w:szCs w:val="24"/>
        </w:rPr>
        <w:br/>
        <w:t>и других народов, проживающих в республике. Материал ориентирован</w:t>
      </w:r>
      <w:r w:rsidRPr="00BA1861">
        <w:rPr>
          <w:rFonts w:eastAsia="Calibri"/>
          <w:sz w:val="24"/>
          <w:szCs w:val="24"/>
        </w:rPr>
        <w:br/>
        <w:t>на воспитание и развитие качеств личности, отвечающих задачам построения российского гражданского общества на основе принципов толерантности, диалога культур и взаимоуважения.</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«Природа родного края» – знакомит с природой Башкортостана,</w:t>
      </w:r>
      <w:r w:rsidRPr="00BA1861">
        <w:rPr>
          <w:rFonts w:eastAsia="Calibri"/>
          <w:sz w:val="24"/>
          <w:szCs w:val="24"/>
        </w:rPr>
        <w:br/>
        <w:t>с разнообразием растительного и животного мира республики, с её климатическими особенностями и экологическими проблемами. В результате изучения тем блока у обучающихся формируется ценностное отношение к природе, расширяется кругозор.</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 xml:space="preserve"> Изучение государственного (башкирского) языка направлено </w:t>
      </w:r>
      <w:r w:rsidRPr="00BA1861">
        <w:rPr>
          <w:rFonts w:eastAsia="Calibri"/>
          <w:sz w:val="24"/>
          <w:szCs w:val="24"/>
        </w:rPr>
        <w:br/>
        <w:t>на достижение следующих целей:</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формирование у обучающегося коммуникативной компетенции в основных видах речевой деятельности на башкирском языке (аудирование, говорение, чтение, письмо).</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расширение лингвистического кругозора, направленного на освоение элементарных лингвистических представлений, доступных для обучающихся</w:t>
      </w:r>
      <w:r w:rsidRPr="00BA1861">
        <w:rPr>
          <w:rFonts w:eastAsia="Calibri"/>
          <w:sz w:val="24"/>
          <w:szCs w:val="24"/>
        </w:rPr>
        <w:br/>
        <w:t>и необходимых для овладения устной и письменной речью на элементарном уровне.</w:t>
      </w:r>
    </w:p>
    <w:p w:rsidR="00117B31" w:rsidRPr="00BA1861" w:rsidRDefault="0061688A" w:rsidP="00117B31">
      <w:pPr>
        <w:spacing w:after="0" w:line="240" w:lineRule="atLeast"/>
        <w:ind w:left="0" w:firstLine="0"/>
        <w:rPr>
          <w:sz w:val="24"/>
          <w:szCs w:val="24"/>
        </w:rPr>
      </w:pPr>
      <w:r>
        <w:rPr>
          <w:b/>
          <w:color w:val="000000"/>
          <w:sz w:val="24"/>
          <w:szCs w:val="24"/>
        </w:rPr>
        <w:t>МЕСТО УЧЕБНОГО ПРЕДМЕТА «БАШКИРСКИЙ</w:t>
      </w:r>
      <w:r w:rsidR="00117B31" w:rsidRPr="00BA1861">
        <w:rPr>
          <w:b/>
          <w:color w:val="000000"/>
          <w:sz w:val="24"/>
          <w:szCs w:val="24"/>
        </w:rPr>
        <w:t xml:space="preserve"> ЯЗЫК» В УЧЕБНОМ ПЛАНЕ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lastRenderedPageBreak/>
        <w:t> Общее число часов, рекомендованных для изучения государственного (башкирского) языка- в 10 классе – 34 часа (1 час в неделю), в 11 классе – 34 часов (1 час в неделю).</w:t>
      </w:r>
    </w:p>
    <w:p w:rsidR="00117B31" w:rsidRPr="00BA1861" w:rsidRDefault="00117B31" w:rsidP="00117B31">
      <w:pPr>
        <w:spacing w:after="0" w:line="240" w:lineRule="atLeast"/>
        <w:ind w:left="0" w:firstLine="0"/>
        <w:rPr>
          <w:sz w:val="24"/>
          <w:szCs w:val="24"/>
        </w:rPr>
      </w:pPr>
      <w:r w:rsidRPr="00BA1861">
        <w:rPr>
          <w:b/>
          <w:color w:val="000000"/>
          <w:sz w:val="24"/>
          <w:szCs w:val="24"/>
        </w:rPr>
        <w:t>СОДЕРЖАНИЕ УЧЕБНОГО ПРЕДМЕТА «ГОСУДАПСТВЕННЫЙ (БАШКИРСКИЙ) ЯЗЫК РБ»</w:t>
      </w:r>
    </w:p>
    <w:p w:rsidR="00117B31" w:rsidRPr="00BA1861" w:rsidRDefault="00117B31" w:rsidP="00117B31">
      <w:pPr>
        <w:spacing w:after="0" w:line="240" w:lineRule="atLeast"/>
        <w:ind w:left="0" w:firstLine="0"/>
        <w:rPr>
          <w:rFonts w:eastAsia="Calibri"/>
          <w:b/>
          <w:sz w:val="24"/>
          <w:szCs w:val="24"/>
        </w:rPr>
      </w:pPr>
      <w:r w:rsidRPr="00BA1861">
        <w:rPr>
          <w:rFonts w:eastAsia="Calibri"/>
          <w:b/>
          <w:sz w:val="24"/>
          <w:szCs w:val="24"/>
        </w:rPr>
        <w:t>10 класс</w:t>
      </w:r>
    </w:p>
    <w:p w:rsidR="00117B31" w:rsidRPr="00BA1861" w:rsidRDefault="00117B31" w:rsidP="00117B31">
      <w:pPr>
        <w:spacing w:after="0" w:line="240" w:lineRule="atLeast"/>
        <w:ind w:left="0" w:firstLine="0"/>
        <w:rPr>
          <w:rFonts w:eastAsia="Calibri"/>
          <w:b/>
          <w:sz w:val="24"/>
          <w:szCs w:val="24"/>
        </w:rPr>
      </w:pPr>
      <w:r w:rsidRPr="00BA1861">
        <w:rPr>
          <w:rFonts w:eastAsia="Calibri"/>
          <w:sz w:val="24"/>
          <w:szCs w:val="24"/>
        </w:rPr>
        <w:t> </w:t>
      </w:r>
      <w:r w:rsidRPr="00BA1861">
        <w:rPr>
          <w:rFonts w:eastAsia="Calibri"/>
          <w:b/>
          <w:sz w:val="24"/>
          <w:szCs w:val="24"/>
        </w:rPr>
        <w:t>«Я и мой мир».</w:t>
      </w:r>
    </w:p>
    <w:p w:rsidR="00117B31" w:rsidRPr="00BA1861" w:rsidRDefault="00117B31" w:rsidP="00117B31">
      <w:pPr>
        <w:spacing w:after="0" w:line="240" w:lineRule="atLeast"/>
        <w:ind w:left="0" w:firstLine="0"/>
        <w:rPr>
          <w:rFonts w:eastAsia="Calibri"/>
          <w:b/>
          <w:sz w:val="24"/>
          <w:szCs w:val="24"/>
        </w:rPr>
      </w:pPr>
      <w:r w:rsidRPr="00BA1861">
        <w:rPr>
          <w:rFonts w:eastAsia="Calibri"/>
          <w:b/>
          <w:sz w:val="24"/>
          <w:szCs w:val="24"/>
        </w:rPr>
        <w:t> День Знаний.</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У. Кинзябулатов «Учителю», Р. Низамов «Осенью», Р. Гарипов «Осенние узоры», Г. Хосейнов «Время», А. Игебаев «Деревья», Р. Махмутов «В лесу», Ш. Бабич «Книга», Н. Мусин «Курай», Ф. Кузбеков «Осень», «Радость жизни».</w:t>
      </w:r>
    </w:p>
    <w:p w:rsidR="00117B31" w:rsidRPr="00BA1861" w:rsidRDefault="00117B31" w:rsidP="00117B31">
      <w:pPr>
        <w:spacing w:after="0" w:line="240" w:lineRule="atLeast"/>
        <w:ind w:left="0" w:firstLine="0"/>
        <w:rPr>
          <w:rFonts w:eastAsia="Calibri"/>
          <w:b/>
          <w:sz w:val="24"/>
          <w:szCs w:val="24"/>
        </w:rPr>
      </w:pPr>
      <w:r w:rsidRPr="00BA1861">
        <w:rPr>
          <w:rFonts w:eastAsia="Calibri"/>
          <w:b/>
          <w:sz w:val="24"/>
          <w:szCs w:val="24"/>
        </w:rPr>
        <w:t> Книга – источник знаний.</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Б. Бикбай «Русский язык», С. Лысов «Спутник, советчик, друг», «Радость жизни», «Чтение – прекрасная привычка», З. Биишева «Друзьям».</w:t>
      </w:r>
    </w:p>
    <w:p w:rsidR="00117B31" w:rsidRPr="00BA1861" w:rsidRDefault="00117B31" w:rsidP="00117B31">
      <w:pPr>
        <w:spacing w:after="0" w:line="240" w:lineRule="atLeast"/>
        <w:ind w:left="0" w:firstLine="0"/>
        <w:rPr>
          <w:rFonts w:eastAsia="Calibri"/>
          <w:b/>
          <w:sz w:val="24"/>
          <w:szCs w:val="24"/>
        </w:rPr>
      </w:pPr>
      <w:r w:rsidRPr="00BA1861">
        <w:rPr>
          <w:rFonts w:eastAsia="Calibri"/>
          <w:b/>
          <w:sz w:val="24"/>
          <w:szCs w:val="24"/>
        </w:rPr>
        <w:t>«Башкортостан – край родной».</w:t>
      </w:r>
    </w:p>
    <w:p w:rsidR="00117B31" w:rsidRPr="00BA1861" w:rsidRDefault="00117B31" w:rsidP="00117B31">
      <w:pPr>
        <w:spacing w:after="0" w:line="240" w:lineRule="atLeast"/>
        <w:ind w:left="0" w:firstLine="0"/>
        <w:rPr>
          <w:rFonts w:eastAsia="Calibri"/>
          <w:b/>
          <w:sz w:val="24"/>
          <w:szCs w:val="24"/>
        </w:rPr>
      </w:pPr>
      <w:r w:rsidRPr="00BA1861">
        <w:rPr>
          <w:rFonts w:eastAsia="Calibri"/>
          <w:b/>
          <w:sz w:val="24"/>
          <w:szCs w:val="24"/>
        </w:rPr>
        <w:t xml:space="preserve"> Мой Башкортостан.</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А. Игебаев «Башкортостан – край родной», «Республика Башҡортостан»</w:t>
      </w:r>
      <w:r w:rsidR="0061688A">
        <w:rPr>
          <w:rFonts w:eastAsia="Calibri"/>
          <w:sz w:val="24"/>
          <w:szCs w:val="24"/>
        </w:rPr>
        <w:t xml:space="preserve"> </w:t>
      </w:r>
      <w:r w:rsidRPr="00BA1861">
        <w:rPr>
          <w:rFonts w:eastAsia="Calibri"/>
          <w:sz w:val="24"/>
          <w:szCs w:val="24"/>
        </w:rPr>
        <w:t xml:space="preserve">(из общедоступной интернет-энциклопедии «Википедия»), Ф. Рагимгулова </w:t>
      </w:r>
      <w:r w:rsidR="0061688A">
        <w:rPr>
          <w:rFonts w:eastAsia="Calibri"/>
          <w:sz w:val="24"/>
          <w:szCs w:val="24"/>
        </w:rPr>
        <w:t xml:space="preserve"> </w:t>
      </w:r>
      <w:r w:rsidRPr="00BA1861">
        <w:rPr>
          <w:rFonts w:eastAsia="Calibri"/>
          <w:sz w:val="24"/>
          <w:szCs w:val="24"/>
        </w:rPr>
        <w:t>«Я из Башкортостана», Р.В. Паль «Мой Урал», «Башкирский мед» (из газеты «Башкортостан»), Ю. Ильясова «Башкортостан».</w:t>
      </w:r>
    </w:p>
    <w:p w:rsidR="00117B31" w:rsidRPr="00BA1861" w:rsidRDefault="00117B31" w:rsidP="00117B31">
      <w:pPr>
        <w:spacing w:after="0" w:line="240" w:lineRule="atLeast"/>
        <w:ind w:left="0" w:firstLine="0"/>
        <w:rPr>
          <w:rFonts w:eastAsia="Calibri"/>
          <w:b/>
          <w:sz w:val="24"/>
          <w:szCs w:val="24"/>
        </w:rPr>
      </w:pPr>
      <w:r w:rsidRPr="00BA1861">
        <w:rPr>
          <w:rFonts w:eastAsia="Calibri"/>
          <w:b/>
          <w:sz w:val="24"/>
          <w:szCs w:val="24"/>
        </w:rPr>
        <w:t> Гармония в природе.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 xml:space="preserve">М. Буракаева «Гармония в природе», «Реки Башкортостана» из «Школьного календаря». Н. Наджми «Какой я сын твой?», «Красная книга», из календаря «Башкортостан», Р. Шакур «На земле всего четыре», «Уфа» (из журнала «Агидель»). </w:t>
      </w:r>
    </w:p>
    <w:p w:rsidR="00117B31" w:rsidRPr="00BA1861" w:rsidRDefault="00117B31" w:rsidP="00117B31">
      <w:pPr>
        <w:spacing w:after="0" w:line="240" w:lineRule="atLeast"/>
        <w:ind w:left="0" w:firstLine="0"/>
        <w:rPr>
          <w:rFonts w:eastAsia="Calibri"/>
          <w:b/>
          <w:sz w:val="24"/>
          <w:szCs w:val="24"/>
        </w:rPr>
      </w:pPr>
      <w:r w:rsidRPr="00BA1861">
        <w:rPr>
          <w:rFonts w:eastAsia="Calibri"/>
          <w:sz w:val="24"/>
          <w:szCs w:val="24"/>
        </w:rPr>
        <w:t> </w:t>
      </w:r>
      <w:r w:rsidRPr="00BA1861">
        <w:rPr>
          <w:rFonts w:eastAsia="Calibri"/>
          <w:b/>
          <w:sz w:val="24"/>
          <w:szCs w:val="24"/>
        </w:rPr>
        <w:t>«Природа родного края».</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 xml:space="preserve">  Идут белые-белые снегопады. Наступила зима.</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 xml:space="preserve">К. Шафикова «Когда идет снег», Р. Гарипов «Зимняя сказка», Ф. Кутлугилдина «Зимний лес», М. Ахтямов «Природные явления», Г. Юнусова «Новогодняя песня». </w:t>
      </w:r>
    </w:p>
    <w:p w:rsidR="00117B31" w:rsidRPr="00BA1861" w:rsidRDefault="00117B31" w:rsidP="00117B31">
      <w:pPr>
        <w:spacing w:after="0" w:line="240" w:lineRule="atLeast"/>
        <w:ind w:left="0" w:firstLine="0"/>
        <w:rPr>
          <w:rFonts w:eastAsia="Calibri"/>
          <w:b/>
          <w:sz w:val="24"/>
          <w:szCs w:val="24"/>
        </w:rPr>
      </w:pPr>
      <w:r w:rsidRPr="00BA1861">
        <w:rPr>
          <w:rFonts w:eastAsia="Calibri"/>
          <w:b/>
          <w:sz w:val="24"/>
          <w:szCs w:val="24"/>
        </w:rPr>
        <w:t>Зимнее желание.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Х. Тапаков «Следы», Д. Магадиев «Науруз», Г. Кутуева «Зимнее желание», З. Биишева «Кем бы ты хотел стать», М. Каримов «Времена года».</w:t>
      </w:r>
    </w:p>
    <w:p w:rsidR="00117B31" w:rsidRPr="00BA1861" w:rsidRDefault="00117B31" w:rsidP="00117B31">
      <w:pPr>
        <w:spacing w:after="0" w:line="240" w:lineRule="atLeast"/>
        <w:ind w:left="0" w:firstLine="0"/>
        <w:rPr>
          <w:rFonts w:eastAsia="Calibri"/>
          <w:b/>
          <w:sz w:val="24"/>
          <w:szCs w:val="24"/>
        </w:rPr>
      </w:pPr>
      <w:r w:rsidRPr="00BA1861">
        <w:rPr>
          <w:rFonts w:eastAsia="Calibri"/>
          <w:b/>
          <w:sz w:val="24"/>
          <w:szCs w:val="24"/>
        </w:rPr>
        <w:t>Весна идет.</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Наступила весна. З. Галимов «Наступила весна», Г. Куватова «Мартовский буран», Е. Исаев «Главный человек», Р. Назаров «Весна идёт», «Учись быть оптимистом», А. Игебаев «Душа матери», «Зелёное золото» (из «Школьного календаря»), Н. Толстой «Пришла весна».</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Вечняя память. Н. Наджми «Вы не вернулись на родную землю», «Подснежник» из «Юный натуралист», В. Ахмадиев «Ценность слова», В. Курбатов «Обращение», «Вечная память».</w:t>
      </w:r>
    </w:p>
    <w:p w:rsidR="00117B31" w:rsidRPr="00BA1861" w:rsidRDefault="00117B31" w:rsidP="00117B31">
      <w:pPr>
        <w:spacing w:after="0" w:line="240" w:lineRule="atLeast"/>
        <w:ind w:left="0" w:firstLine="0"/>
        <w:rPr>
          <w:rFonts w:eastAsia="Calibri"/>
          <w:b/>
          <w:sz w:val="24"/>
          <w:szCs w:val="24"/>
        </w:rPr>
      </w:pPr>
      <w:r w:rsidRPr="00BA1861">
        <w:rPr>
          <w:rFonts w:eastAsia="Calibri"/>
          <w:sz w:val="24"/>
          <w:szCs w:val="24"/>
        </w:rPr>
        <w:t> </w:t>
      </w:r>
      <w:r w:rsidRPr="00BA1861">
        <w:rPr>
          <w:rFonts w:eastAsia="Calibri"/>
          <w:b/>
          <w:sz w:val="24"/>
          <w:szCs w:val="24"/>
        </w:rPr>
        <w:t>Встречаем лето.</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 xml:space="preserve"> Здравствуй, лето! Р. Сабитов «Лето», З. Кутлугилдина «Солнышко погуляло в душе», З. Биишева «Летняя заря», Х. Назар «Три слова», В. Сухомлинский «Основные нормы нравственности».</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Летняя природа. Г. Куватова «Лето», Д. Булгакова «Сабантуй», Р. Гайсина «Рабочие пчелы», Д. Темплтон «Нереализуемого дела нет», Р. Нигмати «Летний дождь».</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 Грамматический материал.</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 xml:space="preserve"> Фонетика. Орфоэпия. Графика.</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 xml:space="preserve">Звук и буква. Алфавит (повторение, обобщение). </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Система гласных и согласных звуков. Правильное произношение</w:t>
      </w:r>
      <w:r w:rsidR="0061688A">
        <w:rPr>
          <w:rFonts w:eastAsia="Calibri"/>
          <w:sz w:val="24"/>
          <w:szCs w:val="24"/>
        </w:rPr>
        <w:t xml:space="preserve"> </w:t>
      </w:r>
      <w:r w:rsidRPr="00BA1861">
        <w:rPr>
          <w:rFonts w:eastAsia="Calibri"/>
          <w:sz w:val="24"/>
          <w:szCs w:val="24"/>
        </w:rPr>
        <w:t>и правописание гласных и согласных (повторение, обобщение).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Слог. Виды слогов. Ударение (повторение, обобщение).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 Морфемика и словообразование.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Корень и аффикс. Основа слова. Однокоренные слова (повторение, обобщение).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 Лексикология и фразеология.</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lastRenderedPageBreak/>
        <w:t>Фразеологизмы, их значения. Особенности употребления фразеологизмов</w:t>
      </w:r>
      <w:r w:rsidR="0061688A">
        <w:rPr>
          <w:rFonts w:eastAsia="Calibri"/>
          <w:sz w:val="24"/>
          <w:szCs w:val="24"/>
        </w:rPr>
        <w:t xml:space="preserve"> </w:t>
      </w:r>
      <w:r w:rsidRPr="00BA1861">
        <w:rPr>
          <w:rFonts w:eastAsia="Calibri"/>
          <w:sz w:val="24"/>
          <w:szCs w:val="24"/>
        </w:rPr>
        <w:t>в речи (повторение, обобщение).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Слова однозначные и многозначные. Антонимы. Синонимы. Омонимы (повторение, обобщение).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Морфология.</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 xml:space="preserve">Имя существительное. Изменение имён существительных </w:t>
      </w:r>
      <w:r w:rsidR="0061688A">
        <w:rPr>
          <w:rFonts w:eastAsia="Calibri"/>
          <w:sz w:val="24"/>
          <w:szCs w:val="24"/>
        </w:rPr>
        <w:t xml:space="preserve"> </w:t>
      </w:r>
      <w:r w:rsidRPr="00BA1861">
        <w:rPr>
          <w:rFonts w:eastAsia="Calibri"/>
          <w:sz w:val="24"/>
          <w:szCs w:val="24"/>
        </w:rPr>
        <w:t xml:space="preserve">по падежам. Собственные и нарицательные имена существительные (повторение, обобщение). </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(повторение, обобщение).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Глагол как часть речи. Общее грамматическое значение, морфологические признаки и синтаксические функции глагола (повторение, обобщение).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Местоимение. Личные местоимения. Притяжательные местоимения. Определительные местоимения. Неопределённые местоимения. Указательные местоимения. Вопросительные местоимения. Отрицательные местоимения (повторение, обобщение).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Имя числительное. Простые и сложные числительные. Разряды имён числительных по значению: количественные числительные, порядковые числительные. Собирательные числительные. Разделительные и приблизительные числительные. Дробные числительные (повторение, обобщение).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Наречие. Общее грамматическое значение наречий. Разряды наречий</w:t>
      </w:r>
      <w:r w:rsidR="0061688A">
        <w:rPr>
          <w:rFonts w:eastAsia="Calibri"/>
          <w:sz w:val="24"/>
          <w:szCs w:val="24"/>
        </w:rPr>
        <w:t xml:space="preserve"> </w:t>
      </w:r>
      <w:r w:rsidRPr="00BA1861">
        <w:rPr>
          <w:rFonts w:eastAsia="Calibri"/>
          <w:sz w:val="24"/>
          <w:szCs w:val="24"/>
        </w:rPr>
        <w:t>по значению. Наречие причины и цели. Наречие образа действия. Наречие времени. Наречие места. Наречие меры и степени. Наречие уподобления. Наречие причины и цели. Простая и составная формы сравнительной и превосходной степеней сравнения наречий (повторение, обобщение).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Служебные части речи. Общая характеристика служебных частей речи. Отличие самостоятельных частей речи от служебных. Функции служебных частей речи. Правописание служебных частей речи (повторение, обобщение).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Послелог. Грамматические функции послелогов. Разряды послелогов</w:t>
      </w:r>
      <w:r w:rsidR="0061688A">
        <w:rPr>
          <w:rFonts w:eastAsia="Calibri"/>
          <w:sz w:val="24"/>
          <w:szCs w:val="24"/>
        </w:rPr>
        <w:t xml:space="preserve"> </w:t>
      </w:r>
      <w:r w:rsidRPr="00BA1861">
        <w:rPr>
          <w:rFonts w:eastAsia="Calibri"/>
          <w:sz w:val="24"/>
          <w:szCs w:val="24"/>
        </w:rPr>
        <w:t>по строению: простые и составные. Морфологический анализ послелогов. Правописание послелогов (повторение, обобщение).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Союз. Союз как средство связи однородных членов предложения и частей сложного предложения. Использование союзов как средства связи предложений и частей текста. Правописание союзов (повторение, обобщение).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Частица. Разряды частиц по значению и употреблению. Интонационные особенности предложений с частицами. Морфологический анализ частиц. Правописание частиц. Интонационные особенности предложенийс частицами. Морфологический анализ частиц. Правописание частиц (повторение, обобщение).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Модальные слова. Группы модальных слов по значению. Роль модальных слов в речи (повторение, обобщение).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Междометия как особая группа слов. Разряды междометий по значению (выражающие чувства, побуждающие к действию, этикетные междометия); междометия производные и непроизводные. Интонационное и пунктуационное выделение междометий в предложении.</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 Звукоподражательные слова. Использование звукоподражательных слов в разговорной и художественной речи в качестве средства выражения экспрессии. Интонационное и пунктуационное выделение звукоподражательных слов в предложении (повторение, обобщение).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Развитие речи.</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 xml:space="preserve">И.И. Шишкин «Зима», А. Кашаев «Родная сторона», Р.М. Нурмухаметов «Пасека». </w:t>
      </w:r>
    </w:p>
    <w:p w:rsidR="00117B31" w:rsidRPr="00BA1861" w:rsidRDefault="00117B31" w:rsidP="00117B31">
      <w:pPr>
        <w:spacing w:after="0" w:line="240" w:lineRule="atLeast"/>
        <w:ind w:left="0" w:firstLine="0"/>
        <w:rPr>
          <w:sz w:val="24"/>
          <w:szCs w:val="24"/>
        </w:rPr>
      </w:pPr>
      <w:r w:rsidRPr="00BA1861">
        <w:rPr>
          <w:b/>
          <w:color w:val="000000"/>
          <w:sz w:val="24"/>
          <w:szCs w:val="24"/>
        </w:rPr>
        <w:t>СОДЕРЖАНИЕ УЧЕБНОГО ПРЕДМЕТА «ГОСУДА</w:t>
      </w:r>
      <w:r w:rsidR="00B27B75">
        <w:rPr>
          <w:b/>
          <w:color w:val="000000"/>
          <w:sz w:val="24"/>
          <w:szCs w:val="24"/>
        </w:rPr>
        <w:t>Р</w:t>
      </w:r>
      <w:r w:rsidRPr="00BA1861">
        <w:rPr>
          <w:b/>
          <w:color w:val="000000"/>
          <w:sz w:val="24"/>
          <w:szCs w:val="24"/>
        </w:rPr>
        <w:t>СТВЕННЫЙ (БАШКИРСКИЙ) ЯЗЫК РБ»</w:t>
      </w:r>
    </w:p>
    <w:p w:rsidR="00117B31" w:rsidRPr="00BA1861" w:rsidRDefault="00117B31" w:rsidP="00117B31">
      <w:pPr>
        <w:spacing w:after="0" w:line="240" w:lineRule="atLeast"/>
        <w:ind w:left="0" w:firstLine="0"/>
        <w:rPr>
          <w:rFonts w:eastAsia="Calibri"/>
          <w:b/>
          <w:sz w:val="24"/>
          <w:szCs w:val="24"/>
        </w:rPr>
      </w:pPr>
      <w:r w:rsidRPr="00BA1861">
        <w:rPr>
          <w:rFonts w:eastAsia="Calibri"/>
          <w:b/>
          <w:sz w:val="24"/>
          <w:szCs w:val="24"/>
        </w:rPr>
        <w:t>11 класс</w:t>
      </w:r>
    </w:p>
    <w:p w:rsidR="00117B31" w:rsidRPr="00BA1861" w:rsidRDefault="00117B31" w:rsidP="00117B31">
      <w:pPr>
        <w:spacing w:after="0" w:line="240" w:lineRule="atLeast"/>
        <w:ind w:left="0" w:firstLine="0"/>
        <w:rPr>
          <w:rFonts w:eastAsia="Calibri"/>
          <w:b/>
          <w:sz w:val="24"/>
          <w:szCs w:val="24"/>
        </w:rPr>
      </w:pPr>
      <w:r w:rsidRPr="00BA1861">
        <w:rPr>
          <w:rFonts w:eastAsia="Calibri"/>
          <w:b/>
          <w:sz w:val="24"/>
          <w:szCs w:val="24"/>
        </w:rPr>
        <w:t>«Я и мой мир».</w:t>
      </w:r>
    </w:p>
    <w:p w:rsidR="00117B31" w:rsidRPr="00BA1861" w:rsidRDefault="00117B31" w:rsidP="00117B31">
      <w:pPr>
        <w:spacing w:after="0" w:line="240" w:lineRule="atLeast"/>
        <w:ind w:left="0" w:firstLine="0"/>
        <w:rPr>
          <w:rFonts w:eastAsia="Calibri"/>
          <w:b/>
          <w:sz w:val="24"/>
          <w:szCs w:val="24"/>
        </w:rPr>
      </w:pPr>
      <w:r w:rsidRPr="00BA1861">
        <w:rPr>
          <w:rFonts w:eastAsia="Calibri"/>
          <w:b/>
          <w:sz w:val="24"/>
          <w:szCs w:val="24"/>
        </w:rPr>
        <w:t>Мир Знаний.</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lastRenderedPageBreak/>
        <w:t>З. Валитов «Мой учитель», Р. Гарипов «Родной язык», Г. Хусаинов</w:t>
      </w:r>
      <w:r>
        <w:rPr>
          <w:rFonts w:eastAsia="Calibri"/>
          <w:sz w:val="24"/>
          <w:szCs w:val="24"/>
        </w:rPr>
        <w:t xml:space="preserve"> </w:t>
      </w:r>
      <w:r w:rsidRPr="00BA1861">
        <w:rPr>
          <w:rFonts w:eastAsia="Calibri"/>
          <w:sz w:val="24"/>
          <w:szCs w:val="24"/>
        </w:rPr>
        <w:t>«Из записной книжки», Р. Исмагилева «Осень», Р. Низамов «Осенний день», «Долг», Д. Мурзакаева «Лунный месяц».</w:t>
      </w:r>
    </w:p>
    <w:p w:rsidR="00117B31" w:rsidRPr="00BA1861" w:rsidRDefault="00117B31" w:rsidP="00117B31">
      <w:pPr>
        <w:spacing w:after="0" w:line="240" w:lineRule="atLeast"/>
        <w:ind w:left="0" w:firstLine="0"/>
        <w:rPr>
          <w:rFonts w:eastAsia="Calibri"/>
          <w:b/>
          <w:sz w:val="24"/>
          <w:szCs w:val="24"/>
        </w:rPr>
      </w:pPr>
      <w:r w:rsidRPr="00BA1861">
        <w:rPr>
          <w:rFonts w:eastAsia="Calibri"/>
          <w:b/>
          <w:sz w:val="24"/>
          <w:szCs w:val="24"/>
        </w:rPr>
        <w:t>Мой верный друг и спутник.</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А. Игебаев «Мой верный друг и спутник», М. Гали «Книга», Ю. Ильясова «Осеннее время», З. Ураксин «Изгибание», Н. Наджми «Славная наша страна», С. Кудаш «Когда улетают журавли», Р. Назаров «Пусть останется».</w:t>
      </w:r>
    </w:p>
    <w:p w:rsidR="00117B31" w:rsidRPr="00BA1861" w:rsidRDefault="00117B31" w:rsidP="00117B31">
      <w:pPr>
        <w:spacing w:after="0" w:line="240" w:lineRule="atLeast"/>
        <w:ind w:left="0" w:firstLine="0"/>
        <w:rPr>
          <w:rFonts w:eastAsia="Calibri"/>
          <w:b/>
          <w:sz w:val="24"/>
          <w:szCs w:val="24"/>
        </w:rPr>
      </w:pPr>
      <w:r w:rsidRPr="00BA1861">
        <w:rPr>
          <w:rFonts w:eastAsia="Calibri"/>
          <w:sz w:val="24"/>
          <w:szCs w:val="24"/>
        </w:rPr>
        <w:t xml:space="preserve"> </w:t>
      </w:r>
      <w:r w:rsidRPr="00BA1861">
        <w:rPr>
          <w:rFonts w:eastAsia="Calibri"/>
          <w:b/>
          <w:sz w:val="24"/>
          <w:szCs w:val="24"/>
        </w:rPr>
        <w:t>«Башкортостан – край родной».</w:t>
      </w:r>
    </w:p>
    <w:p w:rsidR="00117B31" w:rsidRPr="00BA1861" w:rsidRDefault="00117B31" w:rsidP="00117B31">
      <w:pPr>
        <w:spacing w:after="0" w:line="240" w:lineRule="atLeast"/>
        <w:ind w:left="0" w:firstLine="0"/>
        <w:rPr>
          <w:rFonts w:eastAsia="Calibri"/>
          <w:b/>
          <w:sz w:val="24"/>
          <w:szCs w:val="24"/>
        </w:rPr>
      </w:pPr>
      <w:r w:rsidRPr="00BA1861">
        <w:rPr>
          <w:rFonts w:eastAsia="Calibri"/>
          <w:b/>
          <w:sz w:val="24"/>
          <w:szCs w:val="24"/>
        </w:rPr>
        <w:t>Цветущий край родной!</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М. Карим «О березовом листе», Г. Давлетов «Агидель», Р. Янбеков «Вечно сияющий Башкортостан», Ф. Нефедов «Наша страна», Г. Рамазанов «Родной край – Башкортостан», Р. Бикбаев «Сколько лет Салавату?», Р. Янбеков «Вечно свети, Башкортостан».</w:t>
      </w:r>
    </w:p>
    <w:p w:rsidR="00117B31" w:rsidRPr="00BA1861" w:rsidRDefault="00117B31" w:rsidP="00117B31">
      <w:pPr>
        <w:spacing w:after="0" w:line="240" w:lineRule="atLeast"/>
        <w:ind w:left="0" w:firstLine="0"/>
        <w:rPr>
          <w:rFonts w:eastAsia="Calibri"/>
          <w:b/>
          <w:sz w:val="24"/>
          <w:szCs w:val="24"/>
        </w:rPr>
      </w:pPr>
      <w:r w:rsidRPr="00BA1861">
        <w:rPr>
          <w:rFonts w:eastAsia="Calibri"/>
          <w:b/>
          <w:sz w:val="24"/>
          <w:szCs w:val="24"/>
        </w:rPr>
        <w:t>Культура Башкортостана.</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 xml:space="preserve">М. Ямалетдинов «Наследие», Р. Афлатунова «Башкирский танец», И. Киньябулатов «Файзи Гаскаров», К. Аралбаев «Памятник дружбы», Р. Янбеков Ф. Янышев «Музеи», М. Джалиль «Песни мои», Б. Валид «Сэсэны», С. Галин «Шмэжэрэ», А. Тагирова «Защитим Землю», Р. Насиров «Гордость». </w:t>
      </w:r>
    </w:p>
    <w:p w:rsidR="00117B31" w:rsidRPr="00BA1861" w:rsidRDefault="00117B31" w:rsidP="00117B31">
      <w:pPr>
        <w:spacing w:after="0" w:line="240" w:lineRule="atLeast"/>
        <w:ind w:left="0" w:firstLine="0"/>
        <w:rPr>
          <w:rFonts w:eastAsia="Calibri"/>
          <w:b/>
          <w:sz w:val="24"/>
          <w:szCs w:val="24"/>
        </w:rPr>
      </w:pPr>
      <w:r w:rsidRPr="00BA1861">
        <w:rPr>
          <w:rFonts w:eastAsia="Calibri"/>
          <w:sz w:val="24"/>
          <w:szCs w:val="24"/>
        </w:rPr>
        <w:t xml:space="preserve"> </w:t>
      </w:r>
      <w:r w:rsidRPr="00BA1861">
        <w:rPr>
          <w:rFonts w:eastAsia="Calibri"/>
          <w:b/>
          <w:sz w:val="24"/>
          <w:szCs w:val="24"/>
        </w:rPr>
        <w:t>«Природа родного края».</w:t>
      </w:r>
    </w:p>
    <w:p w:rsidR="00117B31" w:rsidRPr="00BA1861" w:rsidRDefault="00117B31" w:rsidP="00117B31">
      <w:pPr>
        <w:spacing w:after="0" w:line="240" w:lineRule="atLeast"/>
        <w:ind w:left="0" w:firstLine="0"/>
        <w:rPr>
          <w:rFonts w:eastAsia="Calibri"/>
          <w:b/>
          <w:sz w:val="24"/>
          <w:szCs w:val="24"/>
        </w:rPr>
      </w:pPr>
      <w:r w:rsidRPr="00BA1861">
        <w:rPr>
          <w:rFonts w:eastAsia="Calibri"/>
          <w:b/>
          <w:sz w:val="24"/>
          <w:szCs w:val="24"/>
        </w:rPr>
        <w:t xml:space="preserve">   Прекрасное время.</w:t>
      </w:r>
    </w:p>
    <w:p w:rsidR="00117B31" w:rsidRPr="00BA1861" w:rsidRDefault="00117B31" w:rsidP="00117B31">
      <w:pPr>
        <w:spacing w:after="0" w:line="240" w:lineRule="atLeast"/>
        <w:ind w:left="0" w:firstLine="0"/>
        <w:rPr>
          <w:rFonts w:eastAsia="Calibri"/>
          <w:b/>
          <w:sz w:val="24"/>
          <w:szCs w:val="24"/>
        </w:rPr>
      </w:pPr>
      <w:r w:rsidRPr="00BA1861">
        <w:rPr>
          <w:rFonts w:eastAsia="Calibri"/>
          <w:b/>
          <w:sz w:val="24"/>
          <w:szCs w:val="24"/>
        </w:rPr>
        <w:t xml:space="preserve">   Наступила весна.</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Р. Ишморатова «Март», Г. Давлетов «Весенний мир», Р. Бикбаев «Молодёжь Башкортостана», Р. Шакуров «Природа и мы», М. Гафури «Дай руку», К. Паустовский «Детство», М. Дильмухаметов «Профессии».</w:t>
      </w:r>
    </w:p>
    <w:p w:rsidR="00117B31" w:rsidRPr="00BA1861" w:rsidRDefault="00117B31" w:rsidP="00117B31">
      <w:pPr>
        <w:spacing w:after="0" w:line="240" w:lineRule="atLeast"/>
        <w:ind w:left="0" w:firstLine="0"/>
        <w:rPr>
          <w:rFonts w:eastAsia="Calibri"/>
          <w:b/>
          <w:sz w:val="24"/>
          <w:szCs w:val="24"/>
        </w:rPr>
      </w:pPr>
      <w:r w:rsidRPr="00BA1861">
        <w:rPr>
          <w:rFonts w:eastAsia="Calibri"/>
          <w:b/>
          <w:sz w:val="24"/>
          <w:szCs w:val="24"/>
        </w:rPr>
        <w:t>Весенние праздники.</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М. Карим «Выпускаю птиц», «Весенний первый дождь» (из «Школьного календаря»), А. Игебаев «Душа матери», А. Атнабаев «Матери». З. Кутлугилдина «Неизвестный солдат», «Май», (из газеты «Башкортостан»), А. Чанышева «Желаю тебе благополучия, моя страна», М. Буракаева «Школа мужества».</w:t>
      </w:r>
    </w:p>
    <w:p w:rsidR="00117B31" w:rsidRPr="00BA1861" w:rsidRDefault="00117B31" w:rsidP="00117B31">
      <w:pPr>
        <w:spacing w:after="0" w:line="240" w:lineRule="atLeast"/>
        <w:ind w:left="0" w:firstLine="0"/>
        <w:rPr>
          <w:rFonts w:eastAsia="Calibri"/>
          <w:b/>
          <w:sz w:val="24"/>
          <w:szCs w:val="24"/>
        </w:rPr>
      </w:pPr>
      <w:r w:rsidRPr="00BA1861">
        <w:rPr>
          <w:rFonts w:eastAsia="Calibri"/>
          <w:b/>
          <w:sz w:val="24"/>
          <w:szCs w:val="24"/>
        </w:rPr>
        <w:t>Долгожданное лето.</w:t>
      </w:r>
    </w:p>
    <w:p w:rsidR="00117B31" w:rsidRPr="00BA1861" w:rsidRDefault="00117B31" w:rsidP="00117B31">
      <w:pPr>
        <w:spacing w:after="0" w:line="240" w:lineRule="atLeast"/>
        <w:ind w:left="0" w:firstLine="0"/>
        <w:rPr>
          <w:rFonts w:eastAsia="Calibri"/>
          <w:b/>
          <w:sz w:val="24"/>
          <w:szCs w:val="24"/>
        </w:rPr>
      </w:pPr>
      <w:r w:rsidRPr="00BA1861">
        <w:rPr>
          <w:rFonts w:eastAsia="Calibri"/>
          <w:b/>
          <w:sz w:val="24"/>
          <w:szCs w:val="24"/>
        </w:rPr>
        <w:t>Летние дни.</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 xml:space="preserve">Ф. Филиппов «Крыло души», Ш. Биккулов «Лес», Ф. Исенголов «Твой надёжный друг», М. Керим «Себе наставления», М. Кунафин «Пусть останется след...», Т. Ганиева «Путешествие одноклассников», М. Гафури «Лето», «Роса», Р. Назаров «Пусть останется», </w:t>
      </w:r>
    </w:p>
    <w:p w:rsidR="00117B31" w:rsidRPr="00BA1861" w:rsidRDefault="00117B31" w:rsidP="00117B31">
      <w:pPr>
        <w:spacing w:after="0" w:line="240" w:lineRule="atLeast"/>
        <w:ind w:left="0" w:firstLine="0"/>
        <w:rPr>
          <w:rFonts w:eastAsia="Calibri"/>
          <w:b/>
          <w:sz w:val="24"/>
          <w:szCs w:val="24"/>
        </w:rPr>
      </w:pPr>
      <w:r w:rsidRPr="00BA1861">
        <w:rPr>
          <w:rFonts w:eastAsia="Calibri"/>
          <w:b/>
          <w:sz w:val="24"/>
          <w:szCs w:val="24"/>
        </w:rPr>
        <w:t>Ответственная пора.</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Р. Камал «Июньское утро», А. Крон «Что воспитывает ребёнка», М. Гали</w:t>
      </w:r>
      <w:r>
        <w:rPr>
          <w:rFonts w:eastAsia="Calibri"/>
          <w:sz w:val="24"/>
          <w:szCs w:val="24"/>
        </w:rPr>
        <w:t xml:space="preserve"> </w:t>
      </w:r>
      <w:r w:rsidRPr="00BA1861">
        <w:rPr>
          <w:rFonts w:eastAsia="Calibri"/>
          <w:sz w:val="24"/>
          <w:szCs w:val="24"/>
        </w:rPr>
        <w:t>«Не отчаивайся», З. Биишева «Хлебороб», «Выбор профессии» (из газеты «Башкортостан»), Н. Барыева «Вместе весело жить», Ф. Исхакова «Цветы», З. Ханнанова «Прощай, школа!».</w:t>
      </w:r>
    </w:p>
    <w:p w:rsidR="00117B31" w:rsidRPr="00BA1861" w:rsidRDefault="00117B31" w:rsidP="00117B31">
      <w:pPr>
        <w:spacing w:after="0" w:line="240" w:lineRule="atLeast"/>
        <w:ind w:left="0" w:firstLine="0"/>
        <w:rPr>
          <w:rFonts w:eastAsia="Calibri"/>
          <w:b/>
          <w:sz w:val="24"/>
          <w:szCs w:val="24"/>
        </w:rPr>
      </w:pPr>
      <w:r w:rsidRPr="00BA1861">
        <w:rPr>
          <w:rFonts w:eastAsia="Calibri"/>
          <w:b/>
          <w:sz w:val="24"/>
          <w:szCs w:val="24"/>
        </w:rPr>
        <w:t>Развитие речи.</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А. Кащеев «Осень», М. Нестеров «Ранней весной», Р. Зайнетдинов, Г. Калитов «Дух Земли».</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Грамматический материал.</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Синтаксис. Синтаксис как раздел лингвистики.</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Словосочетание и предложение как единицы синтаксиса.</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Словосочетание. Словосочетание: типы синтаксической связи (сочинительная и подчинительная) (повторение, обобщение).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Пунктуация. Функции знаков препинания.</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Предложение. Основные признаки предложения: смысловая</w:t>
      </w:r>
      <w:r>
        <w:rPr>
          <w:rFonts w:eastAsia="Calibri"/>
          <w:sz w:val="24"/>
          <w:szCs w:val="24"/>
        </w:rPr>
        <w:t xml:space="preserve"> </w:t>
      </w:r>
      <w:r w:rsidRPr="00BA1861">
        <w:rPr>
          <w:rFonts w:eastAsia="Calibri"/>
          <w:sz w:val="24"/>
          <w:szCs w:val="24"/>
        </w:rPr>
        <w:t>и интонационная законченность, грамматическая оформленность (повторение, обобщение).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Виды предложений по цели высказывания, их интонационные и смысловые особенности (повторение, обобщение).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Виды предложений по количеству грамматических основ (простые, сложные).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Предложения полные и неполные. Неполные предложения в диалогической речи, интонация неполного предложения (повторение, обобщение).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lastRenderedPageBreak/>
        <w:t>Простое предложение. Подлежащее и сказуемое как главные члены предложения (повторение, обобщение).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Способы выражения подлежащего. Виды сказуемого (простое глагольное, составное глагольное, составное именное) и способы его выражения (повторение, обобщение).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Пунктуация. Тире между подлежащим и сказуемым (повторение, обобщение).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 xml:space="preserve">Второстепенные члены предложения. Второстепенные члены предложения, их виды (повторение, обобщение). </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Определение как второстепенный член предложения (повторение, обобщение).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 xml:space="preserve">Приложение как особый вид определения (повторение, обобщение). </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Дополнение как второстепенный член предложения (повторение, обобщение).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Обстоятельство как второстепенный член предложения. Виды обстоятельств (обстоятельства образа действия, степени, места, времени, причины, цели, условия, уступки) (повторение, обобщение).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Простое предложение. Виды простых предложений по наличию главных членов (двусоставные, односоставные). Грамматические различия односоставных предложений и двусоставных неполных предложений (повторение, обобщение).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 xml:space="preserve">Односоставные предложения, их грамматические признаки (повторение, обобщение). </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Виды односоставных предложений. Виды односоставных предложений: назывные, определённо-личные, неопределённо-личные, безличные, назывные предложения (повторение, обобщение).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Виды предложений по наличию второстепенных членов (распространённые, нераспространённые) (повторение, обобщение).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Предложения с однородными членами. Предложения с обобщающими словами при однородных членах (повторение, обобщение).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Сложное предложение. Понятие о сложном предложении. Классификация типов сложных предложений. Смысловое, структурное</w:t>
      </w:r>
      <w:r>
        <w:rPr>
          <w:rFonts w:eastAsia="Calibri"/>
          <w:sz w:val="24"/>
          <w:szCs w:val="24"/>
        </w:rPr>
        <w:t xml:space="preserve"> </w:t>
      </w:r>
      <w:r w:rsidRPr="00BA1861">
        <w:rPr>
          <w:rFonts w:eastAsia="Calibri"/>
          <w:sz w:val="24"/>
          <w:szCs w:val="24"/>
        </w:rPr>
        <w:t>и интонационное единство частей сложного предложения (повторение, обобщение).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Пунктуация. Знаки препинания в сложном предложении. Знаки препинания в предложениях с однородными членами.</w:t>
      </w:r>
    </w:p>
    <w:p w:rsidR="00117B31" w:rsidRPr="00BA1861" w:rsidRDefault="00117B31" w:rsidP="00117B31">
      <w:pPr>
        <w:spacing w:after="0" w:line="240" w:lineRule="atLeast"/>
        <w:ind w:left="0" w:firstLine="0"/>
        <w:rPr>
          <w:rFonts w:eastAsia="SchoolBookSanPin"/>
          <w:b/>
          <w:bCs/>
          <w:sz w:val="24"/>
          <w:szCs w:val="24"/>
        </w:rPr>
      </w:pPr>
      <w:r w:rsidRPr="00BA1861">
        <w:rPr>
          <w:rFonts w:eastAsia="SchoolBookSanPin"/>
          <w:b/>
          <w:bCs/>
          <w:sz w:val="24"/>
          <w:szCs w:val="24"/>
        </w:rPr>
        <w:t>ПЛАНИРУЕМЫЕ РЕЗУЛЬТАТЫ ОСВОЕНИЯ ПРОГРАММЫ ПО ГОСУДАРСТВЕННОМУ (БАШКИРСКОМУ) ЯЗЫКУ НА УРОВНЕ</w:t>
      </w:r>
      <w:r>
        <w:rPr>
          <w:rFonts w:eastAsia="SchoolBookSanPin"/>
          <w:b/>
          <w:bCs/>
          <w:sz w:val="24"/>
          <w:szCs w:val="24"/>
        </w:rPr>
        <w:t xml:space="preserve"> </w:t>
      </w:r>
      <w:r w:rsidRPr="00BA1861">
        <w:rPr>
          <w:rFonts w:eastAsia="SchoolBookSanPin"/>
          <w:b/>
          <w:bCs/>
          <w:sz w:val="24"/>
          <w:szCs w:val="24"/>
        </w:rPr>
        <w:t>СРЕДНЕГО ОБЩЕГО ОБРАЗОВАНИЯ</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 xml:space="preserve">В результате изучения государственного (башкирского) языка </w:t>
      </w:r>
      <w:r>
        <w:rPr>
          <w:rFonts w:eastAsia="Calibri"/>
          <w:sz w:val="24"/>
          <w:szCs w:val="24"/>
        </w:rPr>
        <w:t xml:space="preserve"> </w:t>
      </w:r>
      <w:r w:rsidRPr="00BA1861">
        <w:rPr>
          <w:rFonts w:eastAsia="Calibri"/>
          <w:sz w:val="24"/>
          <w:szCs w:val="24"/>
        </w:rPr>
        <w:t>на уровне среднего общего образования у обучающегося будут сформированы следующие личностные результаты:</w:t>
      </w:r>
    </w:p>
    <w:p w:rsidR="00117B31" w:rsidRPr="00BA1861" w:rsidRDefault="00117B31" w:rsidP="00117B31">
      <w:pPr>
        <w:spacing w:after="0" w:line="240" w:lineRule="atLeast"/>
        <w:ind w:left="0" w:firstLine="0"/>
        <w:rPr>
          <w:rFonts w:eastAsia="Calibri"/>
          <w:b/>
          <w:sz w:val="24"/>
          <w:szCs w:val="24"/>
        </w:rPr>
      </w:pPr>
      <w:r w:rsidRPr="00BA1861">
        <w:rPr>
          <w:rFonts w:eastAsia="Calibri"/>
          <w:b/>
          <w:sz w:val="24"/>
          <w:szCs w:val="24"/>
        </w:rPr>
        <w:t>гражданского воспитания:</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сформированность гражданской позиции обучающегося как активного</w:t>
      </w:r>
      <w:r>
        <w:rPr>
          <w:rFonts w:eastAsia="Calibri"/>
          <w:sz w:val="24"/>
          <w:szCs w:val="24"/>
        </w:rPr>
        <w:t xml:space="preserve"> </w:t>
      </w:r>
      <w:r w:rsidRPr="00BA1861">
        <w:rPr>
          <w:rFonts w:eastAsia="Calibri"/>
          <w:sz w:val="24"/>
          <w:szCs w:val="24"/>
        </w:rPr>
        <w:t xml:space="preserve">и ответственного члена российского общества; </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осознание своих конституционных прав и обязанностей, уважение закона</w:t>
      </w:r>
      <w:r>
        <w:rPr>
          <w:rFonts w:eastAsia="Calibri"/>
          <w:sz w:val="24"/>
          <w:szCs w:val="24"/>
        </w:rPr>
        <w:t xml:space="preserve"> </w:t>
      </w:r>
      <w:r w:rsidRPr="00BA1861">
        <w:rPr>
          <w:rFonts w:eastAsia="Calibri"/>
          <w:sz w:val="24"/>
          <w:szCs w:val="24"/>
        </w:rPr>
        <w:t>и правопорядка;</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 xml:space="preserve">принятие традиционных национальных, </w:t>
      </w:r>
      <w:r>
        <w:rPr>
          <w:rFonts w:eastAsia="Calibri"/>
          <w:sz w:val="24"/>
          <w:szCs w:val="24"/>
        </w:rPr>
        <w:t xml:space="preserve">общечеловеческих гуманистически </w:t>
      </w:r>
      <w:r w:rsidRPr="00BA1861">
        <w:rPr>
          <w:rFonts w:eastAsia="Calibri"/>
          <w:sz w:val="24"/>
          <w:szCs w:val="24"/>
        </w:rPr>
        <w:t xml:space="preserve">и демократических ценностей; </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 xml:space="preserve">умение взаимодействовать с социальными институтами в соответствии </w:t>
      </w:r>
      <w:r>
        <w:rPr>
          <w:rFonts w:eastAsia="Calibri"/>
          <w:sz w:val="24"/>
          <w:szCs w:val="24"/>
        </w:rPr>
        <w:t xml:space="preserve"> </w:t>
      </w:r>
      <w:r w:rsidRPr="00BA1861">
        <w:rPr>
          <w:rFonts w:eastAsia="Calibri"/>
          <w:sz w:val="24"/>
          <w:szCs w:val="24"/>
        </w:rPr>
        <w:t>с их функциями и назначением;</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готовность к гуманитарной и волонтёрской деятельности;</w:t>
      </w:r>
    </w:p>
    <w:p w:rsidR="00117B31" w:rsidRPr="00BA1861" w:rsidRDefault="00117B31" w:rsidP="00117B31">
      <w:pPr>
        <w:spacing w:after="0" w:line="240" w:lineRule="atLeast"/>
        <w:ind w:left="0" w:firstLine="0"/>
        <w:rPr>
          <w:rFonts w:eastAsia="Calibri"/>
          <w:b/>
          <w:sz w:val="24"/>
          <w:szCs w:val="24"/>
        </w:rPr>
      </w:pPr>
      <w:r w:rsidRPr="00BA1861">
        <w:rPr>
          <w:rFonts w:eastAsia="Calibri"/>
          <w:b/>
          <w:sz w:val="24"/>
          <w:szCs w:val="24"/>
        </w:rPr>
        <w:t>патриотического воспитания:</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lastRenderedPageBreak/>
        <w:t>ценностное отношение к государственным символам, историческому</w:t>
      </w:r>
      <w:r>
        <w:rPr>
          <w:rFonts w:eastAsia="Calibri"/>
          <w:sz w:val="24"/>
          <w:szCs w:val="24"/>
        </w:rPr>
        <w:t xml:space="preserve"> </w:t>
      </w:r>
      <w:r w:rsidRPr="00BA1861">
        <w:rPr>
          <w:rFonts w:eastAsia="Calibri"/>
          <w:sz w:val="24"/>
          <w:szCs w:val="24"/>
        </w:rPr>
        <w:t>и природному наследию, памятникам, традициям народов России, достижениям России в науке, искусстве, спорте, технологиях и труде;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идейная убеждённость, готовность к служению Отечеству и его защите, ответственность за его судьбу;</w:t>
      </w:r>
    </w:p>
    <w:p w:rsidR="00117B31" w:rsidRPr="00BA1861" w:rsidRDefault="00117B31" w:rsidP="00117B31">
      <w:pPr>
        <w:spacing w:after="0" w:line="240" w:lineRule="atLeast"/>
        <w:ind w:left="0" w:firstLine="0"/>
        <w:rPr>
          <w:rFonts w:eastAsia="Calibri"/>
          <w:b/>
          <w:sz w:val="24"/>
          <w:szCs w:val="24"/>
        </w:rPr>
      </w:pPr>
      <w:r w:rsidRPr="00BA1861">
        <w:rPr>
          <w:rFonts w:eastAsia="Calibri"/>
          <w:b/>
          <w:sz w:val="24"/>
          <w:szCs w:val="24"/>
        </w:rPr>
        <w:t>духовно-нравственного воспитания:</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 xml:space="preserve">осознание духовных ценностей российского народа; </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сформированность нравственного сознания, норм этичного поведения;</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способность оценивать ситуацию и принимать осознанные решения, ориентируясь на морально-нравственные нормы и ценности;</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осознание личного вклада в построение устойчивого будущего;</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ответственное отношение к своим родителям и (или) другим членам семьи, созданию семьи на основе осознанного принятия ценностей семейной жизни</w:t>
      </w:r>
      <w:r>
        <w:rPr>
          <w:rFonts w:eastAsia="Calibri"/>
          <w:sz w:val="24"/>
          <w:szCs w:val="24"/>
        </w:rPr>
        <w:t xml:space="preserve"> </w:t>
      </w:r>
      <w:r w:rsidRPr="00BA1861">
        <w:rPr>
          <w:rFonts w:eastAsia="Calibri"/>
          <w:sz w:val="24"/>
          <w:szCs w:val="24"/>
        </w:rPr>
        <w:t>в соответствии с традициями народов России;</w:t>
      </w:r>
    </w:p>
    <w:p w:rsidR="00117B31" w:rsidRPr="00BA1861" w:rsidRDefault="00117B31" w:rsidP="00117B31">
      <w:pPr>
        <w:spacing w:after="0" w:line="240" w:lineRule="atLeast"/>
        <w:ind w:left="0" w:firstLine="0"/>
        <w:rPr>
          <w:rFonts w:eastAsia="Calibri"/>
          <w:b/>
          <w:sz w:val="24"/>
          <w:szCs w:val="24"/>
        </w:rPr>
      </w:pPr>
      <w:r w:rsidRPr="00BA1861">
        <w:rPr>
          <w:rFonts w:eastAsia="Calibri"/>
          <w:b/>
          <w:sz w:val="24"/>
          <w:szCs w:val="24"/>
        </w:rPr>
        <w:t>эстетического воспитания:</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эстетическое отношение к миру, включая эстетику быта, научного</w:t>
      </w:r>
      <w:r>
        <w:rPr>
          <w:rFonts w:eastAsia="Calibri"/>
          <w:sz w:val="24"/>
          <w:szCs w:val="24"/>
        </w:rPr>
        <w:t xml:space="preserve"> </w:t>
      </w:r>
      <w:r w:rsidRPr="00BA1861">
        <w:rPr>
          <w:rFonts w:eastAsia="Calibri"/>
          <w:sz w:val="24"/>
          <w:szCs w:val="24"/>
        </w:rPr>
        <w:t>и технического творчества, спорта, труда, общественных отношений;</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убеждённость в значимости для личности и общества отечественного</w:t>
      </w:r>
      <w:r>
        <w:rPr>
          <w:rFonts w:eastAsia="Calibri"/>
          <w:sz w:val="24"/>
          <w:szCs w:val="24"/>
        </w:rPr>
        <w:t xml:space="preserve"> </w:t>
      </w:r>
      <w:r w:rsidRPr="00BA1861">
        <w:rPr>
          <w:rFonts w:eastAsia="Calibri"/>
          <w:sz w:val="24"/>
          <w:szCs w:val="24"/>
        </w:rPr>
        <w:t>и мирового искусства, этнических культурных традиций и народного, в том числе словесного, творчества;</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r>
        <w:rPr>
          <w:rFonts w:eastAsia="Calibri"/>
          <w:sz w:val="24"/>
          <w:szCs w:val="24"/>
        </w:rPr>
        <w:t xml:space="preserve"> </w:t>
      </w:r>
      <w:r w:rsidRPr="00BA1861">
        <w:rPr>
          <w:rFonts w:eastAsia="Calibri"/>
          <w:sz w:val="24"/>
          <w:szCs w:val="24"/>
        </w:rPr>
        <w:t>по государственному (башкирскому) языку;</w:t>
      </w:r>
    </w:p>
    <w:p w:rsidR="00117B31" w:rsidRPr="00BA1861" w:rsidRDefault="00117B31" w:rsidP="00117B31">
      <w:pPr>
        <w:spacing w:after="0" w:line="240" w:lineRule="atLeast"/>
        <w:ind w:left="0" w:firstLine="0"/>
        <w:rPr>
          <w:rFonts w:eastAsia="Calibri"/>
          <w:b/>
          <w:sz w:val="24"/>
          <w:szCs w:val="24"/>
        </w:rPr>
      </w:pPr>
      <w:r w:rsidRPr="00BA1861">
        <w:rPr>
          <w:rFonts w:eastAsia="Calibri"/>
          <w:b/>
          <w:sz w:val="24"/>
          <w:szCs w:val="24"/>
        </w:rPr>
        <w:t>физического воспитания:</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сформированность здорового и безопасного образа жизни, ответственного отношения к своему здоровью;</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потребность в физическом совершенствовании, занятиях спортивно-оздоровительной деятельностью;</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активное неприятие вредных привычек и иных форм причинения вреда физическому и психическому здоровью;</w:t>
      </w:r>
    </w:p>
    <w:p w:rsidR="00117B31" w:rsidRPr="00BA1861" w:rsidRDefault="00117B31" w:rsidP="00117B31">
      <w:pPr>
        <w:spacing w:after="0" w:line="240" w:lineRule="atLeast"/>
        <w:ind w:left="0" w:firstLine="0"/>
        <w:rPr>
          <w:rFonts w:eastAsia="Calibri"/>
          <w:b/>
          <w:sz w:val="24"/>
          <w:szCs w:val="24"/>
        </w:rPr>
      </w:pPr>
      <w:r w:rsidRPr="00BA1861">
        <w:rPr>
          <w:rFonts w:eastAsia="Calibri"/>
          <w:b/>
          <w:sz w:val="24"/>
          <w:szCs w:val="24"/>
        </w:rPr>
        <w:t>трудового воспитания:</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готовность к труду, осознание ценности мастерства, трудолюбие;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(башкирского) языка;</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интерес к различным сферам профессиональной деятельности, в том числе</w:t>
      </w:r>
      <w:r>
        <w:rPr>
          <w:rFonts w:eastAsia="Calibri"/>
          <w:sz w:val="24"/>
          <w:szCs w:val="24"/>
        </w:rPr>
        <w:t xml:space="preserve"> </w:t>
      </w:r>
      <w:r w:rsidRPr="00BA1861">
        <w:rPr>
          <w:rFonts w:eastAsia="Calibri"/>
          <w:sz w:val="24"/>
          <w:szCs w:val="24"/>
        </w:rPr>
        <w:t>к деятельности филологов, журналистов, писателей, переводчиков;</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умение совершать осознанный выбор будущей профессии и реализовывать собственные жизненные планы;</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готовность и способность к образованию и самообразованию на протяжении всей жизни;</w:t>
      </w:r>
    </w:p>
    <w:p w:rsidR="00117B31" w:rsidRPr="00BA1861" w:rsidRDefault="00117B31" w:rsidP="00117B31">
      <w:pPr>
        <w:spacing w:after="0" w:line="240" w:lineRule="atLeast"/>
        <w:ind w:left="0" w:firstLine="0"/>
        <w:rPr>
          <w:rFonts w:eastAsia="Calibri"/>
          <w:b/>
          <w:sz w:val="24"/>
          <w:szCs w:val="24"/>
        </w:rPr>
      </w:pPr>
      <w:r w:rsidRPr="00BA1861">
        <w:rPr>
          <w:rFonts w:eastAsia="Calibri"/>
          <w:b/>
          <w:sz w:val="24"/>
          <w:szCs w:val="24"/>
        </w:rPr>
        <w:t>экологического воспитания:</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планирование и осуществление действий в окружающей среде на основе знания целей устойчивого развития человечества;</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активное неприятие действий, приносящих вред окружающей среде;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умение прогнозировать неблагоприятные экологические последствия предпринимаемых действий и предотвращать их;</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расширение опыта деятельности экологической направленности;</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lastRenderedPageBreak/>
        <w:t>8) ценности научного познания:</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совершенствование языковой и читательской культуры как средства взаимодействия между людьми и познания мира;</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осознание ценности научной деятельности, готовность осуществлять учебно-исследовательскую и проектную деятельность, в том числе по государственному (башкирскому) языку, индивидуально и в группе.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В процессе достижения личностных результатов освоения обучающимися программы по государственному (башкирскому) языку</w:t>
      </w:r>
      <w:r>
        <w:rPr>
          <w:rFonts w:eastAsia="Calibri"/>
          <w:sz w:val="24"/>
          <w:szCs w:val="24"/>
        </w:rPr>
        <w:t xml:space="preserve"> </w:t>
      </w:r>
      <w:r w:rsidRPr="00BA1861">
        <w:rPr>
          <w:rFonts w:eastAsia="Calibri"/>
          <w:sz w:val="24"/>
          <w:szCs w:val="24"/>
        </w:rPr>
        <w:t>у обучающихся совершенствуется эмоциональный интеллект, предполагающий сформированность:</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 xml:space="preserve">саморегулирования, включающего самоконтроль, умение принимать ответственность за своё поведение, способность проявлять гибкость </w:t>
      </w:r>
      <w:r>
        <w:rPr>
          <w:rFonts w:eastAsia="Calibri"/>
          <w:sz w:val="24"/>
          <w:szCs w:val="24"/>
        </w:rPr>
        <w:t xml:space="preserve"> </w:t>
      </w:r>
      <w:r w:rsidRPr="00BA1861">
        <w:rPr>
          <w:rFonts w:eastAsia="Calibri"/>
          <w:sz w:val="24"/>
          <w:szCs w:val="24"/>
        </w:rPr>
        <w:t>и адаптироваться к эмоциональным изменениям, быть открытым новому;</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 xml:space="preserve">внутренней мотивации, включающей стремление к достижению цели </w:t>
      </w:r>
      <w:r>
        <w:rPr>
          <w:rFonts w:eastAsia="Calibri"/>
          <w:sz w:val="24"/>
          <w:szCs w:val="24"/>
        </w:rPr>
        <w:t xml:space="preserve"> </w:t>
      </w:r>
      <w:r w:rsidRPr="00BA1861">
        <w:rPr>
          <w:rFonts w:eastAsia="Calibri"/>
          <w:sz w:val="24"/>
          <w:szCs w:val="24"/>
        </w:rPr>
        <w:t>и успеху, оптимизм, инициативность, умение действовать, исходя из своих возможностей;</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социальных навыков, включающих способность выстраивать отношения</w:t>
      </w:r>
      <w:r>
        <w:rPr>
          <w:rFonts w:eastAsia="Calibri"/>
          <w:sz w:val="24"/>
          <w:szCs w:val="24"/>
        </w:rPr>
        <w:t xml:space="preserve"> </w:t>
      </w:r>
      <w:r w:rsidRPr="00BA1861">
        <w:rPr>
          <w:rFonts w:eastAsia="Calibri"/>
          <w:sz w:val="24"/>
          <w:szCs w:val="24"/>
        </w:rPr>
        <w:t>с другими людьми, заботиться о них, проявлять к ним интерес и разрешать конфликты с учётом собственного речевого и читательского опыта.</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В результате изучения государственного (башкирского) языка</w:t>
      </w:r>
      <w:r>
        <w:rPr>
          <w:rFonts w:eastAsia="Calibri"/>
          <w:sz w:val="24"/>
          <w:szCs w:val="24"/>
        </w:rPr>
        <w:t xml:space="preserve"> </w:t>
      </w:r>
      <w:r w:rsidRPr="00BA1861">
        <w:rPr>
          <w:rFonts w:eastAsia="Calibri"/>
          <w:sz w:val="24"/>
          <w:szCs w:val="24"/>
        </w:rPr>
        <w:t>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самостоятельно формулировать и актуализировать проблему, рассматривать её всесторонне;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устанавливать существенный признак или основание для сравнения, классификации и обобщения;</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 xml:space="preserve">определять цели деятельности, задавать параметры и критерии их достижения; </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выявлять закономерности и противоречия языковых явлений, данных</w:t>
      </w:r>
      <w:r w:rsidRPr="00BA1861">
        <w:rPr>
          <w:rFonts w:eastAsia="Calibri"/>
          <w:sz w:val="24"/>
          <w:szCs w:val="24"/>
        </w:rPr>
        <w:br/>
        <w:t>в наблюдении;</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вносить коррективы в деятельность, оценивать риски и соответствие результатов целям;</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развивать креативное мышление при решении жизненных проблем с учётом собственного речевого и читательского опыта.</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ситуациях,в том числе при создании учебных проектов;</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владеть научной, в том числе лингвистической, терминологией, общенаучными ключевыми понятиями и методами;</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lastRenderedPageBreak/>
        <w:t>ставить и формулировать собственные задачи в образовательной деятельности и жизненных ситуациях;</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давать оценку новым ситуациям, оценивать приобретённый опыт;</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уметь интегрировать знания из разных предметных областей;</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выдвигать новые идеи, оригинальные подходы, предлагать альтернативные способы решения проблем.</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 xml:space="preserve">У обучающегося будут </w:t>
      </w:r>
      <w:r w:rsidRPr="00BA1861">
        <w:rPr>
          <w:rFonts w:eastAsia="SchoolBookSanPin"/>
          <w:sz w:val="24"/>
          <w:szCs w:val="24"/>
        </w:rPr>
        <w:t xml:space="preserve">сформированы умения </w:t>
      </w:r>
      <w:r w:rsidRPr="00BA1861">
        <w:rPr>
          <w:rFonts w:eastAsia="Calibri"/>
          <w:sz w:val="24"/>
          <w:szCs w:val="24"/>
        </w:rPr>
        <w:t>работатьс информацией как часть познавательных универсальных учебных действий:</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владеть навыками получения информации, в том числе лингвистической,</w:t>
      </w:r>
      <w:r>
        <w:rPr>
          <w:rFonts w:eastAsia="Calibri"/>
          <w:sz w:val="24"/>
          <w:szCs w:val="24"/>
        </w:rPr>
        <w:t xml:space="preserve"> </w:t>
      </w:r>
      <w:r w:rsidRPr="00BA1861">
        <w:rPr>
          <w:rFonts w:eastAsia="Calibri"/>
          <w:sz w:val="24"/>
          <w:szCs w:val="24"/>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оценивать достоверность, легитимность информации, её соответствие правовым и морально-этическим нормам;</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использовать средства информационных и коммуникационных технологий</w:t>
      </w:r>
      <w:r>
        <w:rPr>
          <w:rFonts w:eastAsia="Calibri"/>
          <w:sz w:val="24"/>
          <w:szCs w:val="24"/>
        </w:rPr>
        <w:t xml:space="preserve"> </w:t>
      </w:r>
      <w:r w:rsidRPr="00BA1861">
        <w:rPr>
          <w:rFonts w:eastAsia="Calibri"/>
          <w:sz w:val="24"/>
          <w:szCs w:val="24"/>
        </w:rPr>
        <w:t>при решении когнитивных, коммуникативных и организационных задач</w:t>
      </w:r>
      <w:r>
        <w:rPr>
          <w:rFonts w:eastAsia="Calibri"/>
          <w:sz w:val="24"/>
          <w:szCs w:val="24"/>
        </w:rPr>
        <w:t xml:space="preserve"> </w:t>
      </w:r>
      <w:r w:rsidRPr="00BA1861">
        <w:rPr>
          <w:rFonts w:eastAsia="Calibri"/>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владеть навыками защиты личной информации, соблюдать требования информационной безопасности.</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 xml:space="preserve">У обучающегося будут </w:t>
      </w:r>
      <w:r w:rsidRPr="00BA1861">
        <w:rPr>
          <w:rFonts w:eastAsia="SchoolBookSanPin"/>
          <w:sz w:val="24"/>
          <w:szCs w:val="24"/>
        </w:rPr>
        <w:t xml:space="preserve">сформированы умения </w:t>
      </w:r>
      <w:r w:rsidRPr="00BA1861">
        <w:rPr>
          <w:rFonts w:eastAsia="Calibri"/>
          <w:sz w:val="24"/>
          <w:szCs w:val="24"/>
        </w:rPr>
        <w:t>общения</w:t>
      </w:r>
      <w:r w:rsidR="0061688A">
        <w:rPr>
          <w:rFonts w:eastAsia="Calibri"/>
          <w:sz w:val="24"/>
          <w:szCs w:val="24"/>
        </w:rPr>
        <w:t xml:space="preserve"> </w:t>
      </w:r>
      <w:r w:rsidRPr="00BA1861">
        <w:rPr>
          <w:rFonts w:eastAsia="Calibri"/>
          <w:sz w:val="24"/>
          <w:szCs w:val="24"/>
        </w:rPr>
        <w:t>как часть коммуникативных универсальных учебных действий:</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осуществлять коммуникацию во всех сферах жизни;</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владеть различными способами общения и взаимодействия;</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аргументированно вести диалог, развёрнуто и логично излагать свою точку зрения с использованием языковых средств.</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 xml:space="preserve">У обучающегося будут </w:t>
      </w:r>
      <w:r w:rsidRPr="00BA1861">
        <w:rPr>
          <w:rFonts w:eastAsia="SchoolBookSanPin"/>
          <w:sz w:val="24"/>
          <w:szCs w:val="24"/>
        </w:rPr>
        <w:t xml:space="preserve">сформированы умения </w:t>
      </w:r>
      <w:r w:rsidRPr="00BA1861">
        <w:rPr>
          <w:rFonts w:eastAsia="Calibri"/>
          <w:sz w:val="24"/>
          <w:szCs w:val="24"/>
        </w:rPr>
        <w:t>самоорганизации как части регулятивных универсальных учебных действий:</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самостоятельно составлять план решения проблемы с учётом имеющихся ресурсов, собственных возможностей и предпочтений;</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 xml:space="preserve">расширять рамки учебного предмета на основе личных предпочтений; </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делать осознанный выбор, аргументировать его, брать ответственность</w:t>
      </w:r>
      <w:r w:rsidR="0061688A">
        <w:rPr>
          <w:rFonts w:eastAsia="Calibri"/>
          <w:sz w:val="24"/>
          <w:szCs w:val="24"/>
        </w:rPr>
        <w:t xml:space="preserve"> </w:t>
      </w:r>
      <w:r w:rsidRPr="00BA1861">
        <w:rPr>
          <w:rFonts w:eastAsia="Calibri"/>
          <w:sz w:val="24"/>
          <w:szCs w:val="24"/>
        </w:rPr>
        <w:t>за результаты выбора;</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оценивать приобретённый опыт;</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r w:rsidR="0061688A">
        <w:rPr>
          <w:rFonts w:eastAsia="Calibri"/>
          <w:sz w:val="24"/>
          <w:szCs w:val="24"/>
        </w:rPr>
        <w:t xml:space="preserve"> </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 xml:space="preserve">У обучающегося будут </w:t>
      </w:r>
      <w:r w:rsidRPr="00BA1861">
        <w:rPr>
          <w:rFonts w:eastAsia="SchoolBookSanPin"/>
          <w:sz w:val="24"/>
          <w:szCs w:val="24"/>
        </w:rPr>
        <w:t xml:space="preserve">сформированы умения </w:t>
      </w:r>
      <w:r w:rsidRPr="00BA1861">
        <w:rPr>
          <w:rFonts w:eastAsia="Calibri"/>
          <w:sz w:val="24"/>
          <w:szCs w:val="24"/>
        </w:rPr>
        <w:t>самоконтроля как части регулятивных универсальных учебных действий:</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давать оценку новым ситуациям, вносить коррективы в деятельность, оценивать соответствие результатов целям;</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владеть навыками познавательной рефлексии как осознания совершаемых действий и мыслительных процессов, их оснований и результатов;</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lastRenderedPageBreak/>
        <w:t>использовать приёмы рефлексии для оценки ситуации, выбора верного решения;</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оценивать риски и своевременно принимать решение по их снижению.</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 xml:space="preserve">У обучающегося будут </w:t>
      </w:r>
      <w:r w:rsidRPr="00BA1861">
        <w:rPr>
          <w:rFonts w:eastAsia="SchoolBookSanPin"/>
          <w:sz w:val="24"/>
          <w:szCs w:val="24"/>
        </w:rPr>
        <w:t xml:space="preserve">сформированы умения </w:t>
      </w:r>
      <w:r w:rsidRPr="00BA1861">
        <w:rPr>
          <w:rFonts w:eastAsia="Calibri"/>
          <w:sz w:val="24"/>
          <w:szCs w:val="24"/>
        </w:rPr>
        <w:t>принятия себя</w:t>
      </w:r>
      <w:r>
        <w:rPr>
          <w:rFonts w:eastAsia="Calibri"/>
          <w:sz w:val="24"/>
          <w:szCs w:val="24"/>
        </w:rPr>
        <w:t xml:space="preserve"> </w:t>
      </w:r>
      <w:r w:rsidRPr="00BA1861">
        <w:rPr>
          <w:rFonts w:eastAsia="Calibri"/>
          <w:sz w:val="24"/>
          <w:szCs w:val="24"/>
        </w:rPr>
        <w:t>и других людей как части регулятивных универсальных учебных действий:</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принимать себя, понимая свои недостатки и достоинства;</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принимать мотивы и аргументы других людей при анализе результатов деятельности;</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признавать своё право и право других на ошибки;</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развивать способность видеть мир с позиции другого человека.</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 xml:space="preserve">У обучающегося будут </w:t>
      </w:r>
      <w:r w:rsidRPr="00BA1861">
        <w:rPr>
          <w:rFonts w:eastAsia="SchoolBookSanPin"/>
          <w:sz w:val="24"/>
          <w:szCs w:val="24"/>
        </w:rPr>
        <w:t xml:space="preserve">сформированы умения </w:t>
      </w:r>
      <w:r w:rsidRPr="00BA1861">
        <w:rPr>
          <w:rFonts w:eastAsia="Calibri"/>
          <w:sz w:val="24"/>
          <w:szCs w:val="24"/>
        </w:rPr>
        <w:t>совместной деятельности:</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понимать и использовать преимущества командной и индивидуальной работы;</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выбирать тематику и методы совместных действий с учётом общих интересов, и возможностей каждого члена коллектива;</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оценивать качество своего вклада и вклада каждого участника команды</w:t>
      </w:r>
      <w:r>
        <w:rPr>
          <w:rFonts w:eastAsia="Calibri"/>
          <w:sz w:val="24"/>
          <w:szCs w:val="24"/>
        </w:rPr>
        <w:t xml:space="preserve"> </w:t>
      </w:r>
      <w:r w:rsidRPr="00BA1861">
        <w:rPr>
          <w:rFonts w:eastAsia="Calibri"/>
          <w:sz w:val="24"/>
          <w:szCs w:val="24"/>
        </w:rPr>
        <w:t>в общий результат по разработанным критериям;</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предлагать новые проекты, оценивать идеи с позиции новизны, оригинальности, практической значимости;</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координировать и выполнять работу в условиях реального, виртуального</w:t>
      </w:r>
      <w:r>
        <w:rPr>
          <w:rFonts w:eastAsia="Calibri"/>
          <w:sz w:val="24"/>
          <w:szCs w:val="24"/>
        </w:rPr>
        <w:t xml:space="preserve"> </w:t>
      </w:r>
      <w:r w:rsidRPr="00BA1861">
        <w:rPr>
          <w:rFonts w:eastAsia="Calibri"/>
          <w:sz w:val="24"/>
          <w:szCs w:val="24"/>
        </w:rPr>
        <w:t>и комбинированного взаимодействия, в том числе при выполнении проектов</w:t>
      </w:r>
      <w:r>
        <w:rPr>
          <w:rFonts w:eastAsia="Calibri"/>
          <w:sz w:val="24"/>
          <w:szCs w:val="24"/>
        </w:rPr>
        <w:t xml:space="preserve"> </w:t>
      </w:r>
      <w:r w:rsidRPr="00BA1861">
        <w:rPr>
          <w:rFonts w:eastAsia="Calibri"/>
          <w:sz w:val="24"/>
          <w:szCs w:val="24"/>
        </w:rPr>
        <w:t>по государственному (башкирскому) языку;</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проявлять творческие способности и воображение, быть инициативным.</w:t>
      </w:r>
    </w:p>
    <w:p w:rsidR="00117B31" w:rsidRPr="00BA1861" w:rsidRDefault="00117B31" w:rsidP="00117B31">
      <w:pPr>
        <w:spacing w:after="0" w:line="240" w:lineRule="atLeast"/>
        <w:ind w:left="0" w:firstLine="0"/>
        <w:jc w:val="center"/>
        <w:rPr>
          <w:rFonts w:eastAsia="SchoolBookSanPin"/>
          <w:bCs/>
          <w:sz w:val="24"/>
          <w:szCs w:val="24"/>
        </w:rPr>
      </w:pPr>
      <w:r w:rsidRPr="00BA1861">
        <w:rPr>
          <w:rFonts w:eastAsia="SchoolBookSanPin"/>
          <w:b/>
          <w:bCs/>
          <w:sz w:val="24"/>
          <w:szCs w:val="24"/>
        </w:rPr>
        <w:t>ПРЕДМЕТНЫЕ РЕЗУЛЬТАТЫ ИЗУЧЕНИЯ ГОСУДАРСТВЕННОГО (БАШКИРСКОГО) ЯЗЫКА</w:t>
      </w:r>
    </w:p>
    <w:p w:rsidR="00117B31" w:rsidRPr="00BA1861" w:rsidRDefault="00117B31" w:rsidP="00117B31">
      <w:pPr>
        <w:spacing w:after="0" w:line="240" w:lineRule="atLeast"/>
        <w:ind w:left="0" w:firstLine="0"/>
        <w:rPr>
          <w:rFonts w:eastAsia="Calibri"/>
          <w:b/>
          <w:sz w:val="24"/>
          <w:szCs w:val="24"/>
        </w:rPr>
      </w:pPr>
      <w:r w:rsidRPr="00BA1861">
        <w:rPr>
          <w:rFonts w:eastAsia="Calibri"/>
          <w:b/>
          <w:sz w:val="24"/>
          <w:szCs w:val="24"/>
        </w:rPr>
        <w:t>К концу 10 класса обучающийся научится:</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(до 20 реплик со стороны каждого собеседника);</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создавать разные виды монологических высказываний (описание, в том числе характеристика; повествование/сообщение,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20-22 фразы); излагать основное содержание прочитанного (прослушанного) текста (объём – 20-22 фразы); излагать результаты выполненной проектной работы; (объём – 20-22 фразы);</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 или текстов для аудирования – до 3,5 минут);</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владеть умениями осуществлять информационную переработку текста: выделять главнуюи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lastRenderedPageBreak/>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характеризовать звуки; понимать различие между звуком и буквой, характеризовать систему звуков (повторение);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проводить фонетический анализ слов;</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использовать знания по фонетике, графике и орфоэпии в практике произношения и правописания слов;</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распознавать изученные орфограммы;</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применять знания по орфографии в практике правописания (в том числе применять знание о правописании разделительных ъ и ь);</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распознавать однозначные и многозначные слова, различать прямое</w:t>
      </w:r>
      <w:r>
        <w:rPr>
          <w:rFonts w:eastAsia="Calibri"/>
          <w:sz w:val="24"/>
          <w:szCs w:val="24"/>
        </w:rPr>
        <w:t xml:space="preserve"> </w:t>
      </w:r>
      <w:r w:rsidRPr="00BA1861">
        <w:rPr>
          <w:rFonts w:eastAsia="Calibri"/>
          <w:sz w:val="24"/>
          <w:szCs w:val="24"/>
        </w:rPr>
        <w:t>и переносное значения слова;</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проводить лексический анализ слов (в рамках изученного), уметь пользоваться лексическими словарями (толковым словарём, словарями синонимов, антонимов, омонимов);</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применять знания о частях речи как лексико-грамматических разрядах слов,</w:t>
      </w:r>
      <w:r>
        <w:rPr>
          <w:rFonts w:eastAsia="Calibri"/>
          <w:sz w:val="24"/>
          <w:szCs w:val="24"/>
        </w:rPr>
        <w:t xml:space="preserve"> </w:t>
      </w:r>
      <w:r w:rsidRPr="00BA1861">
        <w:rPr>
          <w:rFonts w:eastAsia="Calibri"/>
          <w:sz w:val="24"/>
          <w:szCs w:val="24"/>
        </w:rPr>
        <w:t>о грамматическом значении слова, о системе частей речи в башкирском языке</w:t>
      </w:r>
      <w:r w:rsidRPr="00BA1861">
        <w:rPr>
          <w:rFonts w:eastAsia="Calibri"/>
          <w:sz w:val="24"/>
          <w:szCs w:val="24"/>
        </w:rPr>
        <w:br/>
        <w:t>для решения практико-ориентированных учебных задач;</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различать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w:t>
      </w:r>
      <w:r>
        <w:rPr>
          <w:rFonts w:eastAsia="Calibri"/>
          <w:sz w:val="24"/>
          <w:szCs w:val="24"/>
        </w:rPr>
        <w:t xml:space="preserve"> </w:t>
      </w:r>
      <w:r w:rsidRPr="00BA1861">
        <w:rPr>
          <w:rFonts w:eastAsia="Calibri"/>
          <w:sz w:val="24"/>
          <w:szCs w:val="24"/>
        </w:rPr>
        <w:t>и правилами лексической сочетаемости; употреблять имена существительные, прилагательные, глаголы и местоимения с учётом стилистических норм современного башкирского языка;</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применять нормы правописания имён существительных, имён прилагательных, глаголов и местоимений с изученными орфограммами;</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определять общее грамматическое значение, морфологические признаки</w:t>
      </w:r>
      <w:r w:rsidRPr="00BA1861">
        <w:rPr>
          <w:rFonts w:eastAsia="Calibri"/>
          <w:sz w:val="24"/>
          <w:szCs w:val="24"/>
        </w:rPr>
        <w:br/>
        <w:t>и синтаксические функции имени существительного; объяснять его роль в речи;</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определять лексико-грамматические разряды имён существительных;</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применять нормы правописания собственных имён существительных, сокращённых имён существительных;</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определять общее грамматическое значение, морфологические признаки</w:t>
      </w:r>
      <w:r w:rsidRPr="00BA1861">
        <w:rPr>
          <w:rFonts w:eastAsia="Calibri"/>
          <w:sz w:val="24"/>
          <w:szCs w:val="24"/>
        </w:rPr>
        <w:br/>
        <w:t>и синтаксические функции имени прилагательного; объяснять его роль в речи;</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применять нормы правописания имён прилагательных с изученными орфограммами;</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определять общее грамматическое значение, морфологические признаки</w:t>
      </w:r>
      <w:r w:rsidRPr="00BA1861">
        <w:rPr>
          <w:rFonts w:eastAsia="Calibri"/>
          <w:sz w:val="24"/>
          <w:szCs w:val="24"/>
        </w:rPr>
        <w:br/>
        <w:t>и синтаксические функции глагола; объяснять его роль в словосочетании</w:t>
      </w:r>
      <w:r w:rsidRPr="00BA1861">
        <w:rPr>
          <w:rFonts w:eastAsia="Calibri"/>
          <w:sz w:val="24"/>
          <w:szCs w:val="24"/>
        </w:rPr>
        <w:br/>
        <w:t>и предложении, а также в речи;</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распознавать личные, возвратное, притяжательные, указательные, вопросительные, определительные, отрицательные, неопределённые местоимения; определять общее грамматическое значение местоимения; уметь склонять местоимения и характеризовать особенности их склонения, словообразования, синтаксических функций, роли в речи;</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 xml:space="preserve">правильно употреблять местоимения в соответствии с требованиями башкирского речевого этикета, в том числе местоимения 3-го лица – в соответствии со смыслом предшествующего текста (устранение двусмысленности, неточности); </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lastRenderedPageBreak/>
        <w:t>соблюдать нормы правописания местоимений;</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выбирать знак конца предложения, ставить в предложении запятую при перечислении и обращении, пунктуационно правильно оформлять электронное сообщение личного характера;</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правильно оформлять адрес, писать фамилии и имена на башкирском языке;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участвовать в несложных учебных проектах с использованием материалов на башкирском языке с применением информационно-коммуникационных технологий, соблюдая правила информационной безопасности при работе в сети Интернет;</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пользоваться различными видами лексических словарей (толковых, синонимов, антонимов, фразеологизмов);</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использовать иноязычные словари и справочники, в том числе информационно-справочные системы в электронной форме.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распознавать и употреблять в устной и письменной речи, в публицистических и художественных текстах имена числительные (количественные, порядковые, собирательные, разделительные, приблизительные, дробные)для обозначения дат и чисел, и наречия (наречие образа действия, времени, места, уподобления, меры и степени, причины и цели, простая и составная формы сравнительной и превосходной степеней сравнения наречий);</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определять общее грамматическое значение имени числительного; различать разряды имён числительных по значению, по строению;</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правильно употреблять собирательные имена числительные; соблюдать нормы правописания имён числительных;</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соблюдать нормы образования степеней сравнения наречий, произношения наречий;</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понимать и использовать в устной и письменной речи наиболее употребительную лексику;</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соблюдать нормы речевого этикета в ситуациях учебного и бытового общения;</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достигать взаимопонимания в процессе устного и письменного общения</w:t>
      </w:r>
      <w:r w:rsidRPr="00BA1861">
        <w:rPr>
          <w:rFonts w:eastAsia="Calibri"/>
          <w:sz w:val="24"/>
          <w:szCs w:val="24"/>
        </w:rPr>
        <w:br/>
        <w:t>с носителями башкирского языка;</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распознавать и употреблять в устной и письменной речи служебные части речи (послелоги, союзы, частицы, модальные слова, междометия, звукоподражательные слова);</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давать общую характеристику служебных частей речи; объяснять их отличия от самостоятельных частей речи;</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употреблять послелоги в речи в соответствии с их значением</w:t>
      </w:r>
      <w:r w:rsidRPr="00BA1861">
        <w:rPr>
          <w:rFonts w:eastAsia="Calibri"/>
          <w:sz w:val="24"/>
          <w:szCs w:val="24"/>
        </w:rPr>
        <w:br/>
        <w:t>и стилистическими особенностями;</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соблюдать нормы правописания производных послелогов;</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характеризовать союз как служебную часть речи; различать разряды союзов</w:t>
      </w:r>
      <w:r w:rsidRPr="00BA1861">
        <w:rPr>
          <w:rFonts w:eastAsia="Calibri"/>
          <w:sz w:val="24"/>
          <w:szCs w:val="24"/>
        </w:rPr>
        <w:br/>
        <w:t>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 xml:space="preserve">употреблять союзы в речи в соответствии с их значением и стилистическими особенностями; </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соблюдать нормы правописания союзов, постановки знаков препинания</w:t>
      </w:r>
      <w:r w:rsidRPr="00BA1861">
        <w:rPr>
          <w:rFonts w:eastAsia="Calibri"/>
          <w:sz w:val="24"/>
          <w:szCs w:val="24"/>
        </w:rPr>
        <w:br/>
        <w:t>в сложных союзных предложениях, постановки знаков препинания в предложениях</w:t>
      </w:r>
      <w:r w:rsidRPr="00BA1861">
        <w:rPr>
          <w:rFonts w:eastAsia="Calibri"/>
          <w:sz w:val="24"/>
          <w:szCs w:val="24"/>
        </w:rPr>
        <w:br/>
        <w:t>с союзом и;</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проводить морфологический анализ союзов, применять это умение в речевой практике;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w:t>
      </w:r>
      <w:r w:rsidRPr="00BA1861">
        <w:rPr>
          <w:rFonts w:eastAsia="Calibri"/>
          <w:sz w:val="24"/>
          <w:szCs w:val="24"/>
        </w:rPr>
        <w:lastRenderedPageBreak/>
        <w:t>в образовании форм глагола; понимать интонационные особенности предложений с частицами;</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употреблять частицы в речи в соответствии с их значением и стилистической окраской; соблюдать нормы правописания частиц;</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характеризовать модальные слова как особую группу слов, различать группы модальных слов по значению; объяснять роль модальных слов в речи; характеризовать особенности модальных слов и их употребление в разговорной речи, в художественной литературе;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соблюдать пунктуационные нормы оформления предложений</w:t>
      </w:r>
      <w:r>
        <w:rPr>
          <w:rFonts w:eastAsia="Calibri"/>
          <w:sz w:val="24"/>
          <w:szCs w:val="24"/>
        </w:rPr>
        <w:t xml:space="preserve"> </w:t>
      </w:r>
      <w:r w:rsidRPr="00BA1861">
        <w:rPr>
          <w:rFonts w:eastAsia="Calibri"/>
          <w:sz w:val="24"/>
          <w:szCs w:val="24"/>
        </w:rPr>
        <w:t>с междометиями;</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rsidR="00117B31" w:rsidRPr="00BA1861" w:rsidRDefault="00117B31" w:rsidP="00117B31">
      <w:pPr>
        <w:spacing w:after="0" w:line="240" w:lineRule="atLeast"/>
        <w:ind w:left="0" w:firstLine="0"/>
        <w:jc w:val="center"/>
        <w:rPr>
          <w:rFonts w:eastAsia="SchoolBookSanPin"/>
          <w:bCs/>
          <w:sz w:val="24"/>
          <w:szCs w:val="24"/>
        </w:rPr>
      </w:pPr>
      <w:r w:rsidRPr="00BA1861">
        <w:rPr>
          <w:rFonts w:eastAsia="SchoolBookSanPin"/>
          <w:b/>
          <w:bCs/>
          <w:sz w:val="24"/>
          <w:szCs w:val="24"/>
        </w:rPr>
        <w:t>ПРЕДМЕТНЫЕ РЕЗУЛЬТАТЫ ИЗУЧЕНИЯ ГОСУДАРСТВЕННОГО (БАШКИРСКОГО) ЯЗЫКА</w:t>
      </w:r>
    </w:p>
    <w:p w:rsidR="00117B31" w:rsidRPr="00BA1861" w:rsidRDefault="00117B31" w:rsidP="00117B31">
      <w:pPr>
        <w:spacing w:after="0" w:line="240" w:lineRule="atLeast"/>
        <w:ind w:left="0" w:firstLine="0"/>
        <w:rPr>
          <w:rFonts w:eastAsia="Calibri"/>
          <w:b/>
          <w:sz w:val="24"/>
          <w:szCs w:val="24"/>
        </w:rPr>
      </w:pPr>
      <w:r w:rsidRPr="00BA1861">
        <w:rPr>
          <w:rFonts w:eastAsia="Calibri"/>
          <w:b/>
          <w:sz w:val="24"/>
          <w:szCs w:val="24"/>
        </w:rPr>
        <w:t>К концу 11 класса обучающийся научится:</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(до 22 реплик со стороны каждого собеседника);</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создавать разные виды монологических высказываний (описание, в том числе характеристика, повествование, рассуждение) с вербальными и (или) зрительными опорами или без опор в рамках тематического содержания речи (объём монологического высказывания – до 20-22 фраз), излагать основное содержание прочитанного или прослушанного текста (объём – 20-22 фразы), излагать результаты выполненной проектной работы (объём – 20-22 фразы);</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или интересующей, или запрашиваемой информации (время звучания текста или текстов для аудирования – до 3,5 минут);</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осуществлять информационную переработку текста: выделять главную</w:t>
      </w:r>
      <w:r w:rsidRPr="00BA1861">
        <w:rPr>
          <w:rFonts w:eastAsia="Calibri"/>
          <w:sz w:val="24"/>
          <w:szCs w:val="24"/>
        </w:rPr>
        <w:br/>
        <w:t>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распознавать основные единицы синтаксиса (словосочетание, предложение, текст);</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анализировать словосочетания и предложения с точки зрения их структурно-смысловой организации и функциональных особенностей;</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lastRenderedPageBreak/>
        <w:t>находить грамматическую основу предложения; распознавать главные</w:t>
      </w:r>
      <w:r>
        <w:rPr>
          <w:rFonts w:eastAsia="Calibri"/>
          <w:sz w:val="24"/>
          <w:szCs w:val="24"/>
        </w:rPr>
        <w:t xml:space="preserve"> </w:t>
      </w:r>
      <w:r w:rsidRPr="00BA1861">
        <w:rPr>
          <w:rFonts w:eastAsia="Calibri"/>
          <w:sz w:val="24"/>
          <w:szCs w:val="24"/>
        </w:rPr>
        <w:t>и второстепенные члены предложения;</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знать постановки знака тире между подлежащим и сказуемым; опираться</w:t>
      </w:r>
      <w:r>
        <w:rPr>
          <w:rFonts w:eastAsia="Calibri"/>
          <w:sz w:val="24"/>
          <w:szCs w:val="24"/>
        </w:rPr>
        <w:t xml:space="preserve"> </w:t>
      </w:r>
      <w:r w:rsidRPr="00BA1861">
        <w:rPr>
          <w:rFonts w:eastAsia="Calibri"/>
          <w:sz w:val="24"/>
          <w:szCs w:val="24"/>
        </w:rPr>
        <w:t>на грамматико-интонационный анализ при объяснении расстановки знаков препинания в предложении;</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знать и понимать особенностей структуры простых предложений башкирского языка, различных коммуникативных типов предложений башкирского языка;</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различать функции изученных знаков препинания;</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выделять словосочетания в предложении, определять главное и зависимое слова;</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применять в речевой практике нормы построения словосочетаний;</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распознавать предложения по наличию главных и второстепенных членов, полные и неполные (понимать особенности употребления неполных предложений</w:t>
      </w:r>
      <w:r>
        <w:rPr>
          <w:rFonts w:eastAsia="Calibri"/>
          <w:sz w:val="24"/>
          <w:szCs w:val="24"/>
        </w:rPr>
        <w:t xml:space="preserve"> </w:t>
      </w:r>
      <w:r w:rsidRPr="00BA1861">
        <w:rPr>
          <w:rFonts w:eastAsia="Calibri"/>
          <w:sz w:val="24"/>
          <w:szCs w:val="24"/>
        </w:rPr>
        <w:t>в диалогической речи, соблюдения в устной речи интонации неполного предложения);</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владеть социокультурными знаниями и умениями: осуществлять межличностное и межкультурное общение;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кратко представлять родную страну и республику (культурные явления</w:t>
      </w:r>
      <w:r>
        <w:rPr>
          <w:rFonts w:eastAsia="Calibri"/>
          <w:sz w:val="24"/>
          <w:szCs w:val="24"/>
        </w:rPr>
        <w:t xml:space="preserve"> </w:t>
      </w:r>
      <w:r w:rsidRPr="00BA1861">
        <w:rPr>
          <w:rFonts w:eastAsia="Calibri"/>
          <w:sz w:val="24"/>
          <w:szCs w:val="24"/>
        </w:rPr>
        <w:t>и события, достопримечательности, выдающиеся люди) на родном языке;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оказывать помощь зарубежным гостям в ситуациях повседневного общения (объяснять местонахождение объекта, сообщить возможный маршрут и так далее);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рассматривать несколько вариантов решения коммуникативной задачи</w:t>
      </w:r>
      <w:r w:rsidRPr="00BA1861">
        <w:rPr>
          <w:rFonts w:eastAsia="Calibri"/>
          <w:sz w:val="24"/>
          <w:szCs w:val="24"/>
        </w:rPr>
        <w:br/>
        <w:t>в продуктивных видах речевой деятельности (говорении и письменной речи);</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характеризовать главные (подлежащее и сказуемое) и второстепенные (определение, дополнение, обстоятельство (образа действия, степени, места, времени, причины, цели, условия, уступки)) члены предложения;</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распознавать односоставные предложения, различать виды односоставных предложений (назывное, определённо-личное, неопределённо-личное, обобщённо-личное, безличное);</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понимать особенности употребления односоставных предложений в речи;</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распознавать предложения с однородными членами, правильно интонировать их, употреблять в устной и письменной речи;</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применять нормы постановки знаков препинания в предложениях</w:t>
      </w:r>
      <w:r w:rsidRPr="00BA1861">
        <w:rPr>
          <w:rFonts w:eastAsia="Calibri"/>
          <w:sz w:val="24"/>
          <w:szCs w:val="24"/>
        </w:rPr>
        <w:br/>
        <w:t>с однородными членами; нормы постановки знаков препинания в предложениях с обобщающим словом при однородных членах;</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распознавать сложные предложения и правильно строить сложные предложения;</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соблюдать синтаксические нормы современного башкирского литературного языка; построение словосочетаний, построение простых предложений, сложных предложений;</w:t>
      </w:r>
    </w:p>
    <w:p w:rsidR="00117B31" w:rsidRPr="00BA1861" w:rsidRDefault="00117B31" w:rsidP="00117B31">
      <w:pPr>
        <w:spacing w:after="0" w:line="240" w:lineRule="atLeast"/>
        <w:ind w:left="0" w:firstLine="0"/>
        <w:rPr>
          <w:rFonts w:eastAsia="Calibri"/>
          <w:sz w:val="24"/>
          <w:szCs w:val="24"/>
        </w:rPr>
      </w:pPr>
      <w:r w:rsidRPr="00BA1861">
        <w:rPr>
          <w:rFonts w:eastAsia="Calibri"/>
          <w:sz w:val="24"/>
          <w:szCs w:val="24"/>
        </w:rPr>
        <w:t>анализировать и оценивать с точки зрения норм современного литературного языка чужую и собственную речь; корректировать речь с учётом её соответствия основным нормам современного башкирского литературного языка;</w:t>
      </w:r>
    </w:p>
    <w:p w:rsidR="00117B31" w:rsidRDefault="00117B31" w:rsidP="00117B31">
      <w:pPr>
        <w:spacing w:after="0" w:line="240" w:lineRule="atLeast"/>
        <w:ind w:left="0"/>
        <w:rPr>
          <w:rFonts w:eastAsia="Calibri"/>
          <w:sz w:val="24"/>
          <w:szCs w:val="24"/>
        </w:rPr>
      </w:pPr>
      <w:r w:rsidRPr="00BA1861">
        <w:rPr>
          <w:rFonts w:eastAsia="Calibri"/>
          <w:sz w:val="24"/>
          <w:szCs w:val="24"/>
        </w:rPr>
        <w:t>обладать базовыми знаниями о социокультурном портрете и культурном наследии родной страны и республики</w:t>
      </w:r>
      <w:bookmarkEnd w:id="62"/>
      <w:bookmarkEnd w:id="63"/>
    </w:p>
    <w:p w:rsidR="006706D5" w:rsidRPr="00012101" w:rsidRDefault="006706D5" w:rsidP="007836A7">
      <w:pPr>
        <w:pStyle w:val="a6"/>
        <w:rPr>
          <w:rFonts w:ascii="Times New Roman" w:hAnsi="Times New Roman" w:cs="Times New Roman"/>
          <w:b/>
          <w:sz w:val="24"/>
          <w:szCs w:val="24"/>
          <w:lang w:val="ru-RU"/>
        </w:rPr>
      </w:pPr>
      <w:r w:rsidRPr="00012101">
        <w:rPr>
          <w:rFonts w:ascii="Times New Roman" w:hAnsi="Times New Roman" w:cs="Times New Roman"/>
          <w:b/>
          <w:sz w:val="24"/>
          <w:szCs w:val="24"/>
          <w:lang w:val="ru-RU"/>
        </w:rPr>
        <w:t>2.1</w:t>
      </w:r>
      <w:r w:rsidR="00C866A5" w:rsidRPr="00012101">
        <w:rPr>
          <w:rFonts w:ascii="Times New Roman" w:hAnsi="Times New Roman" w:cs="Times New Roman"/>
          <w:b/>
          <w:sz w:val="24"/>
          <w:szCs w:val="24"/>
          <w:lang w:val="ru-RU"/>
        </w:rPr>
        <w:t>.</w:t>
      </w:r>
      <w:r w:rsidR="00192FD9" w:rsidRPr="00012101">
        <w:rPr>
          <w:rFonts w:ascii="Times New Roman" w:hAnsi="Times New Roman" w:cs="Times New Roman"/>
          <w:b/>
          <w:sz w:val="24"/>
          <w:szCs w:val="24"/>
          <w:lang w:val="ru-RU"/>
        </w:rPr>
        <w:t xml:space="preserve">4 </w:t>
      </w:r>
      <w:r w:rsidR="002A10A3">
        <w:rPr>
          <w:rFonts w:ascii="Times New Roman" w:hAnsi="Times New Roman" w:cs="Times New Roman"/>
          <w:b/>
          <w:sz w:val="24"/>
          <w:szCs w:val="24"/>
          <w:lang w:val="ru-RU"/>
        </w:rPr>
        <w:t xml:space="preserve">РАБОЧАЯ ПРОГРАММА ПО УЧЕБНОМУ </w:t>
      </w:r>
      <w:r w:rsidR="00192FD9" w:rsidRPr="00012101">
        <w:rPr>
          <w:rFonts w:ascii="Times New Roman" w:hAnsi="Times New Roman" w:cs="Times New Roman"/>
          <w:b/>
          <w:sz w:val="24"/>
          <w:szCs w:val="24"/>
          <w:lang w:val="ru-RU"/>
        </w:rPr>
        <w:t>ПРЕДМЕТУ «РОДНОЙ ЯЗЫК (РУССКИЙ)»</w:t>
      </w:r>
    </w:p>
    <w:p w:rsidR="007836A7" w:rsidRPr="002A48EF" w:rsidRDefault="007836A7" w:rsidP="007836A7">
      <w:pPr>
        <w:pStyle w:val="a6"/>
        <w:rPr>
          <w:rFonts w:ascii="Times New Roman" w:hAnsi="Times New Roman" w:cs="Times New Roman"/>
          <w:b/>
          <w:sz w:val="24"/>
          <w:szCs w:val="24"/>
          <w:lang w:val="ru-RU"/>
        </w:rPr>
      </w:pPr>
      <w:r w:rsidRPr="002A48EF">
        <w:rPr>
          <w:rFonts w:ascii="Times New Roman" w:hAnsi="Times New Roman" w:cs="Times New Roman"/>
          <w:b/>
          <w:sz w:val="24"/>
          <w:szCs w:val="24"/>
          <w:lang w:val="ru-RU"/>
        </w:rPr>
        <w:lastRenderedPageBreak/>
        <w:t>Пояснительная записка</w:t>
      </w:r>
    </w:p>
    <w:p w:rsidR="002A48EF" w:rsidRPr="002A48EF" w:rsidRDefault="002A48EF" w:rsidP="002A48EF">
      <w:pPr>
        <w:pStyle w:val="a6"/>
        <w:jc w:val="both"/>
        <w:rPr>
          <w:rFonts w:ascii="Times New Roman" w:hAnsi="Times New Roman" w:cs="Times New Roman"/>
          <w:sz w:val="24"/>
          <w:szCs w:val="24"/>
          <w:lang w:val="ru-RU"/>
        </w:rPr>
      </w:pPr>
      <w:r w:rsidRPr="003D3AF2">
        <w:rPr>
          <w:rFonts w:ascii="Times New Roman" w:eastAsia="OfficinaSansBoldITC" w:hAnsi="Times New Roman" w:cs="Times New Roman"/>
          <w:sz w:val="24"/>
          <w:szCs w:val="24"/>
        </w:rPr>
        <w:t> </w:t>
      </w:r>
      <w:r w:rsidRPr="002A48EF">
        <w:rPr>
          <w:rFonts w:ascii="Times New Roman" w:eastAsia="SchoolBookSanPin" w:hAnsi="Times New Roman" w:cs="Times New Roman"/>
          <w:sz w:val="24"/>
          <w:szCs w:val="24"/>
          <w:lang w:val="ru-RU"/>
        </w:rPr>
        <w:t>Программа по родному языку (русскому) на уровне среднего общего образования разработана</w:t>
      </w:r>
      <w:r w:rsidRPr="002A48EF">
        <w:rPr>
          <w:rFonts w:ascii="Times New Roman" w:hAnsi="Times New Roman" w:cs="Times New Roman"/>
          <w:sz w:val="24"/>
          <w:szCs w:val="24"/>
          <w:lang w:val="ru-RU"/>
        </w:rPr>
        <w:t xml:space="preserve">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Программа по родному языку (русскому) позволит учителю:</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ФГОС СОО;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ФГОС СОО;</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b/>
          <w:color w:val="000000"/>
          <w:sz w:val="24"/>
          <w:szCs w:val="24"/>
          <w:lang w:val="ru-RU"/>
        </w:rPr>
        <w:t>ОБЩАЯ ХАРАКТЕРИСТИКА УЧЕБНОГО ПРЕДМЕТА «РОДНОЙ ЯЗЫК (РУССКИЙ)»</w:t>
      </w:r>
    </w:p>
    <w:p w:rsidR="002A48EF" w:rsidRPr="002A48EF" w:rsidRDefault="002A48EF" w:rsidP="002A48EF">
      <w:pPr>
        <w:pStyle w:val="a6"/>
        <w:jc w:val="both"/>
        <w:rPr>
          <w:rFonts w:ascii="Times New Roman" w:hAnsi="Times New Roman" w:cs="Times New Roman"/>
          <w:sz w:val="24"/>
          <w:szCs w:val="24"/>
          <w:lang w:val="ru-RU"/>
        </w:rPr>
      </w:pPr>
    </w:p>
    <w:p w:rsidR="002A48EF" w:rsidRPr="002A48EF" w:rsidRDefault="002A48EF" w:rsidP="002A48EF">
      <w:pPr>
        <w:pStyle w:val="a6"/>
        <w:jc w:val="both"/>
        <w:rPr>
          <w:rFonts w:ascii="Times New Roman" w:hAnsi="Times New Roman" w:cs="Times New Roman"/>
          <w:sz w:val="24"/>
          <w:szCs w:val="24"/>
          <w:lang w:val="ru-RU"/>
        </w:rPr>
      </w:pPr>
      <w:r w:rsidRPr="003D3AF2">
        <w:rPr>
          <w:rFonts w:ascii="Times New Roman" w:eastAsia="OfficinaSansBoldITC" w:hAnsi="Times New Roman" w:cs="Times New Roman"/>
          <w:sz w:val="24"/>
          <w:szCs w:val="24"/>
        </w:rPr>
        <w:t> </w:t>
      </w:r>
      <w:r w:rsidRPr="002A48EF">
        <w:rPr>
          <w:rFonts w:ascii="Times New Roman" w:hAnsi="Times New Roman" w:cs="Times New Roman"/>
          <w:sz w:val="24"/>
          <w:szCs w:val="24"/>
          <w:lang w:val="ru-RU"/>
        </w:rPr>
        <w:t>Личностные и метапредметные результаты представлены с учётом особенностей преподавания курса родного русского языка на уровне среднего общего образования.</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Программа по родному языку (русскому) разработана 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ФГОС СОО для базового уровня.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уховно-нравственном развитии и воспитании обучающихся, формировании способности к организации своей деятельности.</w:t>
      </w:r>
    </w:p>
    <w:p w:rsidR="002A48EF" w:rsidRPr="002A48EF" w:rsidRDefault="002A48EF" w:rsidP="002A48EF">
      <w:pPr>
        <w:pStyle w:val="a6"/>
        <w:jc w:val="both"/>
        <w:rPr>
          <w:rFonts w:ascii="Times New Roman" w:hAnsi="Times New Roman" w:cs="Times New Roman"/>
          <w:sz w:val="24"/>
          <w:szCs w:val="24"/>
          <w:lang w:val="ru-RU"/>
        </w:rPr>
      </w:pPr>
      <w:r w:rsidRPr="003D3AF2">
        <w:rPr>
          <w:rFonts w:ascii="Times New Roman" w:eastAsia="OfficinaSansBoldITC" w:hAnsi="Times New Roman" w:cs="Times New Roman"/>
          <w:sz w:val="24"/>
          <w:szCs w:val="24"/>
        </w:rPr>
        <w:t> </w:t>
      </w:r>
      <w:r w:rsidRPr="002A48EF">
        <w:rPr>
          <w:rFonts w:ascii="Times New Roman" w:hAnsi="Times New Roman" w:cs="Times New Roman"/>
          <w:sz w:val="24"/>
          <w:szCs w:val="24"/>
          <w:lang w:val="ru-RU"/>
        </w:rPr>
        <w:t xml:space="preserve">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lastRenderedPageBreak/>
        <w:t xml:space="preserve">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 </w:t>
      </w:r>
    </w:p>
    <w:p w:rsidR="002A48EF" w:rsidRPr="002A48EF" w:rsidRDefault="002A48EF" w:rsidP="002A48EF">
      <w:pPr>
        <w:pStyle w:val="a6"/>
        <w:jc w:val="both"/>
        <w:rPr>
          <w:rFonts w:ascii="Times New Roman" w:hAnsi="Times New Roman" w:cs="Times New Roman"/>
          <w:sz w:val="24"/>
          <w:szCs w:val="24"/>
          <w:lang w:val="ru-RU"/>
        </w:rPr>
      </w:pPr>
      <w:r w:rsidRPr="003D3AF2">
        <w:rPr>
          <w:rFonts w:ascii="Times New Roman" w:eastAsia="OfficinaSansBoldITC" w:hAnsi="Times New Roman" w:cs="Times New Roman"/>
          <w:sz w:val="24"/>
          <w:szCs w:val="24"/>
        </w:rPr>
        <w:t> </w:t>
      </w:r>
      <w:r w:rsidRPr="002A48EF">
        <w:rPr>
          <w:rFonts w:ascii="Times New Roman" w:hAnsi="Times New Roman" w:cs="Times New Roman"/>
          <w:sz w:val="24"/>
          <w:szCs w:val="24"/>
          <w:lang w:val="ru-RU"/>
        </w:rPr>
        <w:t xml:space="preserve">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2A48EF" w:rsidRPr="002A48EF" w:rsidRDefault="002A48EF" w:rsidP="002A48EF">
      <w:pPr>
        <w:pStyle w:val="a6"/>
        <w:jc w:val="both"/>
        <w:rPr>
          <w:rFonts w:ascii="Times New Roman" w:hAnsi="Times New Roman" w:cs="Times New Roman"/>
          <w:sz w:val="24"/>
          <w:szCs w:val="24"/>
          <w:lang w:val="ru-RU"/>
        </w:rPr>
      </w:pPr>
      <w:r w:rsidRPr="003D3AF2">
        <w:rPr>
          <w:rFonts w:ascii="Times New Roman" w:eastAsia="OfficinaSansBoldITC" w:hAnsi="Times New Roman" w:cs="Times New Roman"/>
          <w:sz w:val="24"/>
          <w:szCs w:val="24"/>
        </w:rPr>
        <w:t> </w:t>
      </w:r>
      <w:r w:rsidRPr="002A48EF">
        <w:rPr>
          <w:rFonts w:ascii="Times New Roman" w:eastAsia="OfficinaSansBoldITC" w:hAnsi="Times New Roman" w:cs="Times New Roman"/>
          <w:sz w:val="24"/>
          <w:szCs w:val="24"/>
          <w:lang w:val="ru-RU"/>
        </w:rPr>
        <w:t>Содержание программы</w:t>
      </w:r>
      <w:r w:rsidRPr="002A48EF">
        <w:rPr>
          <w:rFonts w:ascii="Times New Roman" w:hAnsi="Times New Roman" w:cs="Times New Roman"/>
          <w:sz w:val="24"/>
          <w:szCs w:val="24"/>
          <w:lang w:val="ru-RU"/>
        </w:rPr>
        <w:t xml:space="preserve">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eastAsia="OfficinaSansBoldITC" w:hAnsi="Times New Roman" w:cs="Times New Roman"/>
          <w:sz w:val="24"/>
          <w:szCs w:val="24"/>
          <w:lang w:val="ru-RU"/>
        </w:rPr>
        <w:t xml:space="preserve">         </w:t>
      </w:r>
      <w:r w:rsidRPr="003D3AF2">
        <w:rPr>
          <w:rFonts w:ascii="Times New Roman" w:eastAsia="OfficinaSansBoldITC" w:hAnsi="Times New Roman" w:cs="Times New Roman"/>
          <w:sz w:val="24"/>
          <w:szCs w:val="24"/>
        </w:rPr>
        <w:t> </w:t>
      </w:r>
      <w:r w:rsidRPr="002A48EF">
        <w:rPr>
          <w:rFonts w:ascii="Times New Roman" w:hAnsi="Times New Roman" w:cs="Times New Roman"/>
          <w:sz w:val="24"/>
          <w:szCs w:val="24"/>
          <w:lang w:val="ru-RU"/>
        </w:rP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2A48EF" w:rsidRPr="002A48EF" w:rsidRDefault="002A48EF" w:rsidP="002A48EF">
      <w:pPr>
        <w:pStyle w:val="a6"/>
        <w:jc w:val="both"/>
        <w:rPr>
          <w:rFonts w:ascii="Times New Roman" w:hAnsi="Times New Roman" w:cs="Times New Roman"/>
          <w:sz w:val="24"/>
          <w:szCs w:val="24"/>
          <w:lang w:val="ru-RU"/>
        </w:rPr>
      </w:pPr>
      <w:r w:rsidRPr="003D3AF2">
        <w:rPr>
          <w:rFonts w:ascii="Times New Roman" w:eastAsia="OfficinaSansBoldITC" w:hAnsi="Times New Roman" w:cs="Times New Roman"/>
          <w:sz w:val="24"/>
          <w:szCs w:val="24"/>
        </w:rPr>
        <w:t> </w:t>
      </w:r>
      <w:r w:rsidRPr="002A48EF">
        <w:rPr>
          <w:rFonts w:ascii="Times New Roman" w:hAnsi="Times New Roman" w:cs="Times New Roman"/>
          <w:sz w:val="24"/>
          <w:szCs w:val="24"/>
          <w:lang w:val="ru-RU"/>
        </w:rPr>
        <w:t xml:space="preserve">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w:t>
      </w:r>
      <w:r w:rsidRPr="003D3AF2">
        <w:rPr>
          <w:rFonts w:ascii="Times New Roman" w:hAnsi="Times New Roman" w:cs="Times New Roman"/>
          <w:sz w:val="24"/>
          <w:szCs w:val="24"/>
        </w:rPr>
        <w:t>XXI</w:t>
      </w:r>
      <w:r w:rsidRPr="002A48EF">
        <w:rPr>
          <w:rFonts w:ascii="Times New Roman" w:hAnsi="Times New Roman" w:cs="Times New Roman"/>
          <w:sz w:val="24"/>
          <w:szCs w:val="24"/>
          <w:lang w:val="ru-RU"/>
        </w:rPr>
        <w:t xml:space="preserve">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 </w:t>
      </w:r>
    </w:p>
    <w:p w:rsidR="002A48EF" w:rsidRPr="002A48EF" w:rsidRDefault="002A48EF" w:rsidP="002A48EF">
      <w:pPr>
        <w:pStyle w:val="a6"/>
        <w:jc w:val="both"/>
        <w:rPr>
          <w:rFonts w:ascii="Times New Roman" w:hAnsi="Times New Roman" w:cs="Times New Roman"/>
          <w:sz w:val="24"/>
          <w:szCs w:val="24"/>
          <w:lang w:val="ru-RU"/>
        </w:rPr>
      </w:pPr>
      <w:r w:rsidRPr="003D3AF2">
        <w:rPr>
          <w:rFonts w:ascii="Times New Roman" w:eastAsia="OfficinaSansBoldITC" w:hAnsi="Times New Roman" w:cs="Times New Roman"/>
          <w:sz w:val="24"/>
          <w:szCs w:val="24"/>
        </w:rPr>
        <w:t> </w:t>
      </w:r>
      <w:r w:rsidRPr="002A48EF">
        <w:rPr>
          <w:rFonts w:ascii="Times New Roman" w:hAnsi="Times New Roman" w:cs="Times New Roman"/>
          <w:sz w:val="24"/>
          <w:szCs w:val="24"/>
          <w:lang w:val="ru-RU"/>
        </w:rPr>
        <w:t>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b/>
          <w:color w:val="000000"/>
          <w:sz w:val="24"/>
          <w:szCs w:val="24"/>
          <w:lang w:val="ru-RU"/>
        </w:rPr>
        <w:t>ЦЕЛИ ИЗУЧЕНИЯ УЧЕБНОГО ПРЕДМЕТА «РОДНОЙ ЯЗЫК (РУССКИЙ)»</w:t>
      </w:r>
    </w:p>
    <w:p w:rsidR="002A48EF" w:rsidRPr="002A48EF" w:rsidRDefault="002A48EF" w:rsidP="002A48EF">
      <w:pPr>
        <w:pStyle w:val="a6"/>
        <w:jc w:val="both"/>
        <w:rPr>
          <w:rFonts w:ascii="Times New Roman" w:hAnsi="Times New Roman" w:cs="Times New Roman"/>
          <w:sz w:val="24"/>
          <w:szCs w:val="24"/>
          <w:lang w:val="ru-RU"/>
        </w:rPr>
      </w:pPr>
      <w:r w:rsidRPr="003D3AF2">
        <w:rPr>
          <w:rFonts w:ascii="Times New Roman" w:eastAsia="OfficinaSansBoldITC" w:hAnsi="Times New Roman" w:cs="Times New Roman"/>
          <w:sz w:val="24"/>
          <w:szCs w:val="24"/>
        </w:rPr>
        <w:lastRenderedPageBreak/>
        <w:t> </w:t>
      </w:r>
      <w:r w:rsidRPr="002A48EF">
        <w:rPr>
          <w:rFonts w:ascii="Times New Roman" w:hAnsi="Times New Roman" w:cs="Times New Roman"/>
          <w:sz w:val="24"/>
          <w:szCs w:val="24"/>
          <w:lang w:val="ru-RU"/>
        </w:rPr>
        <w:t>Целями изучения родного языка (русского) по программам среднего общего образования являются:</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воспитание уважительного отношения к культурам и языкам народов России;</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b/>
          <w:color w:val="000000"/>
          <w:sz w:val="24"/>
          <w:szCs w:val="24"/>
          <w:lang w:val="ru-RU"/>
        </w:rPr>
        <w:t>МЕСТО УЧЕБНОГО ПРЕДМЕТА «РОДНОЙ ЯЗЫК (РУССКИЙ)» В УЧЕБНОМ ПЛАНЕ</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eastAsia="OfficinaSansBoldITC" w:hAnsi="Times New Roman" w:cs="Times New Roman"/>
          <w:sz w:val="24"/>
          <w:szCs w:val="24"/>
          <w:lang w:val="ru-RU"/>
        </w:rPr>
        <w:t xml:space="preserve">            </w:t>
      </w:r>
      <w:r w:rsidRPr="003D3AF2">
        <w:rPr>
          <w:rFonts w:ascii="Times New Roman" w:eastAsia="OfficinaSansBoldITC" w:hAnsi="Times New Roman" w:cs="Times New Roman"/>
          <w:sz w:val="24"/>
          <w:szCs w:val="24"/>
        </w:rPr>
        <w:t> </w:t>
      </w:r>
      <w:r w:rsidRPr="002A48EF">
        <w:rPr>
          <w:rFonts w:ascii="Times New Roman" w:hAnsi="Times New Roman" w:cs="Times New Roman"/>
          <w:sz w:val="24"/>
          <w:szCs w:val="24"/>
          <w:lang w:val="ru-RU"/>
        </w:rPr>
        <w:t>В соответствии с ФГОС СОО родной язык (русский) входит в предметную область «Родной язык и родная литература» и является обязательным для изучения.</w:t>
      </w:r>
    </w:p>
    <w:p w:rsidR="002A48EF" w:rsidRPr="002A48EF" w:rsidRDefault="002A48EF" w:rsidP="002A48EF">
      <w:pPr>
        <w:pStyle w:val="a6"/>
        <w:jc w:val="both"/>
        <w:rPr>
          <w:rFonts w:ascii="Times New Roman" w:hAnsi="Times New Roman" w:cs="Times New Roman"/>
          <w:sz w:val="24"/>
          <w:szCs w:val="24"/>
          <w:lang w:val="ru-RU"/>
        </w:rPr>
      </w:pPr>
      <w:r w:rsidRPr="003D3AF2">
        <w:rPr>
          <w:rFonts w:ascii="Times New Roman" w:eastAsia="OfficinaSansBoldITC" w:hAnsi="Times New Roman" w:cs="Times New Roman"/>
          <w:sz w:val="24"/>
          <w:szCs w:val="24"/>
        </w:rPr>
        <w:t> </w:t>
      </w:r>
      <w:r w:rsidRPr="002A48EF">
        <w:rPr>
          <w:rFonts w:ascii="Times New Roman" w:hAnsi="Times New Roman" w:cs="Times New Roman"/>
          <w:sz w:val="24"/>
          <w:szCs w:val="24"/>
          <w:lang w:val="ru-RU"/>
        </w:rPr>
        <w:t xml:space="preserve">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образования.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–34 (1 час в неделю).</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eastAsia="OfficinaSansBoldITC" w:hAnsi="Times New Roman" w:cs="Times New Roman"/>
          <w:sz w:val="24"/>
          <w:szCs w:val="24"/>
          <w:lang w:val="ru-RU"/>
        </w:rPr>
        <w:t>22.5.19.</w:t>
      </w:r>
      <w:r w:rsidRPr="003D3AF2">
        <w:rPr>
          <w:rFonts w:ascii="Times New Roman" w:eastAsia="OfficinaSansBoldITC" w:hAnsi="Times New Roman" w:cs="Times New Roman"/>
          <w:sz w:val="24"/>
          <w:szCs w:val="24"/>
        </w:rPr>
        <w:t> </w:t>
      </w:r>
      <w:r w:rsidRPr="002A48EF">
        <w:rPr>
          <w:rFonts w:ascii="Times New Roman" w:hAnsi="Times New Roman" w:cs="Times New Roman"/>
          <w:sz w:val="24"/>
          <w:szCs w:val="24"/>
          <w:lang w:val="ru-RU"/>
        </w:rPr>
        <w:t xml:space="preserve"> Родной язык (русский) не ущемляет права обучающихся, изучающих иные (не русский) родные языки. Поэтому учебное время, отведённое на изучение данной дисциплины, </w:t>
      </w:r>
      <w:r w:rsidRPr="002A48EF">
        <w:rPr>
          <w:rFonts w:ascii="Times New Roman" w:hAnsi="Times New Roman" w:cs="Times New Roman"/>
          <w:sz w:val="24"/>
          <w:szCs w:val="24"/>
          <w:lang w:val="ru-RU"/>
        </w:rPr>
        <w:lastRenderedPageBreak/>
        <w:t>не может рассматриваться как время для углублённого изучения основного курса «Русский язык».</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b/>
          <w:color w:val="000000"/>
          <w:sz w:val="24"/>
          <w:szCs w:val="24"/>
          <w:lang w:val="ru-RU"/>
        </w:rPr>
        <w:t>СОДЕРЖАНИЕ УЧЕБНОГО ПРЕДМЕТА «РОДНОЙ ЯЗЫК (РУССКИЙ)»</w:t>
      </w:r>
    </w:p>
    <w:p w:rsidR="002A48EF" w:rsidRPr="002A48EF" w:rsidRDefault="002A48EF" w:rsidP="002A48EF">
      <w:pPr>
        <w:pStyle w:val="a6"/>
        <w:jc w:val="both"/>
        <w:rPr>
          <w:rFonts w:ascii="Times New Roman" w:hAnsi="Times New Roman" w:cs="Times New Roman"/>
          <w:sz w:val="24"/>
          <w:szCs w:val="24"/>
          <w:lang w:val="ru-RU"/>
        </w:rPr>
      </w:pP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b/>
          <w:color w:val="000000"/>
          <w:sz w:val="24"/>
          <w:szCs w:val="24"/>
          <w:lang w:val="ru-RU"/>
        </w:rPr>
        <w:t>10 КЛАСС</w:t>
      </w:r>
    </w:p>
    <w:p w:rsidR="002A48EF" w:rsidRPr="002A48EF" w:rsidRDefault="002A48EF" w:rsidP="002A48EF">
      <w:pPr>
        <w:pStyle w:val="a6"/>
        <w:jc w:val="both"/>
        <w:rPr>
          <w:rFonts w:ascii="Times New Roman" w:hAnsi="Times New Roman" w:cs="Times New Roman"/>
          <w:b/>
          <w:sz w:val="24"/>
          <w:szCs w:val="24"/>
          <w:lang w:val="ru-RU"/>
        </w:rPr>
      </w:pPr>
      <w:r w:rsidRPr="003D3AF2">
        <w:rPr>
          <w:rFonts w:ascii="Times New Roman" w:eastAsia="OfficinaSansBoldITC" w:hAnsi="Times New Roman" w:cs="Times New Roman"/>
          <w:sz w:val="24"/>
          <w:szCs w:val="24"/>
        </w:rPr>
        <w:t> </w:t>
      </w:r>
      <w:r w:rsidRPr="002A48EF">
        <w:rPr>
          <w:rFonts w:ascii="Times New Roman" w:hAnsi="Times New Roman" w:cs="Times New Roman"/>
          <w:b/>
          <w:sz w:val="24"/>
          <w:szCs w:val="24"/>
          <w:lang w:val="ru-RU"/>
        </w:rPr>
        <w:t>Раздел 1. Язык и культура</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 </w:t>
      </w:r>
    </w:p>
    <w:p w:rsidR="002A48EF" w:rsidRPr="002A48EF" w:rsidRDefault="002A48EF" w:rsidP="002A48EF">
      <w:pPr>
        <w:pStyle w:val="a6"/>
        <w:jc w:val="both"/>
        <w:rPr>
          <w:rFonts w:ascii="Times New Roman" w:hAnsi="Times New Roman" w:cs="Times New Roman"/>
          <w:b/>
          <w:sz w:val="24"/>
          <w:szCs w:val="24"/>
          <w:lang w:val="ru-RU"/>
        </w:rPr>
      </w:pPr>
      <w:r w:rsidRPr="003D3AF2">
        <w:rPr>
          <w:rFonts w:ascii="Times New Roman" w:eastAsia="OfficinaSansBoldITC" w:hAnsi="Times New Roman" w:cs="Times New Roman"/>
          <w:sz w:val="24"/>
          <w:szCs w:val="24"/>
        </w:rPr>
        <w:t> </w:t>
      </w:r>
      <w:r w:rsidRPr="002A48EF">
        <w:rPr>
          <w:rFonts w:ascii="Times New Roman" w:hAnsi="Times New Roman" w:cs="Times New Roman"/>
          <w:b/>
          <w:sz w:val="24"/>
          <w:szCs w:val="24"/>
          <w:lang w:val="ru-RU"/>
        </w:rPr>
        <w:t>Раздел 2. Культура речи.</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Типы речевой культуры носителей языка. Речь правильная и речь хорошая (общее представление).</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Орфоэпические нормы современного русского литературного языка. Изменения в ударении и в произношении. Варианты ударения и произношения.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Лексические нормы современного русского литературного языка. Изменения лексических норм. Современные словарные пометы.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Орфографические варианты. Орфографическая вариативность в современном русском языке. Орфографический вариант (общее представление).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Языковая игра. Отступление от языковых норм в языковой игре.</w:t>
      </w:r>
    </w:p>
    <w:p w:rsidR="002A48EF" w:rsidRPr="002A48EF" w:rsidRDefault="002A48EF" w:rsidP="002A48EF">
      <w:pPr>
        <w:pStyle w:val="a6"/>
        <w:jc w:val="both"/>
        <w:rPr>
          <w:rFonts w:ascii="Times New Roman" w:hAnsi="Times New Roman" w:cs="Times New Roman"/>
          <w:b/>
          <w:sz w:val="24"/>
          <w:szCs w:val="24"/>
          <w:lang w:val="ru-RU"/>
        </w:rPr>
      </w:pPr>
      <w:r w:rsidRPr="002A48EF">
        <w:rPr>
          <w:rFonts w:ascii="Times New Roman" w:hAnsi="Times New Roman" w:cs="Times New Roman"/>
          <w:b/>
          <w:sz w:val="24"/>
          <w:szCs w:val="24"/>
          <w:lang w:val="ru-RU"/>
        </w:rPr>
        <w:t>Раздел 3. Речь. Речевая деятельность. Текст.</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lastRenderedPageBreak/>
        <w:t xml:space="preserve">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Русский язык в повседневном устном общении. Специфика устной речи. Речевой опыт. Социальные роли.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2A48EF" w:rsidRPr="002A48EF" w:rsidRDefault="002A48EF" w:rsidP="002A48EF">
      <w:pPr>
        <w:pStyle w:val="a6"/>
        <w:jc w:val="both"/>
        <w:rPr>
          <w:rFonts w:ascii="Times New Roman" w:eastAsia="OfficinaSansBoldITC" w:hAnsi="Times New Roman" w:cs="Times New Roman"/>
          <w:b/>
          <w:sz w:val="24"/>
          <w:szCs w:val="24"/>
          <w:lang w:val="ru-RU"/>
        </w:rPr>
      </w:pPr>
      <w:r w:rsidRPr="002A48EF">
        <w:rPr>
          <w:rFonts w:ascii="Times New Roman" w:eastAsia="OfficinaSansBoldITC" w:hAnsi="Times New Roman" w:cs="Times New Roman"/>
          <w:b/>
          <w:sz w:val="24"/>
          <w:szCs w:val="24"/>
          <w:lang w:val="ru-RU"/>
        </w:rPr>
        <w:t>11 КЛАСС</w:t>
      </w:r>
    </w:p>
    <w:p w:rsidR="002A48EF" w:rsidRPr="002A48EF" w:rsidRDefault="002A48EF" w:rsidP="002A48EF">
      <w:pPr>
        <w:pStyle w:val="a6"/>
        <w:jc w:val="both"/>
        <w:rPr>
          <w:rFonts w:ascii="Times New Roman" w:hAnsi="Times New Roman" w:cs="Times New Roman"/>
          <w:b/>
          <w:sz w:val="24"/>
          <w:szCs w:val="24"/>
          <w:lang w:val="ru-RU"/>
        </w:rPr>
      </w:pPr>
      <w:r w:rsidRPr="002A48EF">
        <w:rPr>
          <w:rFonts w:ascii="Times New Roman" w:hAnsi="Times New Roman" w:cs="Times New Roman"/>
          <w:b/>
          <w:sz w:val="24"/>
          <w:szCs w:val="24"/>
          <w:lang w:val="ru-RU"/>
        </w:rPr>
        <w:t>Раздел 1. Язык и культура.</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Активные процессы в развитии лексики русского языка </w:t>
      </w:r>
      <w:r w:rsidRPr="003D3AF2">
        <w:rPr>
          <w:rFonts w:ascii="Times New Roman" w:hAnsi="Times New Roman" w:cs="Times New Roman"/>
          <w:sz w:val="24"/>
          <w:szCs w:val="24"/>
        </w:rPr>
        <w:t>XXI </w:t>
      </w:r>
      <w:r w:rsidRPr="002A48EF">
        <w:rPr>
          <w:rFonts w:ascii="Times New Roman" w:hAnsi="Times New Roman" w:cs="Times New Roman"/>
          <w:sz w:val="24"/>
          <w:szCs w:val="24"/>
          <w:lang w:val="ru-RU"/>
        </w:rPr>
        <w:t xml:space="preserve">в. Расширение словарного состава русского языка в </w:t>
      </w:r>
      <w:r w:rsidRPr="003D3AF2">
        <w:rPr>
          <w:rFonts w:ascii="Times New Roman" w:hAnsi="Times New Roman" w:cs="Times New Roman"/>
          <w:sz w:val="24"/>
          <w:szCs w:val="24"/>
        </w:rPr>
        <w:t>XXI </w:t>
      </w:r>
      <w:r w:rsidRPr="002A48EF">
        <w:rPr>
          <w:rFonts w:ascii="Times New Roman" w:hAnsi="Times New Roman" w:cs="Times New Roman"/>
          <w:sz w:val="24"/>
          <w:szCs w:val="24"/>
          <w:lang w:val="ru-RU"/>
        </w:rPr>
        <w:t xml:space="preserve">в. Актуальные пути появления новых слов (общее представление).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Новая иноязычная лексика в русском языке </w:t>
      </w:r>
      <w:r w:rsidRPr="003D3AF2">
        <w:rPr>
          <w:rFonts w:ascii="Times New Roman" w:hAnsi="Times New Roman" w:cs="Times New Roman"/>
          <w:sz w:val="24"/>
          <w:szCs w:val="24"/>
        </w:rPr>
        <w:t>XXI </w:t>
      </w:r>
      <w:r w:rsidRPr="002A48EF">
        <w:rPr>
          <w:rFonts w:ascii="Times New Roman" w:hAnsi="Times New Roman" w:cs="Times New Roman"/>
          <w:sz w:val="24"/>
          <w:szCs w:val="24"/>
          <w:lang w:val="ru-RU"/>
        </w:rPr>
        <w:t xml:space="preserve">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w:t>
      </w:r>
      <w:r w:rsidRPr="003D3AF2">
        <w:rPr>
          <w:rFonts w:ascii="Times New Roman" w:hAnsi="Times New Roman" w:cs="Times New Roman"/>
          <w:sz w:val="24"/>
          <w:szCs w:val="24"/>
        </w:rPr>
        <w:t>XXI </w:t>
      </w:r>
      <w:r w:rsidRPr="002A48EF">
        <w:rPr>
          <w:rFonts w:ascii="Times New Roman" w:hAnsi="Times New Roman" w:cs="Times New Roman"/>
          <w:sz w:val="24"/>
          <w:szCs w:val="24"/>
          <w:lang w:val="ru-RU"/>
        </w:rPr>
        <w:t xml:space="preserve">в. (общее представление).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Актуальные способы создания морфологических и семантических неологизмов в русском языке новейшего периода. Образование производных 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 </w:t>
      </w:r>
    </w:p>
    <w:p w:rsidR="002A48EF" w:rsidRPr="002A48EF" w:rsidRDefault="002A48EF" w:rsidP="002A48EF">
      <w:pPr>
        <w:pStyle w:val="a6"/>
        <w:jc w:val="both"/>
        <w:rPr>
          <w:rFonts w:ascii="Times New Roman" w:hAnsi="Times New Roman" w:cs="Times New Roman"/>
          <w:b/>
          <w:sz w:val="24"/>
          <w:szCs w:val="24"/>
          <w:lang w:val="ru-RU"/>
        </w:rPr>
      </w:pPr>
      <w:r w:rsidRPr="003D3AF2">
        <w:rPr>
          <w:rFonts w:ascii="Times New Roman" w:eastAsia="OfficinaSansBoldITC" w:hAnsi="Times New Roman" w:cs="Times New Roman"/>
          <w:b/>
          <w:sz w:val="24"/>
          <w:szCs w:val="24"/>
        </w:rPr>
        <w:t> </w:t>
      </w:r>
      <w:r w:rsidRPr="002A48EF">
        <w:rPr>
          <w:rFonts w:ascii="Times New Roman" w:hAnsi="Times New Roman" w:cs="Times New Roman"/>
          <w:b/>
          <w:sz w:val="24"/>
          <w:szCs w:val="24"/>
          <w:lang w:val="ru-RU"/>
        </w:rPr>
        <w:t>Раздел 2. Культура речи.</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Факультативные знаки препинания. Факультативные, альтернативные знаки препинания (общее представление).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телефону.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w:t>
      </w:r>
      <w:r w:rsidRPr="002A48EF">
        <w:rPr>
          <w:rFonts w:ascii="Times New Roman" w:hAnsi="Times New Roman" w:cs="Times New Roman"/>
          <w:sz w:val="24"/>
          <w:szCs w:val="24"/>
          <w:lang w:val="ru-RU"/>
        </w:rPr>
        <w:lastRenderedPageBreak/>
        <w:t>представление). Невербальные средства общения в речевом этикете (замещающие и сопровождающие жесты). Культура оформления научного текста.</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 </w:t>
      </w:r>
    </w:p>
    <w:p w:rsidR="002A48EF" w:rsidRPr="002A48EF" w:rsidRDefault="002A48EF" w:rsidP="002A48EF">
      <w:pPr>
        <w:pStyle w:val="a6"/>
        <w:jc w:val="both"/>
        <w:rPr>
          <w:rFonts w:ascii="Times New Roman" w:hAnsi="Times New Roman" w:cs="Times New Roman"/>
          <w:b/>
          <w:sz w:val="24"/>
          <w:szCs w:val="24"/>
          <w:lang w:val="ru-RU"/>
        </w:rPr>
      </w:pPr>
      <w:r w:rsidRPr="002A48EF">
        <w:rPr>
          <w:rFonts w:ascii="Times New Roman" w:hAnsi="Times New Roman" w:cs="Times New Roman"/>
          <w:b/>
          <w:sz w:val="24"/>
          <w:szCs w:val="24"/>
          <w:lang w:val="ru-RU"/>
        </w:rPr>
        <w:t>Раздел 3. Речь. Речевая деятельность. Текст.</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Прецедентный текст как средство культурной связи поколений. Прецедентные тексты, высказывания, ситуации, имена.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Сплошные и несплошные тексты. Виды несплошных текстов.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Тексты инструктивного типа. Назначение текстов инструктивного типа. Инструкции вербальные и невербальные.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Основные жанры интернет-коммуникации. Блогосфера. Средства создания коммуникативного комфорта и языковая игра.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Традиции и новаторство в художественных текстах. Стилизация. Сетевые жанры.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b/>
          <w:color w:val="000000"/>
          <w:sz w:val="24"/>
          <w:szCs w:val="24"/>
          <w:lang w:val="ru-RU"/>
        </w:rPr>
        <w:t>ПЛАНИРУЕМЫЕ РЕЗУЛЬТАТЫ ОСВОЕНИЯ ПРОГРАММЫ ПО РОДНОМУ ЯЗЫКУ (РУССКОМУ) НА УРОВНЕ СРЕДНЕГО ОБЩЕГО ОБРАЗОВАНИЯ</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Личностные результаты освоения обучающимися программы по родному языку (русскому)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A48EF" w:rsidRPr="002A48EF" w:rsidRDefault="002A48EF" w:rsidP="002A48EF">
      <w:pPr>
        <w:pStyle w:val="a6"/>
        <w:jc w:val="both"/>
        <w:rPr>
          <w:rFonts w:ascii="Times New Roman" w:hAnsi="Times New Roman" w:cs="Times New Roman"/>
          <w:sz w:val="24"/>
          <w:szCs w:val="24"/>
          <w:lang w:val="ru-RU"/>
        </w:rPr>
      </w:pPr>
      <w:r w:rsidRPr="003D3AF2">
        <w:rPr>
          <w:rFonts w:ascii="Times New Roman" w:eastAsia="OfficinaSansBoldITC" w:hAnsi="Times New Roman" w:cs="Times New Roman"/>
          <w:sz w:val="24"/>
          <w:szCs w:val="24"/>
        </w:rPr>
        <w:t> </w:t>
      </w:r>
      <w:r w:rsidRPr="002A48EF">
        <w:rPr>
          <w:rFonts w:ascii="Times New Roman" w:hAnsi="Times New Roman" w:cs="Times New Roman"/>
          <w:sz w:val="24"/>
          <w:szCs w:val="24"/>
          <w:lang w:val="ru-RU"/>
        </w:rPr>
        <w:t>Личностные результаты освоения обучающимися программы 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A48EF" w:rsidRPr="002A48EF" w:rsidRDefault="002A48EF" w:rsidP="002A48EF">
      <w:pPr>
        <w:pStyle w:val="a6"/>
        <w:jc w:val="both"/>
        <w:rPr>
          <w:rFonts w:ascii="Times New Roman" w:eastAsia="SchoolBookSanPin" w:hAnsi="Times New Roman" w:cs="Times New Roman"/>
          <w:sz w:val="24"/>
          <w:szCs w:val="24"/>
          <w:lang w:val="ru-RU"/>
        </w:rPr>
      </w:pPr>
      <w:r w:rsidRPr="003D3AF2">
        <w:rPr>
          <w:rFonts w:ascii="Times New Roman" w:eastAsia="OfficinaSansBoldITC" w:hAnsi="Times New Roman" w:cs="Times New Roman"/>
          <w:sz w:val="24"/>
          <w:szCs w:val="24"/>
        </w:rPr>
        <w:t> </w:t>
      </w:r>
      <w:r w:rsidRPr="002A48EF">
        <w:rPr>
          <w:rFonts w:ascii="Times New Roman" w:eastAsia="SchoolBookSanPin" w:hAnsi="Times New Roman" w:cs="Times New Roman"/>
          <w:sz w:val="24"/>
          <w:szCs w:val="24"/>
          <w:lang w:val="ru-RU"/>
        </w:rPr>
        <w:t xml:space="preserve">В результате изучения родного языка (русского) на уровне среднего общего образования у обучающегося будут сформированы следующие личностные результаты: </w:t>
      </w:r>
    </w:p>
    <w:p w:rsidR="002A48EF" w:rsidRPr="002A48EF" w:rsidRDefault="002A48EF" w:rsidP="002A48EF">
      <w:pPr>
        <w:pStyle w:val="a6"/>
        <w:jc w:val="both"/>
        <w:rPr>
          <w:rFonts w:ascii="Times New Roman" w:eastAsia="SchoolBookSanPin" w:hAnsi="Times New Roman" w:cs="Times New Roman"/>
          <w:b/>
          <w:sz w:val="24"/>
          <w:szCs w:val="24"/>
          <w:lang w:val="ru-RU"/>
        </w:rPr>
      </w:pPr>
      <w:r w:rsidRPr="002A48EF">
        <w:rPr>
          <w:rFonts w:ascii="Times New Roman" w:eastAsia="SchoolBookSanPin" w:hAnsi="Times New Roman" w:cs="Times New Roman"/>
          <w:b/>
          <w:position w:val="1"/>
          <w:sz w:val="24"/>
          <w:szCs w:val="24"/>
          <w:lang w:val="ru-RU"/>
        </w:rPr>
        <w:t>1)</w:t>
      </w:r>
      <w:r w:rsidRPr="003D3AF2">
        <w:rPr>
          <w:rFonts w:ascii="Times New Roman" w:eastAsia="SchoolBookSanPin" w:hAnsi="Times New Roman" w:cs="Times New Roman"/>
          <w:b/>
          <w:position w:val="1"/>
          <w:sz w:val="24"/>
          <w:szCs w:val="24"/>
        </w:rPr>
        <w:t> </w:t>
      </w:r>
      <w:r w:rsidRPr="002A48EF">
        <w:rPr>
          <w:rFonts w:ascii="Times New Roman" w:eastAsia="SchoolBookSanPin" w:hAnsi="Times New Roman" w:cs="Times New Roman"/>
          <w:b/>
          <w:position w:val="1"/>
          <w:sz w:val="24"/>
          <w:szCs w:val="24"/>
          <w:lang w:val="ru-RU"/>
        </w:rPr>
        <w:t>гражданского воспитания:</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сформированность гражданской позиции обучающегося как активного и ответственного члена российского общества;</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осознание своих конституционных прав и обязанностей, уважение закона  и правопорядка;</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принятие традиционных национальных, общечеловеческих гуманистических и демократических ценностей;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умение взаимодействовать с социальными институтами в соответствии </w:t>
      </w:r>
      <w:r w:rsidRPr="002A48EF">
        <w:rPr>
          <w:rFonts w:ascii="Times New Roman" w:hAnsi="Times New Roman" w:cs="Times New Roman"/>
          <w:sz w:val="24"/>
          <w:szCs w:val="24"/>
          <w:lang w:val="ru-RU"/>
        </w:rPr>
        <w:br/>
        <w:t>с их функциями и назначением;</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готовность к гуманитарной и волонтёрской деятельности;</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b/>
          <w:sz w:val="24"/>
          <w:szCs w:val="24"/>
          <w:lang w:val="ru-RU"/>
        </w:rPr>
        <w:t>2)</w:t>
      </w:r>
      <w:r w:rsidRPr="003D3AF2">
        <w:rPr>
          <w:rFonts w:ascii="Times New Roman" w:hAnsi="Times New Roman" w:cs="Times New Roman"/>
          <w:b/>
          <w:sz w:val="24"/>
          <w:szCs w:val="24"/>
        </w:rPr>
        <w:t> </w:t>
      </w:r>
      <w:r w:rsidRPr="002A48EF">
        <w:rPr>
          <w:rFonts w:ascii="Times New Roman" w:hAnsi="Times New Roman" w:cs="Times New Roman"/>
          <w:b/>
          <w:sz w:val="24"/>
          <w:szCs w:val="24"/>
          <w:lang w:val="ru-RU"/>
        </w:rPr>
        <w:t>патриотического воспитания</w:t>
      </w:r>
      <w:r w:rsidRPr="002A48EF">
        <w:rPr>
          <w:rFonts w:ascii="Times New Roman" w:hAnsi="Times New Roman" w:cs="Times New Roman"/>
          <w:sz w:val="24"/>
          <w:szCs w:val="24"/>
          <w:lang w:val="ru-RU"/>
        </w:rPr>
        <w:t>:</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lastRenderedPageBreak/>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идейная убеждённость, готовность к служению и защите Отечества, ответственность за его судьбу;</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b/>
          <w:sz w:val="24"/>
          <w:szCs w:val="24"/>
          <w:lang w:val="ru-RU"/>
        </w:rPr>
        <w:t>3)</w:t>
      </w:r>
      <w:r w:rsidRPr="003D3AF2">
        <w:rPr>
          <w:rFonts w:ascii="Times New Roman" w:hAnsi="Times New Roman" w:cs="Times New Roman"/>
          <w:b/>
          <w:sz w:val="24"/>
          <w:szCs w:val="24"/>
        </w:rPr>
        <w:t> </w:t>
      </w:r>
      <w:r w:rsidRPr="002A48EF">
        <w:rPr>
          <w:rFonts w:ascii="Times New Roman" w:hAnsi="Times New Roman" w:cs="Times New Roman"/>
          <w:b/>
          <w:sz w:val="24"/>
          <w:szCs w:val="24"/>
          <w:lang w:val="ru-RU"/>
        </w:rPr>
        <w:t>духовно-нравственного воспитания</w:t>
      </w:r>
      <w:r w:rsidRPr="002A48EF">
        <w:rPr>
          <w:rFonts w:ascii="Times New Roman" w:hAnsi="Times New Roman" w:cs="Times New Roman"/>
          <w:sz w:val="24"/>
          <w:szCs w:val="24"/>
          <w:lang w:val="ru-RU"/>
        </w:rPr>
        <w:t>:</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осознание духовных ценностей российского народа;</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сформированность нравственного сознания, этического поведения;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способность принимать осознанные решения, ориентируясь на морально-нравственные нормы и ценности;</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осознание личного вклада в построение устойчивого будущего;</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A48EF" w:rsidRPr="002A48EF" w:rsidRDefault="002A48EF" w:rsidP="002A48EF">
      <w:pPr>
        <w:pStyle w:val="a6"/>
        <w:jc w:val="both"/>
        <w:rPr>
          <w:rFonts w:ascii="Times New Roman" w:hAnsi="Times New Roman" w:cs="Times New Roman"/>
          <w:b/>
          <w:sz w:val="24"/>
          <w:szCs w:val="24"/>
          <w:lang w:val="ru-RU"/>
        </w:rPr>
      </w:pPr>
      <w:r w:rsidRPr="002A48EF">
        <w:rPr>
          <w:rFonts w:ascii="Times New Roman" w:hAnsi="Times New Roman" w:cs="Times New Roman"/>
          <w:b/>
          <w:sz w:val="24"/>
          <w:szCs w:val="24"/>
          <w:lang w:val="ru-RU"/>
        </w:rPr>
        <w:t>4)</w:t>
      </w:r>
      <w:r w:rsidRPr="003D3AF2">
        <w:rPr>
          <w:rFonts w:ascii="Times New Roman" w:hAnsi="Times New Roman" w:cs="Times New Roman"/>
          <w:b/>
          <w:sz w:val="24"/>
          <w:szCs w:val="24"/>
        </w:rPr>
        <w:t> </w:t>
      </w:r>
      <w:r w:rsidRPr="002A48EF">
        <w:rPr>
          <w:rFonts w:ascii="Times New Roman" w:hAnsi="Times New Roman" w:cs="Times New Roman"/>
          <w:b/>
          <w:sz w:val="24"/>
          <w:szCs w:val="24"/>
          <w:lang w:val="ru-RU"/>
        </w:rPr>
        <w:t>эстетического воспитания:</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b/>
          <w:sz w:val="24"/>
          <w:szCs w:val="24"/>
          <w:lang w:val="ru-RU"/>
        </w:rPr>
        <w:t>5)</w:t>
      </w:r>
      <w:r w:rsidRPr="003D3AF2">
        <w:rPr>
          <w:rFonts w:ascii="Times New Roman" w:hAnsi="Times New Roman" w:cs="Times New Roman"/>
          <w:b/>
          <w:sz w:val="24"/>
          <w:szCs w:val="24"/>
        </w:rPr>
        <w:t> </w:t>
      </w:r>
      <w:r w:rsidRPr="002A48EF">
        <w:rPr>
          <w:rFonts w:ascii="Times New Roman" w:hAnsi="Times New Roman" w:cs="Times New Roman"/>
          <w:b/>
          <w:sz w:val="24"/>
          <w:szCs w:val="24"/>
          <w:lang w:val="ru-RU"/>
        </w:rPr>
        <w:t>физического воспитания</w:t>
      </w:r>
      <w:r w:rsidRPr="002A48EF">
        <w:rPr>
          <w:rFonts w:ascii="Times New Roman" w:hAnsi="Times New Roman" w:cs="Times New Roman"/>
          <w:sz w:val="24"/>
          <w:szCs w:val="24"/>
          <w:lang w:val="ru-RU"/>
        </w:rPr>
        <w:t>:</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сформированность здорового и безопасного образа жизни, ответственного отношения к своему здоровью;</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потребность в физическом совершенствовании, занятиях спортивно-оздоровительной деятельностью;</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активное неприятие вредных привычек и иных форм причинения вреда физическому и психическому здоровью;</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b/>
          <w:sz w:val="24"/>
          <w:szCs w:val="24"/>
          <w:lang w:val="ru-RU"/>
        </w:rPr>
        <w:t>6)</w:t>
      </w:r>
      <w:r w:rsidRPr="003D3AF2">
        <w:rPr>
          <w:rFonts w:ascii="Times New Roman" w:hAnsi="Times New Roman" w:cs="Times New Roman"/>
          <w:b/>
          <w:sz w:val="24"/>
          <w:szCs w:val="24"/>
        </w:rPr>
        <w:t> </w:t>
      </w:r>
      <w:r w:rsidRPr="002A48EF">
        <w:rPr>
          <w:rFonts w:ascii="Times New Roman" w:hAnsi="Times New Roman" w:cs="Times New Roman"/>
          <w:b/>
          <w:sz w:val="24"/>
          <w:szCs w:val="24"/>
          <w:lang w:val="ru-RU"/>
        </w:rPr>
        <w:t>трудового воспитания</w:t>
      </w:r>
      <w:r w:rsidRPr="002A48EF">
        <w:rPr>
          <w:rFonts w:ascii="Times New Roman" w:hAnsi="Times New Roman" w:cs="Times New Roman"/>
          <w:sz w:val="24"/>
          <w:szCs w:val="24"/>
          <w:lang w:val="ru-RU"/>
        </w:rPr>
        <w:t>:</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готовность к труду, осознание ценности мастерства, трудолюбие;</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готовность и способность к образованию и самообразованию на протяжении всей жизни;</w:t>
      </w:r>
    </w:p>
    <w:p w:rsidR="002A48EF" w:rsidRPr="002A48EF" w:rsidRDefault="002A48EF" w:rsidP="002A48EF">
      <w:pPr>
        <w:pStyle w:val="a6"/>
        <w:jc w:val="both"/>
        <w:rPr>
          <w:rFonts w:ascii="Times New Roman" w:hAnsi="Times New Roman" w:cs="Times New Roman"/>
          <w:b/>
          <w:sz w:val="24"/>
          <w:szCs w:val="24"/>
          <w:lang w:val="ru-RU"/>
        </w:rPr>
      </w:pPr>
      <w:r w:rsidRPr="002A48EF">
        <w:rPr>
          <w:rFonts w:ascii="Times New Roman" w:hAnsi="Times New Roman" w:cs="Times New Roman"/>
          <w:b/>
          <w:sz w:val="24"/>
          <w:szCs w:val="24"/>
          <w:lang w:val="ru-RU"/>
        </w:rPr>
        <w:t>7)</w:t>
      </w:r>
      <w:r w:rsidRPr="003D3AF2">
        <w:rPr>
          <w:rFonts w:ascii="Times New Roman" w:hAnsi="Times New Roman" w:cs="Times New Roman"/>
          <w:b/>
          <w:sz w:val="24"/>
          <w:szCs w:val="24"/>
        </w:rPr>
        <w:t> </w:t>
      </w:r>
      <w:r w:rsidRPr="002A48EF">
        <w:rPr>
          <w:rFonts w:ascii="Times New Roman" w:hAnsi="Times New Roman" w:cs="Times New Roman"/>
          <w:b/>
          <w:sz w:val="24"/>
          <w:szCs w:val="24"/>
          <w:lang w:val="ru-RU"/>
        </w:rPr>
        <w:t>экологического воспитания:</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активное неприятие действий, приносящих вред окружающей среде;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lastRenderedPageBreak/>
        <w:t>умение прогнозировать неблагоприятные экологические последствия предпринимаемых действий, предотвращать их;</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расширение опыта деятельности экологической направленности;</w:t>
      </w:r>
    </w:p>
    <w:p w:rsidR="002A48EF" w:rsidRPr="002A48EF" w:rsidRDefault="002A48EF" w:rsidP="002A48EF">
      <w:pPr>
        <w:pStyle w:val="a6"/>
        <w:jc w:val="both"/>
        <w:rPr>
          <w:rFonts w:ascii="Times New Roman" w:hAnsi="Times New Roman" w:cs="Times New Roman"/>
          <w:b/>
          <w:sz w:val="24"/>
          <w:szCs w:val="24"/>
          <w:lang w:val="ru-RU"/>
        </w:rPr>
      </w:pPr>
      <w:r w:rsidRPr="002A48EF">
        <w:rPr>
          <w:rFonts w:ascii="Times New Roman" w:hAnsi="Times New Roman" w:cs="Times New Roman"/>
          <w:b/>
          <w:sz w:val="24"/>
          <w:szCs w:val="24"/>
          <w:lang w:val="ru-RU"/>
        </w:rPr>
        <w:t>8)</w:t>
      </w:r>
      <w:r w:rsidRPr="003D3AF2">
        <w:rPr>
          <w:rFonts w:ascii="Times New Roman" w:hAnsi="Times New Roman" w:cs="Times New Roman"/>
          <w:b/>
          <w:sz w:val="24"/>
          <w:szCs w:val="24"/>
        </w:rPr>
        <w:t> </w:t>
      </w:r>
      <w:r w:rsidRPr="002A48EF">
        <w:rPr>
          <w:rFonts w:ascii="Times New Roman" w:hAnsi="Times New Roman" w:cs="Times New Roman"/>
          <w:b/>
          <w:sz w:val="24"/>
          <w:szCs w:val="24"/>
          <w:lang w:val="ru-RU"/>
        </w:rPr>
        <w:t>ценности научного познания:</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совершенствование языковой и читательской культуры как средства взаимодействия между людьми и познания мира;</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 </w:t>
      </w:r>
    </w:p>
    <w:p w:rsidR="002A48EF" w:rsidRPr="002A48EF" w:rsidRDefault="002A48EF" w:rsidP="002A48EF">
      <w:pPr>
        <w:pStyle w:val="a6"/>
        <w:jc w:val="both"/>
        <w:rPr>
          <w:rFonts w:ascii="Times New Roman" w:hAnsi="Times New Roman" w:cs="Times New Roman"/>
          <w:sz w:val="24"/>
          <w:szCs w:val="24"/>
          <w:lang w:val="ru-RU"/>
        </w:rPr>
      </w:pPr>
      <w:r w:rsidRPr="003D3AF2">
        <w:rPr>
          <w:rFonts w:ascii="Times New Roman" w:hAnsi="Times New Roman" w:cs="Times New Roman"/>
          <w:sz w:val="24"/>
          <w:szCs w:val="24"/>
        </w:rPr>
        <w:t> </w:t>
      </w:r>
      <w:r w:rsidRPr="002A48EF">
        <w:rPr>
          <w:rFonts w:ascii="Times New Roman" w:hAnsi="Times New Roman" w:cs="Times New Roman"/>
          <w:sz w:val="24"/>
          <w:szCs w:val="24"/>
          <w:lang w:val="ru-RU"/>
        </w:rPr>
        <w:t>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2A48EF" w:rsidRPr="002A48EF" w:rsidRDefault="002A48EF" w:rsidP="002A48EF">
      <w:pPr>
        <w:pStyle w:val="a6"/>
        <w:jc w:val="both"/>
        <w:rPr>
          <w:rFonts w:ascii="Times New Roman" w:eastAsia="SchoolBookSanPin" w:hAnsi="Times New Roman" w:cs="Times New Roman"/>
          <w:sz w:val="24"/>
          <w:szCs w:val="24"/>
          <w:lang w:val="ru-RU"/>
        </w:rPr>
      </w:pPr>
      <w:r w:rsidRPr="003D3AF2">
        <w:rPr>
          <w:rFonts w:ascii="Times New Roman" w:eastAsia="OfficinaSansBoldITC" w:hAnsi="Times New Roman" w:cs="Times New Roman"/>
          <w:sz w:val="24"/>
          <w:szCs w:val="24"/>
        </w:rPr>
        <w:t> </w:t>
      </w:r>
      <w:r w:rsidRPr="002A48EF">
        <w:rPr>
          <w:rFonts w:ascii="Times New Roman" w:eastAsia="SchoolBookSanPin" w:hAnsi="Times New Roman" w:cs="Times New Roman"/>
          <w:sz w:val="24"/>
          <w:szCs w:val="24"/>
          <w:lang w:val="ru-RU"/>
        </w:rP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A48EF" w:rsidRPr="002A48EF" w:rsidRDefault="002A48EF" w:rsidP="002A48EF">
      <w:pPr>
        <w:pStyle w:val="a6"/>
        <w:jc w:val="both"/>
        <w:rPr>
          <w:rFonts w:ascii="Times New Roman" w:eastAsia="SchoolBookSanPin" w:hAnsi="Times New Roman" w:cs="Times New Roman"/>
          <w:sz w:val="24"/>
          <w:szCs w:val="24"/>
          <w:lang w:val="ru-RU"/>
        </w:rPr>
      </w:pPr>
      <w:r w:rsidRPr="002A48EF">
        <w:rPr>
          <w:rFonts w:ascii="Times New Roman" w:eastAsia="SchoolBookSanPin" w:hAnsi="Times New Roman" w:cs="Times New Roman"/>
          <w:sz w:val="24"/>
          <w:szCs w:val="24"/>
          <w:lang w:val="ru-RU"/>
        </w:rPr>
        <w:t xml:space="preserve">У обучающегося будут сформированы следующие </w:t>
      </w:r>
      <w:r w:rsidRPr="002A48EF">
        <w:rPr>
          <w:rFonts w:ascii="Times New Roman" w:eastAsia="SchoolBookSanPin" w:hAnsi="Times New Roman" w:cs="Times New Roman"/>
          <w:b/>
          <w:sz w:val="24"/>
          <w:szCs w:val="24"/>
          <w:lang w:val="ru-RU"/>
        </w:rPr>
        <w:t>базовые логические действия</w:t>
      </w:r>
      <w:r w:rsidRPr="002A48EF">
        <w:rPr>
          <w:rFonts w:ascii="Times New Roman" w:eastAsia="SchoolBookSanPin" w:hAnsi="Times New Roman" w:cs="Times New Roman"/>
          <w:sz w:val="24"/>
          <w:szCs w:val="24"/>
          <w:lang w:val="ru-RU"/>
        </w:rPr>
        <w:t xml:space="preserve"> как часть познавательных универсальных учебных действий:</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самостоятельно формулировать и актуализировать проблему, рассматривать её всесторонне;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устанавливать существенный признак или основания для сравнения, классификации и обобщения, в том числе на материале русского родного языка;</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определять цели деятельности, задавать параметры и критерии их достижения;</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выявлять закономерности и противоречия рассматриваемых явлений и процессов;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разрабатывать план решения проблемы с учётом анализа имеющихся материальных и нематериальных ресурсов;</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развивать креативное мышление при решении жизненных проблем, в том числе с использованием собственного читательского опыта.</w:t>
      </w:r>
    </w:p>
    <w:p w:rsidR="002A48EF" w:rsidRPr="002A48EF" w:rsidRDefault="002A48EF" w:rsidP="002A48EF">
      <w:pPr>
        <w:pStyle w:val="a6"/>
        <w:jc w:val="both"/>
        <w:rPr>
          <w:rFonts w:ascii="Times New Roman" w:eastAsia="SchoolBookSanPin" w:hAnsi="Times New Roman" w:cs="Times New Roman"/>
          <w:sz w:val="24"/>
          <w:szCs w:val="24"/>
          <w:lang w:val="ru-RU"/>
        </w:rPr>
      </w:pPr>
      <w:r w:rsidRPr="002A48EF">
        <w:rPr>
          <w:rFonts w:ascii="Times New Roman" w:eastAsia="SchoolBookSanPin" w:hAnsi="Times New Roman" w:cs="Times New Roman"/>
          <w:sz w:val="24"/>
          <w:szCs w:val="24"/>
          <w:lang w:val="ru-RU"/>
        </w:rPr>
        <w:t xml:space="preserve">У обучающегося будут сформированы следующие </w:t>
      </w:r>
      <w:r w:rsidRPr="002A48EF">
        <w:rPr>
          <w:rFonts w:ascii="Times New Roman" w:eastAsia="SchoolBookSanPin" w:hAnsi="Times New Roman" w:cs="Times New Roman"/>
          <w:b/>
          <w:sz w:val="24"/>
          <w:szCs w:val="24"/>
          <w:lang w:val="ru-RU"/>
        </w:rPr>
        <w:t>базовые исследовательские действия</w:t>
      </w:r>
      <w:r w:rsidRPr="002A48EF">
        <w:rPr>
          <w:rFonts w:ascii="Times New Roman" w:eastAsia="SchoolBookSanPin" w:hAnsi="Times New Roman" w:cs="Times New Roman"/>
          <w:sz w:val="24"/>
          <w:szCs w:val="24"/>
          <w:lang w:val="ru-RU"/>
        </w:rPr>
        <w:t xml:space="preserve"> как часть познавательных универсальных учебных действий:</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lastRenderedPageBreak/>
        <w:t xml:space="preserve">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владеть научной терминологией, общенаучными ключевыми понятиями </w:t>
      </w:r>
      <w:r w:rsidRPr="002A48EF">
        <w:rPr>
          <w:rFonts w:ascii="Times New Roman" w:hAnsi="Times New Roman" w:cs="Times New Roman"/>
          <w:sz w:val="24"/>
          <w:szCs w:val="24"/>
          <w:lang w:val="ru-RU"/>
        </w:rPr>
        <w:br/>
        <w:t>и методами;</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ставить и формулировать собственные задачи в образовательной деятельности и жизненных ситуациях;</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давать оценку новым ситуациям, оценивать приобретённый опыт;</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осуществлять целенаправленный поиск переноса средств и способов действия в профессиональную среду;</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уметь переносить знания в познавательную и практическую области жизнедеятельности;</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уметь интегрировать знания из разных предметных областей;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2A48EF" w:rsidRPr="002A48EF" w:rsidRDefault="002A48EF" w:rsidP="002A48EF">
      <w:pPr>
        <w:pStyle w:val="a6"/>
        <w:jc w:val="both"/>
        <w:rPr>
          <w:rFonts w:ascii="Times New Roman" w:eastAsia="SchoolBookSanPin" w:hAnsi="Times New Roman" w:cs="Times New Roman"/>
          <w:sz w:val="24"/>
          <w:szCs w:val="24"/>
          <w:lang w:val="ru-RU"/>
        </w:rPr>
      </w:pPr>
      <w:r w:rsidRPr="003D3AF2">
        <w:rPr>
          <w:rFonts w:ascii="Times New Roman" w:eastAsia="OfficinaSansBoldITC" w:hAnsi="Times New Roman" w:cs="Times New Roman"/>
          <w:sz w:val="24"/>
          <w:szCs w:val="24"/>
        </w:rPr>
        <w:t> </w:t>
      </w:r>
      <w:r w:rsidRPr="002A48EF">
        <w:rPr>
          <w:rFonts w:ascii="Times New Roman" w:eastAsia="SchoolBookSanPin" w:hAnsi="Times New Roman" w:cs="Times New Roman"/>
          <w:sz w:val="24"/>
          <w:szCs w:val="24"/>
          <w:lang w:val="ru-RU"/>
        </w:rPr>
        <w:t xml:space="preserve">У обучающегося будут сформированы </w:t>
      </w:r>
      <w:r w:rsidRPr="002A48EF">
        <w:rPr>
          <w:rFonts w:ascii="Times New Roman" w:eastAsia="SchoolBookSanPin" w:hAnsi="Times New Roman" w:cs="Times New Roman"/>
          <w:b/>
          <w:sz w:val="24"/>
          <w:szCs w:val="24"/>
          <w:lang w:val="ru-RU"/>
        </w:rPr>
        <w:t>умения работать с информацией</w:t>
      </w:r>
      <w:r w:rsidRPr="002A48EF">
        <w:rPr>
          <w:rFonts w:ascii="Times New Roman" w:eastAsia="SchoolBookSanPin" w:hAnsi="Times New Roman" w:cs="Times New Roman"/>
          <w:sz w:val="24"/>
          <w:szCs w:val="24"/>
          <w:lang w:val="ru-RU"/>
        </w:rPr>
        <w:t xml:space="preserve"> как часть познавательных универсальных учебных действий:</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 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оценивать достоверность, легитимность информации, её соответствие правовым и морально-этическим нормам;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владеть навыками распознавания и защиты информации, информационной безопасности личности.</w:t>
      </w:r>
    </w:p>
    <w:p w:rsidR="002A48EF" w:rsidRPr="002A48EF" w:rsidRDefault="002A48EF" w:rsidP="002A48EF">
      <w:pPr>
        <w:pStyle w:val="a6"/>
        <w:jc w:val="both"/>
        <w:rPr>
          <w:rFonts w:ascii="Times New Roman" w:eastAsia="SchoolBookSanPin" w:hAnsi="Times New Roman" w:cs="Times New Roman"/>
          <w:sz w:val="24"/>
          <w:szCs w:val="24"/>
          <w:lang w:val="ru-RU"/>
        </w:rPr>
      </w:pPr>
      <w:r w:rsidRPr="002A48EF">
        <w:rPr>
          <w:rFonts w:ascii="Times New Roman" w:eastAsia="SchoolBookSanPin" w:hAnsi="Times New Roman" w:cs="Times New Roman"/>
          <w:sz w:val="24"/>
          <w:szCs w:val="24"/>
          <w:lang w:val="ru-RU"/>
        </w:rPr>
        <w:t xml:space="preserve">У обучающегося будут сформированы </w:t>
      </w:r>
      <w:r w:rsidRPr="002A48EF">
        <w:rPr>
          <w:rFonts w:ascii="Times New Roman" w:eastAsia="SchoolBookSanPin" w:hAnsi="Times New Roman" w:cs="Times New Roman"/>
          <w:b/>
          <w:sz w:val="24"/>
          <w:szCs w:val="24"/>
          <w:lang w:val="ru-RU"/>
        </w:rPr>
        <w:t>умения общения как часть коммуникативных универсальных учебных действий</w:t>
      </w:r>
      <w:r w:rsidRPr="002A48EF">
        <w:rPr>
          <w:rFonts w:ascii="Times New Roman" w:eastAsia="SchoolBookSanPin" w:hAnsi="Times New Roman" w:cs="Times New Roman"/>
          <w:sz w:val="24"/>
          <w:szCs w:val="24"/>
          <w:lang w:val="ru-RU"/>
        </w:rPr>
        <w:t>:</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осуществлять коммуникации во всех сферах жизни, в том числе на уроке родного языка и во внеурочной деятельности по предмету;</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владеть различными способами общения и взаимодействия; аргументированно вести диалог, уметь смягчать конфликтные ситуации;</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развёрнуто, логично и корректно с точки зрения культуры речи излагать свою точку зрения.</w:t>
      </w:r>
    </w:p>
    <w:p w:rsidR="002A48EF" w:rsidRPr="002A48EF" w:rsidRDefault="002A48EF" w:rsidP="002A48EF">
      <w:pPr>
        <w:pStyle w:val="a6"/>
        <w:jc w:val="both"/>
        <w:rPr>
          <w:rFonts w:ascii="Times New Roman" w:eastAsia="SchoolBookSanPin" w:hAnsi="Times New Roman" w:cs="Times New Roman"/>
          <w:sz w:val="24"/>
          <w:szCs w:val="24"/>
          <w:lang w:val="ru-RU"/>
        </w:rPr>
      </w:pPr>
      <w:r w:rsidRPr="002A48EF">
        <w:rPr>
          <w:rFonts w:ascii="Times New Roman" w:eastAsia="SchoolBookSanPin" w:hAnsi="Times New Roman" w:cs="Times New Roman"/>
          <w:sz w:val="24"/>
          <w:szCs w:val="24"/>
          <w:lang w:val="ru-RU"/>
        </w:rPr>
        <w:t xml:space="preserve">У обучающегося будут сформированы </w:t>
      </w:r>
      <w:r w:rsidRPr="002A48EF">
        <w:rPr>
          <w:rFonts w:ascii="Times New Roman" w:eastAsia="SchoolBookSanPin" w:hAnsi="Times New Roman" w:cs="Times New Roman"/>
          <w:b/>
          <w:sz w:val="24"/>
          <w:szCs w:val="24"/>
          <w:lang w:val="ru-RU"/>
        </w:rPr>
        <w:t>умения самоорганизации как часть регулятивных универсальных учебных действий</w:t>
      </w:r>
      <w:r w:rsidRPr="002A48EF">
        <w:rPr>
          <w:rFonts w:ascii="Times New Roman" w:eastAsia="SchoolBookSanPin" w:hAnsi="Times New Roman" w:cs="Times New Roman"/>
          <w:sz w:val="24"/>
          <w:szCs w:val="24"/>
          <w:lang w:val="ru-RU"/>
        </w:rPr>
        <w:t>:</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давать оценку новым ситуациям;</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lastRenderedPageBreak/>
        <w:t>расширять рамки учебного предмета на основе личных предпочтений;</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делать осознанный выбор, аргументировать его, брать ответственность за решение;</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оценивать приобретённый опыт;</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самостоятельно составлять план действий при анализе и создании текста, вносить необходимые коррективы в ходе его реализации.</w:t>
      </w:r>
    </w:p>
    <w:p w:rsidR="002A48EF" w:rsidRPr="002A48EF" w:rsidRDefault="002A48EF" w:rsidP="002A48EF">
      <w:pPr>
        <w:pStyle w:val="a6"/>
        <w:jc w:val="both"/>
        <w:rPr>
          <w:rFonts w:ascii="Times New Roman" w:eastAsia="SchoolBookSanPin" w:hAnsi="Times New Roman" w:cs="Times New Roman"/>
          <w:sz w:val="24"/>
          <w:szCs w:val="24"/>
          <w:lang w:val="ru-RU"/>
        </w:rPr>
      </w:pPr>
      <w:r w:rsidRPr="003D3AF2">
        <w:rPr>
          <w:rFonts w:ascii="Times New Roman" w:eastAsia="OfficinaSansBoldITC" w:hAnsi="Times New Roman" w:cs="Times New Roman"/>
          <w:sz w:val="24"/>
          <w:szCs w:val="24"/>
        </w:rPr>
        <w:t> </w:t>
      </w:r>
      <w:r w:rsidRPr="002A48EF">
        <w:rPr>
          <w:rFonts w:ascii="Times New Roman" w:eastAsia="SchoolBookSanPin" w:hAnsi="Times New Roman" w:cs="Times New Roman"/>
          <w:sz w:val="24"/>
          <w:szCs w:val="24"/>
          <w:lang w:val="ru-RU"/>
        </w:rPr>
        <w:t xml:space="preserve">У обучающегося будут сформированы </w:t>
      </w:r>
      <w:r w:rsidRPr="002A48EF">
        <w:rPr>
          <w:rFonts w:ascii="Times New Roman" w:eastAsia="SchoolBookSanPin" w:hAnsi="Times New Roman" w:cs="Times New Roman"/>
          <w:b/>
          <w:sz w:val="24"/>
          <w:szCs w:val="24"/>
          <w:lang w:val="ru-RU"/>
        </w:rPr>
        <w:t>умения самоконтроля, принятия себя и других как часть регулятивных универсальных учебных действий</w:t>
      </w:r>
      <w:r w:rsidRPr="002A48EF">
        <w:rPr>
          <w:rFonts w:ascii="Times New Roman" w:eastAsia="SchoolBookSanPin" w:hAnsi="Times New Roman" w:cs="Times New Roman"/>
          <w:sz w:val="24"/>
          <w:szCs w:val="24"/>
          <w:lang w:val="ru-RU"/>
        </w:rPr>
        <w:t>:</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использовать приёмы рефлексии для оценки ситуации, выбора верного решения;</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оценивать риски и своевременно принимать решения по их снижению;</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принимать мотивы и аргументы других при анализе результатов деятельности;</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принимать себя, понимая свои недостатки и достоинства;</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принимать мотивы и аргументы других при анализе результатов деятельности;</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признавать своё право и право других на ошибку;</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развивать способность понимать мир с позиции другого человека.</w:t>
      </w:r>
    </w:p>
    <w:p w:rsidR="002A48EF" w:rsidRPr="002A48EF" w:rsidRDefault="002A48EF" w:rsidP="002A48EF">
      <w:pPr>
        <w:pStyle w:val="a6"/>
        <w:jc w:val="both"/>
        <w:rPr>
          <w:rFonts w:ascii="Times New Roman" w:eastAsia="SchoolBookSanPin" w:hAnsi="Times New Roman" w:cs="Times New Roman"/>
          <w:b/>
          <w:sz w:val="24"/>
          <w:szCs w:val="24"/>
          <w:lang w:val="ru-RU"/>
        </w:rPr>
      </w:pPr>
      <w:bookmarkStart w:id="65" w:name="_Toc118708899"/>
      <w:r w:rsidRPr="002A48EF">
        <w:rPr>
          <w:rFonts w:ascii="Times New Roman" w:eastAsia="SchoolBookSanPin" w:hAnsi="Times New Roman" w:cs="Times New Roman"/>
          <w:sz w:val="24"/>
          <w:szCs w:val="24"/>
          <w:lang w:val="ru-RU"/>
        </w:rPr>
        <w:t xml:space="preserve">У обучающегося будут сформированы </w:t>
      </w:r>
      <w:r w:rsidRPr="002A48EF">
        <w:rPr>
          <w:rFonts w:ascii="Times New Roman" w:eastAsia="SchoolBookSanPin" w:hAnsi="Times New Roman" w:cs="Times New Roman"/>
          <w:b/>
          <w:sz w:val="24"/>
          <w:szCs w:val="24"/>
          <w:lang w:val="ru-RU"/>
        </w:rPr>
        <w:t>умения совместной деятельности:</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понимать и использовать преимущества командной и индивидуальной работы на уроке родного языка и во внеурочной деятельности;</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оценивать качество своего вклада и каждого участника команды в общий результат по разработанным критериям;</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предлагать новые проекты, оценивать идеи с позиции новизны, оригинальности, практической значимости;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осуществлять позитивное стратегическое поведение в различных ситуациях, развивать творческие способности и воображение, быть инициативным.</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b/>
          <w:color w:val="000000"/>
          <w:sz w:val="24"/>
          <w:szCs w:val="24"/>
          <w:lang w:val="ru-RU"/>
        </w:rPr>
        <w:t>ПРЕДМЕТНЫЕ РЕЗУЛЬТАТЫ</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b/>
          <w:color w:val="000000"/>
          <w:sz w:val="24"/>
          <w:szCs w:val="24"/>
          <w:lang w:val="ru-RU"/>
        </w:rPr>
        <w:t>10 КЛАСС</w:t>
      </w:r>
    </w:p>
    <w:bookmarkEnd w:id="65"/>
    <w:p w:rsidR="002A48EF" w:rsidRPr="002A48EF" w:rsidRDefault="002A48EF" w:rsidP="002A48EF">
      <w:pPr>
        <w:pStyle w:val="a6"/>
        <w:jc w:val="both"/>
        <w:rPr>
          <w:rFonts w:ascii="Times New Roman" w:hAnsi="Times New Roman" w:cs="Times New Roman"/>
          <w:b/>
          <w:sz w:val="24"/>
          <w:szCs w:val="24"/>
          <w:lang w:val="ru-RU"/>
        </w:rPr>
      </w:pPr>
      <w:r w:rsidRPr="002A48EF">
        <w:rPr>
          <w:rFonts w:ascii="Times New Roman" w:hAnsi="Times New Roman" w:cs="Times New Roman"/>
          <w:b/>
          <w:sz w:val="24"/>
          <w:szCs w:val="24"/>
          <w:lang w:val="ru-RU"/>
        </w:rPr>
        <w:t>Язык и культура</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культуры (в рамках изученного).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lastRenderedPageBreak/>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2A48EF" w:rsidRPr="002A48EF" w:rsidRDefault="002A48EF" w:rsidP="002A48EF">
      <w:pPr>
        <w:pStyle w:val="a6"/>
        <w:jc w:val="both"/>
        <w:rPr>
          <w:rFonts w:ascii="Times New Roman" w:hAnsi="Times New Roman" w:cs="Times New Roman"/>
          <w:b/>
          <w:sz w:val="24"/>
          <w:szCs w:val="24"/>
          <w:lang w:val="ru-RU"/>
        </w:rPr>
      </w:pPr>
      <w:r w:rsidRPr="002A48EF">
        <w:rPr>
          <w:rFonts w:ascii="Times New Roman" w:hAnsi="Times New Roman" w:cs="Times New Roman"/>
          <w:b/>
          <w:sz w:val="24"/>
          <w:szCs w:val="24"/>
          <w:lang w:val="ru-RU"/>
        </w:rPr>
        <w:t>Культура речи</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Иметь представление об основных типах речевой культуры, комментировать основные типы речевой культуры человека.</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2A48EF" w:rsidRPr="002A48EF" w:rsidRDefault="002A48EF" w:rsidP="002A48EF">
      <w:pPr>
        <w:pStyle w:val="a6"/>
        <w:jc w:val="both"/>
        <w:rPr>
          <w:rFonts w:ascii="Times New Roman" w:hAnsi="Times New Roman" w:cs="Times New Roman"/>
          <w:b/>
          <w:sz w:val="24"/>
          <w:szCs w:val="24"/>
          <w:lang w:val="ru-RU"/>
        </w:rPr>
      </w:pPr>
      <w:r w:rsidRPr="002A48EF">
        <w:rPr>
          <w:rFonts w:ascii="Times New Roman" w:hAnsi="Times New Roman" w:cs="Times New Roman"/>
          <w:b/>
          <w:sz w:val="24"/>
          <w:szCs w:val="24"/>
          <w:lang w:val="ru-RU"/>
        </w:rPr>
        <w:t>Речь. Речевая деятельность. Текст</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Иметь представление о тексте как средстве передачи и хранения культурных ценностей, опыта и истории народа; как памятнике культуры.</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Иметь представление о специфике устной речи. Осознавать и использовать свой речевой опыт в процессе коммуникации.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Использовать Обучающий корпус Национального корпуса русского языка как информационно-справочный ресурс. </w:t>
      </w:r>
    </w:p>
    <w:p w:rsidR="002A48EF" w:rsidRPr="002A48EF" w:rsidRDefault="002A48EF" w:rsidP="002A48EF">
      <w:pPr>
        <w:pStyle w:val="a6"/>
        <w:jc w:val="both"/>
        <w:rPr>
          <w:rFonts w:ascii="Times New Roman" w:eastAsia="OfficinaSansBoldITC" w:hAnsi="Times New Roman" w:cs="Times New Roman"/>
          <w:b/>
          <w:sz w:val="24"/>
          <w:szCs w:val="24"/>
          <w:lang w:val="ru-RU"/>
        </w:rPr>
      </w:pPr>
      <w:r w:rsidRPr="002A48EF">
        <w:rPr>
          <w:rFonts w:ascii="Times New Roman" w:eastAsia="OfficinaSansBoldITC" w:hAnsi="Times New Roman" w:cs="Times New Roman"/>
          <w:b/>
          <w:sz w:val="24"/>
          <w:szCs w:val="24"/>
          <w:lang w:val="ru-RU"/>
        </w:rPr>
        <w:t>11 КЛАСС</w:t>
      </w:r>
    </w:p>
    <w:p w:rsidR="002A48EF" w:rsidRPr="002A48EF" w:rsidRDefault="002A48EF" w:rsidP="002A48EF">
      <w:pPr>
        <w:pStyle w:val="a6"/>
        <w:jc w:val="both"/>
        <w:rPr>
          <w:rFonts w:ascii="Times New Roman" w:eastAsia="SchoolBookSanPin" w:hAnsi="Times New Roman" w:cs="Times New Roman"/>
          <w:sz w:val="24"/>
          <w:szCs w:val="24"/>
          <w:lang w:val="ru-RU"/>
        </w:rPr>
      </w:pPr>
      <w:r w:rsidRPr="003D3AF2">
        <w:rPr>
          <w:rFonts w:ascii="Times New Roman" w:eastAsia="OfficinaSansBoldITC" w:hAnsi="Times New Roman" w:cs="Times New Roman"/>
          <w:sz w:val="24"/>
          <w:szCs w:val="24"/>
        </w:rPr>
        <w:t> </w:t>
      </w:r>
      <w:r w:rsidRPr="002A48EF">
        <w:rPr>
          <w:rFonts w:ascii="Times New Roman" w:eastAsia="OfficinaSansBoldITC" w:hAnsi="Times New Roman" w:cs="Times New Roman"/>
          <w:sz w:val="24"/>
          <w:szCs w:val="24"/>
          <w:lang w:val="ru-RU"/>
        </w:rPr>
        <w:t>К</w:t>
      </w:r>
      <w:r w:rsidRPr="002A48EF">
        <w:rPr>
          <w:rFonts w:ascii="Times New Roman" w:eastAsia="SchoolBookSanPin" w:hAnsi="Times New Roman" w:cs="Times New Roman"/>
          <w:sz w:val="24"/>
          <w:szCs w:val="24"/>
          <w:lang w:val="ru-RU"/>
        </w:rPr>
        <w:t xml:space="preserve"> концу обучения в 11 классе обучающийся получит следующие п</w:t>
      </w:r>
      <w:r w:rsidRPr="002A48EF">
        <w:rPr>
          <w:rFonts w:ascii="Times New Roman" w:eastAsia="OfficinaSansBoldITC" w:hAnsi="Times New Roman" w:cs="Times New Roman"/>
          <w:sz w:val="24"/>
          <w:szCs w:val="24"/>
          <w:lang w:val="ru-RU"/>
        </w:rPr>
        <w:t>редметные результаты по отдельным темам программы по родному языку (русскому)</w:t>
      </w:r>
      <w:r w:rsidRPr="002A48EF">
        <w:rPr>
          <w:rFonts w:ascii="Times New Roman" w:eastAsia="SchoolBookSanPin" w:hAnsi="Times New Roman" w:cs="Times New Roman"/>
          <w:sz w:val="24"/>
          <w:szCs w:val="24"/>
          <w:lang w:val="ru-RU"/>
        </w:rPr>
        <w:t>:</w:t>
      </w:r>
    </w:p>
    <w:p w:rsidR="002A48EF" w:rsidRPr="002A48EF" w:rsidRDefault="002A48EF" w:rsidP="002A48EF">
      <w:pPr>
        <w:pStyle w:val="a6"/>
        <w:jc w:val="both"/>
        <w:rPr>
          <w:rFonts w:ascii="Times New Roman" w:hAnsi="Times New Roman" w:cs="Times New Roman"/>
          <w:b/>
          <w:sz w:val="24"/>
          <w:szCs w:val="24"/>
          <w:lang w:val="ru-RU"/>
        </w:rPr>
      </w:pPr>
      <w:r w:rsidRPr="002A48EF">
        <w:rPr>
          <w:rFonts w:ascii="Times New Roman" w:hAnsi="Times New Roman" w:cs="Times New Roman"/>
          <w:b/>
          <w:sz w:val="24"/>
          <w:szCs w:val="24"/>
          <w:lang w:val="ru-RU"/>
        </w:rPr>
        <w:t>Язык и культура</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lastRenderedPageBreak/>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Комментировать активные процессы в развитии лексики русского языка в </w:t>
      </w:r>
      <w:r w:rsidRPr="003D3AF2">
        <w:rPr>
          <w:rFonts w:ascii="Times New Roman" w:hAnsi="Times New Roman" w:cs="Times New Roman"/>
          <w:sz w:val="24"/>
          <w:szCs w:val="24"/>
        </w:rPr>
        <w:t>XXI </w:t>
      </w:r>
      <w:r w:rsidRPr="002A48EF">
        <w:rPr>
          <w:rFonts w:ascii="Times New Roman" w:hAnsi="Times New Roman" w:cs="Times New Roman"/>
          <w:sz w:val="24"/>
          <w:szCs w:val="24"/>
          <w:lang w:val="ru-RU"/>
        </w:rPr>
        <w:t xml:space="preserve">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2A48EF" w:rsidRPr="002A48EF" w:rsidRDefault="002A48EF" w:rsidP="002A48EF">
      <w:pPr>
        <w:pStyle w:val="a6"/>
        <w:jc w:val="both"/>
        <w:rPr>
          <w:rFonts w:ascii="Times New Roman" w:hAnsi="Times New Roman" w:cs="Times New Roman"/>
          <w:b/>
          <w:sz w:val="24"/>
          <w:szCs w:val="24"/>
          <w:lang w:val="ru-RU"/>
        </w:rPr>
      </w:pPr>
      <w:r w:rsidRPr="002A48EF">
        <w:rPr>
          <w:rFonts w:ascii="Times New Roman" w:hAnsi="Times New Roman" w:cs="Times New Roman"/>
          <w:b/>
          <w:sz w:val="24"/>
          <w:szCs w:val="24"/>
          <w:lang w:val="ru-RU"/>
        </w:rPr>
        <w:t>Культура речи</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lastRenderedPageBreak/>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2A48EF" w:rsidRPr="002A48EF" w:rsidRDefault="002A48EF" w:rsidP="002A48EF">
      <w:pPr>
        <w:pStyle w:val="a6"/>
        <w:jc w:val="both"/>
        <w:rPr>
          <w:rFonts w:ascii="Times New Roman" w:hAnsi="Times New Roman" w:cs="Times New Roman"/>
          <w:b/>
          <w:sz w:val="24"/>
          <w:szCs w:val="24"/>
          <w:lang w:val="ru-RU"/>
        </w:rPr>
      </w:pPr>
      <w:r w:rsidRPr="002A48EF">
        <w:rPr>
          <w:rFonts w:ascii="Times New Roman" w:hAnsi="Times New Roman" w:cs="Times New Roman"/>
          <w:b/>
          <w:sz w:val="24"/>
          <w:szCs w:val="24"/>
          <w:lang w:val="ru-RU"/>
        </w:rPr>
        <w:t>Речь. Речевая деятельность. Текст</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 </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Владеть приёмами работы с текстами публицистического стиля, характеризовать способы выражения оценочности, диалогичности в текстах публицистического стиля. Распознавать информационные ловушки.</w:t>
      </w:r>
    </w:p>
    <w:p w:rsidR="002A48EF" w:rsidRPr="002A48EF"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Различать основные жанры интернет-коммуникации. Иметь представление о блогосфере. Владеть средствами создания коммуникативного комфорта. </w:t>
      </w:r>
    </w:p>
    <w:p w:rsidR="002A48EF" w:rsidRPr="00012101" w:rsidRDefault="002A48EF" w:rsidP="002A48EF">
      <w:pPr>
        <w:pStyle w:val="a6"/>
        <w:jc w:val="both"/>
        <w:rPr>
          <w:rFonts w:ascii="Times New Roman" w:hAnsi="Times New Roman" w:cs="Times New Roman"/>
          <w:sz w:val="24"/>
          <w:szCs w:val="24"/>
          <w:lang w:val="ru-RU"/>
        </w:rPr>
      </w:pPr>
      <w:r w:rsidRPr="002A48EF">
        <w:rPr>
          <w:rFonts w:ascii="Times New Roman" w:hAnsi="Times New Roman" w:cs="Times New Roman"/>
          <w:sz w:val="24"/>
          <w:szCs w:val="24"/>
          <w:lang w:val="ru-RU"/>
        </w:rPr>
        <w:t xml:space="preserve">Характеризовать традиции и новаторство в художественных текстах. </w:t>
      </w:r>
      <w:r w:rsidRPr="00012101">
        <w:rPr>
          <w:rFonts w:ascii="Times New Roman" w:hAnsi="Times New Roman" w:cs="Times New Roman"/>
          <w:sz w:val="24"/>
          <w:szCs w:val="24"/>
          <w:lang w:val="ru-RU"/>
        </w:rPr>
        <w:t xml:space="preserve">Иметь представление о стилизации. </w:t>
      </w:r>
    </w:p>
    <w:p w:rsidR="002A48EF" w:rsidRPr="007836A7" w:rsidRDefault="002A48EF" w:rsidP="002A48EF">
      <w:pPr>
        <w:pStyle w:val="a6"/>
        <w:rPr>
          <w:rFonts w:ascii="Times New Roman" w:hAnsi="Times New Roman" w:cs="Times New Roman"/>
          <w:b/>
          <w:sz w:val="24"/>
          <w:szCs w:val="24"/>
          <w:lang w:val="ru-RU"/>
        </w:rPr>
      </w:pPr>
    </w:p>
    <w:p w:rsidR="002A48EF" w:rsidRPr="00361556" w:rsidRDefault="002A48EF" w:rsidP="002A48EF">
      <w:pPr>
        <w:widowControl w:val="0"/>
        <w:autoSpaceDE w:val="0"/>
        <w:autoSpaceDN w:val="0"/>
        <w:adjustRightInd w:val="0"/>
        <w:spacing w:after="0" w:line="240" w:lineRule="auto"/>
        <w:ind w:left="0" w:firstLine="0"/>
        <w:jc w:val="center"/>
        <w:outlineLvl w:val="2"/>
        <w:rPr>
          <w:b/>
          <w:bCs/>
          <w:color w:val="auto"/>
          <w:sz w:val="24"/>
          <w:szCs w:val="24"/>
        </w:rPr>
      </w:pPr>
      <w:bookmarkStart w:id="66" w:name="_Toc185063814"/>
      <w:r w:rsidRPr="00361556">
        <w:rPr>
          <w:b/>
          <w:bCs/>
          <w:color w:val="auto"/>
          <w:sz w:val="24"/>
          <w:szCs w:val="24"/>
        </w:rPr>
        <w:t>2</w:t>
      </w:r>
      <w:r>
        <w:rPr>
          <w:b/>
          <w:bCs/>
          <w:color w:val="auto"/>
          <w:sz w:val="24"/>
          <w:szCs w:val="24"/>
        </w:rPr>
        <w:t>.</w:t>
      </w:r>
      <w:r w:rsidRPr="00361556">
        <w:rPr>
          <w:b/>
          <w:bCs/>
          <w:color w:val="auto"/>
          <w:sz w:val="24"/>
          <w:szCs w:val="24"/>
        </w:rPr>
        <w:t>1.</w:t>
      </w:r>
      <w:r>
        <w:rPr>
          <w:b/>
          <w:bCs/>
          <w:color w:val="auto"/>
          <w:sz w:val="24"/>
          <w:szCs w:val="24"/>
        </w:rPr>
        <w:t xml:space="preserve">5 </w:t>
      </w:r>
      <w:r w:rsidRPr="00361556">
        <w:rPr>
          <w:b/>
          <w:bCs/>
          <w:color w:val="auto"/>
          <w:sz w:val="24"/>
          <w:szCs w:val="24"/>
        </w:rPr>
        <w:t xml:space="preserve"> </w:t>
      </w:r>
      <w:r w:rsidR="002A10A3">
        <w:rPr>
          <w:b/>
          <w:bCs/>
          <w:color w:val="auto"/>
          <w:sz w:val="24"/>
          <w:szCs w:val="24"/>
        </w:rPr>
        <w:t xml:space="preserve">РАБОЧАЯ ПРОГРАММА ПО УЧЕБНОМУ </w:t>
      </w:r>
      <w:r w:rsidR="00192FD9">
        <w:rPr>
          <w:b/>
          <w:bCs/>
          <w:color w:val="auto"/>
          <w:sz w:val="24"/>
          <w:szCs w:val="24"/>
        </w:rPr>
        <w:t xml:space="preserve">ПРЕДМЕТУ "РОДНАЯ ЛИТЕРАТУРА (РУССКАЯ)" </w:t>
      </w:r>
      <w:r w:rsidRPr="00361556">
        <w:rPr>
          <w:b/>
          <w:bCs/>
          <w:color w:val="auto"/>
          <w:sz w:val="24"/>
          <w:szCs w:val="24"/>
        </w:rPr>
        <w:t>.</w:t>
      </w:r>
      <w:bookmarkEnd w:id="66"/>
    </w:p>
    <w:p w:rsidR="002A48EF" w:rsidRPr="002A48EF" w:rsidRDefault="002A48EF" w:rsidP="002A48EF">
      <w:pPr>
        <w:pStyle w:val="a6"/>
        <w:jc w:val="both"/>
        <w:rPr>
          <w:rFonts w:ascii="Times New Roman" w:hAnsi="Times New Roman" w:cs="Times New Roman"/>
          <w:b/>
          <w:sz w:val="24"/>
          <w:szCs w:val="24"/>
          <w:lang w:val="ru-RU"/>
        </w:rPr>
      </w:pPr>
      <w:r w:rsidRPr="002A48EF">
        <w:rPr>
          <w:rFonts w:ascii="Times New Roman" w:hAnsi="Times New Roman" w:cs="Times New Roman"/>
          <w:b/>
          <w:sz w:val="24"/>
          <w:szCs w:val="24"/>
          <w:lang w:val="ru-RU"/>
        </w:rPr>
        <w:t>Пояснительная записка</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w:t>
      </w:r>
    </w:p>
    <w:p w:rsidR="002A48EF" w:rsidRPr="00162F30" w:rsidRDefault="002A48EF" w:rsidP="002A48EF">
      <w:pPr>
        <w:pStyle w:val="a6"/>
        <w:jc w:val="both"/>
        <w:rPr>
          <w:rFonts w:ascii="Times New Roman" w:hAnsi="Times New Roman" w:cs="Times New Roman"/>
          <w:b/>
          <w:color w:val="000000"/>
          <w:sz w:val="24"/>
          <w:szCs w:val="24"/>
          <w:lang w:val="ru-RU"/>
        </w:rPr>
      </w:pPr>
      <w:r w:rsidRPr="00162F30">
        <w:rPr>
          <w:rFonts w:ascii="Times New Roman" w:hAnsi="Times New Roman" w:cs="Times New Roman"/>
          <w:b/>
          <w:color w:val="000000"/>
          <w:sz w:val="24"/>
          <w:szCs w:val="24"/>
          <w:lang w:val="ru-RU"/>
        </w:rPr>
        <w:t>ОБЩАЯ ХАРАКТЕРИСТИКА УЧЕБНОГО ПРЕДМЕТА «РОДНОЙ (РУССКИЙ) ЯЗЫК»</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Методологической основой для разработки требований к личностным, 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 активную учебно-познавательную деятельность 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Программа по родной литературе (русской) поможет учителю  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ФГОС СОО, определить содержание учебного курса  и распределить его на два года обучения,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w:t>
      </w:r>
      <w:r w:rsidRPr="00162F30">
        <w:rPr>
          <w:rFonts w:ascii="Times New Roman" w:hAnsi="Times New Roman" w:cs="Times New Roman"/>
          <w:sz w:val="24"/>
          <w:szCs w:val="24"/>
          <w:lang w:val="ru-RU"/>
        </w:rPr>
        <w:lastRenderedPageBreak/>
        <w:t>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обогащению речи обучающихся, развитию их речевой культуры, коммуникативной и межкультурной компетенций.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родная литература (русская) имеет специфические особенности, отличающие его от учебного предмета «Литература» и обусловленные:</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построением содержания в соответствии с проблемно-тематическими блоками;</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Содержание курса «Родная литература (русская)» не повторяет содержание курса «Литература», а дополняет его, удовлетворяя потребности 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в 10–11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литературоведения и другие).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В программе курса родной русской литературы для 10 класса выделяются три содержательные линии,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«Времена не выбирают»;</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«Тайны русской души»;</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«В поисках счастья».</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Программа курса родной русской литературы для 11 класса  также включает три содержательные линии, в которых прослеживается продолжение заявленных в предыдущем классе тем и проблем:</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lastRenderedPageBreak/>
        <w:t>«Человек в круговороте истории»;</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«Загадочная русская душа»;</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«Существует ли формула счастья?».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2A48EF" w:rsidRPr="00162F30" w:rsidRDefault="002A48EF" w:rsidP="002A48EF">
      <w:pPr>
        <w:pStyle w:val="a6"/>
        <w:jc w:val="both"/>
        <w:rPr>
          <w:rFonts w:ascii="Times New Roman" w:hAnsi="Times New Roman" w:cs="Times New Roman"/>
          <w:b/>
          <w:color w:val="000000"/>
          <w:sz w:val="24"/>
          <w:szCs w:val="24"/>
          <w:lang w:val="ru-RU"/>
        </w:rPr>
      </w:pPr>
      <w:r w:rsidRPr="00162F30">
        <w:rPr>
          <w:rFonts w:ascii="Times New Roman" w:hAnsi="Times New Roman" w:cs="Times New Roman"/>
          <w:b/>
          <w:color w:val="000000"/>
          <w:sz w:val="24"/>
          <w:szCs w:val="24"/>
          <w:lang w:val="ru-RU"/>
        </w:rPr>
        <w:t>ЦЕЛИ ИЗУЧЕНИЯ УЧЕБНОГО ПРЕДМЕТА «РОДНАЯ (РУССКАЯ) ЛИТЕРАТУРА»</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color w:val="000000"/>
          <w:sz w:val="24"/>
          <w:szCs w:val="24"/>
          <w:lang w:val="ru-RU"/>
        </w:rPr>
        <w:t>Изучение родной (русской) литературы направлено на достижение следующих целей:</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формирование представлений о тесной связи между языковым, литературным, интеллектуальным, духовно-нравственным становлением личности;</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расширение представлений о родной русской литературе как художественном отражении традиционных духовно-нравственных российских и национально-культурных ценностей.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Достижение указанных целей возможно при комплексном решении следующих взаимосвязанных учебных задач: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формирование знаний о базовых концептах русского языка, создающих художественную картину мира, ключевых проблемах произведений русской литературы;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развитие умения выявлять идейно-тематическое содержание произведений разных жанров;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формирование представлений об изобразительно-выразительных возможностях языка русской литературы и умений самостоятельного смыслового  и эстетического анализа художественных текстов и познавательной у чебной проектно-исследовательской деятельности;</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w:t>
      </w:r>
      <w:r w:rsidRPr="00162F30">
        <w:rPr>
          <w:rFonts w:ascii="Times New Roman" w:hAnsi="Times New Roman" w:cs="Times New Roman"/>
          <w:sz w:val="24"/>
          <w:szCs w:val="24"/>
          <w:lang w:val="ru-RU"/>
        </w:rPr>
        <w:lastRenderedPageBreak/>
        <w:t xml:space="preserve">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 </w:t>
      </w:r>
    </w:p>
    <w:p w:rsidR="002A48EF" w:rsidRPr="00162F30" w:rsidRDefault="002A48EF" w:rsidP="002A48EF">
      <w:pPr>
        <w:pStyle w:val="a6"/>
        <w:jc w:val="both"/>
        <w:rPr>
          <w:rFonts w:ascii="Times New Roman" w:hAnsi="Times New Roman" w:cs="Times New Roman"/>
          <w:b/>
          <w:color w:val="000000"/>
          <w:sz w:val="24"/>
          <w:szCs w:val="24"/>
          <w:lang w:val="ru-RU"/>
        </w:rPr>
      </w:pPr>
      <w:r w:rsidRPr="00162F30">
        <w:rPr>
          <w:rFonts w:ascii="Times New Roman" w:hAnsi="Times New Roman" w:cs="Times New Roman"/>
          <w:b/>
          <w:color w:val="000000"/>
          <w:sz w:val="24"/>
          <w:szCs w:val="24"/>
          <w:lang w:val="ru-RU"/>
        </w:rPr>
        <w:t>МЕСТО УЧЕБНОГО ПРЕДМЕТА «РОДНАЯ (РУССКАЯ) ЛИТЕРАТУРА» В УЧЕБНОМ ПЛАНЕ</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В соответствии с ФГОС СОО родная литература (русская) входит  в предметную область «Родной язык и родная литература»  и является обязательным для изучения.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Общее число часов, рекомендованных для изучения родной литературы (русской) – 68 часов: в 10 классе – 34 часа (1 час в неделю), в 11 классе – 34 часа (1 час в неделю).</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2A48EF" w:rsidRPr="00162F30" w:rsidRDefault="002A48EF" w:rsidP="002A48EF">
      <w:pPr>
        <w:pStyle w:val="a6"/>
        <w:jc w:val="both"/>
        <w:rPr>
          <w:rFonts w:ascii="Times New Roman" w:hAnsi="Times New Roman" w:cs="Times New Roman"/>
          <w:b/>
          <w:color w:val="000000"/>
          <w:sz w:val="24"/>
          <w:szCs w:val="24"/>
          <w:lang w:val="ru-RU"/>
        </w:rPr>
      </w:pPr>
      <w:r w:rsidRPr="00162F30">
        <w:rPr>
          <w:rFonts w:ascii="Times New Roman" w:hAnsi="Times New Roman" w:cs="Times New Roman"/>
          <w:b/>
          <w:color w:val="000000"/>
          <w:sz w:val="24"/>
          <w:szCs w:val="24"/>
          <w:lang w:val="ru-RU"/>
        </w:rPr>
        <w:t>СОДЕРЖАНИЕ УЧЕБНОГО ПРЕДМЕТА</w:t>
      </w:r>
    </w:p>
    <w:p w:rsidR="002A48EF" w:rsidRPr="00162F30" w:rsidRDefault="002A48EF" w:rsidP="002A48EF">
      <w:pPr>
        <w:pStyle w:val="a6"/>
        <w:jc w:val="both"/>
        <w:rPr>
          <w:rFonts w:ascii="Times New Roman" w:hAnsi="Times New Roman" w:cs="Times New Roman"/>
          <w:b/>
          <w:sz w:val="24"/>
          <w:szCs w:val="24"/>
          <w:lang w:val="ru-RU"/>
        </w:rPr>
      </w:pPr>
      <w:r w:rsidRPr="00162F30">
        <w:rPr>
          <w:rFonts w:ascii="Times New Roman" w:hAnsi="Times New Roman" w:cs="Times New Roman"/>
          <w:b/>
          <w:sz w:val="24"/>
          <w:szCs w:val="24"/>
          <w:lang w:val="ru-RU"/>
        </w:rPr>
        <w:t>10 КЛАСС</w:t>
      </w:r>
    </w:p>
    <w:p w:rsidR="002A48EF" w:rsidRPr="00162F30" w:rsidRDefault="002A48EF" w:rsidP="002A48EF">
      <w:pPr>
        <w:pStyle w:val="a6"/>
        <w:jc w:val="both"/>
        <w:rPr>
          <w:rFonts w:ascii="Times New Roman" w:hAnsi="Times New Roman" w:cs="Times New Roman"/>
          <w:b/>
          <w:sz w:val="24"/>
          <w:szCs w:val="24"/>
          <w:lang w:val="ru-RU"/>
        </w:rPr>
      </w:pPr>
      <w:r w:rsidRPr="00162F30">
        <w:rPr>
          <w:rFonts w:ascii="Times New Roman" w:hAnsi="Times New Roman" w:cs="Times New Roman"/>
          <w:b/>
          <w:sz w:val="24"/>
          <w:szCs w:val="24"/>
          <w:lang w:val="ru-RU"/>
        </w:rPr>
        <w:t>Раздел 1. Времена не выбирают.</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Враг этот был – крепостное право.</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Рассказы и повести (два произведения по выбору). Например: А.И. Герцен «Сорока-воровка» (в сокращении), Л.Н. Толстой «Утро помещика» (фрагменты)  и другие.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Хождение в народ.</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В.Г. Короленко. Рассказы (один по выбору). Например, «Чудная» и другие.</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Время – это испытанье.</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rsidR="002A48EF" w:rsidRPr="00162F30" w:rsidRDefault="002A48EF" w:rsidP="002A48EF">
      <w:pPr>
        <w:pStyle w:val="a6"/>
        <w:jc w:val="both"/>
        <w:rPr>
          <w:rFonts w:ascii="Times New Roman" w:hAnsi="Times New Roman" w:cs="Times New Roman"/>
          <w:b/>
          <w:sz w:val="24"/>
          <w:szCs w:val="24"/>
          <w:lang w:val="ru-RU"/>
        </w:rPr>
      </w:pPr>
      <w:r w:rsidRPr="00162F30">
        <w:rPr>
          <w:rFonts w:ascii="Times New Roman" w:hAnsi="Times New Roman" w:cs="Times New Roman"/>
          <w:b/>
          <w:sz w:val="24"/>
          <w:szCs w:val="24"/>
          <w:lang w:val="ru-RU"/>
        </w:rPr>
        <w:t>Раздел 2. Тайны русской души.</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Русский Гамлет.</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И.С. Тургенев. Рассказы и повести (одно произведение по выбору). Например: «Гамлет Щигровского уезда», «Дневник лишнего человека» и другие.</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Не стоит земля без праведника.</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Н.С. Лесков. Рассказы (один по выбору). Например: «Кадетский монастырь», «Пигмей», «Инженеры-бессребреники» и другие (из цикла «Праведники»).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Любовью всё спасается.</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Рассказы и повести (два произведения по выбору). Например: Ф.М. Достоевский «Столетняя», «Кроткая» (из «Дневника писателя»), А.П. Чехов «Душечка», «Дуэль», «Верочка» и другие.</w:t>
      </w:r>
    </w:p>
    <w:p w:rsidR="002A48EF" w:rsidRPr="00162F30" w:rsidRDefault="002A48EF" w:rsidP="002A48EF">
      <w:pPr>
        <w:pStyle w:val="a6"/>
        <w:jc w:val="both"/>
        <w:rPr>
          <w:rFonts w:ascii="Times New Roman" w:hAnsi="Times New Roman" w:cs="Times New Roman"/>
          <w:b/>
          <w:sz w:val="24"/>
          <w:szCs w:val="24"/>
          <w:lang w:val="ru-RU"/>
        </w:rPr>
      </w:pPr>
      <w:r w:rsidRPr="00162F30">
        <w:rPr>
          <w:rFonts w:ascii="Times New Roman" w:hAnsi="Times New Roman" w:cs="Times New Roman"/>
          <w:b/>
          <w:sz w:val="24"/>
          <w:szCs w:val="24"/>
          <w:lang w:val="ru-RU"/>
        </w:rPr>
        <w:t>Раздел 3. В поисках счастья.</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Не накажи меня подобным счастьем.</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Повести и романы (одно произведение по выбору). Например: Н.Г. Помяловский «Мещанское счастье» (фрагменты), И.Н. Потапенко «Не герой» (фрагменты) и другие.</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И безумно, мучительно хочется счастья.</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Главное – перевернуть жизнь.</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А.П. Чехов. Рассказы (один по выбору). Например: «Невеста», «О любви»  и другие.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На свете счастье есть.</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rsidR="002A48EF" w:rsidRPr="00162F30" w:rsidRDefault="002A48EF" w:rsidP="002A48EF">
      <w:pPr>
        <w:pStyle w:val="a6"/>
        <w:jc w:val="both"/>
        <w:rPr>
          <w:rFonts w:ascii="Times New Roman" w:hAnsi="Times New Roman" w:cs="Times New Roman"/>
          <w:b/>
          <w:sz w:val="24"/>
          <w:szCs w:val="24"/>
          <w:lang w:val="ru-RU"/>
        </w:rPr>
      </w:pPr>
      <w:r w:rsidRPr="00162F30">
        <w:rPr>
          <w:rFonts w:ascii="Times New Roman" w:hAnsi="Times New Roman" w:cs="Times New Roman"/>
          <w:b/>
          <w:sz w:val="24"/>
          <w:szCs w:val="24"/>
          <w:lang w:val="ru-RU"/>
        </w:rPr>
        <w:t>11 класс</w:t>
      </w:r>
    </w:p>
    <w:p w:rsidR="002A48EF" w:rsidRPr="00162F30" w:rsidRDefault="002A48EF" w:rsidP="002A48EF">
      <w:pPr>
        <w:pStyle w:val="a6"/>
        <w:jc w:val="both"/>
        <w:rPr>
          <w:rFonts w:ascii="Times New Roman" w:hAnsi="Times New Roman" w:cs="Times New Roman"/>
          <w:b/>
          <w:sz w:val="24"/>
          <w:szCs w:val="24"/>
          <w:lang w:val="ru-RU"/>
        </w:rPr>
      </w:pPr>
      <w:r w:rsidRPr="00162F30">
        <w:rPr>
          <w:rFonts w:ascii="Times New Roman" w:hAnsi="Times New Roman" w:cs="Times New Roman"/>
          <w:b/>
          <w:sz w:val="24"/>
          <w:szCs w:val="24"/>
          <w:lang w:val="ru-RU"/>
        </w:rPr>
        <w:lastRenderedPageBreak/>
        <w:t>Раздел 1. Человек в круговороте истории.</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На далёкой Гражданской.</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Стихотворения (три по выбору). Например: М.И. Цветаева «Ox, грибок  ты мой, грибочек, белый груздь!..», «Юнкерам, убитым в Нижнем», Н.Н. Асеев «Марш Будённого», «Кумач», М.А. Волошин «Гражданская война» и другие.</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Жить вне России.</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Рассказы (один по выбору). Например: В.В. Набоков «Бритва», И.С. Шмелёв «Russie» (из цикла «Рассказы о России зарубежной»), очерк «Душа Родины»  и другие.</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Я не участвую в войне – она участвует во мне.</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А. Платонов. Рассказы (один по выбору). Например: «Взыскание погибших», «Одухотворённые люди» и другие.</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Стихотворения (два по выбору). Например: Ю.П. Кузнецов «Возвращение» («Шёл отец, шёл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Россия – это совесть.</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И. Грекова. Рассказы и повести (одно произведение по выбору). Например: «Скрипка Ротшильда», «Перелом» (фрагменты) и другие.</w:t>
      </w:r>
    </w:p>
    <w:p w:rsidR="002A48EF" w:rsidRPr="00162F30" w:rsidRDefault="002A48EF" w:rsidP="002A48EF">
      <w:pPr>
        <w:pStyle w:val="a6"/>
        <w:jc w:val="both"/>
        <w:rPr>
          <w:rFonts w:ascii="Times New Roman" w:hAnsi="Times New Roman" w:cs="Times New Roman"/>
          <w:b/>
          <w:sz w:val="24"/>
          <w:szCs w:val="24"/>
          <w:lang w:val="ru-RU"/>
        </w:rPr>
      </w:pPr>
      <w:r w:rsidRPr="00162F30">
        <w:rPr>
          <w:rFonts w:ascii="Times New Roman" w:hAnsi="Times New Roman" w:cs="Times New Roman"/>
          <w:b/>
          <w:sz w:val="24"/>
          <w:szCs w:val="24"/>
          <w:lang w:val="ru-RU"/>
        </w:rPr>
        <w:t>Раздел 2. Загадочная русская душа.</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Любовь и милосердие.</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Бывает всё на свете хорошо.</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А.Г. Битов. Рассказы (один по выбору). Например: «Солнце», «Большой шар», «Автобус», «Пятница, вечер» и другие (из цикла «Аптекарский остров»).</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Дорогие мои старики.</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Б.П. Екимов. Рассказы (один по выбору). Например: «Родня», «Старые люди», «Родительская суббота», «Старый да малый» и другие.</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Бессмертно всё.</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А.А. Тарковский. Стихотворения (два по выбору). Например: «Вот и лето прошло…», «Жизнь, жизнь» («Предчувствиям не верю, и примет…»), «Первые свидания» и другие.</w:t>
      </w:r>
    </w:p>
    <w:p w:rsidR="002A48EF" w:rsidRPr="00162F30" w:rsidRDefault="002A48EF" w:rsidP="002A48EF">
      <w:pPr>
        <w:pStyle w:val="a6"/>
        <w:jc w:val="both"/>
        <w:rPr>
          <w:rFonts w:ascii="Times New Roman" w:hAnsi="Times New Roman" w:cs="Times New Roman"/>
          <w:b/>
          <w:sz w:val="24"/>
          <w:szCs w:val="24"/>
          <w:lang w:val="ru-RU"/>
        </w:rPr>
      </w:pPr>
      <w:r w:rsidRPr="00162F30">
        <w:rPr>
          <w:rFonts w:ascii="Times New Roman" w:hAnsi="Times New Roman" w:cs="Times New Roman"/>
          <w:b/>
          <w:sz w:val="24"/>
          <w:szCs w:val="24"/>
          <w:lang w:val="ru-RU"/>
        </w:rPr>
        <w:t>Раздел 3. Существует ли формула счастья?</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И надо спешить жить.</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Стихотворения (одно по выбору). Например: М.А. Светлов «Гренада», «Каховка», «Моя поэзия», В.В. Маяковский «Домой!» и другие.</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В чём заключается счастье?</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М.М. Зощенко. Рассказы (один по выбору). Например: «Счастье», «Семейное счастье» и другие.</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Если б я мог вернуть рассвет!</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В.О. Богомолов. Рассказы (один по выбору). Например: «Первая любовь», «Сердца моего боль» и другие.</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А счастье всюду.</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rsidR="002A48EF" w:rsidRPr="00162F30" w:rsidRDefault="002A48EF" w:rsidP="002A48EF">
      <w:pPr>
        <w:pStyle w:val="a6"/>
        <w:jc w:val="both"/>
        <w:rPr>
          <w:rFonts w:ascii="Times New Roman" w:hAnsi="Times New Roman" w:cs="Times New Roman"/>
          <w:b/>
          <w:color w:val="000000"/>
          <w:sz w:val="24"/>
          <w:szCs w:val="24"/>
          <w:lang w:val="ru-RU"/>
        </w:rPr>
      </w:pPr>
      <w:r w:rsidRPr="00162F30">
        <w:rPr>
          <w:rFonts w:ascii="Times New Roman" w:hAnsi="Times New Roman" w:cs="Times New Roman"/>
          <w:b/>
          <w:color w:val="000000"/>
          <w:sz w:val="24"/>
          <w:szCs w:val="24"/>
          <w:lang w:val="ru-RU"/>
        </w:rPr>
        <w:t>ПЛАНИРУЕМЫЕ РЕЗУЛЬТАТЫ ОСВОЕНИЯ ПРОГРАММЫ ПО РОДНОЙ (РУССКОЙ) ЛИТЕРАТУРЕ НА УРОВНЕ СРЕДНЕГО ОБЩЕГО ОБРАЗОВАНИЯ</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w:t>
      </w:r>
      <w:r w:rsidRPr="00162F30">
        <w:rPr>
          <w:rFonts w:ascii="Times New Roman" w:hAnsi="Times New Roman" w:cs="Times New Roman"/>
          <w:sz w:val="24"/>
          <w:szCs w:val="24"/>
          <w:lang w:val="ru-RU"/>
        </w:rPr>
        <w:lastRenderedPageBreak/>
        <w:t>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Личностные результаты освоения обучающимися программы  по родной литературе (русской)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В результате изучения родной литературы (русской) на уровне среднего общего образования у обучающегося будут сформированы следующие личностные результаты </w:t>
      </w:r>
    </w:p>
    <w:p w:rsidR="002A48EF" w:rsidRPr="00162F30" w:rsidRDefault="002A48EF" w:rsidP="002A48EF">
      <w:pPr>
        <w:pStyle w:val="a6"/>
        <w:jc w:val="both"/>
        <w:rPr>
          <w:rFonts w:ascii="Times New Roman" w:hAnsi="Times New Roman" w:cs="Times New Roman"/>
          <w:b/>
          <w:sz w:val="24"/>
          <w:szCs w:val="24"/>
          <w:lang w:val="ru-RU"/>
        </w:rPr>
      </w:pPr>
      <w:r w:rsidRPr="00162F30">
        <w:rPr>
          <w:rFonts w:ascii="Times New Roman" w:hAnsi="Times New Roman" w:cs="Times New Roman"/>
          <w:b/>
          <w:sz w:val="24"/>
          <w:szCs w:val="24"/>
          <w:lang w:val="ru-RU"/>
        </w:rPr>
        <w:t xml:space="preserve">1) гражданского воспитания: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сформированность гражданской позиции обучающегося как активного  и ответственного члена российского общества;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осознание своих конституционных прав и обязанностей, уважение закона  и правопорядка;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умение взаимодействовать с социальными институтами в соответствии  с их функциями и назначением;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готовность к гуманитарной и волонтёрской деятельности;</w:t>
      </w:r>
    </w:p>
    <w:p w:rsidR="002A48EF" w:rsidRPr="00162F30" w:rsidRDefault="002A48EF" w:rsidP="002A48EF">
      <w:pPr>
        <w:pStyle w:val="a6"/>
        <w:jc w:val="both"/>
        <w:rPr>
          <w:rFonts w:ascii="Times New Roman" w:hAnsi="Times New Roman" w:cs="Times New Roman"/>
          <w:b/>
          <w:sz w:val="24"/>
          <w:szCs w:val="24"/>
          <w:lang w:val="ru-RU"/>
        </w:rPr>
      </w:pPr>
      <w:r w:rsidRPr="00162F30">
        <w:rPr>
          <w:rFonts w:ascii="Times New Roman" w:hAnsi="Times New Roman" w:cs="Times New Roman"/>
          <w:b/>
          <w:sz w:val="24"/>
          <w:szCs w:val="24"/>
          <w:lang w:val="ru-RU"/>
        </w:rPr>
        <w:t xml:space="preserve">2) патриотического воспитания: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отражённым  в художественных произведениях;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идейная убеждённость, готовность к служению и защите Отечества, ответственность за его судьбу, в том числе воспитанные на примерах из русской литературы; </w:t>
      </w:r>
    </w:p>
    <w:p w:rsidR="002A48EF" w:rsidRPr="00162F30" w:rsidRDefault="002A48EF" w:rsidP="002A48EF">
      <w:pPr>
        <w:pStyle w:val="a6"/>
        <w:jc w:val="both"/>
        <w:rPr>
          <w:rFonts w:ascii="Times New Roman" w:hAnsi="Times New Roman" w:cs="Times New Roman"/>
          <w:b/>
          <w:sz w:val="24"/>
          <w:szCs w:val="24"/>
          <w:lang w:val="ru-RU"/>
        </w:rPr>
      </w:pPr>
      <w:r w:rsidRPr="00162F30">
        <w:rPr>
          <w:rFonts w:ascii="Times New Roman" w:hAnsi="Times New Roman" w:cs="Times New Roman"/>
          <w:b/>
          <w:sz w:val="24"/>
          <w:szCs w:val="24"/>
          <w:lang w:val="ru-RU"/>
        </w:rPr>
        <w:t xml:space="preserve">3) духовно-нравственного воспитания: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осознание духовных ценностей российского народа, отражённых  в произведениях родной литературы (русской) и литературы народов России;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сформированность нравственного сознания, этического поведения;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осознание личного вклада в построение устойчивого будущего;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 </w:t>
      </w:r>
    </w:p>
    <w:p w:rsidR="002A48EF" w:rsidRPr="00162F30" w:rsidRDefault="002A48EF" w:rsidP="002A48EF">
      <w:pPr>
        <w:pStyle w:val="a6"/>
        <w:jc w:val="both"/>
        <w:rPr>
          <w:rFonts w:ascii="Times New Roman" w:hAnsi="Times New Roman" w:cs="Times New Roman"/>
          <w:b/>
          <w:sz w:val="24"/>
          <w:szCs w:val="24"/>
          <w:lang w:val="ru-RU"/>
        </w:rPr>
      </w:pPr>
      <w:r w:rsidRPr="00162F30">
        <w:rPr>
          <w:rFonts w:ascii="Times New Roman" w:hAnsi="Times New Roman" w:cs="Times New Roman"/>
          <w:b/>
          <w:sz w:val="24"/>
          <w:szCs w:val="24"/>
          <w:lang w:val="ru-RU"/>
        </w:rPr>
        <w:t xml:space="preserve">4) эстетического воспитания: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lastRenderedPageBreak/>
        <w:t xml:space="preserve">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 народов, ощущать эмоциональное воздействие искусства,  в том числе художественной литературы;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убеждённость в значимости для личности и общества отечественного искусства, этнических культурных традиций и народного творчества,  в том числе русского фольклора;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 </w:t>
      </w:r>
    </w:p>
    <w:p w:rsidR="002A48EF" w:rsidRPr="00162F30" w:rsidRDefault="002A48EF" w:rsidP="002A48EF">
      <w:pPr>
        <w:pStyle w:val="a6"/>
        <w:jc w:val="both"/>
        <w:rPr>
          <w:rFonts w:ascii="Times New Roman" w:hAnsi="Times New Roman" w:cs="Times New Roman"/>
          <w:b/>
          <w:sz w:val="24"/>
          <w:szCs w:val="24"/>
          <w:lang w:val="ru-RU"/>
        </w:rPr>
      </w:pPr>
      <w:r w:rsidRPr="00162F30">
        <w:rPr>
          <w:rFonts w:ascii="Times New Roman" w:hAnsi="Times New Roman" w:cs="Times New Roman"/>
          <w:b/>
          <w:sz w:val="24"/>
          <w:szCs w:val="24"/>
          <w:lang w:val="ru-RU"/>
        </w:rPr>
        <w:t xml:space="preserve">5) физического воспитания: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сформированность здорового и безопасного образа жизни, ответственного отношения к своему здоровью;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потребность в физическом совершенствовании, занятиях  спортивно-оздоровительной деятельностью;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 </w:t>
      </w:r>
    </w:p>
    <w:p w:rsidR="002A48EF" w:rsidRPr="00162F30" w:rsidRDefault="002A48EF" w:rsidP="002A48EF">
      <w:pPr>
        <w:pStyle w:val="a6"/>
        <w:jc w:val="both"/>
        <w:rPr>
          <w:rFonts w:ascii="Times New Roman" w:hAnsi="Times New Roman" w:cs="Times New Roman"/>
          <w:b/>
          <w:sz w:val="24"/>
          <w:szCs w:val="24"/>
          <w:lang w:val="ru-RU"/>
        </w:rPr>
      </w:pPr>
      <w:r w:rsidRPr="00162F30">
        <w:rPr>
          <w:rFonts w:ascii="Times New Roman" w:hAnsi="Times New Roman" w:cs="Times New Roman"/>
          <w:b/>
          <w:sz w:val="24"/>
          <w:szCs w:val="24"/>
          <w:lang w:val="ru-RU"/>
        </w:rPr>
        <w:t xml:space="preserve">6) трудового воспитания: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готовность к труду, осознание ценности мастерства, трудолюбие,  в том числе воспитанные на положительных примерах из художественной литературы;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готовность и способность к образованию и самообразованию, к продуктивной читательской деятельности на протяжении всей жизни;</w:t>
      </w:r>
    </w:p>
    <w:p w:rsidR="002A48EF" w:rsidRPr="00162F30" w:rsidRDefault="002A48EF" w:rsidP="002A48EF">
      <w:pPr>
        <w:pStyle w:val="a6"/>
        <w:jc w:val="both"/>
        <w:rPr>
          <w:rFonts w:ascii="Times New Roman" w:hAnsi="Times New Roman" w:cs="Times New Roman"/>
          <w:b/>
          <w:sz w:val="24"/>
          <w:szCs w:val="24"/>
          <w:lang w:val="ru-RU"/>
        </w:rPr>
      </w:pPr>
      <w:r w:rsidRPr="00162F30">
        <w:rPr>
          <w:rFonts w:ascii="Times New Roman" w:hAnsi="Times New Roman" w:cs="Times New Roman"/>
          <w:b/>
          <w:sz w:val="24"/>
          <w:szCs w:val="24"/>
          <w:lang w:val="ru-RU"/>
        </w:rPr>
        <w:t xml:space="preserve">7) экологического воспитания: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активное неприятие действий, приносящих вред окружающей среде,  в том числе на основе интерпретации литературных произведений;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умение прогнозировать неблагоприятные экологические последствия предпринимаемых действий, предотвращать их;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расширение опыта деятельности экологической направленности, представленной в произведениях родной литературы (русской); </w:t>
      </w:r>
    </w:p>
    <w:p w:rsidR="002A48EF" w:rsidRPr="00162F30" w:rsidRDefault="002A48EF" w:rsidP="002A48EF">
      <w:pPr>
        <w:pStyle w:val="a6"/>
        <w:jc w:val="both"/>
        <w:rPr>
          <w:rFonts w:ascii="Times New Roman" w:hAnsi="Times New Roman" w:cs="Times New Roman"/>
          <w:b/>
          <w:sz w:val="24"/>
          <w:szCs w:val="24"/>
          <w:lang w:val="ru-RU"/>
        </w:rPr>
      </w:pPr>
      <w:r w:rsidRPr="00162F30">
        <w:rPr>
          <w:rFonts w:ascii="Times New Roman" w:hAnsi="Times New Roman" w:cs="Times New Roman"/>
          <w:b/>
          <w:sz w:val="24"/>
          <w:szCs w:val="24"/>
          <w:lang w:val="ru-RU"/>
        </w:rPr>
        <w:t>8) ценности научного познания:</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lastRenderedPageBreak/>
        <w:t xml:space="preserve">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самостоятельно формулировать и актуализировать проблему в произведениях художественной литературы, рассматривать её всесторонне;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определять цели деятельности, задавать параметры и критерии их достижения;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выявлять закономерности и противоречия в рассматриваемых явлениях,  в том числе при изучении литературных произведений;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разрабатывать план решения проблемы с учётом анализа имеющихся материальных и нематериальных ресурсов;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развивать креативное мышление при решении жизненных проблем,  в том числе с использованием собственного читательского опыта.</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У обучающегося будут сформированы следующие базовые </w:t>
      </w:r>
      <w:r w:rsidRPr="00162F30">
        <w:rPr>
          <w:rFonts w:ascii="Times New Roman" w:hAnsi="Times New Roman" w:cs="Times New Roman"/>
          <w:b/>
          <w:sz w:val="24"/>
          <w:szCs w:val="24"/>
          <w:lang w:val="ru-RU"/>
        </w:rPr>
        <w:t>исследовательские действия</w:t>
      </w:r>
      <w:r w:rsidRPr="00162F30">
        <w:rPr>
          <w:rFonts w:ascii="Times New Roman" w:hAnsi="Times New Roman" w:cs="Times New Roman"/>
          <w:sz w:val="24"/>
          <w:szCs w:val="24"/>
          <w:lang w:val="ru-RU"/>
        </w:rPr>
        <w:t xml:space="preserve"> как часть познавательных универсальных учебных действий:</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eastAsia="Times New Roman" w:hAnsi="Times New Roman" w:cs="Times New Roman"/>
          <w:sz w:val="24"/>
          <w:szCs w:val="24"/>
          <w:lang w:val="ru-RU"/>
        </w:rPr>
        <w:t xml:space="preserve">осуществлять различные виды </w:t>
      </w:r>
      <w:r w:rsidRPr="00162F30">
        <w:rPr>
          <w:rFonts w:ascii="Times New Roman" w:hAnsi="Times New Roman" w:cs="Times New Roman"/>
          <w:sz w:val="24"/>
          <w:szCs w:val="24"/>
          <w:lang w:val="ru-RU"/>
        </w:rPr>
        <w:t>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владеть принципами научного типа мышления, научной терминологией, ключевыми понятиями и методами современного литературоведения;</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ставить и формулировать собственные задачи в образовательной деятельности и жизненных ситуациях с учётом собственного читательского опыта;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lastRenderedPageBreak/>
        <w:t xml:space="preserve">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давать оценку новым ситуациям, оценивать приобретённый опыт, в том числе читательский;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осуществлять целенаправленный поиск переноса средств и способов действия в профессиональную среду;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уметь интегрировать знания из разных предметных областей;</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выдвигать новые идеи, предлагать оригинальные подходы и решения;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ставить проблемы и задачи, допускающие альтернативные решения.</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У обучающегося будут сформированы </w:t>
      </w:r>
      <w:r w:rsidRPr="00162F30">
        <w:rPr>
          <w:rFonts w:ascii="Times New Roman" w:hAnsi="Times New Roman" w:cs="Times New Roman"/>
          <w:b/>
          <w:sz w:val="24"/>
          <w:szCs w:val="24"/>
          <w:lang w:val="ru-RU"/>
        </w:rPr>
        <w:t>умения работать  с информацией</w:t>
      </w:r>
      <w:r w:rsidRPr="00162F30">
        <w:rPr>
          <w:rFonts w:ascii="Times New Roman" w:hAnsi="Times New Roman" w:cs="Times New Roman"/>
          <w:sz w:val="24"/>
          <w:szCs w:val="24"/>
          <w:lang w:val="ru-RU"/>
        </w:rPr>
        <w:t xml:space="preserve"> как часть познавательных универсальных учебных действий:</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оценивать достоверность литературной и другой информации, её соответствие правовым и морально-этическим нормам;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владеть навыками распознавания и защиты информации, информационной безопасности личности.</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У обучающегося будут сформированы </w:t>
      </w:r>
      <w:r w:rsidRPr="00162F30">
        <w:rPr>
          <w:rFonts w:ascii="Times New Roman" w:hAnsi="Times New Roman" w:cs="Times New Roman"/>
          <w:b/>
          <w:sz w:val="24"/>
          <w:szCs w:val="24"/>
          <w:lang w:val="ru-RU"/>
        </w:rPr>
        <w:t>умения общения</w:t>
      </w:r>
      <w:r w:rsidRPr="00162F30">
        <w:rPr>
          <w:rFonts w:ascii="Times New Roman" w:hAnsi="Times New Roman" w:cs="Times New Roman"/>
          <w:sz w:val="24"/>
          <w:szCs w:val="24"/>
          <w:lang w:val="ru-RU"/>
        </w:rPr>
        <w:t xml:space="preserve"> как часть коммуникативных универсальных учебных действий:</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осуществлять коммуникации во всех сферах жизни, в том числе на уроке родной литературы (русской) и во внеурочной деятельности по предмету;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владеть различными способами общения и взаимодействия в парной  и групповой работе на уроках родной литературы (русской);</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аргументированно вести диалог, уметь смягчать конфликтные ситуации;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развёрнуто и логично излагать свою точку зрения с использованием языковых средств в процессе анализа литературного произведения.</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У обучающегося будут сформированы </w:t>
      </w:r>
      <w:r w:rsidRPr="00162F30">
        <w:rPr>
          <w:rFonts w:ascii="Times New Roman" w:hAnsi="Times New Roman" w:cs="Times New Roman"/>
          <w:b/>
          <w:sz w:val="24"/>
          <w:szCs w:val="24"/>
          <w:lang w:val="ru-RU"/>
        </w:rPr>
        <w:t>умения самоорганизации</w:t>
      </w:r>
      <w:r w:rsidRPr="00162F30">
        <w:rPr>
          <w:rFonts w:ascii="Times New Roman" w:hAnsi="Times New Roman" w:cs="Times New Roman"/>
          <w:sz w:val="24"/>
          <w:szCs w:val="24"/>
          <w:lang w:val="ru-RU"/>
        </w:rPr>
        <w:t xml:space="preserve"> как часть регулятивных универсальных учебных действий:</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самостоятельно составлять план решения проблемы с учётом имеющихся ресурсов, читательского опыта, собственных возможностей и предпочтений;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давать оценку новым ситуациям, в том числе отображённым  в художественном произведении;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расширять рамки учебного предмета на основе личных предпочтений  с использованием читательского опыта;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lastRenderedPageBreak/>
        <w:t xml:space="preserve">делать осознанный выбор, аргументировать его, брать ответственность  за решение;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оценивать приобретённый опыт с учётом знаний по родной (русской) литературе;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У обучающегося будут сформированы </w:t>
      </w:r>
      <w:r w:rsidRPr="00162F30">
        <w:rPr>
          <w:rFonts w:ascii="Times New Roman" w:hAnsi="Times New Roman" w:cs="Times New Roman"/>
          <w:b/>
          <w:sz w:val="24"/>
          <w:szCs w:val="24"/>
          <w:lang w:val="ru-RU"/>
        </w:rPr>
        <w:t>умения самоконтроля,</w:t>
      </w:r>
      <w:r w:rsidRPr="00162F30">
        <w:rPr>
          <w:rFonts w:ascii="Times New Roman" w:hAnsi="Times New Roman" w:cs="Times New Roman"/>
          <w:sz w:val="24"/>
          <w:szCs w:val="24"/>
          <w:lang w:val="ru-RU"/>
        </w:rPr>
        <w:t xml:space="preserve"> </w:t>
      </w:r>
      <w:r w:rsidRPr="00162F30">
        <w:rPr>
          <w:rFonts w:ascii="Times New Roman" w:hAnsi="Times New Roman" w:cs="Times New Roman"/>
          <w:b/>
          <w:sz w:val="24"/>
          <w:szCs w:val="24"/>
          <w:lang w:val="ru-RU"/>
        </w:rPr>
        <w:t>принятия себя и других,</w:t>
      </w:r>
      <w:r w:rsidRPr="00162F30">
        <w:rPr>
          <w:rFonts w:ascii="Times New Roman" w:hAnsi="Times New Roman" w:cs="Times New Roman"/>
          <w:sz w:val="24"/>
          <w:szCs w:val="24"/>
          <w:lang w:val="ru-RU"/>
        </w:rPr>
        <w:t xml:space="preserve"> эмоционального интеллекта как часть регулятивных универсальных учебных действий:</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давать оценку новых ситуаций, вносить коррективы в деятельность, оценивать соответствие результатов целям;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оценивать риски и своевременно принимать решения по их снижению;</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принимать мотивы и аргументы других при анализе результатов деятельности, в том числе на занятиях по родной литературе (русской);</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принимать себя, понимая свои недостатки и достоинства;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признавать своё право и право других на ошибку в дискуссиях  на литературные темы;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развивать способность понимать мир с позиции другого человека, используя знания по родной литературе (русской).</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У обучающегося будут сформированы </w:t>
      </w:r>
      <w:r w:rsidRPr="00162F30">
        <w:rPr>
          <w:rFonts w:ascii="Times New Roman" w:hAnsi="Times New Roman" w:cs="Times New Roman"/>
          <w:b/>
          <w:sz w:val="24"/>
          <w:szCs w:val="24"/>
          <w:lang w:val="ru-RU"/>
        </w:rPr>
        <w:t>умения совместной деятельности</w:t>
      </w:r>
      <w:r w:rsidRPr="00162F30">
        <w:rPr>
          <w:rFonts w:ascii="Times New Roman" w:hAnsi="Times New Roman" w:cs="Times New Roman"/>
          <w:sz w:val="24"/>
          <w:szCs w:val="24"/>
          <w:lang w:val="ru-RU"/>
        </w:rPr>
        <w:t>:</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понимать и использовать преимущества командной и индивидуальной работы на уроке и во внеурочной деятельности по родной литературе (русской);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и во внеурочной деятельности по предмету «Родная литература (русская)»;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оценивать качество своего вклада и каждого участника команды в общий результат по разработанным критериям;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предлагать новые проекты, в том числе литературные, оценивать идеи  с позиции новизны, оригинальности, практической значимости;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2A48EF" w:rsidRPr="00162F30" w:rsidRDefault="002A48EF" w:rsidP="002A48EF">
      <w:pPr>
        <w:pStyle w:val="a6"/>
        <w:jc w:val="both"/>
        <w:rPr>
          <w:rFonts w:ascii="Times New Roman" w:hAnsi="Times New Roman" w:cs="Times New Roman"/>
          <w:b/>
          <w:color w:val="000000"/>
          <w:sz w:val="24"/>
          <w:szCs w:val="24"/>
          <w:lang w:val="ru-RU"/>
        </w:rPr>
      </w:pPr>
      <w:r w:rsidRPr="00162F30">
        <w:rPr>
          <w:rFonts w:ascii="Times New Roman" w:hAnsi="Times New Roman" w:cs="Times New Roman"/>
          <w:b/>
          <w:color w:val="000000"/>
          <w:sz w:val="24"/>
          <w:szCs w:val="24"/>
          <w:lang w:val="ru-RU"/>
        </w:rPr>
        <w:t xml:space="preserve">ПРЕДМЕТНЫЕ РЕЗУЛЬТАТЫ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Предметные результаты освоения программы по родной литературе (русской) должны отражать: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w:t>
      </w:r>
      <w:r w:rsidRPr="00162F30">
        <w:rPr>
          <w:rFonts w:ascii="Times New Roman" w:hAnsi="Times New Roman" w:cs="Times New Roman"/>
          <w:sz w:val="24"/>
          <w:szCs w:val="24"/>
          <w:lang w:val="ru-RU"/>
        </w:rPr>
        <w:lastRenderedPageBreak/>
        <w:t xml:space="preserve">отношения к ним; как форме приобщения к литературному наследию и через него к сокровищам отечественной и мировой культуры;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b/>
          <w:color w:val="000000"/>
          <w:sz w:val="24"/>
          <w:szCs w:val="24"/>
          <w:lang w:val="ru-RU"/>
        </w:rPr>
        <w:t>10 КЛАСС</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К концу 10 класса обучающийся научится:</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иметь устойчивый интерес к чтению как средству познания отечественной  и других культур, проявлять уважительное отношение к ним;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владеть умением внимательно читать, понимать и самостоятельно интерпретировать художественный текст;</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понимать содержание и ключевые проблемы произведений родной литературы (русской) второй половины XIX – XXI вв. в аспекте проблемно-тематических блоков «Времена не выбирают», «Тайны русской души», «В поисках счастья»;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lastRenderedPageBreak/>
        <w:t xml:space="preserve">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2A48EF" w:rsidRPr="00162F30" w:rsidRDefault="002A48EF" w:rsidP="002A48EF">
      <w:pPr>
        <w:pStyle w:val="a6"/>
        <w:jc w:val="both"/>
        <w:rPr>
          <w:rFonts w:ascii="Times New Roman" w:hAnsi="Times New Roman" w:cs="Times New Roman"/>
          <w:b/>
          <w:sz w:val="24"/>
          <w:szCs w:val="24"/>
          <w:lang w:val="ru-RU"/>
        </w:rPr>
      </w:pPr>
      <w:r w:rsidRPr="00162F30">
        <w:rPr>
          <w:rFonts w:ascii="Times New Roman" w:hAnsi="Times New Roman" w:cs="Times New Roman"/>
          <w:b/>
          <w:sz w:val="24"/>
          <w:szCs w:val="24"/>
          <w:lang w:val="ru-RU"/>
        </w:rPr>
        <w:t>11 КЛАСС</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К концу 11 класса обучающийся научится:</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  как неотъемлемой части культуры в духовном и культурном развитии общества;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понимать содержание и ключевые проблемы произведений родной литературы (русской) ХХ – начала XXI вв. в аспекте проблемно-тематических блоков «Человек в круговороте истории», «Загадочная русская душа», «Существует  ли формула счастья?»;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самостоятельного 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 xml:space="preserve">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w:t>
      </w:r>
      <w:r w:rsidRPr="00162F30">
        <w:rPr>
          <w:rFonts w:ascii="Times New Roman" w:hAnsi="Times New Roman" w:cs="Times New Roman"/>
          <w:sz w:val="24"/>
          <w:szCs w:val="24"/>
          <w:lang w:val="ru-RU"/>
        </w:rPr>
        <w:lastRenderedPageBreak/>
        <w:t xml:space="preserve">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 </w:t>
      </w:r>
    </w:p>
    <w:p w:rsidR="002A48EF" w:rsidRPr="00162F30" w:rsidRDefault="002A48EF" w:rsidP="002A48EF">
      <w:pPr>
        <w:pStyle w:val="a6"/>
        <w:jc w:val="both"/>
        <w:rPr>
          <w:rFonts w:ascii="Times New Roman" w:hAnsi="Times New Roman" w:cs="Times New Roman"/>
          <w:sz w:val="24"/>
          <w:szCs w:val="24"/>
          <w:lang w:val="ru-RU"/>
        </w:rPr>
      </w:pPr>
      <w:r w:rsidRPr="00162F30">
        <w:rPr>
          <w:rFonts w:ascii="Times New Roman" w:hAnsi="Times New Roman" w:cs="Times New Roman"/>
          <w:sz w:val="24"/>
          <w:szCs w:val="24"/>
          <w:lang w:val="ru-RU"/>
        </w:rP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2A48EF" w:rsidRPr="00361556" w:rsidRDefault="002A48EF" w:rsidP="002A48EF">
      <w:pPr>
        <w:widowControl w:val="0"/>
        <w:autoSpaceDE w:val="0"/>
        <w:autoSpaceDN w:val="0"/>
        <w:adjustRightInd w:val="0"/>
        <w:spacing w:after="0" w:line="240" w:lineRule="auto"/>
        <w:ind w:left="0" w:firstLine="0"/>
        <w:jc w:val="center"/>
        <w:outlineLvl w:val="2"/>
        <w:rPr>
          <w:b/>
          <w:bCs/>
          <w:color w:val="auto"/>
          <w:sz w:val="24"/>
          <w:szCs w:val="24"/>
        </w:rPr>
      </w:pPr>
      <w:bookmarkStart w:id="67" w:name="_Toc185063815"/>
      <w:r w:rsidRPr="00361556">
        <w:rPr>
          <w:b/>
          <w:bCs/>
          <w:color w:val="auto"/>
          <w:sz w:val="24"/>
          <w:szCs w:val="24"/>
        </w:rPr>
        <w:t>2</w:t>
      </w:r>
      <w:r>
        <w:rPr>
          <w:b/>
          <w:bCs/>
          <w:color w:val="auto"/>
          <w:sz w:val="24"/>
          <w:szCs w:val="24"/>
        </w:rPr>
        <w:t>.</w:t>
      </w:r>
      <w:r w:rsidRPr="00361556">
        <w:rPr>
          <w:b/>
          <w:bCs/>
          <w:color w:val="auto"/>
          <w:sz w:val="24"/>
          <w:szCs w:val="24"/>
        </w:rPr>
        <w:t>1.</w:t>
      </w:r>
      <w:r>
        <w:rPr>
          <w:b/>
          <w:bCs/>
          <w:color w:val="auto"/>
          <w:sz w:val="24"/>
          <w:szCs w:val="24"/>
        </w:rPr>
        <w:t>6</w:t>
      </w:r>
      <w:r w:rsidRPr="00361556">
        <w:rPr>
          <w:b/>
          <w:bCs/>
          <w:color w:val="auto"/>
          <w:sz w:val="24"/>
          <w:szCs w:val="24"/>
        </w:rPr>
        <w:t xml:space="preserve"> </w:t>
      </w:r>
      <w:r w:rsidR="002A10A3">
        <w:rPr>
          <w:b/>
          <w:bCs/>
          <w:color w:val="auto"/>
          <w:sz w:val="24"/>
          <w:szCs w:val="24"/>
        </w:rPr>
        <w:t xml:space="preserve">РАБОЧАЯ ПРОГРАММА ПО УЧЕБНОМУ </w:t>
      </w:r>
      <w:r w:rsidR="00192FD9">
        <w:rPr>
          <w:b/>
          <w:bCs/>
          <w:color w:val="auto"/>
          <w:sz w:val="24"/>
          <w:szCs w:val="24"/>
        </w:rPr>
        <w:t>ПРЕДМЕТУ "АЛГЕБРА И НАЧАЛА АНАЛИЗА</w:t>
      </w:r>
      <w:r w:rsidR="00192FD9" w:rsidRPr="00361556">
        <w:rPr>
          <w:b/>
          <w:bCs/>
          <w:color w:val="auto"/>
          <w:sz w:val="24"/>
          <w:szCs w:val="24"/>
        </w:rPr>
        <w:t>"</w:t>
      </w:r>
      <w:bookmarkEnd w:id="67"/>
      <w:r w:rsidRPr="00361556">
        <w:rPr>
          <w:b/>
          <w:bCs/>
          <w:color w:val="auto"/>
          <w:sz w:val="24"/>
          <w:szCs w:val="24"/>
        </w:rPr>
        <w:t xml:space="preserve"> </w:t>
      </w:r>
    </w:p>
    <w:p w:rsidR="002A48EF" w:rsidRPr="002A48EF" w:rsidRDefault="002A48EF" w:rsidP="007836A7">
      <w:pPr>
        <w:pStyle w:val="a6"/>
        <w:rPr>
          <w:rFonts w:ascii="Times New Roman" w:hAnsi="Times New Roman" w:cs="Times New Roman"/>
          <w:b/>
          <w:sz w:val="24"/>
          <w:szCs w:val="24"/>
          <w:lang w:val="ru-RU"/>
        </w:rPr>
      </w:pPr>
      <w:r w:rsidRPr="002A48EF">
        <w:rPr>
          <w:rFonts w:ascii="Times New Roman" w:hAnsi="Times New Roman" w:cs="Times New Roman"/>
          <w:b/>
          <w:sz w:val="24"/>
          <w:szCs w:val="24"/>
          <w:lang w:val="ru-RU"/>
        </w:rPr>
        <w:t>Пояснительная записка</w:t>
      </w:r>
    </w:p>
    <w:p w:rsidR="009E44FF" w:rsidRPr="00046A56" w:rsidRDefault="009E44FF" w:rsidP="009E44FF">
      <w:pPr>
        <w:spacing w:after="0" w:line="264" w:lineRule="auto"/>
        <w:ind w:left="0" w:firstLine="0"/>
        <w:rPr>
          <w:sz w:val="24"/>
          <w:szCs w:val="24"/>
        </w:rPr>
      </w:pPr>
      <w:bookmarkStart w:id="68" w:name="block-16174738"/>
      <w:r w:rsidRPr="00046A56">
        <w:rPr>
          <w:color w:val="000000"/>
          <w:sz w:val="24"/>
          <w:szCs w:val="24"/>
        </w:rPr>
        <w:t xml:space="preserve">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rsidR="009E44FF" w:rsidRPr="00046A56" w:rsidRDefault="009E44FF" w:rsidP="009E44FF">
      <w:pPr>
        <w:spacing w:after="0" w:line="264" w:lineRule="auto"/>
        <w:ind w:left="0" w:firstLine="0"/>
        <w:rPr>
          <w:sz w:val="24"/>
          <w:szCs w:val="24"/>
        </w:rPr>
      </w:pPr>
      <w:r w:rsidRPr="00046A56">
        <w:rPr>
          <w:color w:val="000000"/>
          <w:sz w:val="24"/>
          <w:szCs w:val="24"/>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9E44FF" w:rsidRPr="00046A56" w:rsidRDefault="009E44FF" w:rsidP="009E44FF">
      <w:pPr>
        <w:spacing w:after="0" w:line="264" w:lineRule="auto"/>
        <w:ind w:left="0" w:firstLine="0"/>
        <w:rPr>
          <w:sz w:val="24"/>
          <w:szCs w:val="24"/>
        </w:rPr>
      </w:pPr>
      <w:r w:rsidRPr="00046A56">
        <w:rPr>
          <w:color w:val="000000"/>
          <w:sz w:val="24"/>
          <w:szCs w:val="24"/>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9E44FF" w:rsidRPr="00046A56" w:rsidRDefault="009E44FF" w:rsidP="009E44FF">
      <w:pPr>
        <w:spacing w:after="0" w:line="264" w:lineRule="auto"/>
        <w:ind w:left="0" w:firstLine="0"/>
        <w:rPr>
          <w:sz w:val="24"/>
          <w:szCs w:val="24"/>
        </w:rPr>
      </w:pPr>
      <w:r w:rsidRPr="00046A56">
        <w:rPr>
          <w:color w:val="000000"/>
          <w:sz w:val="24"/>
          <w:szCs w:val="24"/>
        </w:rPr>
        <w:t xml:space="preserve">Учебный 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9E44FF" w:rsidRPr="00046A56" w:rsidRDefault="009E44FF" w:rsidP="009E44FF">
      <w:pPr>
        <w:spacing w:after="0" w:line="264" w:lineRule="auto"/>
        <w:ind w:left="0" w:firstLine="0"/>
        <w:rPr>
          <w:sz w:val="24"/>
          <w:szCs w:val="24"/>
        </w:rPr>
      </w:pPr>
      <w:r w:rsidRPr="00046A56">
        <w:rPr>
          <w:color w:val="000000"/>
          <w:sz w:val="24"/>
          <w:szCs w:val="24"/>
        </w:rPr>
        <w:t>В основе методики обучения алгебре и началам математического анализа лежит деятельностный принцип обучения.</w:t>
      </w:r>
    </w:p>
    <w:p w:rsidR="009E44FF" w:rsidRPr="00046A56" w:rsidRDefault="009E44FF" w:rsidP="009E44FF">
      <w:pPr>
        <w:spacing w:after="0" w:line="264" w:lineRule="auto"/>
        <w:ind w:left="0" w:firstLine="0"/>
        <w:rPr>
          <w:sz w:val="24"/>
          <w:szCs w:val="24"/>
        </w:rPr>
      </w:pPr>
      <w:r w:rsidRPr="00046A56">
        <w:rPr>
          <w:color w:val="000000"/>
          <w:sz w:val="24"/>
          <w:szCs w:val="24"/>
        </w:rPr>
        <w:t xml:space="preserve">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w:t>
      </w:r>
      <w:r w:rsidRPr="00046A56">
        <w:rPr>
          <w:color w:val="000000"/>
          <w:sz w:val="24"/>
          <w:szCs w:val="24"/>
        </w:rPr>
        <w:lastRenderedPageBreak/>
        <w:t>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9E44FF" w:rsidRPr="00046A56" w:rsidRDefault="009E44FF" w:rsidP="009E44FF">
      <w:pPr>
        <w:spacing w:after="0" w:line="264" w:lineRule="auto"/>
        <w:ind w:left="0" w:firstLine="0"/>
        <w:rPr>
          <w:sz w:val="24"/>
          <w:szCs w:val="24"/>
        </w:rPr>
      </w:pPr>
      <w:r w:rsidRPr="00046A56">
        <w:rPr>
          <w:color w:val="000000"/>
          <w:sz w:val="24"/>
          <w:szCs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9E44FF" w:rsidRPr="00046A56" w:rsidRDefault="009E44FF" w:rsidP="009E44FF">
      <w:pPr>
        <w:spacing w:after="0" w:line="264" w:lineRule="auto"/>
        <w:ind w:left="0" w:firstLine="0"/>
        <w:rPr>
          <w:sz w:val="24"/>
          <w:szCs w:val="24"/>
        </w:rPr>
      </w:pPr>
      <w:r w:rsidRPr="00046A56">
        <w:rPr>
          <w:color w:val="000000"/>
          <w:sz w:val="24"/>
          <w:szCs w:val="24"/>
        </w:rP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9E44FF" w:rsidRPr="00046A56" w:rsidRDefault="009E44FF" w:rsidP="009E44FF">
      <w:pPr>
        <w:spacing w:after="0" w:line="264" w:lineRule="auto"/>
        <w:ind w:left="0" w:firstLine="0"/>
        <w:rPr>
          <w:sz w:val="24"/>
          <w:szCs w:val="24"/>
        </w:rPr>
      </w:pPr>
      <w:r w:rsidRPr="00046A56">
        <w:rPr>
          <w:color w:val="000000"/>
          <w:sz w:val="24"/>
          <w:szCs w:val="24"/>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9E44FF" w:rsidRPr="00046A56" w:rsidRDefault="009E44FF" w:rsidP="009E44FF">
      <w:pPr>
        <w:spacing w:after="0" w:line="264" w:lineRule="auto"/>
        <w:ind w:left="0" w:firstLine="0"/>
        <w:rPr>
          <w:sz w:val="24"/>
          <w:szCs w:val="24"/>
        </w:rPr>
      </w:pPr>
      <w:r w:rsidRPr="00046A56">
        <w:rPr>
          <w:color w:val="000000"/>
          <w:sz w:val="24"/>
          <w:szCs w:val="24"/>
        </w:rPr>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w:t>
      </w:r>
      <w:r w:rsidRPr="00046A56">
        <w:rPr>
          <w:color w:val="000000"/>
          <w:sz w:val="24"/>
          <w:szCs w:val="24"/>
        </w:rPr>
        <w:lastRenderedPageBreak/>
        <w:t>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9E44FF" w:rsidRPr="00046A56" w:rsidRDefault="009E44FF" w:rsidP="009E44FF">
      <w:pPr>
        <w:spacing w:after="0" w:line="264" w:lineRule="auto"/>
        <w:ind w:left="0" w:firstLine="0"/>
        <w:rPr>
          <w:sz w:val="24"/>
          <w:szCs w:val="24"/>
        </w:rPr>
      </w:pPr>
      <w:r w:rsidRPr="00046A56">
        <w:rPr>
          <w:color w:val="000000"/>
          <w:sz w:val="24"/>
          <w:szCs w:val="24"/>
        </w:rP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9E44FF" w:rsidRPr="00046A56" w:rsidRDefault="009E44FF" w:rsidP="009E44FF">
      <w:pPr>
        <w:spacing w:after="0" w:line="264" w:lineRule="auto"/>
        <w:ind w:left="0" w:firstLine="0"/>
        <w:rPr>
          <w:sz w:val="24"/>
          <w:szCs w:val="24"/>
        </w:rPr>
      </w:pPr>
      <w:r w:rsidRPr="00046A56">
        <w:rPr>
          <w:color w:val="000000"/>
          <w:sz w:val="24"/>
          <w:szCs w:val="24"/>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9E44FF" w:rsidRPr="00046A56" w:rsidRDefault="009E44FF" w:rsidP="009E44FF">
      <w:pPr>
        <w:spacing w:after="0" w:line="264" w:lineRule="auto"/>
        <w:ind w:left="0" w:firstLine="0"/>
        <w:rPr>
          <w:sz w:val="24"/>
          <w:szCs w:val="24"/>
        </w:rPr>
      </w:pPr>
      <w:r w:rsidRPr="00046A56">
        <w:rPr>
          <w:color w:val="000000"/>
          <w:sz w:val="24"/>
          <w:szCs w:val="24"/>
        </w:rPr>
        <w:t>‌</w:t>
      </w:r>
      <w:bookmarkStart w:id="69" w:name="3d76e050-51fd-4b58-80c8-65c11753c1a9"/>
      <w:r w:rsidRPr="00046A56">
        <w:rPr>
          <w:color w:val="000000"/>
          <w:sz w:val="24"/>
          <w:szCs w:val="24"/>
        </w:rPr>
        <w:t xml:space="preserve">На изучение учебного курса «Алгебра и начала математического анализа» отводится 272 часа: в 10 классе – 136 часов (4 часа в неделю), в 11 классе – 136 часов (4 часа в неделю). </w:t>
      </w:r>
      <w:bookmarkStart w:id="70" w:name="block-16174737"/>
      <w:bookmarkEnd w:id="68"/>
      <w:bookmarkEnd w:id="69"/>
      <w:r w:rsidRPr="00046A56">
        <w:rPr>
          <w:b/>
          <w:color w:val="000000"/>
          <w:sz w:val="24"/>
          <w:szCs w:val="24"/>
        </w:rPr>
        <w:t xml:space="preserve">СОДЕРЖАНИЕ ОБУЧЕНИЯ </w:t>
      </w:r>
    </w:p>
    <w:p w:rsidR="009E44FF" w:rsidRPr="00046A56" w:rsidRDefault="009E44FF" w:rsidP="009E44FF">
      <w:pPr>
        <w:spacing w:after="0" w:line="264" w:lineRule="auto"/>
        <w:ind w:left="0" w:firstLine="0"/>
        <w:rPr>
          <w:sz w:val="24"/>
          <w:szCs w:val="24"/>
        </w:rPr>
      </w:pPr>
      <w:r w:rsidRPr="00046A56">
        <w:rPr>
          <w:b/>
          <w:color w:val="000000"/>
          <w:sz w:val="24"/>
          <w:szCs w:val="24"/>
        </w:rPr>
        <w:t>10 КЛАСС</w:t>
      </w:r>
    </w:p>
    <w:p w:rsidR="009E44FF" w:rsidRPr="00046A56" w:rsidRDefault="009E44FF" w:rsidP="009E44FF">
      <w:pPr>
        <w:spacing w:after="0" w:line="264" w:lineRule="auto"/>
        <w:ind w:left="0" w:firstLine="0"/>
        <w:rPr>
          <w:sz w:val="24"/>
          <w:szCs w:val="24"/>
        </w:rPr>
      </w:pPr>
      <w:r w:rsidRPr="00046A56">
        <w:rPr>
          <w:b/>
          <w:color w:val="000000"/>
          <w:sz w:val="24"/>
          <w:szCs w:val="24"/>
        </w:rPr>
        <w:t>Числа и вычисления</w:t>
      </w:r>
    </w:p>
    <w:p w:rsidR="009E44FF" w:rsidRPr="00046A56" w:rsidRDefault="009E44FF" w:rsidP="009E44FF">
      <w:pPr>
        <w:spacing w:after="0" w:line="264" w:lineRule="auto"/>
        <w:ind w:left="0" w:firstLine="0"/>
        <w:rPr>
          <w:sz w:val="24"/>
          <w:szCs w:val="24"/>
        </w:rPr>
      </w:pPr>
      <w:r w:rsidRPr="00046A56">
        <w:rPr>
          <w:color w:val="000000"/>
          <w:sz w:val="24"/>
          <w:szCs w:val="24"/>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9E44FF" w:rsidRPr="00046A56" w:rsidRDefault="009E44FF" w:rsidP="009E44FF">
      <w:pPr>
        <w:spacing w:after="0" w:line="264" w:lineRule="auto"/>
        <w:ind w:left="0" w:firstLine="0"/>
        <w:rPr>
          <w:sz w:val="24"/>
          <w:szCs w:val="24"/>
        </w:rPr>
      </w:pPr>
      <w:r w:rsidRPr="00046A56">
        <w:rPr>
          <w:color w:val="000000"/>
          <w:sz w:val="24"/>
          <w:szCs w:val="24"/>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9E44FF" w:rsidRPr="00046A56" w:rsidRDefault="009E44FF" w:rsidP="009E44FF">
      <w:pPr>
        <w:spacing w:after="0" w:line="264" w:lineRule="auto"/>
        <w:ind w:left="0" w:firstLine="0"/>
        <w:rPr>
          <w:sz w:val="24"/>
          <w:szCs w:val="24"/>
        </w:rPr>
      </w:pPr>
      <w:r w:rsidRPr="00046A56">
        <w:rPr>
          <w:color w:val="000000"/>
          <w:sz w:val="24"/>
          <w:szCs w:val="24"/>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9E44FF" w:rsidRPr="00046A56" w:rsidRDefault="009E44FF" w:rsidP="009E44FF">
      <w:pPr>
        <w:spacing w:after="0" w:line="264" w:lineRule="auto"/>
        <w:ind w:left="0" w:firstLine="0"/>
        <w:rPr>
          <w:sz w:val="24"/>
          <w:szCs w:val="24"/>
        </w:rPr>
      </w:pPr>
      <w:r w:rsidRPr="00046A56">
        <w:rPr>
          <w:color w:val="000000"/>
          <w:sz w:val="24"/>
          <w:szCs w:val="24"/>
        </w:rPr>
        <w:t>Арифметический корень натуральной степени и его свойства.</w:t>
      </w:r>
    </w:p>
    <w:p w:rsidR="009E44FF" w:rsidRPr="00046A56" w:rsidRDefault="009E44FF" w:rsidP="009E44FF">
      <w:pPr>
        <w:spacing w:after="0" w:line="264" w:lineRule="auto"/>
        <w:ind w:left="0" w:firstLine="0"/>
        <w:rPr>
          <w:sz w:val="24"/>
          <w:szCs w:val="24"/>
        </w:rPr>
      </w:pPr>
      <w:r w:rsidRPr="00046A56">
        <w:rPr>
          <w:color w:val="000000"/>
          <w:sz w:val="24"/>
          <w:szCs w:val="24"/>
        </w:rPr>
        <w:t>Степень с рациональным показателем и её свойства, степень с действительным показателем.</w:t>
      </w:r>
    </w:p>
    <w:p w:rsidR="009E44FF" w:rsidRPr="00046A56" w:rsidRDefault="009E44FF" w:rsidP="009E44FF">
      <w:pPr>
        <w:spacing w:after="0" w:line="264" w:lineRule="auto"/>
        <w:ind w:left="0" w:firstLine="0"/>
        <w:rPr>
          <w:sz w:val="24"/>
          <w:szCs w:val="24"/>
        </w:rPr>
      </w:pPr>
      <w:r w:rsidRPr="00046A56">
        <w:rPr>
          <w:color w:val="000000"/>
          <w:sz w:val="24"/>
          <w:szCs w:val="24"/>
        </w:rPr>
        <w:t>Логарифм числа. Свойства логарифма. Десятичные и натуральные логарифмы.</w:t>
      </w:r>
    </w:p>
    <w:p w:rsidR="009E44FF" w:rsidRPr="00046A56" w:rsidRDefault="009E44FF" w:rsidP="009E44FF">
      <w:pPr>
        <w:spacing w:after="0" w:line="264" w:lineRule="auto"/>
        <w:ind w:left="0" w:firstLine="0"/>
        <w:rPr>
          <w:sz w:val="24"/>
          <w:szCs w:val="24"/>
        </w:rPr>
      </w:pPr>
      <w:r w:rsidRPr="00046A56">
        <w:rPr>
          <w:color w:val="000000"/>
          <w:sz w:val="24"/>
          <w:szCs w:val="24"/>
        </w:rPr>
        <w:lastRenderedPageBreak/>
        <w:t>Синус, косинус, тангенс, котангенс числового аргумента. Арксинус, арккосинус и арктангенс числового аргумента.</w:t>
      </w:r>
    </w:p>
    <w:p w:rsidR="009E44FF" w:rsidRPr="00046A56" w:rsidRDefault="009E44FF" w:rsidP="009E44FF">
      <w:pPr>
        <w:spacing w:after="0" w:line="264" w:lineRule="auto"/>
        <w:ind w:left="0" w:firstLine="0"/>
        <w:rPr>
          <w:sz w:val="24"/>
          <w:szCs w:val="24"/>
        </w:rPr>
      </w:pPr>
      <w:r w:rsidRPr="00046A56">
        <w:rPr>
          <w:b/>
          <w:color w:val="000000"/>
          <w:sz w:val="24"/>
          <w:szCs w:val="24"/>
        </w:rPr>
        <w:t>Уравнения и неравенства</w:t>
      </w:r>
    </w:p>
    <w:p w:rsidR="009E44FF" w:rsidRPr="00046A56" w:rsidRDefault="009E44FF" w:rsidP="009E44FF">
      <w:pPr>
        <w:spacing w:after="0" w:line="264" w:lineRule="auto"/>
        <w:ind w:left="0" w:firstLine="0"/>
        <w:rPr>
          <w:sz w:val="24"/>
          <w:szCs w:val="24"/>
        </w:rPr>
      </w:pPr>
      <w:r w:rsidRPr="00046A56">
        <w:rPr>
          <w:color w:val="000000"/>
          <w:sz w:val="24"/>
          <w:szCs w:val="24"/>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9E44FF" w:rsidRPr="00046A56" w:rsidRDefault="009E44FF" w:rsidP="009E44FF">
      <w:pPr>
        <w:spacing w:after="0" w:line="264" w:lineRule="auto"/>
        <w:ind w:left="0" w:firstLine="0"/>
        <w:rPr>
          <w:sz w:val="24"/>
          <w:szCs w:val="24"/>
        </w:rPr>
      </w:pPr>
      <w:r w:rsidRPr="00046A56">
        <w:rPr>
          <w:color w:val="000000"/>
          <w:sz w:val="24"/>
          <w:szCs w:val="24"/>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9E44FF" w:rsidRPr="00046A56" w:rsidRDefault="009E44FF" w:rsidP="009E44FF">
      <w:pPr>
        <w:spacing w:after="0" w:line="264" w:lineRule="auto"/>
        <w:ind w:left="0" w:firstLine="0"/>
        <w:rPr>
          <w:sz w:val="24"/>
          <w:szCs w:val="24"/>
        </w:rPr>
      </w:pPr>
      <w:r w:rsidRPr="00046A56">
        <w:rPr>
          <w:color w:val="000000"/>
          <w:sz w:val="24"/>
          <w:szCs w:val="24"/>
        </w:rPr>
        <w:t>Преобразования числовых выражений, содержащих степени и корни.</w:t>
      </w:r>
    </w:p>
    <w:p w:rsidR="009E44FF" w:rsidRPr="00046A56" w:rsidRDefault="009E44FF" w:rsidP="009E44FF">
      <w:pPr>
        <w:spacing w:after="0" w:line="264" w:lineRule="auto"/>
        <w:ind w:left="0" w:firstLine="0"/>
        <w:rPr>
          <w:sz w:val="24"/>
          <w:szCs w:val="24"/>
        </w:rPr>
      </w:pPr>
      <w:r w:rsidRPr="00046A56">
        <w:rPr>
          <w:color w:val="000000"/>
          <w:sz w:val="24"/>
          <w:szCs w:val="24"/>
        </w:rPr>
        <w:t xml:space="preserve">Иррациональные уравнения. Основные методы решения иррациональных уравнений. </w:t>
      </w:r>
    </w:p>
    <w:p w:rsidR="009E44FF" w:rsidRPr="00046A56" w:rsidRDefault="009E44FF" w:rsidP="009E44FF">
      <w:pPr>
        <w:spacing w:after="0" w:line="264" w:lineRule="auto"/>
        <w:ind w:left="0" w:firstLine="0"/>
        <w:rPr>
          <w:sz w:val="24"/>
          <w:szCs w:val="24"/>
        </w:rPr>
      </w:pPr>
      <w:r w:rsidRPr="00046A56">
        <w:rPr>
          <w:color w:val="000000"/>
          <w:sz w:val="24"/>
          <w:szCs w:val="24"/>
        </w:rPr>
        <w:t>Показательные уравнения. Основные методы решения показательных уравнений.</w:t>
      </w:r>
    </w:p>
    <w:p w:rsidR="009E44FF" w:rsidRPr="00046A56" w:rsidRDefault="009E44FF" w:rsidP="009E44FF">
      <w:pPr>
        <w:spacing w:after="0" w:line="264" w:lineRule="auto"/>
        <w:ind w:left="0" w:firstLine="0"/>
        <w:rPr>
          <w:sz w:val="24"/>
          <w:szCs w:val="24"/>
        </w:rPr>
      </w:pPr>
      <w:r w:rsidRPr="00046A56">
        <w:rPr>
          <w:color w:val="000000"/>
          <w:sz w:val="24"/>
          <w:szCs w:val="24"/>
        </w:rPr>
        <w:t>Преобразование выражений, содержащих логарифмы.</w:t>
      </w:r>
    </w:p>
    <w:p w:rsidR="009E44FF" w:rsidRPr="00046A56" w:rsidRDefault="009E44FF" w:rsidP="009E44FF">
      <w:pPr>
        <w:spacing w:after="0" w:line="264" w:lineRule="auto"/>
        <w:ind w:left="0" w:firstLine="0"/>
        <w:rPr>
          <w:sz w:val="24"/>
          <w:szCs w:val="24"/>
        </w:rPr>
      </w:pPr>
      <w:r w:rsidRPr="00046A56">
        <w:rPr>
          <w:color w:val="000000"/>
          <w:sz w:val="24"/>
          <w:szCs w:val="24"/>
        </w:rPr>
        <w:t xml:space="preserve">Логарифмические уравнения. Основные методы решения логарифмических уравнений. </w:t>
      </w:r>
    </w:p>
    <w:p w:rsidR="009E44FF" w:rsidRPr="00046A56" w:rsidRDefault="009E44FF" w:rsidP="009E44FF">
      <w:pPr>
        <w:spacing w:after="0" w:line="264" w:lineRule="auto"/>
        <w:ind w:left="0" w:firstLine="0"/>
        <w:rPr>
          <w:sz w:val="24"/>
          <w:szCs w:val="24"/>
        </w:rPr>
      </w:pPr>
      <w:r w:rsidRPr="00046A56">
        <w:rPr>
          <w:color w:val="000000"/>
          <w:sz w:val="24"/>
          <w:szCs w:val="24"/>
        </w:rPr>
        <w:t xml:space="preserve">Основные тригонометрические формулы. Преобразование тригонометрических выражений. Решение тригонометрических уравнений. </w:t>
      </w:r>
    </w:p>
    <w:p w:rsidR="009E44FF" w:rsidRPr="00046A56" w:rsidRDefault="009E44FF" w:rsidP="009E44FF">
      <w:pPr>
        <w:spacing w:after="0" w:line="264" w:lineRule="auto"/>
        <w:ind w:left="0" w:firstLine="0"/>
        <w:rPr>
          <w:sz w:val="24"/>
          <w:szCs w:val="24"/>
        </w:rPr>
      </w:pPr>
      <w:r w:rsidRPr="00046A56">
        <w:rPr>
          <w:color w:val="000000"/>
          <w:sz w:val="24"/>
          <w:szCs w:val="24"/>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9E44FF" w:rsidRPr="00046A56" w:rsidRDefault="009E44FF" w:rsidP="009E44FF">
      <w:pPr>
        <w:spacing w:after="0" w:line="264" w:lineRule="auto"/>
        <w:ind w:left="0" w:firstLine="0"/>
        <w:rPr>
          <w:sz w:val="24"/>
          <w:szCs w:val="24"/>
        </w:rPr>
      </w:pPr>
      <w:r w:rsidRPr="00046A56">
        <w:rPr>
          <w:color w:val="000000"/>
          <w:sz w:val="24"/>
          <w:szCs w:val="24"/>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9E44FF" w:rsidRPr="00046A56" w:rsidRDefault="009E44FF" w:rsidP="009E44FF">
      <w:pPr>
        <w:spacing w:after="0" w:line="264" w:lineRule="auto"/>
        <w:ind w:left="0" w:firstLine="0"/>
        <w:rPr>
          <w:sz w:val="24"/>
          <w:szCs w:val="24"/>
        </w:rPr>
      </w:pPr>
      <w:r w:rsidRPr="00046A56">
        <w:rPr>
          <w:b/>
          <w:color w:val="000000"/>
          <w:sz w:val="24"/>
          <w:szCs w:val="24"/>
        </w:rPr>
        <w:t>Функции и графики</w:t>
      </w:r>
    </w:p>
    <w:p w:rsidR="009E44FF" w:rsidRPr="00046A56" w:rsidRDefault="009E44FF" w:rsidP="009E44FF">
      <w:pPr>
        <w:spacing w:after="0" w:line="264" w:lineRule="auto"/>
        <w:ind w:left="0" w:firstLine="0"/>
        <w:rPr>
          <w:sz w:val="24"/>
          <w:szCs w:val="24"/>
        </w:rPr>
      </w:pPr>
      <w:r w:rsidRPr="00046A56">
        <w:rPr>
          <w:color w:val="000000"/>
          <w:sz w:val="24"/>
          <w:szCs w:val="24"/>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9E44FF" w:rsidRPr="00046A56" w:rsidRDefault="009E44FF" w:rsidP="009E44FF">
      <w:pPr>
        <w:spacing w:after="0" w:line="264" w:lineRule="auto"/>
        <w:ind w:left="0" w:firstLine="0"/>
        <w:rPr>
          <w:sz w:val="24"/>
          <w:szCs w:val="24"/>
        </w:rPr>
      </w:pPr>
      <w:r w:rsidRPr="00046A56">
        <w:rPr>
          <w:color w:val="000000"/>
          <w:sz w:val="24"/>
          <w:szCs w:val="24"/>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9E44FF" w:rsidRPr="00046A56" w:rsidRDefault="009E44FF" w:rsidP="009E44FF">
      <w:pPr>
        <w:spacing w:after="0" w:line="264" w:lineRule="auto"/>
        <w:ind w:left="0" w:firstLine="0"/>
        <w:rPr>
          <w:sz w:val="24"/>
          <w:szCs w:val="24"/>
        </w:rPr>
      </w:pPr>
      <w:r w:rsidRPr="00046A56">
        <w:rPr>
          <w:color w:val="000000"/>
          <w:sz w:val="24"/>
          <w:szCs w:val="24"/>
        </w:rPr>
        <w:t>Линейная, квадратичная и дробно-линейная функции. Элементарное исследование и построение их графиков.</w:t>
      </w:r>
    </w:p>
    <w:p w:rsidR="009E44FF" w:rsidRPr="00046A56" w:rsidRDefault="009E44FF" w:rsidP="009E44FF">
      <w:pPr>
        <w:spacing w:after="0" w:line="264" w:lineRule="auto"/>
        <w:ind w:left="0" w:firstLine="0"/>
        <w:rPr>
          <w:sz w:val="24"/>
          <w:szCs w:val="24"/>
        </w:rPr>
      </w:pPr>
      <w:r w:rsidRPr="00046A56">
        <w:rPr>
          <w:color w:val="000000"/>
          <w:sz w:val="24"/>
          <w:szCs w:val="24"/>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rsidR="009E44FF" w:rsidRPr="00046A56" w:rsidRDefault="009E44FF" w:rsidP="009E44FF">
      <w:pPr>
        <w:spacing w:after="0" w:line="264" w:lineRule="auto"/>
        <w:ind w:left="0" w:firstLine="0"/>
        <w:rPr>
          <w:sz w:val="24"/>
          <w:szCs w:val="24"/>
        </w:rPr>
      </w:pPr>
      <w:r w:rsidRPr="00046A56">
        <w:rPr>
          <w:color w:val="000000"/>
          <w:sz w:val="24"/>
          <w:szCs w:val="24"/>
        </w:rPr>
        <w:t>Показательная и логарифмическая функции, их свойства и графики. Использование графиков функций для решения уравнений.</w:t>
      </w:r>
    </w:p>
    <w:p w:rsidR="009E44FF" w:rsidRPr="00046A56" w:rsidRDefault="009E44FF" w:rsidP="009E44FF">
      <w:pPr>
        <w:spacing w:after="0" w:line="264" w:lineRule="auto"/>
        <w:ind w:left="0" w:firstLine="0"/>
        <w:rPr>
          <w:sz w:val="24"/>
          <w:szCs w:val="24"/>
        </w:rPr>
      </w:pPr>
      <w:r w:rsidRPr="00046A56">
        <w:rPr>
          <w:color w:val="000000"/>
          <w:sz w:val="24"/>
          <w:szCs w:val="24"/>
        </w:rPr>
        <w:t xml:space="preserve">Тригонометрическая окружность, определение тригонометрических функций числового аргумента. </w:t>
      </w:r>
    </w:p>
    <w:p w:rsidR="009E44FF" w:rsidRPr="00046A56" w:rsidRDefault="009E44FF" w:rsidP="009E44FF">
      <w:pPr>
        <w:spacing w:after="0" w:line="264" w:lineRule="auto"/>
        <w:ind w:left="0" w:firstLine="0"/>
        <w:rPr>
          <w:sz w:val="24"/>
          <w:szCs w:val="24"/>
        </w:rPr>
      </w:pPr>
      <w:r w:rsidRPr="00046A56">
        <w:rPr>
          <w:color w:val="000000"/>
          <w:sz w:val="24"/>
          <w:szCs w:val="24"/>
        </w:rPr>
        <w:t>Функциональные зависимости в реальных процессах и явлениях. Графики реальных зависимостей.</w:t>
      </w:r>
    </w:p>
    <w:p w:rsidR="009E44FF" w:rsidRPr="00046A56" w:rsidRDefault="009E44FF" w:rsidP="009E44FF">
      <w:pPr>
        <w:spacing w:after="0" w:line="264" w:lineRule="auto"/>
        <w:ind w:left="0" w:firstLine="0"/>
        <w:rPr>
          <w:sz w:val="24"/>
          <w:szCs w:val="24"/>
        </w:rPr>
      </w:pPr>
      <w:r w:rsidRPr="00046A56">
        <w:rPr>
          <w:b/>
          <w:color w:val="000000"/>
          <w:sz w:val="24"/>
          <w:szCs w:val="24"/>
        </w:rPr>
        <w:t>Начала математического анализа</w:t>
      </w:r>
    </w:p>
    <w:p w:rsidR="009E44FF" w:rsidRPr="00046A56" w:rsidRDefault="009E44FF" w:rsidP="009E44FF">
      <w:pPr>
        <w:spacing w:after="0" w:line="264" w:lineRule="auto"/>
        <w:ind w:left="0" w:firstLine="0"/>
        <w:rPr>
          <w:sz w:val="24"/>
          <w:szCs w:val="24"/>
        </w:rPr>
      </w:pPr>
      <w:r w:rsidRPr="00046A56">
        <w:rPr>
          <w:color w:val="000000"/>
          <w:sz w:val="24"/>
          <w:szCs w:val="24"/>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9E44FF" w:rsidRPr="00046A56" w:rsidRDefault="009E44FF" w:rsidP="009E44FF">
      <w:pPr>
        <w:spacing w:after="0" w:line="264" w:lineRule="auto"/>
        <w:ind w:left="0" w:firstLine="0"/>
        <w:rPr>
          <w:sz w:val="24"/>
          <w:szCs w:val="24"/>
        </w:rPr>
      </w:pPr>
      <w:r w:rsidRPr="00046A56">
        <w:rPr>
          <w:color w:val="000000"/>
          <w:sz w:val="24"/>
          <w:szCs w:val="24"/>
        </w:rPr>
        <w:t xml:space="preserve">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w:t>
      </w:r>
      <w:r w:rsidRPr="00046A56">
        <w:rPr>
          <w:color w:val="000000"/>
          <w:sz w:val="24"/>
          <w:szCs w:val="24"/>
        </w:rPr>
        <w:lastRenderedPageBreak/>
        <w:t>экспоненциальный рост. Число е. Формула сложных процентов. Использование прогрессии для решения реальных задач прикладного характера.</w:t>
      </w:r>
    </w:p>
    <w:p w:rsidR="009E44FF" w:rsidRPr="00046A56" w:rsidRDefault="009E44FF" w:rsidP="009E44FF">
      <w:pPr>
        <w:spacing w:after="0" w:line="264" w:lineRule="auto"/>
        <w:ind w:left="0" w:firstLine="0"/>
        <w:rPr>
          <w:sz w:val="24"/>
          <w:szCs w:val="24"/>
        </w:rPr>
      </w:pPr>
      <w:r w:rsidRPr="00046A56">
        <w:rPr>
          <w:color w:val="000000"/>
          <w:sz w:val="24"/>
          <w:szCs w:val="24"/>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9E44FF" w:rsidRPr="00046A56" w:rsidRDefault="009E44FF" w:rsidP="009E44FF">
      <w:pPr>
        <w:spacing w:after="0" w:line="264" w:lineRule="auto"/>
        <w:ind w:left="0" w:firstLine="0"/>
        <w:rPr>
          <w:sz w:val="24"/>
          <w:szCs w:val="24"/>
        </w:rPr>
      </w:pPr>
      <w:r w:rsidRPr="00046A56">
        <w:rPr>
          <w:color w:val="000000"/>
          <w:sz w:val="24"/>
          <w:szCs w:val="24"/>
        </w:rPr>
        <w:t>Первая и вторая производные функции. Определение, геометрический и физический смысл производной. Уравнение касательной к графику функции.</w:t>
      </w:r>
    </w:p>
    <w:p w:rsidR="009E44FF" w:rsidRPr="00046A56" w:rsidRDefault="009E44FF" w:rsidP="009E44FF">
      <w:pPr>
        <w:spacing w:after="0" w:line="264" w:lineRule="auto"/>
        <w:ind w:left="0" w:firstLine="0"/>
        <w:rPr>
          <w:sz w:val="24"/>
          <w:szCs w:val="24"/>
        </w:rPr>
      </w:pPr>
      <w:r w:rsidRPr="00046A56">
        <w:rPr>
          <w:color w:val="000000"/>
          <w:sz w:val="24"/>
          <w:szCs w:val="24"/>
        </w:rPr>
        <w:t>Производные элементарных функций. Производная суммы, произведения, частного и композиции функций.</w:t>
      </w:r>
    </w:p>
    <w:p w:rsidR="009E44FF" w:rsidRPr="00046A56" w:rsidRDefault="009E44FF" w:rsidP="009E44FF">
      <w:pPr>
        <w:spacing w:after="0" w:line="264" w:lineRule="auto"/>
        <w:ind w:left="0" w:firstLine="0"/>
        <w:rPr>
          <w:sz w:val="24"/>
          <w:szCs w:val="24"/>
        </w:rPr>
      </w:pPr>
      <w:r w:rsidRPr="00046A56">
        <w:rPr>
          <w:b/>
          <w:color w:val="000000"/>
          <w:sz w:val="24"/>
          <w:szCs w:val="24"/>
        </w:rPr>
        <w:t>Множества и логика</w:t>
      </w:r>
    </w:p>
    <w:p w:rsidR="009E44FF" w:rsidRPr="00046A56" w:rsidRDefault="009E44FF" w:rsidP="009E44FF">
      <w:pPr>
        <w:spacing w:after="0" w:line="264" w:lineRule="auto"/>
        <w:ind w:left="0" w:firstLine="0"/>
        <w:rPr>
          <w:sz w:val="24"/>
          <w:szCs w:val="24"/>
        </w:rPr>
      </w:pPr>
      <w:r w:rsidRPr="00046A56">
        <w:rPr>
          <w:color w:val="000000"/>
          <w:sz w:val="24"/>
          <w:szCs w:val="24"/>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9E44FF" w:rsidRPr="00046A56" w:rsidRDefault="009E44FF" w:rsidP="009E44FF">
      <w:pPr>
        <w:spacing w:after="0" w:line="264" w:lineRule="auto"/>
        <w:ind w:left="0" w:firstLine="0"/>
        <w:rPr>
          <w:sz w:val="24"/>
          <w:szCs w:val="24"/>
        </w:rPr>
      </w:pPr>
      <w:r w:rsidRPr="00046A56">
        <w:rPr>
          <w:color w:val="000000"/>
          <w:sz w:val="24"/>
          <w:szCs w:val="24"/>
        </w:rPr>
        <w:t xml:space="preserve">Определение, теорема, свойство математического объекта, следствие, доказательство, равносильные уравнения. </w:t>
      </w:r>
    </w:p>
    <w:p w:rsidR="009E44FF" w:rsidRPr="00046A56" w:rsidRDefault="009E44FF" w:rsidP="009E44FF">
      <w:pPr>
        <w:spacing w:after="0" w:line="264" w:lineRule="auto"/>
        <w:ind w:left="0" w:firstLine="0"/>
        <w:rPr>
          <w:sz w:val="24"/>
          <w:szCs w:val="24"/>
        </w:rPr>
      </w:pPr>
      <w:r w:rsidRPr="00046A56">
        <w:rPr>
          <w:color w:val="000000"/>
          <w:sz w:val="24"/>
          <w:szCs w:val="24"/>
        </w:rPr>
        <w:t xml:space="preserve"> </w:t>
      </w:r>
      <w:r w:rsidRPr="00046A56">
        <w:rPr>
          <w:b/>
          <w:color w:val="000000"/>
          <w:sz w:val="24"/>
          <w:szCs w:val="24"/>
        </w:rPr>
        <w:t>11 КЛАСС</w:t>
      </w:r>
    </w:p>
    <w:p w:rsidR="009E44FF" w:rsidRPr="00046A56" w:rsidRDefault="009E44FF" w:rsidP="009E44FF">
      <w:pPr>
        <w:spacing w:after="0" w:line="264" w:lineRule="auto"/>
        <w:ind w:left="0" w:firstLine="0"/>
        <w:rPr>
          <w:sz w:val="24"/>
          <w:szCs w:val="24"/>
        </w:rPr>
      </w:pPr>
      <w:r w:rsidRPr="00046A56">
        <w:rPr>
          <w:b/>
          <w:color w:val="000000"/>
          <w:sz w:val="24"/>
          <w:szCs w:val="24"/>
        </w:rPr>
        <w:t>Числа и вычисления</w:t>
      </w:r>
    </w:p>
    <w:p w:rsidR="009E44FF" w:rsidRPr="00046A56" w:rsidRDefault="009E44FF" w:rsidP="009E44FF">
      <w:pPr>
        <w:spacing w:after="0" w:line="264" w:lineRule="auto"/>
        <w:ind w:left="0" w:firstLine="0"/>
        <w:rPr>
          <w:sz w:val="24"/>
          <w:szCs w:val="24"/>
        </w:rPr>
      </w:pPr>
      <w:r w:rsidRPr="00046A56">
        <w:rPr>
          <w:color w:val="000000"/>
          <w:sz w:val="24"/>
          <w:szCs w:val="24"/>
        </w:rPr>
        <w:t xml:space="preserve">Натуральные и целые числа. Применение признаков делимости целых чисел, наибольший общий делитель (далее – НОД) и наименьшее общее кратное (далее </w:t>
      </w:r>
      <w:r w:rsidRPr="00046A56">
        <w:rPr>
          <w:color w:val="333333"/>
          <w:sz w:val="24"/>
          <w:szCs w:val="24"/>
        </w:rPr>
        <w:t xml:space="preserve">– </w:t>
      </w:r>
      <w:r w:rsidRPr="00046A56">
        <w:rPr>
          <w:color w:val="000000"/>
          <w:sz w:val="24"/>
          <w:szCs w:val="24"/>
        </w:rPr>
        <w:t>НОК), остатков по модулю, алгоритма Евклида для решения задач в целых числах.</w:t>
      </w:r>
    </w:p>
    <w:p w:rsidR="009E44FF" w:rsidRPr="00046A56" w:rsidRDefault="009E44FF" w:rsidP="009E44FF">
      <w:pPr>
        <w:spacing w:after="0" w:line="264" w:lineRule="auto"/>
        <w:ind w:left="0" w:firstLine="0"/>
        <w:rPr>
          <w:sz w:val="24"/>
          <w:szCs w:val="24"/>
        </w:rPr>
      </w:pPr>
      <w:r w:rsidRPr="00046A56">
        <w:rPr>
          <w:color w:val="000000"/>
          <w:sz w:val="24"/>
          <w:szCs w:val="24"/>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9E44FF" w:rsidRPr="00046A56" w:rsidRDefault="009E44FF" w:rsidP="009E44FF">
      <w:pPr>
        <w:spacing w:after="0" w:line="264" w:lineRule="auto"/>
        <w:ind w:left="0" w:firstLine="0"/>
        <w:rPr>
          <w:sz w:val="24"/>
          <w:szCs w:val="24"/>
        </w:rPr>
      </w:pPr>
      <w:r w:rsidRPr="00046A56">
        <w:rPr>
          <w:b/>
          <w:color w:val="000000"/>
          <w:sz w:val="24"/>
          <w:szCs w:val="24"/>
        </w:rPr>
        <w:t>Уравнения и неравенства</w:t>
      </w:r>
    </w:p>
    <w:p w:rsidR="009E44FF" w:rsidRPr="00046A56" w:rsidRDefault="009E44FF" w:rsidP="009E44FF">
      <w:pPr>
        <w:spacing w:after="0" w:line="264" w:lineRule="auto"/>
        <w:ind w:left="0" w:firstLine="0"/>
        <w:rPr>
          <w:sz w:val="24"/>
          <w:szCs w:val="24"/>
        </w:rPr>
      </w:pPr>
      <w:r w:rsidRPr="00046A56">
        <w:rPr>
          <w:color w:val="000000"/>
          <w:sz w:val="24"/>
          <w:szCs w:val="24"/>
        </w:rPr>
        <w:t>Система и совокупность уравнений и неравенств. Равносильные системы и системы-следствия. Равносильные неравенства.</w:t>
      </w:r>
    </w:p>
    <w:p w:rsidR="009E44FF" w:rsidRPr="00046A56" w:rsidRDefault="009E44FF" w:rsidP="009E44FF">
      <w:pPr>
        <w:spacing w:after="0" w:line="264" w:lineRule="auto"/>
        <w:ind w:left="0" w:firstLine="0"/>
        <w:rPr>
          <w:sz w:val="24"/>
          <w:szCs w:val="24"/>
        </w:rPr>
      </w:pPr>
      <w:r w:rsidRPr="00046A56">
        <w:rPr>
          <w:color w:val="000000"/>
          <w:sz w:val="24"/>
          <w:szCs w:val="24"/>
        </w:rPr>
        <w:t xml:space="preserve">Отбор корней тригонометрических уравнений с помощью тригонометрической окружности. Решение тригонометрических неравенств. </w:t>
      </w:r>
    </w:p>
    <w:p w:rsidR="009E44FF" w:rsidRPr="00046A56" w:rsidRDefault="009E44FF" w:rsidP="009E44FF">
      <w:pPr>
        <w:spacing w:after="0" w:line="264" w:lineRule="auto"/>
        <w:ind w:left="0" w:firstLine="0"/>
        <w:rPr>
          <w:sz w:val="24"/>
          <w:szCs w:val="24"/>
        </w:rPr>
      </w:pPr>
      <w:r w:rsidRPr="00046A56">
        <w:rPr>
          <w:color w:val="000000"/>
          <w:sz w:val="24"/>
          <w:szCs w:val="24"/>
        </w:rPr>
        <w:t>Основные методы решения показательных и логарифмических неравенств.</w:t>
      </w:r>
    </w:p>
    <w:p w:rsidR="009E44FF" w:rsidRPr="00046A56" w:rsidRDefault="009E44FF" w:rsidP="009E44FF">
      <w:pPr>
        <w:spacing w:after="0" w:line="264" w:lineRule="auto"/>
        <w:ind w:left="0" w:firstLine="0"/>
        <w:rPr>
          <w:sz w:val="24"/>
          <w:szCs w:val="24"/>
        </w:rPr>
      </w:pPr>
      <w:r w:rsidRPr="00046A56">
        <w:rPr>
          <w:color w:val="000000"/>
          <w:sz w:val="24"/>
          <w:szCs w:val="24"/>
        </w:rPr>
        <w:t>Основные методы решения иррациональных неравенств.</w:t>
      </w:r>
    </w:p>
    <w:p w:rsidR="009E44FF" w:rsidRPr="00046A56" w:rsidRDefault="009E44FF" w:rsidP="009E44FF">
      <w:pPr>
        <w:spacing w:after="0" w:line="264" w:lineRule="auto"/>
        <w:ind w:left="0" w:firstLine="0"/>
        <w:rPr>
          <w:sz w:val="24"/>
          <w:szCs w:val="24"/>
        </w:rPr>
      </w:pPr>
      <w:r w:rsidRPr="00046A56">
        <w:rPr>
          <w:color w:val="000000"/>
          <w:sz w:val="24"/>
          <w:szCs w:val="24"/>
        </w:rPr>
        <w:t xml:space="preserve">Основные методы решения систем и совокупностей рациональных, иррациональных, показательных и логарифмических уравнений. </w:t>
      </w:r>
    </w:p>
    <w:p w:rsidR="009E44FF" w:rsidRPr="00046A56" w:rsidRDefault="009E44FF" w:rsidP="009E44FF">
      <w:pPr>
        <w:spacing w:after="0" w:line="264" w:lineRule="auto"/>
        <w:ind w:left="0" w:firstLine="0"/>
        <w:rPr>
          <w:sz w:val="24"/>
          <w:szCs w:val="24"/>
        </w:rPr>
      </w:pPr>
      <w:r w:rsidRPr="00046A56">
        <w:rPr>
          <w:color w:val="000000"/>
          <w:sz w:val="24"/>
          <w:szCs w:val="24"/>
        </w:rPr>
        <w:t>Уравнения, неравенства и системы с параметрами.</w:t>
      </w:r>
    </w:p>
    <w:p w:rsidR="009E44FF" w:rsidRPr="00046A56" w:rsidRDefault="009E44FF" w:rsidP="009E44FF">
      <w:pPr>
        <w:spacing w:after="0" w:line="264" w:lineRule="auto"/>
        <w:ind w:left="0" w:firstLine="0"/>
        <w:rPr>
          <w:sz w:val="24"/>
          <w:szCs w:val="24"/>
        </w:rPr>
      </w:pPr>
      <w:r w:rsidRPr="00046A56">
        <w:rPr>
          <w:color w:val="000000"/>
          <w:sz w:val="24"/>
          <w:szCs w:val="24"/>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9E44FF" w:rsidRPr="00046A56" w:rsidRDefault="009E44FF" w:rsidP="009E44FF">
      <w:pPr>
        <w:spacing w:after="0" w:line="264" w:lineRule="auto"/>
        <w:ind w:left="0" w:firstLine="0"/>
        <w:rPr>
          <w:sz w:val="24"/>
          <w:szCs w:val="24"/>
        </w:rPr>
      </w:pPr>
      <w:r w:rsidRPr="00046A56">
        <w:rPr>
          <w:b/>
          <w:color w:val="000000"/>
          <w:sz w:val="24"/>
          <w:szCs w:val="24"/>
        </w:rPr>
        <w:t>Функции и графики</w:t>
      </w:r>
    </w:p>
    <w:p w:rsidR="009E44FF" w:rsidRPr="00046A56" w:rsidRDefault="009E44FF" w:rsidP="009E44FF">
      <w:pPr>
        <w:spacing w:after="0" w:line="264" w:lineRule="auto"/>
        <w:ind w:left="0" w:firstLine="0"/>
        <w:rPr>
          <w:sz w:val="24"/>
          <w:szCs w:val="24"/>
        </w:rPr>
      </w:pPr>
      <w:r w:rsidRPr="00046A56">
        <w:rPr>
          <w:color w:val="000000"/>
          <w:sz w:val="24"/>
          <w:szCs w:val="24"/>
        </w:rPr>
        <w:t>График композиции функций. Геометрические образы уравнений и неравенств на координатной плоскости.</w:t>
      </w:r>
    </w:p>
    <w:p w:rsidR="009E44FF" w:rsidRPr="00046A56" w:rsidRDefault="009E44FF" w:rsidP="009E44FF">
      <w:pPr>
        <w:spacing w:after="0" w:line="264" w:lineRule="auto"/>
        <w:ind w:left="0" w:firstLine="0"/>
        <w:rPr>
          <w:sz w:val="24"/>
          <w:szCs w:val="24"/>
        </w:rPr>
      </w:pPr>
      <w:r w:rsidRPr="00046A56">
        <w:rPr>
          <w:color w:val="000000"/>
          <w:sz w:val="24"/>
          <w:szCs w:val="24"/>
        </w:rPr>
        <w:t>Тригонометрические функции, их свойства и графики.</w:t>
      </w:r>
    </w:p>
    <w:p w:rsidR="009E44FF" w:rsidRPr="00046A56" w:rsidRDefault="009E44FF" w:rsidP="009E44FF">
      <w:pPr>
        <w:spacing w:after="0" w:line="264" w:lineRule="auto"/>
        <w:ind w:left="0" w:firstLine="0"/>
        <w:rPr>
          <w:sz w:val="24"/>
          <w:szCs w:val="24"/>
        </w:rPr>
      </w:pPr>
      <w:r w:rsidRPr="00046A56">
        <w:rPr>
          <w:color w:val="000000"/>
          <w:sz w:val="24"/>
          <w:szCs w:val="24"/>
        </w:rPr>
        <w:t xml:space="preserve">Графические методы решения уравнений и неравенств. Графические методы решения задач с параметрами. </w:t>
      </w:r>
    </w:p>
    <w:p w:rsidR="009E44FF" w:rsidRPr="00046A56" w:rsidRDefault="009E44FF" w:rsidP="009E44FF">
      <w:pPr>
        <w:spacing w:after="0" w:line="264" w:lineRule="auto"/>
        <w:ind w:left="0" w:firstLine="0"/>
        <w:rPr>
          <w:sz w:val="24"/>
          <w:szCs w:val="24"/>
        </w:rPr>
      </w:pPr>
      <w:r w:rsidRPr="00046A56">
        <w:rPr>
          <w:color w:val="000000"/>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9E44FF" w:rsidRPr="00046A56" w:rsidRDefault="009E44FF" w:rsidP="009E44FF">
      <w:pPr>
        <w:spacing w:after="0" w:line="264" w:lineRule="auto"/>
        <w:ind w:left="0" w:firstLine="0"/>
        <w:rPr>
          <w:sz w:val="24"/>
          <w:szCs w:val="24"/>
        </w:rPr>
      </w:pPr>
      <w:r w:rsidRPr="00046A56">
        <w:rPr>
          <w:b/>
          <w:color w:val="000000"/>
          <w:sz w:val="24"/>
          <w:szCs w:val="24"/>
        </w:rPr>
        <w:t>Начала математического анализа</w:t>
      </w:r>
    </w:p>
    <w:p w:rsidR="009E44FF" w:rsidRPr="00046A56" w:rsidRDefault="009E44FF" w:rsidP="009E44FF">
      <w:pPr>
        <w:spacing w:after="0" w:line="264" w:lineRule="auto"/>
        <w:ind w:left="0" w:firstLine="0"/>
        <w:rPr>
          <w:sz w:val="24"/>
          <w:szCs w:val="24"/>
        </w:rPr>
      </w:pPr>
      <w:r w:rsidRPr="00046A56">
        <w:rPr>
          <w:color w:val="000000"/>
          <w:sz w:val="24"/>
          <w:szCs w:val="24"/>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9E44FF" w:rsidRPr="00046A56" w:rsidRDefault="009E44FF" w:rsidP="009E44FF">
      <w:pPr>
        <w:spacing w:after="0" w:line="264" w:lineRule="auto"/>
        <w:ind w:left="0" w:firstLine="0"/>
        <w:rPr>
          <w:sz w:val="24"/>
          <w:szCs w:val="24"/>
        </w:rPr>
      </w:pPr>
      <w:r w:rsidRPr="00046A56">
        <w:rPr>
          <w:color w:val="000000"/>
          <w:sz w:val="24"/>
          <w:szCs w:val="24"/>
        </w:rPr>
        <w:lastRenderedPageBreak/>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9E44FF" w:rsidRPr="00046A56" w:rsidRDefault="009E44FF" w:rsidP="009E44FF">
      <w:pPr>
        <w:spacing w:after="0" w:line="264" w:lineRule="auto"/>
        <w:ind w:left="0" w:firstLine="0"/>
        <w:rPr>
          <w:sz w:val="24"/>
          <w:szCs w:val="24"/>
        </w:rPr>
      </w:pPr>
      <w:r w:rsidRPr="00046A56">
        <w:rPr>
          <w:color w:val="000000"/>
          <w:sz w:val="24"/>
          <w:szCs w:val="24"/>
        </w:rPr>
        <w:t>Первообразная, основное свойство первообразных. Первообразные элементарных функций. Правила нахождения первообразных.</w:t>
      </w:r>
    </w:p>
    <w:p w:rsidR="009E44FF" w:rsidRPr="00046A56" w:rsidRDefault="009E44FF" w:rsidP="009E44FF">
      <w:pPr>
        <w:spacing w:after="0" w:line="264" w:lineRule="auto"/>
        <w:ind w:left="0" w:firstLine="0"/>
        <w:rPr>
          <w:sz w:val="24"/>
          <w:szCs w:val="24"/>
        </w:rPr>
      </w:pPr>
      <w:r w:rsidRPr="00046A56">
        <w:rPr>
          <w:color w:val="000000"/>
          <w:sz w:val="24"/>
          <w:szCs w:val="24"/>
        </w:rPr>
        <w:t>Интеграл. Геометрический смысл интеграла. Вычисление определённого интеграла по формуле Ньютона-Лейбница.</w:t>
      </w:r>
    </w:p>
    <w:p w:rsidR="009E44FF" w:rsidRPr="00046A56" w:rsidRDefault="009E44FF" w:rsidP="009E44FF">
      <w:pPr>
        <w:spacing w:after="0" w:line="264" w:lineRule="auto"/>
        <w:ind w:left="0" w:firstLine="0"/>
        <w:rPr>
          <w:sz w:val="24"/>
          <w:szCs w:val="24"/>
        </w:rPr>
      </w:pPr>
      <w:r w:rsidRPr="00046A56">
        <w:rPr>
          <w:color w:val="000000"/>
          <w:sz w:val="24"/>
          <w:szCs w:val="24"/>
        </w:rPr>
        <w:t>Применение интеграла для нахождения площадей плоских фигур и объёмов геометрических тел.</w:t>
      </w:r>
    </w:p>
    <w:p w:rsidR="009E44FF" w:rsidRDefault="009E44FF" w:rsidP="009E44FF">
      <w:pPr>
        <w:spacing w:after="0" w:line="264" w:lineRule="auto"/>
        <w:ind w:left="0"/>
        <w:rPr>
          <w:color w:val="000000"/>
          <w:sz w:val="24"/>
          <w:szCs w:val="24"/>
        </w:rPr>
      </w:pPr>
      <w:r w:rsidRPr="00046A56">
        <w:rPr>
          <w:color w:val="000000"/>
          <w:sz w:val="24"/>
          <w:szCs w:val="24"/>
        </w:rPr>
        <w:t>Примеры решений дифференциальных уравнений. Математическое моделирование реальных процессов с помощью дифференциальных уравнений.</w:t>
      </w:r>
      <w:bookmarkStart w:id="71" w:name="block-16174740"/>
      <w:bookmarkEnd w:id="70"/>
    </w:p>
    <w:p w:rsidR="009E44FF" w:rsidRPr="00046A56" w:rsidRDefault="009E44FF" w:rsidP="009E44FF">
      <w:pPr>
        <w:spacing w:after="0" w:line="264" w:lineRule="auto"/>
        <w:ind w:left="0" w:firstLine="0"/>
        <w:rPr>
          <w:b/>
          <w:sz w:val="24"/>
          <w:szCs w:val="24"/>
        </w:rPr>
      </w:pPr>
      <w:r w:rsidRPr="00046A56">
        <w:rPr>
          <w:b/>
          <w:color w:val="000000"/>
          <w:sz w:val="24"/>
          <w:szCs w:val="24"/>
        </w:rPr>
        <w:t>ПЛАНИРУЕМЫЕ РЕЗУЛЬТАТЫ ОСВОЕНИЯ УЧЕБНОГО КУРСА «АЛГЕБРА И НАЧАЛА МАТЕМАТИЧЕСКОГО АНАЛИЗА» (УГЛУБЛЕННЫЙ УРОВЕНЬ) НА УРОВНЕ СРЕДНЕГО ОБЩЕГО ОБРАЗОВАНИЯ</w:t>
      </w:r>
    </w:p>
    <w:p w:rsidR="009E44FF" w:rsidRPr="00046A56" w:rsidRDefault="009E44FF" w:rsidP="009E44FF">
      <w:pPr>
        <w:spacing w:after="0" w:line="264" w:lineRule="auto"/>
        <w:ind w:left="0" w:firstLine="0"/>
        <w:rPr>
          <w:sz w:val="24"/>
          <w:szCs w:val="24"/>
        </w:rPr>
      </w:pPr>
      <w:r w:rsidRPr="00046A56">
        <w:rPr>
          <w:b/>
          <w:color w:val="000000"/>
          <w:sz w:val="24"/>
          <w:szCs w:val="24"/>
        </w:rPr>
        <w:t>ЛИЧНОСТНЫЕ РЕЗУЛЬТАТЫ</w:t>
      </w:r>
    </w:p>
    <w:p w:rsidR="009E44FF" w:rsidRPr="00046A56" w:rsidRDefault="009E44FF" w:rsidP="009E44FF">
      <w:pPr>
        <w:spacing w:after="0" w:line="264" w:lineRule="auto"/>
        <w:ind w:left="0" w:firstLine="0"/>
        <w:rPr>
          <w:sz w:val="24"/>
          <w:szCs w:val="24"/>
        </w:rPr>
      </w:pPr>
      <w:r w:rsidRPr="00046A56">
        <w:rPr>
          <w:b/>
          <w:color w:val="000000"/>
          <w:sz w:val="24"/>
          <w:szCs w:val="24"/>
        </w:rPr>
        <w:t>1) гражданского воспитания:</w:t>
      </w:r>
    </w:p>
    <w:p w:rsidR="009E44FF" w:rsidRPr="00046A56" w:rsidRDefault="009E44FF" w:rsidP="009E44FF">
      <w:pPr>
        <w:spacing w:after="0" w:line="264" w:lineRule="auto"/>
        <w:ind w:left="0" w:firstLine="0"/>
        <w:rPr>
          <w:sz w:val="24"/>
          <w:szCs w:val="24"/>
        </w:rPr>
      </w:pPr>
      <w:r w:rsidRPr="00046A56">
        <w:rPr>
          <w:color w:val="000000"/>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9E44FF" w:rsidRPr="00046A56" w:rsidRDefault="009E44FF" w:rsidP="009E44FF">
      <w:pPr>
        <w:spacing w:after="0" w:line="264" w:lineRule="auto"/>
        <w:ind w:left="0" w:firstLine="0"/>
        <w:rPr>
          <w:sz w:val="24"/>
          <w:szCs w:val="24"/>
        </w:rPr>
      </w:pPr>
      <w:r w:rsidRPr="00046A56">
        <w:rPr>
          <w:b/>
          <w:color w:val="000000"/>
          <w:sz w:val="24"/>
          <w:szCs w:val="24"/>
        </w:rPr>
        <w:t>2) патриотического воспитания:</w:t>
      </w:r>
    </w:p>
    <w:p w:rsidR="009E44FF" w:rsidRPr="00046A56" w:rsidRDefault="009E44FF" w:rsidP="009E44FF">
      <w:pPr>
        <w:spacing w:after="0" w:line="264" w:lineRule="auto"/>
        <w:ind w:left="0" w:firstLine="0"/>
        <w:rPr>
          <w:sz w:val="24"/>
          <w:szCs w:val="24"/>
        </w:rPr>
      </w:pPr>
      <w:r w:rsidRPr="00046A56">
        <w:rPr>
          <w:color w:val="000000"/>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9E44FF" w:rsidRPr="00046A56" w:rsidRDefault="009E44FF" w:rsidP="009E44FF">
      <w:pPr>
        <w:spacing w:after="0" w:line="264" w:lineRule="auto"/>
        <w:ind w:left="0" w:firstLine="0"/>
        <w:rPr>
          <w:sz w:val="24"/>
          <w:szCs w:val="24"/>
        </w:rPr>
      </w:pPr>
      <w:r w:rsidRPr="00046A56">
        <w:rPr>
          <w:b/>
          <w:color w:val="000000"/>
          <w:sz w:val="24"/>
          <w:szCs w:val="24"/>
        </w:rPr>
        <w:t>3) духовно-нравственного воспитания:</w:t>
      </w:r>
    </w:p>
    <w:p w:rsidR="009E44FF" w:rsidRPr="00046A56" w:rsidRDefault="009E44FF" w:rsidP="009E44FF">
      <w:pPr>
        <w:spacing w:after="0" w:line="264" w:lineRule="auto"/>
        <w:ind w:left="0" w:firstLine="0"/>
        <w:rPr>
          <w:sz w:val="24"/>
          <w:szCs w:val="24"/>
        </w:rPr>
      </w:pPr>
      <w:r w:rsidRPr="00046A56">
        <w:rPr>
          <w:color w:val="000000"/>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9E44FF" w:rsidRPr="00046A56" w:rsidRDefault="009E44FF" w:rsidP="009E44FF">
      <w:pPr>
        <w:spacing w:after="0" w:line="264" w:lineRule="auto"/>
        <w:ind w:left="0" w:firstLine="0"/>
        <w:rPr>
          <w:sz w:val="24"/>
          <w:szCs w:val="24"/>
        </w:rPr>
      </w:pPr>
      <w:r w:rsidRPr="00046A56">
        <w:rPr>
          <w:b/>
          <w:color w:val="000000"/>
          <w:sz w:val="24"/>
          <w:szCs w:val="24"/>
        </w:rPr>
        <w:t>4) эстетического воспитания:</w:t>
      </w:r>
    </w:p>
    <w:p w:rsidR="009E44FF" w:rsidRPr="00046A56" w:rsidRDefault="009E44FF" w:rsidP="009E44FF">
      <w:pPr>
        <w:spacing w:after="0" w:line="264" w:lineRule="auto"/>
        <w:ind w:left="0" w:firstLine="0"/>
        <w:rPr>
          <w:sz w:val="24"/>
          <w:szCs w:val="24"/>
        </w:rPr>
      </w:pPr>
      <w:r w:rsidRPr="00046A56">
        <w:rPr>
          <w:color w:val="000000"/>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9E44FF" w:rsidRPr="00046A56" w:rsidRDefault="009E44FF" w:rsidP="009E44FF">
      <w:pPr>
        <w:spacing w:after="0" w:line="264" w:lineRule="auto"/>
        <w:ind w:left="0" w:firstLine="0"/>
        <w:rPr>
          <w:sz w:val="24"/>
          <w:szCs w:val="24"/>
        </w:rPr>
      </w:pPr>
      <w:r w:rsidRPr="00046A56">
        <w:rPr>
          <w:b/>
          <w:color w:val="000000"/>
          <w:sz w:val="24"/>
          <w:szCs w:val="24"/>
        </w:rPr>
        <w:t>5) физического воспитания:</w:t>
      </w:r>
    </w:p>
    <w:p w:rsidR="009E44FF" w:rsidRPr="00046A56" w:rsidRDefault="009E44FF" w:rsidP="009E44FF">
      <w:pPr>
        <w:spacing w:after="0" w:line="264" w:lineRule="auto"/>
        <w:ind w:left="0" w:firstLine="0"/>
        <w:rPr>
          <w:sz w:val="24"/>
          <w:szCs w:val="24"/>
        </w:rPr>
      </w:pPr>
      <w:r w:rsidRPr="00046A56">
        <w:rPr>
          <w:color w:val="000000"/>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9E44FF" w:rsidRPr="00046A56" w:rsidRDefault="009E44FF" w:rsidP="009E44FF">
      <w:pPr>
        <w:spacing w:after="0" w:line="264" w:lineRule="auto"/>
        <w:ind w:left="0" w:firstLine="0"/>
        <w:rPr>
          <w:sz w:val="24"/>
          <w:szCs w:val="24"/>
        </w:rPr>
      </w:pPr>
      <w:r w:rsidRPr="00046A56">
        <w:rPr>
          <w:b/>
          <w:color w:val="000000"/>
          <w:sz w:val="24"/>
          <w:szCs w:val="24"/>
        </w:rPr>
        <w:t>6) трудового воспитания:</w:t>
      </w:r>
    </w:p>
    <w:p w:rsidR="009E44FF" w:rsidRPr="00046A56" w:rsidRDefault="009E44FF" w:rsidP="009E44FF">
      <w:pPr>
        <w:spacing w:after="0" w:line="264" w:lineRule="auto"/>
        <w:ind w:left="0" w:firstLine="0"/>
        <w:rPr>
          <w:sz w:val="24"/>
          <w:szCs w:val="24"/>
        </w:rPr>
      </w:pPr>
      <w:r w:rsidRPr="00046A56">
        <w:rPr>
          <w:color w:val="000000"/>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9E44FF" w:rsidRPr="00046A56" w:rsidRDefault="009E44FF" w:rsidP="009E44FF">
      <w:pPr>
        <w:spacing w:after="0" w:line="264" w:lineRule="auto"/>
        <w:ind w:left="0" w:firstLine="0"/>
        <w:rPr>
          <w:sz w:val="24"/>
          <w:szCs w:val="24"/>
        </w:rPr>
      </w:pPr>
      <w:r w:rsidRPr="00046A56">
        <w:rPr>
          <w:b/>
          <w:color w:val="000000"/>
          <w:sz w:val="24"/>
          <w:szCs w:val="24"/>
        </w:rPr>
        <w:t>7) экологического воспитания:</w:t>
      </w:r>
    </w:p>
    <w:p w:rsidR="009E44FF" w:rsidRPr="00046A56" w:rsidRDefault="009E44FF" w:rsidP="009E44FF">
      <w:pPr>
        <w:spacing w:after="0" w:line="264" w:lineRule="auto"/>
        <w:ind w:left="0" w:firstLine="0"/>
        <w:rPr>
          <w:sz w:val="24"/>
          <w:szCs w:val="24"/>
        </w:rPr>
      </w:pPr>
      <w:r w:rsidRPr="00046A56">
        <w:rPr>
          <w:color w:val="000000"/>
          <w:sz w:val="24"/>
          <w:szCs w:val="24"/>
        </w:rP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9E44FF" w:rsidRPr="00046A56" w:rsidRDefault="009E44FF" w:rsidP="009E44FF">
      <w:pPr>
        <w:spacing w:after="0" w:line="264" w:lineRule="auto"/>
        <w:ind w:left="0" w:firstLine="0"/>
        <w:rPr>
          <w:sz w:val="24"/>
          <w:szCs w:val="24"/>
        </w:rPr>
      </w:pPr>
      <w:r w:rsidRPr="00046A56">
        <w:rPr>
          <w:b/>
          <w:color w:val="000000"/>
          <w:sz w:val="24"/>
          <w:szCs w:val="24"/>
        </w:rPr>
        <w:t xml:space="preserve">8) ценности научного познания: </w:t>
      </w:r>
    </w:p>
    <w:p w:rsidR="009E44FF" w:rsidRPr="00046A56" w:rsidRDefault="009E44FF" w:rsidP="009E44FF">
      <w:pPr>
        <w:spacing w:after="0" w:line="264" w:lineRule="auto"/>
        <w:ind w:left="0" w:firstLine="0"/>
        <w:rPr>
          <w:sz w:val="24"/>
          <w:szCs w:val="24"/>
        </w:rPr>
      </w:pPr>
      <w:r w:rsidRPr="00046A56">
        <w:rPr>
          <w:color w:val="000000"/>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9E44FF" w:rsidRPr="00046A56" w:rsidRDefault="009E44FF" w:rsidP="009E44FF">
      <w:pPr>
        <w:spacing w:after="0" w:line="264" w:lineRule="auto"/>
        <w:ind w:left="0" w:firstLine="0"/>
        <w:rPr>
          <w:sz w:val="24"/>
          <w:szCs w:val="24"/>
        </w:rPr>
      </w:pPr>
      <w:r w:rsidRPr="00046A56">
        <w:rPr>
          <w:b/>
          <w:color w:val="000000"/>
          <w:sz w:val="24"/>
          <w:szCs w:val="24"/>
        </w:rPr>
        <w:t>МЕТАПРЕДМЕТНЫЕ РЕЗУЛЬТАТЫ</w:t>
      </w:r>
    </w:p>
    <w:p w:rsidR="009E44FF" w:rsidRPr="00046A56" w:rsidRDefault="009E44FF" w:rsidP="009E44FF">
      <w:pPr>
        <w:spacing w:after="0" w:line="264" w:lineRule="auto"/>
        <w:ind w:left="0" w:firstLine="0"/>
        <w:rPr>
          <w:sz w:val="24"/>
          <w:szCs w:val="24"/>
        </w:rPr>
      </w:pPr>
      <w:r w:rsidRPr="00046A56">
        <w:rPr>
          <w:b/>
          <w:color w:val="000000"/>
          <w:sz w:val="24"/>
          <w:szCs w:val="24"/>
        </w:rPr>
        <w:t>Познавательные универсальные учебные действия</w:t>
      </w:r>
    </w:p>
    <w:p w:rsidR="009E44FF" w:rsidRPr="00046A56" w:rsidRDefault="009E44FF" w:rsidP="009E44FF">
      <w:pPr>
        <w:spacing w:after="0" w:line="264" w:lineRule="auto"/>
        <w:ind w:left="0" w:firstLine="0"/>
        <w:rPr>
          <w:sz w:val="24"/>
          <w:szCs w:val="24"/>
        </w:rPr>
      </w:pPr>
      <w:r w:rsidRPr="00046A56">
        <w:rPr>
          <w:b/>
          <w:color w:val="000000"/>
          <w:sz w:val="24"/>
          <w:szCs w:val="24"/>
        </w:rPr>
        <w:t>Базовые логические действия:</w:t>
      </w:r>
    </w:p>
    <w:p w:rsidR="009E44FF" w:rsidRPr="00046A56" w:rsidRDefault="009E44FF" w:rsidP="009E44FF">
      <w:pPr>
        <w:spacing w:after="0" w:line="264" w:lineRule="auto"/>
        <w:ind w:left="0" w:firstLine="0"/>
        <w:rPr>
          <w:sz w:val="24"/>
          <w:szCs w:val="24"/>
        </w:rPr>
      </w:pPr>
      <w:r w:rsidRPr="00046A56">
        <w:rPr>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E44FF" w:rsidRPr="00046A56" w:rsidRDefault="009E44FF" w:rsidP="009E44FF">
      <w:pPr>
        <w:spacing w:after="0" w:line="264" w:lineRule="auto"/>
        <w:ind w:left="0" w:firstLine="0"/>
        <w:rPr>
          <w:sz w:val="24"/>
          <w:szCs w:val="24"/>
        </w:rPr>
      </w:pPr>
      <w:r w:rsidRPr="00046A56">
        <w:rPr>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9E44FF" w:rsidRPr="00046A56" w:rsidRDefault="009E44FF" w:rsidP="009E44FF">
      <w:pPr>
        <w:spacing w:after="0" w:line="264" w:lineRule="auto"/>
        <w:ind w:left="0" w:firstLine="0"/>
        <w:rPr>
          <w:sz w:val="24"/>
          <w:szCs w:val="24"/>
        </w:rPr>
      </w:pPr>
      <w:r w:rsidRPr="00046A56">
        <w:rPr>
          <w:color w:val="000000"/>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9E44FF" w:rsidRPr="00046A56" w:rsidRDefault="009E44FF" w:rsidP="009E44FF">
      <w:pPr>
        <w:spacing w:after="0" w:line="264" w:lineRule="auto"/>
        <w:ind w:left="0" w:firstLine="0"/>
        <w:rPr>
          <w:sz w:val="24"/>
          <w:szCs w:val="24"/>
        </w:rPr>
      </w:pPr>
      <w:r w:rsidRPr="00046A56">
        <w:rPr>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9E44FF" w:rsidRPr="00046A56" w:rsidRDefault="009E44FF" w:rsidP="009E44FF">
      <w:pPr>
        <w:spacing w:after="0" w:line="264" w:lineRule="auto"/>
        <w:ind w:left="0" w:firstLine="0"/>
        <w:rPr>
          <w:sz w:val="24"/>
          <w:szCs w:val="24"/>
        </w:rPr>
      </w:pPr>
      <w:r w:rsidRPr="00046A56">
        <w:rPr>
          <w:color w:val="000000"/>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9E44FF" w:rsidRPr="00046A56" w:rsidRDefault="009E44FF" w:rsidP="009E44FF">
      <w:pPr>
        <w:spacing w:after="0" w:line="264" w:lineRule="auto"/>
        <w:ind w:left="0" w:firstLine="0"/>
        <w:rPr>
          <w:sz w:val="24"/>
          <w:szCs w:val="24"/>
        </w:rPr>
      </w:pPr>
      <w:r w:rsidRPr="00046A56">
        <w:rPr>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E44FF" w:rsidRPr="00046A56" w:rsidRDefault="009E44FF" w:rsidP="009E44FF">
      <w:pPr>
        <w:spacing w:after="0" w:line="264" w:lineRule="auto"/>
        <w:ind w:left="0" w:firstLine="0"/>
        <w:rPr>
          <w:sz w:val="24"/>
          <w:szCs w:val="24"/>
        </w:rPr>
      </w:pPr>
      <w:r w:rsidRPr="00046A56">
        <w:rPr>
          <w:b/>
          <w:color w:val="000000"/>
          <w:sz w:val="24"/>
          <w:szCs w:val="24"/>
        </w:rPr>
        <w:t>Базовые исследовательские действия:</w:t>
      </w:r>
    </w:p>
    <w:p w:rsidR="009E44FF" w:rsidRPr="00046A56" w:rsidRDefault="009E44FF" w:rsidP="009E44FF">
      <w:pPr>
        <w:spacing w:after="0" w:line="264" w:lineRule="auto"/>
        <w:ind w:left="0" w:firstLine="0"/>
        <w:rPr>
          <w:sz w:val="24"/>
          <w:szCs w:val="24"/>
        </w:rPr>
      </w:pPr>
      <w:r w:rsidRPr="00046A56">
        <w:rPr>
          <w:color w:val="000000"/>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9E44FF" w:rsidRPr="00046A56" w:rsidRDefault="009E44FF" w:rsidP="009E44FF">
      <w:pPr>
        <w:spacing w:after="0" w:line="264" w:lineRule="auto"/>
        <w:ind w:left="0" w:firstLine="0"/>
        <w:rPr>
          <w:sz w:val="24"/>
          <w:szCs w:val="24"/>
        </w:rPr>
      </w:pPr>
      <w:r w:rsidRPr="00046A56">
        <w:rPr>
          <w:color w:val="000000"/>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9E44FF" w:rsidRPr="00046A56" w:rsidRDefault="009E44FF" w:rsidP="009E44FF">
      <w:pPr>
        <w:spacing w:after="0" w:line="264" w:lineRule="auto"/>
        <w:ind w:left="0" w:firstLine="0"/>
        <w:rPr>
          <w:sz w:val="24"/>
          <w:szCs w:val="24"/>
        </w:rPr>
      </w:pPr>
      <w:r w:rsidRPr="00046A56">
        <w:rPr>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E44FF" w:rsidRPr="00046A56" w:rsidRDefault="009E44FF" w:rsidP="009E44FF">
      <w:pPr>
        <w:spacing w:after="0" w:line="264" w:lineRule="auto"/>
        <w:ind w:left="0" w:firstLine="0"/>
        <w:rPr>
          <w:sz w:val="24"/>
          <w:szCs w:val="24"/>
        </w:rPr>
      </w:pPr>
      <w:r w:rsidRPr="00046A56">
        <w:rPr>
          <w:color w:val="000000"/>
          <w:sz w:val="24"/>
          <w:szCs w:val="24"/>
        </w:rPr>
        <w:t>прогнозировать возможное развитие процесса, а также выдвигать предположения о его развитии в новых условиях.</w:t>
      </w:r>
    </w:p>
    <w:p w:rsidR="009E44FF" w:rsidRPr="00046A56" w:rsidRDefault="009E44FF" w:rsidP="009E44FF">
      <w:pPr>
        <w:spacing w:after="0" w:line="264" w:lineRule="auto"/>
        <w:ind w:left="0" w:firstLine="0"/>
        <w:rPr>
          <w:sz w:val="24"/>
          <w:szCs w:val="24"/>
        </w:rPr>
      </w:pPr>
      <w:r w:rsidRPr="00046A56">
        <w:rPr>
          <w:b/>
          <w:color w:val="000000"/>
          <w:sz w:val="24"/>
          <w:szCs w:val="24"/>
        </w:rPr>
        <w:t>Работа с информацией:</w:t>
      </w:r>
    </w:p>
    <w:p w:rsidR="009E44FF" w:rsidRPr="00046A56" w:rsidRDefault="009E44FF" w:rsidP="009E44FF">
      <w:pPr>
        <w:spacing w:after="0" w:line="264" w:lineRule="auto"/>
        <w:ind w:left="0" w:firstLine="0"/>
        <w:rPr>
          <w:sz w:val="24"/>
          <w:szCs w:val="24"/>
        </w:rPr>
      </w:pPr>
      <w:r w:rsidRPr="00046A56">
        <w:rPr>
          <w:color w:val="000000"/>
          <w:sz w:val="24"/>
          <w:szCs w:val="24"/>
        </w:rPr>
        <w:t>выявлять дефициты информации, данных, необходимых для ответа на вопрос и для решения задачи;</w:t>
      </w:r>
    </w:p>
    <w:p w:rsidR="009E44FF" w:rsidRPr="00046A56" w:rsidRDefault="009E44FF" w:rsidP="009E44FF">
      <w:pPr>
        <w:spacing w:after="0" w:line="264" w:lineRule="auto"/>
        <w:ind w:left="0" w:firstLine="0"/>
        <w:rPr>
          <w:sz w:val="24"/>
          <w:szCs w:val="24"/>
        </w:rPr>
      </w:pPr>
      <w:r w:rsidRPr="00046A56">
        <w:rPr>
          <w:color w:val="000000"/>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9E44FF" w:rsidRPr="00046A56" w:rsidRDefault="009E44FF" w:rsidP="009E44FF">
      <w:pPr>
        <w:spacing w:after="0" w:line="264" w:lineRule="auto"/>
        <w:ind w:left="0" w:firstLine="0"/>
        <w:rPr>
          <w:sz w:val="24"/>
          <w:szCs w:val="24"/>
        </w:rPr>
      </w:pPr>
      <w:r w:rsidRPr="00046A56">
        <w:rPr>
          <w:color w:val="000000"/>
          <w:sz w:val="24"/>
          <w:szCs w:val="24"/>
        </w:rPr>
        <w:lastRenderedPageBreak/>
        <w:t>структурировать информацию, представлять её в различных формах, иллюстрировать графически;</w:t>
      </w:r>
    </w:p>
    <w:p w:rsidR="009E44FF" w:rsidRPr="00046A56" w:rsidRDefault="009E44FF" w:rsidP="009E44FF">
      <w:pPr>
        <w:spacing w:after="0" w:line="264" w:lineRule="auto"/>
        <w:ind w:left="0" w:firstLine="0"/>
        <w:rPr>
          <w:sz w:val="24"/>
          <w:szCs w:val="24"/>
        </w:rPr>
      </w:pPr>
      <w:r w:rsidRPr="00046A56">
        <w:rPr>
          <w:color w:val="000000"/>
          <w:sz w:val="24"/>
          <w:szCs w:val="24"/>
        </w:rPr>
        <w:t>оценивать надёжность информации по самостоятельно сформулированным критериям.</w:t>
      </w:r>
    </w:p>
    <w:p w:rsidR="009E44FF" w:rsidRPr="00046A56" w:rsidRDefault="009E44FF" w:rsidP="009E44FF">
      <w:pPr>
        <w:spacing w:after="0" w:line="264" w:lineRule="auto"/>
        <w:ind w:left="0" w:firstLine="0"/>
        <w:rPr>
          <w:sz w:val="24"/>
          <w:szCs w:val="24"/>
        </w:rPr>
      </w:pPr>
      <w:r w:rsidRPr="00046A56">
        <w:rPr>
          <w:b/>
          <w:color w:val="000000"/>
          <w:sz w:val="24"/>
          <w:szCs w:val="24"/>
        </w:rPr>
        <w:t>Коммуникативные универсальные учебные действия</w:t>
      </w:r>
    </w:p>
    <w:p w:rsidR="009E44FF" w:rsidRPr="00046A56" w:rsidRDefault="009E44FF" w:rsidP="009E44FF">
      <w:pPr>
        <w:spacing w:after="0" w:line="264" w:lineRule="auto"/>
        <w:ind w:left="0" w:firstLine="0"/>
        <w:rPr>
          <w:sz w:val="24"/>
          <w:szCs w:val="24"/>
        </w:rPr>
      </w:pPr>
      <w:r w:rsidRPr="00046A56">
        <w:rPr>
          <w:b/>
          <w:color w:val="000000"/>
          <w:sz w:val="24"/>
          <w:szCs w:val="24"/>
        </w:rPr>
        <w:t>Общение:</w:t>
      </w:r>
    </w:p>
    <w:p w:rsidR="009E44FF" w:rsidRPr="00046A56" w:rsidRDefault="009E44FF" w:rsidP="009E44FF">
      <w:pPr>
        <w:spacing w:after="0" w:line="264" w:lineRule="auto"/>
        <w:ind w:left="0" w:firstLine="0"/>
        <w:rPr>
          <w:sz w:val="24"/>
          <w:szCs w:val="24"/>
        </w:rPr>
      </w:pPr>
      <w:r w:rsidRPr="00046A56">
        <w:rPr>
          <w:color w:val="000000"/>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9E44FF" w:rsidRPr="00046A56" w:rsidRDefault="009E44FF" w:rsidP="009E44FF">
      <w:pPr>
        <w:spacing w:after="0" w:line="264" w:lineRule="auto"/>
        <w:ind w:left="0" w:firstLine="0"/>
        <w:rPr>
          <w:sz w:val="24"/>
          <w:szCs w:val="24"/>
        </w:rPr>
      </w:pPr>
      <w:r w:rsidRPr="00046A56">
        <w:rPr>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E44FF" w:rsidRPr="00046A56" w:rsidRDefault="009E44FF" w:rsidP="009E44FF">
      <w:pPr>
        <w:spacing w:after="0" w:line="264" w:lineRule="auto"/>
        <w:ind w:left="0" w:firstLine="0"/>
        <w:rPr>
          <w:sz w:val="24"/>
          <w:szCs w:val="24"/>
        </w:rPr>
      </w:pPr>
      <w:r w:rsidRPr="00046A56">
        <w:rPr>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E44FF" w:rsidRPr="00046A56" w:rsidRDefault="009E44FF" w:rsidP="009E44FF">
      <w:pPr>
        <w:spacing w:after="0" w:line="264" w:lineRule="auto"/>
        <w:ind w:left="0" w:firstLine="0"/>
        <w:rPr>
          <w:sz w:val="24"/>
          <w:szCs w:val="24"/>
        </w:rPr>
      </w:pPr>
      <w:r w:rsidRPr="00046A56">
        <w:rPr>
          <w:b/>
          <w:color w:val="000000"/>
          <w:sz w:val="24"/>
          <w:szCs w:val="24"/>
        </w:rPr>
        <w:t>Регулятивные универсальные учебные действия</w:t>
      </w:r>
    </w:p>
    <w:p w:rsidR="009E44FF" w:rsidRPr="00046A56" w:rsidRDefault="009E44FF" w:rsidP="009E44FF">
      <w:pPr>
        <w:spacing w:after="0" w:line="264" w:lineRule="auto"/>
        <w:ind w:left="0" w:firstLine="0"/>
        <w:rPr>
          <w:sz w:val="24"/>
          <w:szCs w:val="24"/>
        </w:rPr>
      </w:pPr>
      <w:r w:rsidRPr="00046A56">
        <w:rPr>
          <w:b/>
          <w:color w:val="000000"/>
          <w:sz w:val="24"/>
          <w:szCs w:val="24"/>
        </w:rPr>
        <w:t>Самоорганизация:</w:t>
      </w:r>
    </w:p>
    <w:p w:rsidR="009E44FF" w:rsidRPr="00046A56" w:rsidRDefault="009E44FF" w:rsidP="009E44FF">
      <w:pPr>
        <w:spacing w:after="0" w:line="264" w:lineRule="auto"/>
        <w:ind w:left="0" w:firstLine="0"/>
        <w:rPr>
          <w:sz w:val="24"/>
          <w:szCs w:val="24"/>
        </w:rPr>
      </w:pPr>
      <w:r w:rsidRPr="00046A56">
        <w:rPr>
          <w:color w:val="000000"/>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E44FF" w:rsidRPr="00046A56" w:rsidRDefault="009E44FF" w:rsidP="009E44FF">
      <w:pPr>
        <w:spacing w:after="0" w:line="264" w:lineRule="auto"/>
        <w:ind w:left="0" w:firstLine="0"/>
        <w:rPr>
          <w:sz w:val="24"/>
          <w:szCs w:val="24"/>
        </w:rPr>
      </w:pPr>
      <w:r w:rsidRPr="00046A56">
        <w:rPr>
          <w:b/>
          <w:color w:val="000000"/>
          <w:sz w:val="24"/>
          <w:szCs w:val="24"/>
        </w:rPr>
        <w:t>Самоконтроль, эмоциональный интеллект:</w:t>
      </w:r>
    </w:p>
    <w:p w:rsidR="009E44FF" w:rsidRPr="00046A56" w:rsidRDefault="009E44FF" w:rsidP="009E44FF">
      <w:pPr>
        <w:spacing w:after="0" w:line="264" w:lineRule="auto"/>
        <w:ind w:left="0" w:firstLine="0"/>
        <w:rPr>
          <w:sz w:val="24"/>
          <w:szCs w:val="24"/>
        </w:rPr>
      </w:pPr>
      <w:r w:rsidRPr="00046A56">
        <w:rPr>
          <w:color w:val="000000"/>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9E44FF" w:rsidRPr="00046A56" w:rsidRDefault="009E44FF" w:rsidP="009E44FF">
      <w:pPr>
        <w:spacing w:after="0" w:line="264" w:lineRule="auto"/>
        <w:ind w:left="0" w:firstLine="0"/>
        <w:rPr>
          <w:sz w:val="24"/>
          <w:szCs w:val="24"/>
        </w:rPr>
      </w:pPr>
      <w:r w:rsidRPr="00046A56">
        <w:rPr>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9E44FF" w:rsidRPr="00046A56" w:rsidRDefault="009E44FF" w:rsidP="009E44FF">
      <w:pPr>
        <w:spacing w:after="0" w:line="264" w:lineRule="auto"/>
        <w:ind w:left="0" w:firstLine="0"/>
        <w:rPr>
          <w:sz w:val="24"/>
          <w:szCs w:val="24"/>
        </w:rPr>
      </w:pPr>
      <w:r w:rsidRPr="00046A56">
        <w:rPr>
          <w:color w:val="000000"/>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9E44FF" w:rsidRPr="00046A56" w:rsidRDefault="009E44FF" w:rsidP="009E44FF">
      <w:pPr>
        <w:spacing w:after="0" w:line="264" w:lineRule="auto"/>
        <w:ind w:left="0" w:firstLine="0"/>
        <w:rPr>
          <w:sz w:val="24"/>
          <w:szCs w:val="24"/>
        </w:rPr>
      </w:pPr>
      <w:r w:rsidRPr="00046A56">
        <w:rPr>
          <w:b/>
          <w:color w:val="000000"/>
          <w:sz w:val="24"/>
          <w:szCs w:val="24"/>
        </w:rPr>
        <w:t>Совместная деятельность:</w:t>
      </w:r>
    </w:p>
    <w:p w:rsidR="009E44FF" w:rsidRPr="00046A56" w:rsidRDefault="009E44FF" w:rsidP="009E44FF">
      <w:pPr>
        <w:spacing w:after="0" w:line="264" w:lineRule="auto"/>
        <w:ind w:left="0" w:firstLine="0"/>
        <w:rPr>
          <w:sz w:val="24"/>
          <w:szCs w:val="24"/>
        </w:rPr>
      </w:pPr>
      <w:r w:rsidRPr="00046A56">
        <w:rPr>
          <w:color w:val="000000"/>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E44FF" w:rsidRPr="00046A56" w:rsidRDefault="009E44FF" w:rsidP="009E44FF">
      <w:pPr>
        <w:spacing w:after="0" w:line="264" w:lineRule="auto"/>
        <w:ind w:left="0" w:firstLine="0"/>
        <w:rPr>
          <w:sz w:val="24"/>
          <w:szCs w:val="24"/>
        </w:rPr>
      </w:pPr>
      <w:r w:rsidRPr="00046A56">
        <w:rPr>
          <w:color w:val="000000"/>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E44FF" w:rsidRPr="00046A56" w:rsidRDefault="009E44FF" w:rsidP="009E44FF">
      <w:pPr>
        <w:spacing w:after="0" w:line="264" w:lineRule="auto"/>
        <w:ind w:left="0" w:firstLine="0"/>
        <w:rPr>
          <w:sz w:val="24"/>
          <w:szCs w:val="24"/>
        </w:rPr>
      </w:pPr>
      <w:r w:rsidRPr="00046A56">
        <w:rPr>
          <w:b/>
          <w:color w:val="000000"/>
          <w:sz w:val="24"/>
          <w:szCs w:val="24"/>
        </w:rPr>
        <w:t>ПРЕДМЕТНЫЕ РЕЗУЛЬТАТЫ</w:t>
      </w:r>
    </w:p>
    <w:p w:rsidR="009E44FF" w:rsidRPr="00046A56" w:rsidRDefault="009E44FF" w:rsidP="009E44FF">
      <w:pPr>
        <w:spacing w:after="0" w:line="264" w:lineRule="auto"/>
        <w:ind w:left="0" w:firstLine="0"/>
        <w:rPr>
          <w:sz w:val="24"/>
          <w:szCs w:val="24"/>
        </w:rPr>
      </w:pPr>
      <w:r w:rsidRPr="00046A56">
        <w:rPr>
          <w:color w:val="000000"/>
          <w:sz w:val="24"/>
          <w:szCs w:val="24"/>
        </w:rPr>
        <w:t>К концу обучения в</w:t>
      </w:r>
      <w:r w:rsidRPr="00046A56">
        <w:rPr>
          <w:b/>
          <w:color w:val="000000"/>
          <w:sz w:val="24"/>
          <w:szCs w:val="24"/>
        </w:rPr>
        <w:t xml:space="preserve"> 10 классе</w:t>
      </w:r>
      <w:r w:rsidRPr="00046A56">
        <w:rPr>
          <w:color w:val="000000"/>
          <w:sz w:val="24"/>
          <w:szCs w:val="24"/>
        </w:rPr>
        <w:t xml:space="preserve"> обучающийся получит следующие предметные результаты по отдельным темам рабочей программы учебного курса «Алгебра и начала математического анализа»:</w:t>
      </w:r>
    </w:p>
    <w:p w:rsidR="009E44FF" w:rsidRPr="00046A56" w:rsidRDefault="009E44FF" w:rsidP="009E44FF">
      <w:pPr>
        <w:spacing w:after="0" w:line="264" w:lineRule="auto"/>
        <w:ind w:left="0" w:firstLine="0"/>
        <w:rPr>
          <w:sz w:val="24"/>
          <w:szCs w:val="24"/>
        </w:rPr>
      </w:pPr>
      <w:r w:rsidRPr="00046A56">
        <w:rPr>
          <w:b/>
          <w:color w:val="000000"/>
          <w:sz w:val="24"/>
          <w:szCs w:val="24"/>
        </w:rPr>
        <w:t>Числа и вычисления:</w:t>
      </w:r>
    </w:p>
    <w:p w:rsidR="009E44FF" w:rsidRPr="00046A56" w:rsidRDefault="009E44FF" w:rsidP="009E44FF">
      <w:pPr>
        <w:spacing w:after="0" w:line="264" w:lineRule="auto"/>
        <w:ind w:left="0" w:firstLine="0"/>
        <w:rPr>
          <w:sz w:val="24"/>
          <w:szCs w:val="24"/>
        </w:rPr>
      </w:pPr>
      <w:r w:rsidRPr="00046A56">
        <w:rPr>
          <w:color w:val="000000"/>
          <w:sz w:val="24"/>
          <w:szCs w:val="24"/>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9E44FF" w:rsidRPr="00046A56" w:rsidRDefault="009E44FF" w:rsidP="009E44FF">
      <w:pPr>
        <w:spacing w:after="0" w:line="264" w:lineRule="auto"/>
        <w:ind w:left="0" w:firstLine="0"/>
        <w:rPr>
          <w:sz w:val="24"/>
          <w:szCs w:val="24"/>
        </w:rPr>
      </w:pPr>
      <w:r w:rsidRPr="00046A56">
        <w:rPr>
          <w:color w:val="000000"/>
          <w:sz w:val="24"/>
          <w:szCs w:val="24"/>
        </w:rPr>
        <w:lastRenderedPageBreak/>
        <w:t>применять дроби и проценты для решения прикладных задач из различных отраслей знаний и реальной жизни;</w:t>
      </w:r>
    </w:p>
    <w:p w:rsidR="009E44FF" w:rsidRPr="00046A56" w:rsidRDefault="009E44FF" w:rsidP="009E44FF">
      <w:pPr>
        <w:spacing w:after="0" w:line="264" w:lineRule="auto"/>
        <w:ind w:left="0" w:firstLine="0"/>
        <w:rPr>
          <w:sz w:val="24"/>
          <w:szCs w:val="24"/>
        </w:rPr>
      </w:pPr>
      <w:r w:rsidRPr="00046A56">
        <w:rPr>
          <w:color w:val="000000"/>
          <w:sz w:val="24"/>
          <w:szCs w:val="24"/>
        </w:rPr>
        <w:t>применять приближённые вычисления, правила округления, прикидку и оценку результата вычислений;</w:t>
      </w:r>
    </w:p>
    <w:p w:rsidR="009E44FF" w:rsidRPr="00046A56" w:rsidRDefault="009E44FF" w:rsidP="009E44FF">
      <w:pPr>
        <w:spacing w:after="0" w:line="264" w:lineRule="auto"/>
        <w:ind w:left="0" w:firstLine="0"/>
        <w:rPr>
          <w:sz w:val="24"/>
          <w:szCs w:val="24"/>
        </w:rPr>
      </w:pPr>
      <w:r w:rsidRPr="00046A56">
        <w:rPr>
          <w:color w:val="000000"/>
          <w:sz w:val="24"/>
          <w:szCs w:val="24"/>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9E44FF" w:rsidRPr="00046A56" w:rsidRDefault="009E44FF" w:rsidP="009E44FF">
      <w:pPr>
        <w:spacing w:after="0" w:line="264" w:lineRule="auto"/>
        <w:ind w:left="0" w:firstLine="0"/>
        <w:rPr>
          <w:sz w:val="24"/>
          <w:szCs w:val="24"/>
        </w:rPr>
      </w:pPr>
      <w:r w:rsidRPr="00046A56">
        <w:rPr>
          <w:color w:val="000000"/>
          <w:sz w:val="24"/>
          <w:szCs w:val="24"/>
        </w:rPr>
        <w:t>свободно оперировать понятием: арифметический корень натуральной степени;</w:t>
      </w:r>
    </w:p>
    <w:p w:rsidR="009E44FF" w:rsidRPr="00046A56" w:rsidRDefault="009E44FF" w:rsidP="009E44FF">
      <w:pPr>
        <w:spacing w:after="0" w:line="264" w:lineRule="auto"/>
        <w:ind w:left="0" w:firstLine="0"/>
        <w:rPr>
          <w:sz w:val="24"/>
          <w:szCs w:val="24"/>
        </w:rPr>
      </w:pPr>
      <w:r w:rsidRPr="00046A56">
        <w:rPr>
          <w:color w:val="000000"/>
          <w:sz w:val="24"/>
          <w:szCs w:val="24"/>
        </w:rPr>
        <w:t>свободно оперировать понятием: степень с рациональным показателем;</w:t>
      </w:r>
    </w:p>
    <w:p w:rsidR="009E44FF" w:rsidRPr="00046A56" w:rsidRDefault="009E44FF" w:rsidP="009E44FF">
      <w:pPr>
        <w:spacing w:after="0" w:line="264" w:lineRule="auto"/>
        <w:ind w:left="0" w:firstLine="0"/>
        <w:rPr>
          <w:sz w:val="24"/>
          <w:szCs w:val="24"/>
        </w:rPr>
      </w:pPr>
      <w:r w:rsidRPr="00046A56">
        <w:rPr>
          <w:color w:val="000000"/>
          <w:sz w:val="24"/>
          <w:szCs w:val="24"/>
        </w:rPr>
        <w:t>свободно оперировать понятиями: логарифм числа, десятичные и натуральные логарифмы;</w:t>
      </w:r>
    </w:p>
    <w:p w:rsidR="009E44FF" w:rsidRPr="00046A56" w:rsidRDefault="009E44FF" w:rsidP="009E44FF">
      <w:pPr>
        <w:spacing w:after="0" w:line="264" w:lineRule="auto"/>
        <w:ind w:left="0" w:firstLine="0"/>
        <w:rPr>
          <w:sz w:val="24"/>
          <w:szCs w:val="24"/>
        </w:rPr>
      </w:pPr>
      <w:r w:rsidRPr="00046A56">
        <w:rPr>
          <w:color w:val="000000"/>
          <w:sz w:val="24"/>
          <w:szCs w:val="24"/>
        </w:rPr>
        <w:t>свободно оперировать понятиями: синус, косинус, тангенс, котангенс числового аргумента;</w:t>
      </w:r>
    </w:p>
    <w:p w:rsidR="009E44FF" w:rsidRPr="00046A56" w:rsidRDefault="009E44FF" w:rsidP="009E44FF">
      <w:pPr>
        <w:spacing w:after="0" w:line="264" w:lineRule="auto"/>
        <w:ind w:left="0" w:firstLine="0"/>
        <w:rPr>
          <w:sz w:val="24"/>
          <w:szCs w:val="24"/>
        </w:rPr>
      </w:pPr>
      <w:r w:rsidRPr="00046A56">
        <w:rPr>
          <w:color w:val="000000"/>
          <w:sz w:val="24"/>
          <w:szCs w:val="24"/>
        </w:rPr>
        <w:t>оперировать понятиями: арксинус, арккосинус и арктангенс числового аргумента.</w:t>
      </w:r>
    </w:p>
    <w:p w:rsidR="009E44FF" w:rsidRPr="00046A56" w:rsidRDefault="009E44FF" w:rsidP="009E44FF">
      <w:pPr>
        <w:spacing w:after="0" w:line="264" w:lineRule="auto"/>
        <w:ind w:left="0" w:firstLine="0"/>
        <w:rPr>
          <w:sz w:val="24"/>
          <w:szCs w:val="24"/>
        </w:rPr>
      </w:pPr>
      <w:r w:rsidRPr="00046A56">
        <w:rPr>
          <w:b/>
          <w:color w:val="000000"/>
          <w:sz w:val="24"/>
          <w:szCs w:val="24"/>
        </w:rPr>
        <w:t>Уравнения и неравенства:</w:t>
      </w:r>
    </w:p>
    <w:p w:rsidR="009E44FF" w:rsidRPr="00046A56" w:rsidRDefault="009E44FF" w:rsidP="009E44FF">
      <w:pPr>
        <w:spacing w:after="0" w:line="264" w:lineRule="auto"/>
        <w:ind w:left="0" w:firstLine="0"/>
        <w:rPr>
          <w:sz w:val="24"/>
          <w:szCs w:val="24"/>
        </w:rPr>
      </w:pPr>
      <w:r w:rsidRPr="00046A56">
        <w:rPr>
          <w:color w:val="000000"/>
          <w:sz w:val="24"/>
          <w:szCs w:val="24"/>
        </w:rPr>
        <w:t>свободно оперировать понятиями: тождество, уравнение, неравенство, равносильные уравнения и уравнения-следствия, равносильные неравенства;</w:t>
      </w:r>
    </w:p>
    <w:p w:rsidR="009E44FF" w:rsidRPr="00046A56" w:rsidRDefault="009E44FF" w:rsidP="009E44FF">
      <w:pPr>
        <w:spacing w:after="0" w:line="264" w:lineRule="auto"/>
        <w:ind w:left="0" w:firstLine="0"/>
        <w:rPr>
          <w:sz w:val="24"/>
          <w:szCs w:val="24"/>
        </w:rPr>
      </w:pPr>
      <w:r w:rsidRPr="00046A56">
        <w:rPr>
          <w:color w:val="000000"/>
          <w:sz w:val="24"/>
          <w:szCs w:val="24"/>
        </w:rPr>
        <w:t>применять различные методы решения рациональных и дробно-рациональных уравнений, применять метод интервалов для решения неравенств;</w:t>
      </w:r>
    </w:p>
    <w:p w:rsidR="009E44FF" w:rsidRPr="00046A56" w:rsidRDefault="009E44FF" w:rsidP="009E44FF">
      <w:pPr>
        <w:spacing w:after="0" w:line="264" w:lineRule="auto"/>
        <w:ind w:left="0" w:firstLine="0"/>
        <w:rPr>
          <w:sz w:val="24"/>
          <w:szCs w:val="24"/>
        </w:rPr>
      </w:pPr>
      <w:r w:rsidRPr="00046A56">
        <w:rPr>
          <w:color w:val="000000"/>
          <w:sz w:val="24"/>
          <w:szCs w:val="24"/>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9E44FF" w:rsidRPr="00046A56" w:rsidRDefault="009E44FF" w:rsidP="009E44FF">
      <w:pPr>
        <w:spacing w:after="0" w:line="264" w:lineRule="auto"/>
        <w:ind w:left="0" w:firstLine="0"/>
        <w:rPr>
          <w:sz w:val="24"/>
          <w:szCs w:val="24"/>
        </w:rPr>
      </w:pPr>
      <w:r w:rsidRPr="00046A56">
        <w:rPr>
          <w:color w:val="000000"/>
          <w:sz w:val="24"/>
          <w:szCs w:val="24"/>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9E44FF" w:rsidRPr="00046A56" w:rsidRDefault="009E44FF" w:rsidP="009E44FF">
      <w:pPr>
        <w:spacing w:after="0" w:line="264" w:lineRule="auto"/>
        <w:ind w:left="0" w:firstLine="0"/>
        <w:rPr>
          <w:sz w:val="24"/>
          <w:szCs w:val="24"/>
        </w:rPr>
      </w:pPr>
      <w:r w:rsidRPr="00046A56">
        <w:rPr>
          <w:color w:val="000000"/>
          <w:sz w:val="24"/>
          <w:szCs w:val="24"/>
        </w:rPr>
        <w:t>использовать свойства действий с корнями для преобразования выражений;</w:t>
      </w:r>
    </w:p>
    <w:p w:rsidR="009E44FF" w:rsidRPr="00046A56" w:rsidRDefault="009E44FF" w:rsidP="009E44FF">
      <w:pPr>
        <w:spacing w:after="0" w:line="264" w:lineRule="auto"/>
        <w:ind w:left="0" w:firstLine="0"/>
        <w:rPr>
          <w:sz w:val="24"/>
          <w:szCs w:val="24"/>
        </w:rPr>
      </w:pPr>
      <w:r w:rsidRPr="00046A56">
        <w:rPr>
          <w:color w:val="000000"/>
          <w:sz w:val="24"/>
          <w:szCs w:val="24"/>
        </w:rPr>
        <w:t>выполнять преобразования числовых выражений, содержащих степени с рациональным показателем;</w:t>
      </w:r>
    </w:p>
    <w:p w:rsidR="009E44FF" w:rsidRPr="00046A56" w:rsidRDefault="009E44FF" w:rsidP="009E44FF">
      <w:pPr>
        <w:spacing w:after="0" w:line="264" w:lineRule="auto"/>
        <w:ind w:left="0" w:firstLine="0"/>
        <w:rPr>
          <w:sz w:val="24"/>
          <w:szCs w:val="24"/>
        </w:rPr>
      </w:pPr>
      <w:r w:rsidRPr="00046A56">
        <w:rPr>
          <w:color w:val="000000"/>
          <w:sz w:val="24"/>
          <w:szCs w:val="24"/>
        </w:rPr>
        <w:t>использовать свойства логарифмов для преобразования логарифмических выражений;</w:t>
      </w:r>
    </w:p>
    <w:p w:rsidR="009E44FF" w:rsidRPr="00046A56" w:rsidRDefault="009E44FF" w:rsidP="009E44FF">
      <w:pPr>
        <w:spacing w:after="0" w:line="264" w:lineRule="auto"/>
        <w:ind w:left="0" w:firstLine="0"/>
        <w:rPr>
          <w:sz w:val="24"/>
          <w:szCs w:val="24"/>
        </w:rPr>
      </w:pPr>
      <w:r w:rsidRPr="00046A56">
        <w:rPr>
          <w:color w:val="000000"/>
          <w:sz w:val="24"/>
          <w:szCs w:val="24"/>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9E44FF" w:rsidRPr="00046A56" w:rsidRDefault="009E44FF" w:rsidP="009E44FF">
      <w:pPr>
        <w:spacing w:after="0" w:line="264" w:lineRule="auto"/>
        <w:ind w:left="0" w:firstLine="0"/>
        <w:rPr>
          <w:sz w:val="24"/>
          <w:szCs w:val="24"/>
        </w:rPr>
      </w:pPr>
      <w:r w:rsidRPr="00046A56">
        <w:rPr>
          <w:color w:val="000000"/>
          <w:sz w:val="24"/>
          <w:szCs w:val="24"/>
        </w:rPr>
        <w:t>применять основные тригонометрические формулы для преобразования тригонометрических выражений;</w:t>
      </w:r>
    </w:p>
    <w:p w:rsidR="009E44FF" w:rsidRPr="00046A56" w:rsidRDefault="009E44FF" w:rsidP="009E44FF">
      <w:pPr>
        <w:spacing w:after="0" w:line="264" w:lineRule="auto"/>
        <w:ind w:left="0" w:firstLine="0"/>
        <w:rPr>
          <w:sz w:val="24"/>
          <w:szCs w:val="24"/>
        </w:rPr>
      </w:pPr>
      <w:r w:rsidRPr="00046A56">
        <w:rPr>
          <w:color w:val="000000"/>
          <w:sz w:val="24"/>
          <w:szCs w:val="24"/>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9E44FF" w:rsidRPr="00046A56" w:rsidRDefault="009E44FF" w:rsidP="009E44FF">
      <w:pPr>
        <w:spacing w:after="0" w:line="264" w:lineRule="auto"/>
        <w:ind w:left="0" w:firstLine="0"/>
        <w:rPr>
          <w:sz w:val="24"/>
          <w:szCs w:val="24"/>
        </w:rPr>
      </w:pPr>
      <w:r w:rsidRPr="00046A56">
        <w:rPr>
          <w:color w:val="000000"/>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9E44FF" w:rsidRPr="00046A56" w:rsidRDefault="009E44FF" w:rsidP="009E44FF">
      <w:pPr>
        <w:spacing w:after="0" w:line="264" w:lineRule="auto"/>
        <w:ind w:left="0" w:firstLine="0"/>
        <w:rPr>
          <w:sz w:val="24"/>
          <w:szCs w:val="24"/>
        </w:rPr>
      </w:pPr>
      <w:r w:rsidRPr="00046A56">
        <w:rPr>
          <w:b/>
          <w:color w:val="000000"/>
          <w:sz w:val="24"/>
          <w:szCs w:val="24"/>
        </w:rPr>
        <w:t>Функции и графики:</w:t>
      </w:r>
    </w:p>
    <w:p w:rsidR="009E44FF" w:rsidRPr="00046A56" w:rsidRDefault="009E44FF" w:rsidP="009E44FF">
      <w:pPr>
        <w:spacing w:after="0" w:line="264" w:lineRule="auto"/>
        <w:ind w:left="0" w:firstLine="0"/>
        <w:rPr>
          <w:sz w:val="24"/>
          <w:szCs w:val="24"/>
        </w:rPr>
      </w:pPr>
      <w:r w:rsidRPr="00046A56">
        <w:rPr>
          <w:color w:val="000000"/>
          <w:sz w:val="24"/>
          <w:szCs w:val="24"/>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9E44FF" w:rsidRPr="00046A56" w:rsidRDefault="009E44FF" w:rsidP="009E44FF">
      <w:pPr>
        <w:spacing w:after="0" w:line="264" w:lineRule="auto"/>
        <w:ind w:left="0" w:firstLine="0"/>
        <w:rPr>
          <w:sz w:val="24"/>
          <w:szCs w:val="24"/>
        </w:rPr>
      </w:pPr>
      <w:r w:rsidRPr="00046A56">
        <w:rPr>
          <w:color w:val="000000"/>
          <w:sz w:val="24"/>
          <w:szCs w:val="24"/>
        </w:rPr>
        <w:t>свободно оперировать понятиями: область определения и множество значений функции, нули функции, промежутки знакопостоянства;</w:t>
      </w:r>
    </w:p>
    <w:p w:rsidR="009E44FF" w:rsidRPr="00046A56" w:rsidRDefault="009E44FF" w:rsidP="009E44FF">
      <w:pPr>
        <w:spacing w:after="0" w:line="264" w:lineRule="auto"/>
        <w:ind w:left="0" w:firstLine="0"/>
        <w:rPr>
          <w:sz w:val="24"/>
          <w:szCs w:val="24"/>
        </w:rPr>
      </w:pPr>
      <w:r w:rsidRPr="00046A56">
        <w:rPr>
          <w:color w:val="000000"/>
          <w:sz w:val="24"/>
          <w:szCs w:val="24"/>
        </w:rPr>
        <w:lastRenderedPageBreak/>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9E44FF" w:rsidRPr="00046A56" w:rsidRDefault="009E44FF" w:rsidP="009E44FF">
      <w:pPr>
        <w:spacing w:after="0" w:line="264" w:lineRule="auto"/>
        <w:ind w:left="0" w:firstLine="0"/>
        <w:rPr>
          <w:sz w:val="24"/>
          <w:szCs w:val="24"/>
        </w:rPr>
      </w:pPr>
      <w:r w:rsidRPr="00046A56">
        <w:rPr>
          <w:color w:val="000000"/>
          <w:sz w:val="24"/>
          <w:szCs w:val="24"/>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9E44FF" w:rsidRPr="00046A56" w:rsidRDefault="009E44FF" w:rsidP="009E44FF">
      <w:pPr>
        <w:spacing w:after="0" w:line="264" w:lineRule="auto"/>
        <w:ind w:left="0" w:firstLine="0"/>
        <w:rPr>
          <w:sz w:val="24"/>
          <w:szCs w:val="24"/>
        </w:rPr>
      </w:pPr>
      <w:r w:rsidRPr="00046A56">
        <w:rPr>
          <w:color w:val="000000"/>
          <w:sz w:val="24"/>
          <w:szCs w:val="24"/>
        </w:rPr>
        <w:t>оперировать понятиями: линейная, квадратичная и дробно-линейная функции, выполнять элементарное исследование и построение их графиков;</w:t>
      </w:r>
    </w:p>
    <w:p w:rsidR="009E44FF" w:rsidRPr="00046A56" w:rsidRDefault="009E44FF" w:rsidP="009E44FF">
      <w:pPr>
        <w:spacing w:after="0" w:line="264" w:lineRule="auto"/>
        <w:ind w:left="0" w:firstLine="0"/>
        <w:rPr>
          <w:sz w:val="24"/>
          <w:szCs w:val="24"/>
        </w:rPr>
      </w:pPr>
      <w:r w:rsidRPr="00046A56">
        <w:rPr>
          <w:color w:val="000000"/>
          <w:sz w:val="24"/>
          <w:szCs w:val="24"/>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9E44FF" w:rsidRPr="00046A56" w:rsidRDefault="009E44FF" w:rsidP="009E44FF">
      <w:pPr>
        <w:spacing w:after="0" w:line="264" w:lineRule="auto"/>
        <w:ind w:left="0" w:firstLine="0"/>
        <w:rPr>
          <w:sz w:val="24"/>
          <w:szCs w:val="24"/>
        </w:rPr>
      </w:pPr>
      <w:r w:rsidRPr="00046A56">
        <w:rPr>
          <w:color w:val="000000"/>
          <w:sz w:val="24"/>
          <w:szCs w:val="24"/>
        </w:rPr>
        <w:t>свободно оперировать понятиями: тригонометрическая окружность, определение тригонометрических функций числового аргумента;</w:t>
      </w:r>
    </w:p>
    <w:p w:rsidR="009E44FF" w:rsidRPr="00046A56" w:rsidRDefault="009E44FF" w:rsidP="009E44FF">
      <w:pPr>
        <w:spacing w:after="0" w:line="264" w:lineRule="auto"/>
        <w:ind w:left="0" w:firstLine="0"/>
        <w:rPr>
          <w:sz w:val="24"/>
          <w:szCs w:val="24"/>
        </w:rPr>
      </w:pPr>
      <w:r w:rsidRPr="00046A56">
        <w:rPr>
          <w:color w:val="000000"/>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9E44FF" w:rsidRPr="00046A56" w:rsidRDefault="009E44FF" w:rsidP="009E44FF">
      <w:pPr>
        <w:spacing w:after="0" w:line="264" w:lineRule="auto"/>
        <w:ind w:left="0" w:firstLine="0"/>
        <w:rPr>
          <w:sz w:val="24"/>
          <w:szCs w:val="24"/>
        </w:rPr>
      </w:pPr>
      <w:r w:rsidRPr="00046A56">
        <w:rPr>
          <w:b/>
          <w:color w:val="000000"/>
          <w:sz w:val="24"/>
          <w:szCs w:val="24"/>
        </w:rPr>
        <w:t>Начала математического анализа:</w:t>
      </w:r>
    </w:p>
    <w:p w:rsidR="009E44FF" w:rsidRPr="00046A56" w:rsidRDefault="009E44FF" w:rsidP="009E44FF">
      <w:pPr>
        <w:spacing w:after="0" w:line="264" w:lineRule="auto"/>
        <w:ind w:left="0" w:firstLine="0"/>
        <w:rPr>
          <w:sz w:val="24"/>
          <w:szCs w:val="24"/>
        </w:rPr>
      </w:pPr>
      <w:r w:rsidRPr="00046A56">
        <w:rPr>
          <w:color w:val="000000"/>
          <w:sz w:val="24"/>
          <w:szCs w:val="24"/>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представление о константе;</w:t>
      </w:r>
    </w:p>
    <w:p w:rsidR="009E44FF" w:rsidRPr="00046A56" w:rsidRDefault="009E44FF" w:rsidP="009E44FF">
      <w:pPr>
        <w:spacing w:after="0" w:line="264" w:lineRule="auto"/>
        <w:ind w:left="0" w:firstLine="0"/>
        <w:rPr>
          <w:sz w:val="24"/>
          <w:szCs w:val="24"/>
        </w:rPr>
      </w:pPr>
      <w:r w:rsidRPr="00046A56">
        <w:rPr>
          <w:color w:val="000000"/>
          <w:sz w:val="24"/>
          <w:szCs w:val="24"/>
        </w:rPr>
        <w:t>использовать прогрессии для решения реальных задач прикладного характера;</w:t>
      </w:r>
    </w:p>
    <w:p w:rsidR="009E44FF" w:rsidRPr="00046A56" w:rsidRDefault="009E44FF" w:rsidP="009E44FF">
      <w:pPr>
        <w:spacing w:after="0" w:line="264" w:lineRule="auto"/>
        <w:ind w:left="0" w:firstLine="0"/>
        <w:rPr>
          <w:sz w:val="24"/>
          <w:szCs w:val="24"/>
        </w:rPr>
      </w:pPr>
      <w:r w:rsidRPr="00046A56">
        <w:rPr>
          <w:color w:val="000000"/>
          <w:sz w:val="24"/>
          <w:szCs w:val="24"/>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9E44FF" w:rsidRPr="00046A56" w:rsidRDefault="009E44FF" w:rsidP="009E44FF">
      <w:pPr>
        <w:spacing w:after="0" w:line="264" w:lineRule="auto"/>
        <w:ind w:left="0" w:firstLine="0"/>
        <w:rPr>
          <w:sz w:val="24"/>
          <w:szCs w:val="24"/>
        </w:rPr>
      </w:pPr>
      <w:r w:rsidRPr="00046A56">
        <w:rPr>
          <w:color w:val="000000"/>
          <w:sz w:val="24"/>
          <w:szCs w:val="24"/>
        </w:rPr>
        <w:t>свободно оперировать понятиями: непрерывные функции, точки разрыва графика функции, асимптоты графика функции;</w:t>
      </w:r>
    </w:p>
    <w:p w:rsidR="009E44FF" w:rsidRPr="00046A56" w:rsidRDefault="009E44FF" w:rsidP="009E44FF">
      <w:pPr>
        <w:spacing w:after="0" w:line="264" w:lineRule="auto"/>
        <w:ind w:left="0" w:firstLine="0"/>
        <w:rPr>
          <w:sz w:val="24"/>
          <w:szCs w:val="24"/>
        </w:rPr>
      </w:pPr>
      <w:r w:rsidRPr="00046A56">
        <w:rPr>
          <w:color w:val="000000"/>
          <w:sz w:val="24"/>
          <w:szCs w:val="24"/>
        </w:rPr>
        <w:t>свободно оперировать понятием: функция, непрерывная на отрезке, применять свойства непрерывных функций для решения задач;</w:t>
      </w:r>
    </w:p>
    <w:p w:rsidR="009E44FF" w:rsidRPr="00046A56" w:rsidRDefault="009E44FF" w:rsidP="009E44FF">
      <w:pPr>
        <w:spacing w:after="0" w:line="264" w:lineRule="auto"/>
        <w:ind w:left="0" w:firstLine="0"/>
        <w:rPr>
          <w:sz w:val="24"/>
          <w:szCs w:val="24"/>
        </w:rPr>
      </w:pPr>
      <w:r w:rsidRPr="00046A56">
        <w:rPr>
          <w:color w:val="000000"/>
          <w:sz w:val="24"/>
          <w:szCs w:val="24"/>
        </w:rPr>
        <w:t>свободно оперировать понятиями: первая и вторая производные функции, касательная к графику функции;</w:t>
      </w:r>
    </w:p>
    <w:p w:rsidR="009E44FF" w:rsidRPr="00046A56" w:rsidRDefault="009E44FF" w:rsidP="009E44FF">
      <w:pPr>
        <w:spacing w:after="0" w:line="264" w:lineRule="auto"/>
        <w:ind w:left="0" w:firstLine="0"/>
        <w:rPr>
          <w:sz w:val="24"/>
          <w:szCs w:val="24"/>
        </w:rPr>
      </w:pPr>
      <w:r w:rsidRPr="00046A56">
        <w:rPr>
          <w:color w:val="000000"/>
          <w:sz w:val="24"/>
          <w:szCs w:val="24"/>
        </w:rPr>
        <w:t>вычислять производные суммы, произведения, частного и композиции двух функций, знать производные элементарных функций;</w:t>
      </w:r>
    </w:p>
    <w:p w:rsidR="009E44FF" w:rsidRPr="00046A56" w:rsidRDefault="009E44FF" w:rsidP="009E44FF">
      <w:pPr>
        <w:spacing w:after="0" w:line="264" w:lineRule="auto"/>
        <w:ind w:left="0" w:firstLine="0"/>
        <w:rPr>
          <w:sz w:val="24"/>
          <w:szCs w:val="24"/>
        </w:rPr>
      </w:pPr>
      <w:r w:rsidRPr="00046A56">
        <w:rPr>
          <w:color w:val="000000"/>
          <w:sz w:val="24"/>
          <w:szCs w:val="24"/>
        </w:rPr>
        <w:t>использовать геометрический и физический смысл производной для решения задач.</w:t>
      </w:r>
    </w:p>
    <w:p w:rsidR="009E44FF" w:rsidRPr="00046A56" w:rsidRDefault="009E44FF" w:rsidP="009E44FF">
      <w:pPr>
        <w:spacing w:after="0" w:line="264" w:lineRule="auto"/>
        <w:ind w:left="0" w:firstLine="0"/>
        <w:rPr>
          <w:sz w:val="24"/>
          <w:szCs w:val="24"/>
        </w:rPr>
      </w:pPr>
      <w:r w:rsidRPr="00046A56">
        <w:rPr>
          <w:b/>
          <w:color w:val="000000"/>
          <w:sz w:val="24"/>
          <w:szCs w:val="24"/>
        </w:rPr>
        <w:t>Множества и логика:</w:t>
      </w:r>
    </w:p>
    <w:p w:rsidR="009E44FF" w:rsidRPr="00046A56" w:rsidRDefault="009E44FF" w:rsidP="009E44FF">
      <w:pPr>
        <w:spacing w:after="0" w:line="264" w:lineRule="auto"/>
        <w:ind w:left="0" w:firstLine="0"/>
        <w:rPr>
          <w:sz w:val="24"/>
          <w:szCs w:val="24"/>
        </w:rPr>
      </w:pPr>
      <w:r w:rsidRPr="00046A56">
        <w:rPr>
          <w:color w:val="000000"/>
          <w:sz w:val="24"/>
          <w:szCs w:val="24"/>
        </w:rPr>
        <w:t>свободно оперировать понятиями: множество, операции над множествами;</w:t>
      </w:r>
    </w:p>
    <w:p w:rsidR="009E44FF" w:rsidRPr="00046A56" w:rsidRDefault="009E44FF" w:rsidP="009E44FF">
      <w:pPr>
        <w:spacing w:after="0" w:line="264" w:lineRule="auto"/>
        <w:ind w:left="0" w:firstLine="0"/>
        <w:rPr>
          <w:sz w:val="24"/>
          <w:szCs w:val="24"/>
        </w:rPr>
      </w:pPr>
      <w:r w:rsidRPr="00046A56">
        <w:rPr>
          <w:color w:val="000000"/>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9E44FF" w:rsidRPr="00046A56" w:rsidRDefault="009E44FF" w:rsidP="009E44FF">
      <w:pPr>
        <w:spacing w:after="0" w:line="264" w:lineRule="auto"/>
        <w:ind w:left="0" w:firstLine="0"/>
        <w:rPr>
          <w:sz w:val="24"/>
          <w:szCs w:val="24"/>
        </w:rPr>
      </w:pPr>
      <w:r w:rsidRPr="00046A56">
        <w:rPr>
          <w:color w:val="000000"/>
          <w:sz w:val="24"/>
          <w:szCs w:val="24"/>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9E44FF" w:rsidRPr="00046A56" w:rsidRDefault="009E44FF" w:rsidP="009E44FF">
      <w:pPr>
        <w:spacing w:after="0" w:line="264" w:lineRule="auto"/>
        <w:ind w:left="0" w:firstLine="0"/>
        <w:rPr>
          <w:sz w:val="24"/>
          <w:szCs w:val="24"/>
        </w:rPr>
      </w:pPr>
      <w:r w:rsidRPr="00046A56">
        <w:rPr>
          <w:color w:val="000000"/>
          <w:sz w:val="24"/>
          <w:szCs w:val="24"/>
        </w:rPr>
        <w:t>К концу обучения в</w:t>
      </w:r>
      <w:r w:rsidRPr="00046A56">
        <w:rPr>
          <w:i/>
          <w:color w:val="000000"/>
          <w:sz w:val="24"/>
          <w:szCs w:val="24"/>
        </w:rPr>
        <w:t xml:space="preserve"> </w:t>
      </w:r>
      <w:r w:rsidRPr="00046A56">
        <w:rPr>
          <w:b/>
          <w:color w:val="000000"/>
          <w:sz w:val="24"/>
          <w:szCs w:val="24"/>
        </w:rPr>
        <w:t>11 классе</w:t>
      </w:r>
      <w:r w:rsidRPr="00046A56">
        <w:rPr>
          <w:color w:val="000000"/>
          <w:sz w:val="24"/>
          <w:szCs w:val="24"/>
        </w:rPr>
        <w:t xml:space="preserve"> обучающийся получит следующие предметные результаты по отдельным темам рабочей программы учебного курса «Алгебра и начала математического анализа»:</w:t>
      </w:r>
    </w:p>
    <w:p w:rsidR="009E44FF" w:rsidRPr="00046A56" w:rsidRDefault="009E44FF" w:rsidP="009E44FF">
      <w:pPr>
        <w:spacing w:after="0" w:line="264" w:lineRule="auto"/>
        <w:ind w:left="0" w:firstLine="0"/>
        <w:rPr>
          <w:sz w:val="24"/>
          <w:szCs w:val="24"/>
        </w:rPr>
      </w:pPr>
      <w:r w:rsidRPr="00046A56">
        <w:rPr>
          <w:b/>
          <w:color w:val="000000"/>
          <w:sz w:val="24"/>
          <w:szCs w:val="24"/>
        </w:rPr>
        <w:t>Числа и вычисления:</w:t>
      </w:r>
    </w:p>
    <w:p w:rsidR="009E44FF" w:rsidRPr="00046A56" w:rsidRDefault="009E44FF" w:rsidP="009E44FF">
      <w:pPr>
        <w:spacing w:after="0" w:line="264" w:lineRule="auto"/>
        <w:ind w:left="0" w:firstLine="0"/>
        <w:rPr>
          <w:sz w:val="24"/>
          <w:szCs w:val="24"/>
        </w:rPr>
      </w:pPr>
      <w:r w:rsidRPr="00046A56">
        <w:rPr>
          <w:color w:val="000000"/>
          <w:sz w:val="24"/>
          <w:szCs w:val="24"/>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9E44FF" w:rsidRPr="00046A56" w:rsidRDefault="009E44FF" w:rsidP="009E44FF">
      <w:pPr>
        <w:spacing w:after="0" w:line="264" w:lineRule="auto"/>
        <w:ind w:left="0" w:firstLine="0"/>
        <w:rPr>
          <w:sz w:val="24"/>
          <w:szCs w:val="24"/>
        </w:rPr>
      </w:pPr>
      <w:r w:rsidRPr="00046A56">
        <w:rPr>
          <w:color w:val="000000"/>
          <w:sz w:val="24"/>
          <w:szCs w:val="24"/>
        </w:rPr>
        <w:t>свободно оперировать понятием остатка по модулю, записывать натуральные числа в различных позиционных системах счисления;</w:t>
      </w:r>
    </w:p>
    <w:p w:rsidR="009E44FF" w:rsidRPr="00046A56" w:rsidRDefault="009E44FF" w:rsidP="009E44FF">
      <w:pPr>
        <w:spacing w:after="0" w:line="264" w:lineRule="auto"/>
        <w:ind w:left="0" w:firstLine="0"/>
        <w:rPr>
          <w:sz w:val="24"/>
          <w:szCs w:val="24"/>
        </w:rPr>
      </w:pPr>
      <w:r w:rsidRPr="00046A56">
        <w:rPr>
          <w:color w:val="000000"/>
          <w:sz w:val="24"/>
          <w:szCs w:val="24"/>
        </w:rPr>
        <w:lastRenderedPageBreak/>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9E44FF" w:rsidRPr="00046A56" w:rsidRDefault="009E44FF" w:rsidP="009E44FF">
      <w:pPr>
        <w:spacing w:after="0" w:line="264" w:lineRule="auto"/>
        <w:ind w:left="0" w:firstLine="0"/>
        <w:rPr>
          <w:sz w:val="24"/>
          <w:szCs w:val="24"/>
        </w:rPr>
      </w:pPr>
      <w:r w:rsidRPr="00046A56">
        <w:rPr>
          <w:b/>
          <w:color w:val="000000"/>
          <w:sz w:val="24"/>
          <w:szCs w:val="24"/>
        </w:rPr>
        <w:t>Уравнения и неравенства:</w:t>
      </w:r>
    </w:p>
    <w:p w:rsidR="009E44FF" w:rsidRPr="00046A56" w:rsidRDefault="009E44FF" w:rsidP="009E44FF">
      <w:pPr>
        <w:spacing w:after="0" w:line="264" w:lineRule="auto"/>
        <w:ind w:left="0" w:firstLine="0"/>
        <w:rPr>
          <w:sz w:val="24"/>
          <w:szCs w:val="24"/>
        </w:rPr>
      </w:pPr>
      <w:r w:rsidRPr="00046A56">
        <w:rPr>
          <w:color w:val="000000"/>
          <w:sz w:val="24"/>
          <w:szCs w:val="24"/>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9E44FF" w:rsidRPr="00046A56" w:rsidRDefault="009E44FF" w:rsidP="009E44FF">
      <w:pPr>
        <w:spacing w:after="0" w:line="264" w:lineRule="auto"/>
        <w:ind w:left="0" w:firstLine="0"/>
        <w:rPr>
          <w:sz w:val="24"/>
          <w:szCs w:val="24"/>
        </w:rPr>
      </w:pPr>
      <w:r w:rsidRPr="00046A56">
        <w:rPr>
          <w:color w:val="000000"/>
          <w:sz w:val="24"/>
          <w:szCs w:val="24"/>
        </w:rPr>
        <w:t>осуществлять отбор корней при решении тригонометрического уравнения;</w:t>
      </w:r>
    </w:p>
    <w:p w:rsidR="009E44FF" w:rsidRPr="00046A56" w:rsidRDefault="009E44FF" w:rsidP="009E44FF">
      <w:pPr>
        <w:spacing w:after="0" w:line="264" w:lineRule="auto"/>
        <w:ind w:left="0" w:firstLine="0"/>
        <w:rPr>
          <w:sz w:val="24"/>
          <w:szCs w:val="24"/>
        </w:rPr>
      </w:pPr>
      <w:r w:rsidRPr="00046A56">
        <w:rPr>
          <w:color w:val="000000"/>
          <w:sz w:val="24"/>
          <w:szCs w:val="24"/>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9E44FF" w:rsidRPr="00046A56" w:rsidRDefault="009E44FF" w:rsidP="009E44FF">
      <w:pPr>
        <w:spacing w:after="0" w:line="264" w:lineRule="auto"/>
        <w:ind w:left="0" w:firstLine="0"/>
        <w:rPr>
          <w:sz w:val="24"/>
          <w:szCs w:val="24"/>
        </w:rPr>
      </w:pPr>
      <w:r w:rsidRPr="00046A56">
        <w:rPr>
          <w:color w:val="000000"/>
          <w:sz w:val="24"/>
          <w:szCs w:val="24"/>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9E44FF" w:rsidRPr="00046A56" w:rsidRDefault="009E44FF" w:rsidP="009E44FF">
      <w:pPr>
        <w:spacing w:after="0" w:line="264" w:lineRule="auto"/>
        <w:ind w:left="0" w:firstLine="0"/>
        <w:rPr>
          <w:sz w:val="24"/>
          <w:szCs w:val="24"/>
        </w:rPr>
      </w:pPr>
      <w:r w:rsidRPr="00046A56">
        <w:rPr>
          <w:color w:val="000000"/>
          <w:sz w:val="24"/>
          <w:szCs w:val="24"/>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9E44FF" w:rsidRPr="00046A56" w:rsidRDefault="009E44FF" w:rsidP="009E44FF">
      <w:pPr>
        <w:spacing w:after="0" w:line="264" w:lineRule="auto"/>
        <w:ind w:left="0" w:firstLine="0"/>
        <w:rPr>
          <w:sz w:val="24"/>
          <w:szCs w:val="24"/>
        </w:rPr>
      </w:pPr>
      <w:r w:rsidRPr="00046A56">
        <w:rPr>
          <w:color w:val="000000"/>
          <w:sz w:val="24"/>
          <w:szCs w:val="24"/>
        </w:rPr>
        <w:t>применять графические методы для решения уравнений и неравенств, а также задач с параметрами;</w:t>
      </w:r>
    </w:p>
    <w:p w:rsidR="009E44FF" w:rsidRPr="00046A56" w:rsidRDefault="009E44FF" w:rsidP="009E44FF">
      <w:pPr>
        <w:spacing w:after="0" w:line="264" w:lineRule="auto"/>
        <w:ind w:left="0" w:firstLine="0"/>
        <w:rPr>
          <w:sz w:val="24"/>
          <w:szCs w:val="24"/>
        </w:rPr>
      </w:pPr>
      <w:r w:rsidRPr="00046A56">
        <w:rPr>
          <w:color w:val="000000"/>
          <w:sz w:val="24"/>
          <w:szCs w:val="24"/>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9E44FF" w:rsidRPr="00046A56" w:rsidRDefault="009E44FF" w:rsidP="009E44FF">
      <w:pPr>
        <w:spacing w:after="0" w:line="264" w:lineRule="auto"/>
        <w:ind w:left="0" w:firstLine="0"/>
        <w:rPr>
          <w:sz w:val="24"/>
          <w:szCs w:val="24"/>
        </w:rPr>
      </w:pPr>
      <w:r w:rsidRPr="00046A56">
        <w:rPr>
          <w:b/>
          <w:color w:val="000000"/>
          <w:sz w:val="24"/>
          <w:szCs w:val="24"/>
        </w:rPr>
        <w:t>Функции и графики:</w:t>
      </w:r>
    </w:p>
    <w:p w:rsidR="009E44FF" w:rsidRPr="00046A56" w:rsidRDefault="009E44FF" w:rsidP="009E44FF">
      <w:pPr>
        <w:spacing w:after="0" w:line="264" w:lineRule="auto"/>
        <w:ind w:left="0" w:firstLine="0"/>
        <w:rPr>
          <w:sz w:val="24"/>
          <w:szCs w:val="24"/>
        </w:rPr>
      </w:pPr>
      <w:r w:rsidRPr="00046A56">
        <w:rPr>
          <w:color w:val="000000"/>
          <w:sz w:val="24"/>
          <w:szCs w:val="24"/>
        </w:rPr>
        <w:t>строить графики композиции функций с помощью элементарного исследования и свойств композиции двух функций;</w:t>
      </w:r>
    </w:p>
    <w:p w:rsidR="009E44FF" w:rsidRPr="00046A56" w:rsidRDefault="009E44FF" w:rsidP="009E44FF">
      <w:pPr>
        <w:spacing w:after="0" w:line="264" w:lineRule="auto"/>
        <w:ind w:left="0" w:firstLine="0"/>
        <w:rPr>
          <w:sz w:val="24"/>
          <w:szCs w:val="24"/>
        </w:rPr>
      </w:pPr>
      <w:r w:rsidRPr="00046A56">
        <w:rPr>
          <w:color w:val="000000"/>
          <w:sz w:val="24"/>
          <w:szCs w:val="24"/>
        </w:rPr>
        <w:t>строить геометрические образы уравнений и неравенств на координатной плоскости;</w:t>
      </w:r>
    </w:p>
    <w:p w:rsidR="009E44FF" w:rsidRPr="00046A56" w:rsidRDefault="009E44FF" w:rsidP="009E44FF">
      <w:pPr>
        <w:spacing w:after="0" w:line="264" w:lineRule="auto"/>
        <w:ind w:left="0" w:firstLine="0"/>
        <w:rPr>
          <w:sz w:val="24"/>
          <w:szCs w:val="24"/>
        </w:rPr>
      </w:pPr>
      <w:r w:rsidRPr="00046A56">
        <w:rPr>
          <w:color w:val="000000"/>
          <w:sz w:val="24"/>
          <w:szCs w:val="24"/>
        </w:rPr>
        <w:t>свободно оперировать понятиями: графики тригонометрических функций;</w:t>
      </w:r>
    </w:p>
    <w:p w:rsidR="009E44FF" w:rsidRPr="00046A56" w:rsidRDefault="009E44FF" w:rsidP="009E44FF">
      <w:pPr>
        <w:spacing w:after="0" w:line="264" w:lineRule="auto"/>
        <w:ind w:left="0" w:firstLine="0"/>
        <w:rPr>
          <w:sz w:val="24"/>
          <w:szCs w:val="24"/>
        </w:rPr>
      </w:pPr>
      <w:r w:rsidRPr="00046A56">
        <w:rPr>
          <w:color w:val="000000"/>
          <w:sz w:val="24"/>
          <w:szCs w:val="24"/>
        </w:rPr>
        <w:t>применять функции для моделирования и исследования реальных процессов.</w:t>
      </w:r>
    </w:p>
    <w:p w:rsidR="009E44FF" w:rsidRPr="00046A56" w:rsidRDefault="009E44FF" w:rsidP="009E44FF">
      <w:pPr>
        <w:spacing w:after="0" w:line="264" w:lineRule="auto"/>
        <w:ind w:left="0" w:firstLine="0"/>
        <w:rPr>
          <w:sz w:val="24"/>
          <w:szCs w:val="24"/>
        </w:rPr>
      </w:pPr>
      <w:r w:rsidRPr="00046A56">
        <w:rPr>
          <w:b/>
          <w:color w:val="000000"/>
          <w:sz w:val="24"/>
          <w:szCs w:val="24"/>
        </w:rPr>
        <w:t>Начала математического анализа:</w:t>
      </w:r>
    </w:p>
    <w:p w:rsidR="009E44FF" w:rsidRPr="00046A56" w:rsidRDefault="009E44FF" w:rsidP="009E44FF">
      <w:pPr>
        <w:spacing w:after="0" w:line="264" w:lineRule="auto"/>
        <w:ind w:left="0" w:firstLine="0"/>
        <w:rPr>
          <w:sz w:val="24"/>
          <w:szCs w:val="24"/>
        </w:rPr>
      </w:pPr>
      <w:r w:rsidRPr="00046A56">
        <w:rPr>
          <w:color w:val="000000"/>
          <w:sz w:val="24"/>
          <w:szCs w:val="24"/>
        </w:rPr>
        <w:t>использовать производную для исследования функции на монотонность и экстремумы;</w:t>
      </w:r>
    </w:p>
    <w:p w:rsidR="009E44FF" w:rsidRPr="00046A56" w:rsidRDefault="009E44FF" w:rsidP="009E44FF">
      <w:pPr>
        <w:spacing w:after="0" w:line="264" w:lineRule="auto"/>
        <w:ind w:left="0" w:firstLine="0"/>
        <w:rPr>
          <w:sz w:val="24"/>
          <w:szCs w:val="24"/>
        </w:rPr>
      </w:pPr>
      <w:r w:rsidRPr="00046A56">
        <w:rPr>
          <w:color w:val="000000"/>
          <w:sz w:val="24"/>
          <w:szCs w:val="24"/>
        </w:rPr>
        <w:t>находить наибольшее и наименьшее значения функции непрерывной на отрезке;</w:t>
      </w:r>
    </w:p>
    <w:p w:rsidR="009E44FF" w:rsidRPr="00046A56" w:rsidRDefault="009E44FF" w:rsidP="009E44FF">
      <w:pPr>
        <w:spacing w:after="0" w:line="264" w:lineRule="auto"/>
        <w:ind w:left="0" w:firstLine="0"/>
        <w:rPr>
          <w:sz w:val="24"/>
          <w:szCs w:val="24"/>
        </w:rPr>
      </w:pPr>
      <w:r w:rsidRPr="00046A56">
        <w:rPr>
          <w:color w:val="000000"/>
          <w:sz w:val="24"/>
          <w:szCs w:val="24"/>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9E44FF" w:rsidRPr="00046A56" w:rsidRDefault="009E44FF" w:rsidP="009E44FF">
      <w:pPr>
        <w:spacing w:after="0" w:line="264" w:lineRule="auto"/>
        <w:ind w:left="0" w:firstLine="0"/>
        <w:rPr>
          <w:sz w:val="24"/>
          <w:szCs w:val="24"/>
        </w:rPr>
      </w:pPr>
      <w:r w:rsidRPr="00046A56">
        <w:rPr>
          <w:color w:val="000000"/>
          <w:sz w:val="24"/>
          <w:szCs w:val="24"/>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9E44FF" w:rsidRPr="00046A56" w:rsidRDefault="009E44FF" w:rsidP="009E44FF">
      <w:pPr>
        <w:spacing w:after="0" w:line="264" w:lineRule="auto"/>
        <w:ind w:left="0" w:firstLine="0"/>
        <w:rPr>
          <w:sz w:val="24"/>
          <w:szCs w:val="24"/>
        </w:rPr>
      </w:pPr>
      <w:r w:rsidRPr="00046A56">
        <w:rPr>
          <w:color w:val="000000"/>
          <w:sz w:val="24"/>
          <w:szCs w:val="24"/>
        </w:rPr>
        <w:t>находить площади плоских фигур и объёмы тел с помощью интеграла;</w:t>
      </w:r>
    </w:p>
    <w:p w:rsidR="009E44FF" w:rsidRPr="00046A56" w:rsidRDefault="009E44FF" w:rsidP="009E44FF">
      <w:pPr>
        <w:spacing w:after="0" w:line="264" w:lineRule="auto"/>
        <w:ind w:left="0" w:firstLine="0"/>
        <w:rPr>
          <w:sz w:val="24"/>
          <w:szCs w:val="24"/>
        </w:rPr>
      </w:pPr>
      <w:r w:rsidRPr="00046A56">
        <w:rPr>
          <w:color w:val="000000"/>
          <w:sz w:val="24"/>
          <w:szCs w:val="24"/>
        </w:rPr>
        <w:t>иметь представление о математическом моделировании на примере составления дифференциальных уравнений;</w:t>
      </w:r>
    </w:p>
    <w:p w:rsidR="009E44FF" w:rsidRPr="00046A56" w:rsidRDefault="009E44FF" w:rsidP="009E44FF">
      <w:pPr>
        <w:spacing w:after="0" w:line="264" w:lineRule="auto"/>
        <w:ind w:left="0" w:firstLine="0"/>
        <w:rPr>
          <w:sz w:val="24"/>
          <w:szCs w:val="24"/>
        </w:rPr>
      </w:pPr>
      <w:r w:rsidRPr="00046A56">
        <w:rPr>
          <w:color w:val="000000"/>
          <w:sz w:val="24"/>
          <w:szCs w:val="24"/>
        </w:rPr>
        <w:t>решать прикладные задачи, в том числе социально-экономического и физического характера, средствами математического анализа.</w:t>
      </w:r>
    </w:p>
    <w:bookmarkEnd w:id="71"/>
    <w:p w:rsidR="00E01998" w:rsidRDefault="00E01998" w:rsidP="007836A7">
      <w:pPr>
        <w:pStyle w:val="a6"/>
        <w:rPr>
          <w:rFonts w:ascii="Times New Roman" w:hAnsi="Times New Roman" w:cs="Times New Roman"/>
          <w:b/>
          <w:sz w:val="24"/>
          <w:szCs w:val="24"/>
          <w:lang w:val="ru-RU"/>
        </w:rPr>
      </w:pPr>
    </w:p>
    <w:p w:rsidR="009E44FF" w:rsidRPr="00361556" w:rsidRDefault="009E44FF" w:rsidP="009E44FF">
      <w:pPr>
        <w:widowControl w:val="0"/>
        <w:autoSpaceDE w:val="0"/>
        <w:autoSpaceDN w:val="0"/>
        <w:adjustRightInd w:val="0"/>
        <w:spacing w:after="0" w:line="240" w:lineRule="auto"/>
        <w:ind w:left="0" w:firstLine="0"/>
        <w:jc w:val="center"/>
        <w:outlineLvl w:val="2"/>
        <w:rPr>
          <w:b/>
          <w:bCs/>
          <w:color w:val="auto"/>
          <w:sz w:val="24"/>
          <w:szCs w:val="24"/>
        </w:rPr>
      </w:pPr>
      <w:bookmarkStart w:id="72" w:name="_Toc185063816"/>
      <w:r w:rsidRPr="00361556">
        <w:rPr>
          <w:b/>
          <w:bCs/>
          <w:color w:val="auto"/>
          <w:sz w:val="24"/>
          <w:szCs w:val="24"/>
        </w:rPr>
        <w:t>2</w:t>
      </w:r>
      <w:r>
        <w:rPr>
          <w:b/>
          <w:bCs/>
          <w:color w:val="auto"/>
          <w:sz w:val="24"/>
          <w:szCs w:val="24"/>
        </w:rPr>
        <w:t>.</w:t>
      </w:r>
      <w:r w:rsidRPr="00361556">
        <w:rPr>
          <w:b/>
          <w:bCs/>
          <w:color w:val="auto"/>
          <w:sz w:val="24"/>
          <w:szCs w:val="24"/>
        </w:rPr>
        <w:t>1.</w:t>
      </w:r>
      <w:r>
        <w:rPr>
          <w:b/>
          <w:bCs/>
          <w:color w:val="auto"/>
          <w:sz w:val="24"/>
          <w:szCs w:val="24"/>
        </w:rPr>
        <w:t>7</w:t>
      </w:r>
      <w:r w:rsidRPr="00361556">
        <w:rPr>
          <w:b/>
          <w:bCs/>
          <w:color w:val="auto"/>
          <w:sz w:val="24"/>
          <w:szCs w:val="24"/>
        </w:rPr>
        <w:t xml:space="preserve"> </w:t>
      </w:r>
      <w:r w:rsidR="002A10A3">
        <w:rPr>
          <w:b/>
          <w:bCs/>
          <w:color w:val="auto"/>
          <w:sz w:val="24"/>
          <w:szCs w:val="24"/>
        </w:rPr>
        <w:t xml:space="preserve">РАБОЧАЯ ПРОГРАММА ПО УЧЕБНОМУ </w:t>
      </w:r>
      <w:r w:rsidR="00192FD9" w:rsidRPr="00361556">
        <w:rPr>
          <w:b/>
          <w:bCs/>
          <w:color w:val="auto"/>
          <w:sz w:val="24"/>
          <w:szCs w:val="24"/>
        </w:rPr>
        <w:t>ПРЕДМЕТУ "</w:t>
      </w:r>
      <w:r w:rsidR="00192FD9">
        <w:rPr>
          <w:b/>
          <w:bCs/>
          <w:color w:val="auto"/>
          <w:sz w:val="24"/>
          <w:szCs w:val="24"/>
        </w:rPr>
        <w:t>ГЕОМЕТРИЯ</w:t>
      </w:r>
      <w:r w:rsidR="00192FD9" w:rsidRPr="00361556">
        <w:rPr>
          <w:b/>
          <w:bCs/>
          <w:color w:val="auto"/>
          <w:sz w:val="24"/>
          <w:szCs w:val="24"/>
        </w:rPr>
        <w:t>"</w:t>
      </w:r>
      <w:bookmarkEnd w:id="72"/>
      <w:r w:rsidR="00192FD9" w:rsidRPr="00361556">
        <w:rPr>
          <w:b/>
          <w:bCs/>
          <w:color w:val="auto"/>
          <w:sz w:val="24"/>
          <w:szCs w:val="24"/>
        </w:rPr>
        <w:t xml:space="preserve"> </w:t>
      </w:r>
    </w:p>
    <w:p w:rsidR="009E44FF" w:rsidRDefault="009E44FF" w:rsidP="007836A7">
      <w:pPr>
        <w:pStyle w:val="a6"/>
        <w:rPr>
          <w:rFonts w:ascii="Times New Roman" w:hAnsi="Times New Roman" w:cs="Times New Roman"/>
          <w:b/>
          <w:sz w:val="24"/>
          <w:szCs w:val="24"/>
          <w:lang w:val="ru-RU"/>
        </w:rPr>
      </w:pPr>
      <w:r>
        <w:rPr>
          <w:rFonts w:ascii="Times New Roman" w:hAnsi="Times New Roman" w:cs="Times New Roman"/>
          <w:b/>
          <w:sz w:val="24"/>
          <w:szCs w:val="24"/>
          <w:lang w:val="ru-RU"/>
        </w:rPr>
        <w:t>Пояснительная записка</w:t>
      </w:r>
    </w:p>
    <w:p w:rsidR="0063494C" w:rsidRPr="004069C3" w:rsidRDefault="0063494C" w:rsidP="00EC266B">
      <w:pPr>
        <w:spacing w:after="0" w:line="264" w:lineRule="auto"/>
        <w:ind w:left="0" w:firstLine="0"/>
        <w:rPr>
          <w:sz w:val="24"/>
          <w:szCs w:val="24"/>
        </w:rPr>
      </w:pPr>
      <w:bookmarkStart w:id="73" w:name="block-16178306"/>
      <w:r w:rsidRPr="004069C3">
        <w:rPr>
          <w:color w:val="000000"/>
          <w:sz w:val="24"/>
          <w:szCs w:val="24"/>
        </w:rPr>
        <w:t xml:space="preserve">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w:t>
      </w:r>
      <w:r w:rsidRPr="004069C3">
        <w:rPr>
          <w:color w:val="000000"/>
          <w:sz w:val="24"/>
          <w:szCs w:val="24"/>
        </w:rPr>
        <w:lastRenderedPageBreak/>
        <w:t>выдвигать и опровергать гипотезы непосредственно используются при решении задач естественно-научного цикла, в частности физических задач.</w:t>
      </w:r>
    </w:p>
    <w:p w:rsidR="0063494C" w:rsidRPr="004069C3" w:rsidRDefault="0063494C" w:rsidP="00EC266B">
      <w:pPr>
        <w:spacing w:after="0" w:line="264" w:lineRule="auto"/>
        <w:ind w:left="0" w:firstLine="0"/>
        <w:rPr>
          <w:sz w:val="24"/>
          <w:szCs w:val="24"/>
        </w:rPr>
      </w:pPr>
      <w:r w:rsidRPr="004069C3">
        <w:rPr>
          <w:color w:val="000000"/>
          <w:sz w:val="24"/>
          <w:szCs w:val="24"/>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63494C" w:rsidRPr="004069C3" w:rsidRDefault="0063494C" w:rsidP="00EC266B">
      <w:pPr>
        <w:spacing w:after="0" w:line="264" w:lineRule="auto"/>
        <w:ind w:left="0" w:firstLine="0"/>
        <w:rPr>
          <w:sz w:val="24"/>
          <w:szCs w:val="24"/>
        </w:rPr>
      </w:pPr>
      <w:r w:rsidRPr="004069C3">
        <w:rPr>
          <w:color w:val="000000"/>
          <w:sz w:val="24"/>
          <w:szCs w:val="24"/>
        </w:rPr>
        <w:t>Приоритетными задачами курса геометрии на углублённом уровне, расширяющими и усиливающими курс базового уровня, являются:</w:t>
      </w:r>
    </w:p>
    <w:p w:rsidR="0063494C" w:rsidRPr="004069C3" w:rsidRDefault="0063494C" w:rsidP="00EC266B">
      <w:pPr>
        <w:spacing w:after="0" w:line="264" w:lineRule="auto"/>
        <w:ind w:left="0" w:firstLine="0"/>
        <w:rPr>
          <w:sz w:val="24"/>
          <w:szCs w:val="24"/>
        </w:rPr>
      </w:pPr>
      <w:r w:rsidRPr="004069C3">
        <w:rPr>
          <w:color w:val="000000"/>
          <w:sz w:val="24"/>
          <w:szCs w:val="24"/>
        </w:rPr>
        <w:t>расширение представления о геометрии как части мировой культуры и формирование осознания взаимосвязи геометрии с окружающим миром;</w:t>
      </w:r>
    </w:p>
    <w:p w:rsidR="0063494C" w:rsidRPr="004069C3" w:rsidRDefault="0063494C" w:rsidP="00EC266B">
      <w:pPr>
        <w:spacing w:after="0" w:line="264" w:lineRule="auto"/>
        <w:ind w:left="0" w:firstLine="0"/>
        <w:rPr>
          <w:sz w:val="24"/>
          <w:szCs w:val="24"/>
        </w:rPr>
      </w:pPr>
      <w:r w:rsidRPr="004069C3">
        <w:rPr>
          <w:color w:val="000000"/>
          <w:sz w:val="24"/>
          <w:szCs w:val="24"/>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63494C" w:rsidRPr="004069C3" w:rsidRDefault="0063494C" w:rsidP="00EC266B">
      <w:pPr>
        <w:spacing w:after="0" w:line="264" w:lineRule="auto"/>
        <w:ind w:left="0" w:firstLine="0"/>
        <w:rPr>
          <w:sz w:val="24"/>
          <w:szCs w:val="24"/>
        </w:rPr>
      </w:pPr>
      <w:r w:rsidRPr="004069C3">
        <w:rPr>
          <w:color w:val="000000"/>
          <w:sz w:val="24"/>
          <w:szCs w:val="24"/>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63494C" w:rsidRPr="004069C3" w:rsidRDefault="0063494C" w:rsidP="00EC266B">
      <w:pPr>
        <w:spacing w:after="0" w:line="264" w:lineRule="auto"/>
        <w:ind w:left="0" w:firstLine="0"/>
        <w:rPr>
          <w:sz w:val="24"/>
          <w:szCs w:val="24"/>
        </w:rPr>
      </w:pPr>
      <w:r w:rsidRPr="004069C3">
        <w:rPr>
          <w:color w:val="000000"/>
          <w:sz w:val="24"/>
          <w:szCs w:val="24"/>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63494C" w:rsidRPr="004069C3" w:rsidRDefault="0063494C" w:rsidP="00EC266B">
      <w:pPr>
        <w:spacing w:after="0" w:line="264" w:lineRule="auto"/>
        <w:ind w:left="0" w:firstLine="0"/>
        <w:rPr>
          <w:sz w:val="24"/>
          <w:szCs w:val="24"/>
        </w:rPr>
      </w:pPr>
      <w:r w:rsidRPr="004069C3">
        <w:rPr>
          <w:color w:val="000000"/>
          <w:sz w:val="24"/>
          <w:szCs w:val="24"/>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63494C" w:rsidRPr="004069C3" w:rsidRDefault="0063494C" w:rsidP="00EC266B">
      <w:pPr>
        <w:spacing w:after="0" w:line="264" w:lineRule="auto"/>
        <w:ind w:left="0" w:firstLine="0"/>
        <w:rPr>
          <w:sz w:val="24"/>
          <w:szCs w:val="24"/>
        </w:rPr>
      </w:pPr>
      <w:r w:rsidRPr="004069C3">
        <w:rPr>
          <w:color w:val="000000"/>
          <w:sz w:val="24"/>
          <w:szCs w:val="24"/>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63494C" w:rsidRPr="004069C3" w:rsidRDefault="0063494C" w:rsidP="00EC266B">
      <w:pPr>
        <w:spacing w:after="0" w:line="264" w:lineRule="auto"/>
        <w:ind w:left="0" w:firstLine="0"/>
        <w:rPr>
          <w:sz w:val="24"/>
          <w:szCs w:val="24"/>
        </w:rPr>
      </w:pPr>
      <w:r w:rsidRPr="004069C3">
        <w:rPr>
          <w:color w:val="000000"/>
          <w:sz w:val="24"/>
          <w:szCs w:val="24"/>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63494C" w:rsidRPr="004069C3" w:rsidRDefault="0063494C" w:rsidP="00EC266B">
      <w:pPr>
        <w:spacing w:after="0" w:line="264" w:lineRule="auto"/>
        <w:ind w:left="0" w:firstLine="0"/>
        <w:rPr>
          <w:sz w:val="24"/>
          <w:szCs w:val="24"/>
        </w:rPr>
      </w:pPr>
      <w:r w:rsidRPr="004069C3">
        <w:rPr>
          <w:color w:val="000000"/>
          <w:sz w:val="24"/>
          <w:szCs w:val="24"/>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63494C" w:rsidRPr="004069C3" w:rsidRDefault="0063494C" w:rsidP="00EC266B">
      <w:pPr>
        <w:spacing w:after="0" w:line="264" w:lineRule="auto"/>
        <w:ind w:left="0" w:firstLine="0"/>
        <w:rPr>
          <w:sz w:val="24"/>
          <w:szCs w:val="24"/>
        </w:rPr>
      </w:pPr>
      <w:r w:rsidRPr="004069C3">
        <w:rPr>
          <w:color w:val="000000"/>
          <w:sz w:val="24"/>
          <w:szCs w:val="24"/>
        </w:rPr>
        <w:t xml:space="preserve">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63494C" w:rsidRPr="004069C3" w:rsidRDefault="0063494C" w:rsidP="00EC266B">
      <w:pPr>
        <w:spacing w:after="0" w:line="264" w:lineRule="auto"/>
        <w:ind w:left="0" w:firstLine="0"/>
        <w:rPr>
          <w:sz w:val="24"/>
          <w:szCs w:val="24"/>
        </w:rPr>
      </w:pPr>
      <w:r w:rsidRPr="004069C3">
        <w:rPr>
          <w:color w:val="000000"/>
          <w:sz w:val="24"/>
          <w:szCs w:val="24"/>
        </w:rPr>
        <w:t xml:space="preserve">Сформулированное во ФГОС СОО требование «уметь оперировать понятиями», релевантными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w:t>
      </w:r>
      <w:r w:rsidRPr="004069C3">
        <w:rPr>
          <w:color w:val="000000"/>
          <w:sz w:val="24"/>
          <w:szCs w:val="24"/>
        </w:rPr>
        <w:lastRenderedPageBreak/>
        <w:t>общую систему геометрических представлений обучающихся, расширяя и углубляя её, образуя прочные множественные связи.</w:t>
      </w:r>
    </w:p>
    <w:p w:rsidR="0063494C" w:rsidRPr="004069C3" w:rsidRDefault="0063494C" w:rsidP="00EC266B">
      <w:pPr>
        <w:spacing w:after="0" w:line="264" w:lineRule="auto"/>
        <w:ind w:left="0" w:firstLine="0"/>
        <w:rPr>
          <w:sz w:val="24"/>
          <w:szCs w:val="24"/>
        </w:rPr>
      </w:pPr>
      <w:r w:rsidRPr="004069C3">
        <w:rPr>
          <w:color w:val="000000"/>
          <w:sz w:val="24"/>
          <w:szCs w:val="24"/>
        </w:rPr>
        <w:t>Переход к изучению геометрии на углублённом уровне позволяет:</w:t>
      </w:r>
    </w:p>
    <w:p w:rsidR="0063494C" w:rsidRPr="004069C3" w:rsidRDefault="0063494C" w:rsidP="00EC266B">
      <w:pPr>
        <w:spacing w:after="0" w:line="264" w:lineRule="auto"/>
        <w:ind w:left="0" w:firstLine="0"/>
        <w:rPr>
          <w:sz w:val="24"/>
          <w:szCs w:val="24"/>
        </w:rPr>
      </w:pPr>
      <w:r w:rsidRPr="004069C3">
        <w:rPr>
          <w:color w:val="000000"/>
          <w:sz w:val="24"/>
          <w:szCs w:val="24"/>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63494C" w:rsidRPr="004069C3" w:rsidRDefault="0063494C" w:rsidP="00EC266B">
      <w:pPr>
        <w:spacing w:after="0" w:line="264" w:lineRule="auto"/>
        <w:ind w:left="0" w:firstLine="0"/>
        <w:rPr>
          <w:sz w:val="24"/>
          <w:szCs w:val="24"/>
        </w:rPr>
      </w:pPr>
      <w:r w:rsidRPr="004069C3">
        <w:rPr>
          <w:color w:val="000000"/>
          <w:sz w:val="24"/>
          <w:szCs w:val="24"/>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63494C" w:rsidRPr="004069C3" w:rsidRDefault="0063494C" w:rsidP="00EC266B">
      <w:pPr>
        <w:spacing w:after="0" w:line="264" w:lineRule="auto"/>
        <w:ind w:left="0" w:firstLine="0"/>
        <w:rPr>
          <w:sz w:val="24"/>
          <w:szCs w:val="24"/>
        </w:rPr>
      </w:pPr>
      <w:r w:rsidRPr="004069C3">
        <w:rPr>
          <w:color w:val="000000"/>
          <w:sz w:val="24"/>
          <w:szCs w:val="24"/>
        </w:rPr>
        <w:t>‌</w:t>
      </w:r>
      <w:bookmarkStart w:id="74" w:name="04eb6aa7-7a2b-4c78-a285-c233698ad3f6"/>
      <w:r w:rsidRPr="004069C3">
        <w:rPr>
          <w:color w:val="000000"/>
          <w:sz w:val="24"/>
          <w:szCs w:val="24"/>
        </w:rPr>
        <w:t xml:space="preserve">На изучение учебного курса «Геометрия» на углублённом уровне отводится 204 часа: в 10 классе – 102 часа (3 часа в неделю), в 11 классе – 102 часа (3 часа в неделю). </w:t>
      </w:r>
      <w:bookmarkStart w:id="75" w:name="block-16178307"/>
      <w:bookmarkEnd w:id="73"/>
      <w:bookmarkEnd w:id="74"/>
      <w:r w:rsidRPr="004069C3">
        <w:rPr>
          <w:b/>
          <w:color w:val="000000"/>
          <w:sz w:val="24"/>
          <w:szCs w:val="24"/>
        </w:rPr>
        <w:t>СОДЕРЖАНИЕ ОБУЧЕНИЯ</w:t>
      </w:r>
    </w:p>
    <w:p w:rsidR="0063494C" w:rsidRPr="004069C3" w:rsidRDefault="0063494C" w:rsidP="00EC266B">
      <w:pPr>
        <w:spacing w:after="0" w:line="264" w:lineRule="auto"/>
        <w:ind w:left="0" w:firstLine="0"/>
        <w:rPr>
          <w:sz w:val="24"/>
          <w:szCs w:val="24"/>
        </w:rPr>
      </w:pPr>
      <w:r w:rsidRPr="004069C3">
        <w:rPr>
          <w:b/>
          <w:color w:val="000000"/>
          <w:sz w:val="24"/>
          <w:szCs w:val="24"/>
        </w:rPr>
        <w:t>10 КЛАСС</w:t>
      </w:r>
    </w:p>
    <w:p w:rsidR="0063494C" w:rsidRPr="004069C3" w:rsidRDefault="0063494C" w:rsidP="00EC266B">
      <w:pPr>
        <w:spacing w:after="0" w:line="264" w:lineRule="auto"/>
        <w:ind w:left="0" w:firstLine="0"/>
        <w:rPr>
          <w:sz w:val="24"/>
          <w:szCs w:val="24"/>
        </w:rPr>
      </w:pPr>
      <w:r w:rsidRPr="004069C3">
        <w:rPr>
          <w:b/>
          <w:color w:val="000000"/>
          <w:sz w:val="24"/>
          <w:szCs w:val="24"/>
        </w:rPr>
        <w:t>Прямые и плоскости в пространстве</w:t>
      </w:r>
    </w:p>
    <w:p w:rsidR="0063494C" w:rsidRPr="004069C3" w:rsidRDefault="0063494C" w:rsidP="00EC266B">
      <w:pPr>
        <w:spacing w:after="0" w:line="264" w:lineRule="auto"/>
        <w:ind w:left="0" w:firstLine="0"/>
        <w:rPr>
          <w:sz w:val="24"/>
          <w:szCs w:val="24"/>
        </w:rPr>
      </w:pPr>
      <w:r w:rsidRPr="004069C3">
        <w:rPr>
          <w:color w:val="000000"/>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63494C" w:rsidRPr="004069C3" w:rsidRDefault="0063494C" w:rsidP="00EC266B">
      <w:pPr>
        <w:spacing w:after="0" w:line="264" w:lineRule="auto"/>
        <w:ind w:left="0" w:firstLine="0"/>
        <w:rPr>
          <w:sz w:val="24"/>
          <w:szCs w:val="24"/>
        </w:rPr>
      </w:pPr>
      <w:r w:rsidRPr="004069C3">
        <w:rPr>
          <w:color w:val="000000"/>
          <w:sz w:val="24"/>
          <w:szCs w:val="24"/>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63494C" w:rsidRPr="004069C3" w:rsidRDefault="0063494C" w:rsidP="00EC266B">
      <w:pPr>
        <w:spacing w:after="0" w:line="264" w:lineRule="auto"/>
        <w:ind w:left="0" w:firstLine="0"/>
        <w:rPr>
          <w:sz w:val="24"/>
          <w:szCs w:val="24"/>
        </w:rPr>
      </w:pPr>
      <w:r w:rsidRPr="004069C3">
        <w:rPr>
          <w:color w:val="000000"/>
          <w:sz w:val="24"/>
          <w:szCs w:val="24"/>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63494C" w:rsidRPr="004069C3" w:rsidRDefault="0063494C" w:rsidP="00EC266B">
      <w:pPr>
        <w:spacing w:after="0" w:line="264" w:lineRule="auto"/>
        <w:ind w:left="0" w:firstLine="0"/>
        <w:rPr>
          <w:sz w:val="24"/>
          <w:szCs w:val="24"/>
        </w:rPr>
      </w:pPr>
      <w:r w:rsidRPr="004069C3">
        <w:rPr>
          <w:color w:val="000000"/>
          <w:sz w:val="24"/>
          <w:szCs w:val="24"/>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63494C" w:rsidRPr="004069C3" w:rsidRDefault="0063494C" w:rsidP="00EC266B">
      <w:pPr>
        <w:spacing w:after="0" w:line="264" w:lineRule="auto"/>
        <w:ind w:left="0" w:firstLine="0"/>
        <w:rPr>
          <w:sz w:val="24"/>
          <w:szCs w:val="24"/>
        </w:rPr>
      </w:pPr>
      <w:r w:rsidRPr="004069C3">
        <w:rPr>
          <w:b/>
          <w:color w:val="000000"/>
          <w:sz w:val="24"/>
          <w:szCs w:val="24"/>
        </w:rPr>
        <w:t>Многогранники</w:t>
      </w:r>
    </w:p>
    <w:p w:rsidR="0063494C" w:rsidRPr="004069C3" w:rsidRDefault="0063494C" w:rsidP="00EC266B">
      <w:pPr>
        <w:spacing w:after="0" w:line="264" w:lineRule="auto"/>
        <w:ind w:left="0" w:firstLine="0"/>
        <w:rPr>
          <w:sz w:val="24"/>
          <w:szCs w:val="24"/>
        </w:rPr>
      </w:pPr>
      <w:r w:rsidRPr="004069C3">
        <w:rPr>
          <w:color w:val="000000"/>
          <w:sz w:val="24"/>
          <w:szCs w:val="24"/>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63494C" w:rsidRPr="004069C3" w:rsidRDefault="0063494C" w:rsidP="00EC266B">
      <w:pPr>
        <w:spacing w:after="0" w:line="264" w:lineRule="auto"/>
        <w:ind w:left="0" w:firstLine="0"/>
        <w:rPr>
          <w:sz w:val="24"/>
          <w:szCs w:val="24"/>
        </w:rPr>
      </w:pPr>
      <w:r w:rsidRPr="004069C3">
        <w:rPr>
          <w:color w:val="000000"/>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63494C" w:rsidRPr="004069C3" w:rsidRDefault="0063494C" w:rsidP="00EC266B">
      <w:pPr>
        <w:spacing w:after="0" w:line="264" w:lineRule="auto"/>
        <w:ind w:left="0" w:firstLine="0"/>
        <w:rPr>
          <w:sz w:val="24"/>
          <w:szCs w:val="24"/>
        </w:rPr>
      </w:pPr>
      <w:r w:rsidRPr="004069C3">
        <w:rPr>
          <w:color w:val="000000"/>
          <w:sz w:val="24"/>
          <w:szCs w:val="24"/>
        </w:rPr>
        <w:lastRenderedPageBreak/>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63494C" w:rsidRPr="004069C3" w:rsidRDefault="0063494C" w:rsidP="00EC266B">
      <w:pPr>
        <w:spacing w:after="0" w:line="264" w:lineRule="auto"/>
        <w:ind w:left="0" w:firstLine="0"/>
        <w:rPr>
          <w:sz w:val="24"/>
          <w:szCs w:val="24"/>
        </w:rPr>
      </w:pPr>
      <w:r w:rsidRPr="004069C3">
        <w:rPr>
          <w:b/>
          <w:color w:val="000000"/>
          <w:sz w:val="24"/>
          <w:szCs w:val="24"/>
        </w:rPr>
        <w:t>Векторы и координаты в пространстве</w:t>
      </w:r>
    </w:p>
    <w:p w:rsidR="0063494C" w:rsidRPr="004069C3" w:rsidRDefault="0063494C" w:rsidP="00EC266B">
      <w:pPr>
        <w:spacing w:after="0" w:line="264" w:lineRule="auto"/>
        <w:ind w:left="0" w:firstLine="0"/>
        <w:rPr>
          <w:sz w:val="24"/>
          <w:szCs w:val="24"/>
        </w:rPr>
      </w:pPr>
      <w:r w:rsidRPr="004069C3">
        <w:rPr>
          <w:color w:val="000000"/>
          <w:sz w:val="24"/>
          <w:szCs w:val="24"/>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63494C" w:rsidRPr="004069C3" w:rsidRDefault="0063494C" w:rsidP="00EC266B">
      <w:pPr>
        <w:spacing w:after="0" w:line="264" w:lineRule="auto"/>
        <w:ind w:left="0" w:firstLine="0"/>
        <w:rPr>
          <w:sz w:val="24"/>
          <w:szCs w:val="24"/>
        </w:rPr>
      </w:pPr>
      <w:r w:rsidRPr="004069C3">
        <w:rPr>
          <w:b/>
          <w:color w:val="000000"/>
          <w:sz w:val="24"/>
          <w:szCs w:val="24"/>
        </w:rPr>
        <w:t>11 КЛАСС</w:t>
      </w:r>
    </w:p>
    <w:p w:rsidR="0063494C" w:rsidRPr="004069C3" w:rsidRDefault="0063494C" w:rsidP="00EC266B">
      <w:pPr>
        <w:spacing w:after="0" w:line="264" w:lineRule="auto"/>
        <w:ind w:left="0" w:firstLine="0"/>
        <w:rPr>
          <w:sz w:val="24"/>
          <w:szCs w:val="24"/>
        </w:rPr>
      </w:pPr>
      <w:r w:rsidRPr="004069C3">
        <w:rPr>
          <w:b/>
          <w:color w:val="000000"/>
          <w:sz w:val="24"/>
          <w:szCs w:val="24"/>
        </w:rPr>
        <w:t>Тела вращения</w:t>
      </w:r>
    </w:p>
    <w:p w:rsidR="0063494C" w:rsidRPr="004069C3" w:rsidRDefault="0063494C" w:rsidP="00EC266B">
      <w:pPr>
        <w:spacing w:after="0" w:line="264" w:lineRule="auto"/>
        <w:ind w:left="0" w:firstLine="0"/>
        <w:rPr>
          <w:sz w:val="24"/>
          <w:szCs w:val="24"/>
        </w:rPr>
      </w:pPr>
      <w:r w:rsidRPr="004069C3">
        <w:rPr>
          <w:color w:val="000000"/>
          <w:sz w:val="24"/>
          <w:szCs w:val="24"/>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63494C" w:rsidRPr="004069C3" w:rsidRDefault="0063494C" w:rsidP="00EC266B">
      <w:pPr>
        <w:spacing w:after="0" w:line="264" w:lineRule="auto"/>
        <w:ind w:left="0" w:firstLine="0"/>
        <w:rPr>
          <w:sz w:val="24"/>
          <w:szCs w:val="24"/>
        </w:rPr>
      </w:pPr>
      <w:r w:rsidRPr="004069C3">
        <w:rPr>
          <w:color w:val="000000"/>
          <w:sz w:val="24"/>
          <w:szCs w:val="24"/>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63494C" w:rsidRPr="004069C3" w:rsidRDefault="0063494C" w:rsidP="00EC266B">
      <w:pPr>
        <w:spacing w:after="0" w:line="264" w:lineRule="auto"/>
        <w:ind w:left="0" w:firstLine="0"/>
        <w:rPr>
          <w:sz w:val="24"/>
          <w:szCs w:val="24"/>
        </w:rPr>
      </w:pPr>
      <w:r w:rsidRPr="004069C3">
        <w:rPr>
          <w:color w:val="000000"/>
          <w:sz w:val="24"/>
          <w:szCs w:val="24"/>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63494C" w:rsidRPr="004069C3" w:rsidRDefault="0063494C" w:rsidP="00EC266B">
      <w:pPr>
        <w:spacing w:after="0" w:line="264" w:lineRule="auto"/>
        <w:ind w:left="0" w:firstLine="0"/>
        <w:rPr>
          <w:sz w:val="24"/>
          <w:szCs w:val="24"/>
        </w:rPr>
      </w:pPr>
      <w:r w:rsidRPr="004069C3">
        <w:rPr>
          <w:color w:val="000000"/>
          <w:sz w:val="24"/>
          <w:szCs w:val="24"/>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63494C" w:rsidRPr="004069C3" w:rsidRDefault="0063494C" w:rsidP="00EC266B">
      <w:pPr>
        <w:spacing w:after="0" w:line="264" w:lineRule="auto"/>
        <w:ind w:left="0" w:firstLine="0"/>
        <w:rPr>
          <w:sz w:val="24"/>
          <w:szCs w:val="24"/>
        </w:rPr>
      </w:pPr>
      <w:r w:rsidRPr="004069C3">
        <w:rPr>
          <w:color w:val="000000"/>
          <w:sz w:val="24"/>
          <w:szCs w:val="24"/>
        </w:rPr>
        <w:t>Построение сечений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 методы построения сечений: метод следов, метод внутреннего проектирования, метод переноса секущей плоскости.</w:t>
      </w:r>
    </w:p>
    <w:p w:rsidR="0063494C" w:rsidRPr="004069C3" w:rsidRDefault="0063494C" w:rsidP="00EC266B">
      <w:pPr>
        <w:spacing w:after="0" w:line="264" w:lineRule="auto"/>
        <w:ind w:left="0" w:firstLine="0"/>
        <w:rPr>
          <w:sz w:val="24"/>
          <w:szCs w:val="24"/>
        </w:rPr>
      </w:pPr>
      <w:r w:rsidRPr="004069C3">
        <w:rPr>
          <w:b/>
          <w:color w:val="000000"/>
          <w:sz w:val="24"/>
          <w:szCs w:val="24"/>
        </w:rPr>
        <w:t>Векторы и координаты в пространстве</w:t>
      </w:r>
    </w:p>
    <w:p w:rsidR="0063494C" w:rsidRPr="004069C3" w:rsidRDefault="0063494C" w:rsidP="00EC266B">
      <w:pPr>
        <w:spacing w:after="0" w:line="264" w:lineRule="auto"/>
        <w:ind w:left="0" w:firstLine="0"/>
        <w:rPr>
          <w:sz w:val="24"/>
          <w:szCs w:val="24"/>
        </w:rPr>
      </w:pPr>
      <w:r w:rsidRPr="004069C3">
        <w:rPr>
          <w:color w:val="000000"/>
          <w:sz w:val="24"/>
          <w:szCs w:val="24"/>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63494C" w:rsidRPr="004069C3" w:rsidRDefault="0063494C" w:rsidP="00EC266B">
      <w:pPr>
        <w:spacing w:after="0" w:line="264" w:lineRule="auto"/>
        <w:ind w:left="0" w:firstLine="0"/>
        <w:rPr>
          <w:sz w:val="24"/>
          <w:szCs w:val="24"/>
        </w:rPr>
      </w:pPr>
      <w:r w:rsidRPr="004069C3">
        <w:rPr>
          <w:b/>
          <w:color w:val="000000"/>
          <w:sz w:val="24"/>
          <w:szCs w:val="24"/>
        </w:rPr>
        <w:t>Движения в пространстве</w:t>
      </w:r>
    </w:p>
    <w:p w:rsidR="0063494C" w:rsidRDefault="0063494C" w:rsidP="00EC266B">
      <w:pPr>
        <w:spacing w:after="0" w:line="264" w:lineRule="auto"/>
        <w:ind w:left="0"/>
        <w:rPr>
          <w:color w:val="000000"/>
          <w:sz w:val="24"/>
          <w:szCs w:val="24"/>
        </w:rPr>
      </w:pPr>
      <w:r w:rsidRPr="004069C3">
        <w:rPr>
          <w:color w:val="000000"/>
          <w:sz w:val="24"/>
          <w:szCs w:val="24"/>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bookmarkStart w:id="76" w:name="block-16178310"/>
      <w:bookmarkEnd w:id="75"/>
    </w:p>
    <w:p w:rsidR="0063494C" w:rsidRPr="004069C3" w:rsidRDefault="0063494C" w:rsidP="00EC266B">
      <w:pPr>
        <w:spacing w:after="0" w:line="264" w:lineRule="auto"/>
        <w:ind w:left="0" w:firstLine="0"/>
        <w:rPr>
          <w:sz w:val="24"/>
          <w:szCs w:val="24"/>
        </w:rPr>
      </w:pPr>
      <w:r w:rsidRPr="004069C3">
        <w:rPr>
          <w:b/>
          <w:color w:val="000000"/>
          <w:sz w:val="24"/>
          <w:szCs w:val="24"/>
        </w:rPr>
        <w:t>ПЛАНИРУЕМЫЕ РЕЗУЛЬТАТЫ ОСВОЕНИЯ УЧЕБНОГО КУРСА «ГЕОМЕТРИЯ» НА УРОВНЕ СРЕДНЕГО ОБЩЕГО ОБРАЗОВАНИЯ</w:t>
      </w:r>
    </w:p>
    <w:p w:rsidR="0063494C" w:rsidRPr="004069C3" w:rsidRDefault="0063494C" w:rsidP="00EC266B">
      <w:pPr>
        <w:spacing w:after="0" w:line="264" w:lineRule="auto"/>
        <w:ind w:left="0" w:firstLine="0"/>
        <w:rPr>
          <w:sz w:val="24"/>
          <w:szCs w:val="24"/>
        </w:rPr>
      </w:pPr>
      <w:r w:rsidRPr="004069C3">
        <w:rPr>
          <w:b/>
          <w:color w:val="000000"/>
          <w:sz w:val="24"/>
          <w:szCs w:val="24"/>
        </w:rPr>
        <w:t>ЛИЧНОСТНЫЕ РЕЗУЛЬТАТЫ</w:t>
      </w:r>
    </w:p>
    <w:p w:rsidR="0063494C" w:rsidRPr="004069C3" w:rsidRDefault="0063494C" w:rsidP="00EC266B">
      <w:pPr>
        <w:spacing w:after="0" w:line="264" w:lineRule="auto"/>
        <w:ind w:left="0" w:firstLine="0"/>
        <w:rPr>
          <w:sz w:val="24"/>
          <w:szCs w:val="24"/>
        </w:rPr>
      </w:pPr>
      <w:r w:rsidRPr="004069C3">
        <w:rPr>
          <w:b/>
          <w:color w:val="000000"/>
          <w:sz w:val="24"/>
          <w:szCs w:val="24"/>
        </w:rPr>
        <w:t>1) гражданское воспитание:</w:t>
      </w:r>
    </w:p>
    <w:p w:rsidR="0063494C" w:rsidRPr="004069C3" w:rsidRDefault="0063494C" w:rsidP="00EC266B">
      <w:pPr>
        <w:spacing w:after="0" w:line="264" w:lineRule="auto"/>
        <w:ind w:left="0" w:firstLine="0"/>
        <w:rPr>
          <w:sz w:val="24"/>
          <w:szCs w:val="24"/>
        </w:rPr>
      </w:pPr>
      <w:r w:rsidRPr="004069C3">
        <w:rPr>
          <w:color w:val="000000"/>
          <w:sz w:val="24"/>
          <w:szCs w:val="24"/>
        </w:rPr>
        <w:lastRenderedPageBreak/>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63494C" w:rsidRPr="004069C3" w:rsidRDefault="0063494C" w:rsidP="00EC266B">
      <w:pPr>
        <w:spacing w:after="0" w:line="264" w:lineRule="auto"/>
        <w:ind w:left="0" w:firstLine="0"/>
        <w:rPr>
          <w:sz w:val="24"/>
          <w:szCs w:val="24"/>
        </w:rPr>
      </w:pPr>
      <w:r w:rsidRPr="004069C3">
        <w:rPr>
          <w:b/>
          <w:color w:val="000000"/>
          <w:sz w:val="24"/>
          <w:szCs w:val="24"/>
        </w:rPr>
        <w:t>2) патриотическое воспитание:</w:t>
      </w:r>
    </w:p>
    <w:p w:rsidR="0063494C" w:rsidRPr="004069C3" w:rsidRDefault="0063494C" w:rsidP="00EC266B">
      <w:pPr>
        <w:spacing w:after="0" w:line="264" w:lineRule="auto"/>
        <w:ind w:left="0" w:firstLine="0"/>
        <w:rPr>
          <w:sz w:val="24"/>
          <w:szCs w:val="24"/>
        </w:rPr>
      </w:pPr>
      <w:r w:rsidRPr="004069C3">
        <w:rPr>
          <w:color w:val="000000"/>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63494C" w:rsidRPr="004069C3" w:rsidRDefault="0063494C" w:rsidP="00EC266B">
      <w:pPr>
        <w:spacing w:after="0" w:line="264" w:lineRule="auto"/>
        <w:ind w:left="0" w:firstLine="0"/>
        <w:rPr>
          <w:sz w:val="24"/>
          <w:szCs w:val="24"/>
        </w:rPr>
      </w:pPr>
      <w:r w:rsidRPr="004069C3">
        <w:rPr>
          <w:b/>
          <w:color w:val="000000"/>
          <w:sz w:val="24"/>
          <w:szCs w:val="24"/>
        </w:rPr>
        <w:t>3) духовно-нравственное воспитание:</w:t>
      </w:r>
    </w:p>
    <w:p w:rsidR="0063494C" w:rsidRPr="004069C3" w:rsidRDefault="0063494C" w:rsidP="00EC266B">
      <w:pPr>
        <w:spacing w:after="0" w:line="264" w:lineRule="auto"/>
        <w:ind w:left="0" w:firstLine="0"/>
        <w:rPr>
          <w:sz w:val="24"/>
          <w:szCs w:val="24"/>
        </w:rPr>
      </w:pPr>
      <w:r w:rsidRPr="004069C3">
        <w:rPr>
          <w:color w:val="000000"/>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63494C" w:rsidRPr="004069C3" w:rsidRDefault="0063494C" w:rsidP="00EC266B">
      <w:pPr>
        <w:spacing w:after="0" w:line="264" w:lineRule="auto"/>
        <w:ind w:left="0" w:firstLine="0"/>
        <w:rPr>
          <w:sz w:val="24"/>
          <w:szCs w:val="24"/>
        </w:rPr>
      </w:pPr>
      <w:r w:rsidRPr="004069C3">
        <w:rPr>
          <w:b/>
          <w:color w:val="000000"/>
          <w:sz w:val="24"/>
          <w:szCs w:val="24"/>
        </w:rPr>
        <w:t>4) эстетическое воспитание:</w:t>
      </w:r>
    </w:p>
    <w:p w:rsidR="0063494C" w:rsidRPr="004069C3" w:rsidRDefault="0063494C" w:rsidP="00EC266B">
      <w:pPr>
        <w:spacing w:after="0" w:line="264" w:lineRule="auto"/>
        <w:ind w:left="0" w:firstLine="0"/>
        <w:rPr>
          <w:sz w:val="24"/>
          <w:szCs w:val="24"/>
        </w:rPr>
      </w:pPr>
      <w:r w:rsidRPr="004069C3">
        <w:rPr>
          <w:color w:val="000000"/>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63494C" w:rsidRPr="004069C3" w:rsidRDefault="0063494C" w:rsidP="00EC266B">
      <w:pPr>
        <w:spacing w:after="0" w:line="264" w:lineRule="auto"/>
        <w:ind w:left="0" w:firstLine="0"/>
        <w:rPr>
          <w:sz w:val="24"/>
          <w:szCs w:val="24"/>
        </w:rPr>
      </w:pPr>
      <w:r w:rsidRPr="004069C3">
        <w:rPr>
          <w:b/>
          <w:color w:val="000000"/>
          <w:sz w:val="24"/>
          <w:szCs w:val="24"/>
        </w:rPr>
        <w:t>5) физическое воспитание:</w:t>
      </w:r>
    </w:p>
    <w:p w:rsidR="0063494C" w:rsidRPr="004069C3" w:rsidRDefault="0063494C" w:rsidP="00EC266B">
      <w:pPr>
        <w:spacing w:after="0" w:line="264" w:lineRule="auto"/>
        <w:ind w:left="0" w:firstLine="0"/>
        <w:rPr>
          <w:sz w:val="24"/>
          <w:szCs w:val="24"/>
        </w:rPr>
      </w:pPr>
      <w:r w:rsidRPr="004069C3">
        <w:rPr>
          <w:color w:val="000000"/>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63494C" w:rsidRPr="004069C3" w:rsidRDefault="0063494C" w:rsidP="00EC266B">
      <w:pPr>
        <w:spacing w:after="0" w:line="264" w:lineRule="auto"/>
        <w:ind w:left="0" w:firstLine="0"/>
        <w:rPr>
          <w:sz w:val="24"/>
          <w:szCs w:val="24"/>
        </w:rPr>
      </w:pPr>
      <w:r w:rsidRPr="004069C3">
        <w:rPr>
          <w:b/>
          <w:color w:val="000000"/>
          <w:sz w:val="24"/>
          <w:szCs w:val="24"/>
        </w:rPr>
        <w:t>6) трудовое воспитание:</w:t>
      </w:r>
    </w:p>
    <w:p w:rsidR="0063494C" w:rsidRPr="004069C3" w:rsidRDefault="0063494C" w:rsidP="00EC266B">
      <w:pPr>
        <w:spacing w:after="0" w:line="264" w:lineRule="auto"/>
        <w:ind w:left="0" w:firstLine="0"/>
        <w:rPr>
          <w:sz w:val="24"/>
          <w:szCs w:val="24"/>
        </w:rPr>
      </w:pPr>
      <w:r w:rsidRPr="004069C3">
        <w:rPr>
          <w:color w:val="000000"/>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63494C" w:rsidRPr="004069C3" w:rsidRDefault="0063494C" w:rsidP="00EC266B">
      <w:pPr>
        <w:spacing w:after="0" w:line="264" w:lineRule="auto"/>
        <w:ind w:left="0" w:firstLine="0"/>
        <w:rPr>
          <w:sz w:val="24"/>
          <w:szCs w:val="24"/>
        </w:rPr>
      </w:pPr>
      <w:r w:rsidRPr="004069C3">
        <w:rPr>
          <w:b/>
          <w:color w:val="000000"/>
          <w:sz w:val="24"/>
          <w:szCs w:val="24"/>
        </w:rPr>
        <w:t>7) экологическое воспитание:</w:t>
      </w:r>
    </w:p>
    <w:p w:rsidR="0063494C" w:rsidRPr="004069C3" w:rsidRDefault="0063494C" w:rsidP="00EC266B">
      <w:pPr>
        <w:spacing w:after="0" w:line="264" w:lineRule="auto"/>
        <w:ind w:left="0" w:firstLine="0"/>
        <w:rPr>
          <w:sz w:val="24"/>
          <w:szCs w:val="24"/>
        </w:rPr>
      </w:pPr>
      <w:r w:rsidRPr="004069C3">
        <w:rPr>
          <w:color w:val="00000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63494C" w:rsidRPr="004069C3" w:rsidRDefault="0063494C" w:rsidP="00EC266B">
      <w:pPr>
        <w:spacing w:after="0" w:line="264" w:lineRule="auto"/>
        <w:ind w:left="0" w:firstLine="0"/>
        <w:rPr>
          <w:sz w:val="24"/>
          <w:szCs w:val="24"/>
        </w:rPr>
      </w:pPr>
      <w:r w:rsidRPr="004069C3">
        <w:rPr>
          <w:b/>
          <w:color w:val="000000"/>
          <w:sz w:val="24"/>
          <w:szCs w:val="24"/>
        </w:rPr>
        <w:t xml:space="preserve">8) ценности научного познания: </w:t>
      </w:r>
    </w:p>
    <w:p w:rsidR="0063494C" w:rsidRPr="004069C3" w:rsidRDefault="0063494C" w:rsidP="00EC266B">
      <w:pPr>
        <w:spacing w:after="0" w:line="264" w:lineRule="auto"/>
        <w:ind w:left="0" w:firstLine="0"/>
        <w:rPr>
          <w:sz w:val="24"/>
          <w:szCs w:val="24"/>
        </w:rPr>
      </w:pPr>
      <w:r w:rsidRPr="004069C3">
        <w:rPr>
          <w:color w:val="000000"/>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63494C" w:rsidRPr="004069C3" w:rsidRDefault="0063494C" w:rsidP="00EC266B">
      <w:pPr>
        <w:spacing w:after="0" w:line="264" w:lineRule="auto"/>
        <w:ind w:left="0" w:firstLine="0"/>
        <w:rPr>
          <w:sz w:val="24"/>
          <w:szCs w:val="24"/>
        </w:rPr>
      </w:pPr>
      <w:r w:rsidRPr="004069C3">
        <w:rPr>
          <w:b/>
          <w:color w:val="000000"/>
          <w:sz w:val="24"/>
          <w:szCs w:val="24"/>
        </w:rPr>
        <w:t>МЕТАПРЕДМЕТНЫЕ РЕЗУЛЬТАТЫ</w:t>
      </w:r>
    </w:p>
    <w:p w:rsidR="0063494C" w:rsidRPr="004069C3" w:rsidRDefault="0063494C" w:rsidP="00EC266B">
      <w:pPr>
        <w:spacing w:after="0" w:line="264" w:lineRule="auto"/>
        <w:ind w:left="0" w:firstLine="0"/>
        <w:rPr>
          <w:sz w:val="24"/>
          <w:szCs w:val="24"/>
        </w:rPr>
      </w:pPr>
      <w:r w:rsidRPr="004069C3">
        <w:rPr>
          <w:b/>
          <w:color w:val="000000"/>
          <w:sz w:val="24"/>
          <w:szCs w:val="24"/>
        </w:rPr>
        <w:t>Познавательные универсальные учебные действия</w:t>
      </w:r>
    </w:p>
    <w:p w:rsidR="0063494C" w:rsidRPr="004069C3" w:rsidRDefault="0063494C" w:rsidP="00EC266B">
      <w:pPr>
        <w:spacing w:after="0" w:line="264" w:lineRule="auto"/>
        <w:ind w:left="0" w:firstLine="0"/>
        <w:rPr>
          <w:sz w:val="24"/>
          <w:szCs w:val="24"/>
        </w:rPr>
      </w:pPr>
      <w:r w:rsidRPr="004069C3">
        <w:rPr>
          <w:b/>
          <w:color w:val="000000"/>
          <w:sz w:val="24"/>
          <w:szCs w:val="24"/>
        </w:rPr>
        <w:t>Базовые логические действия:</w:t>
      </w:r>
    </w:p>
    <w:p w:rsidR="0063494C" w:rsidRPr="004069C3" w:rsidRDefault="0063494C" w:rsidP="00EC266B">
      <w:pPr>
        <w:spacing w:after="0" w:line="264" w:lineRule="auto"/>
        <w:ind w:left="0" w:firstLine="0"/>
        <w:rPr>
          <w:sz w:val="24"/>
          <w:szCs w:val="24"/>
        </w:rPr>
      </w:pPr>
      <w:r w:rsidRPr="004069C3">
        <w:rPr>
          <w:color w:val="000000"/>
          <w:sz w:val="24"/>
          <w:szCs w:val="24"/>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w:t>
      </w:r>
      <w:r w:rsidRPr="004069C3">
        <w:rPr>
          <w:color w:val="000000"/>
          <w:sz w:val="24"/>
          <w:szCs w:val="24"/>
        </w:rPr>
        <w:lastRenderedPageBreak/>
        <w:t>существенный признак классификации, основания для обобщения и сравнения, критерии проводимого анализа;</w:t>
      </w:r>
    </w:p>
    <w:p w:rsidR="0063494C" w:rsidRPr="004069C3" w:rsidRDefault="0063494C" w:rsidP="00EC266B">
      <w:pPr>
        <w:spacing w:after="0" w:line="264" w:lineRule="auto"/>
        <w:ind w:left="0" w:firstLine="0"/>
        <w:rPr>
          <w:sz w:val="24"/>
          <w:szCs w:val="24"/>
        </w:rPr>
      </w:pPr>
      <w:r w:rsidRPr="004069C3">
        <w:rPr>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63494C" w:rsidRPr="004069C3" w:rsidRDefault="0063494C" w:rsidP="00EC266B">
      <w:pPr>
        <w:spacing w:after="0" w:line="264" w:lineRule="auto"/>
        <w:ind w:left="0" w:firstLine="0"/>
        <w:rPr>
          <w:sz w:val="24"/>
          <w:szCs w:val="24"/>
        </w:rPr>
      </w:pPr>
      <w:r w:rsidRPr="004069C3">
        <w:rPr>
          <w:color w:val="000000"/>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63494C" w:rsidRPr="004069C3" w:rsidRDefault="0063494C" w:rsidP="00EC266B">
      <w:pPr>
        <w:spacing w:after="0" w:line="264" w:lineRule="auto"/>
        <w:ind w:left="0" w:firstLine="0"/>
        <w:rPr>
          <w:sz w:val="24"/>
          <w:szCs w:val="24"/>
        </w:rPr>
      </w:pPr>
      <w:r w:rsidRPr="004069C3">
        <w:rPr>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63494C" w:rsidRPr="004069C3" w:rsidRDefault="0063494C" w:rsidP="00EC266B">
      <w:pPr>
        <w:spacing w:after="0" w:line="264" w:lineRule="auto"/>
        <w:ind w:left="0" w:firstLine="0"/>
        <w:rPr>
          <w:sz w:val="24"/>
          <w:szCs w:val="24"/>
        </w:rPr>
      </w:pPr>
      <w:r w:rsidRPr="004069C3">
        <w:rPr>
          <w:color w:val="000000"/>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63494C" w:rsidRPr="004069C3" w:rsidRDefault="0063494C" w:rsidP="00EC266B">
      <w:pPr>
        <w:spacing w:after="0" w:line="264" w:lineRule="auto"/>
        <w:ind w:left="0" w:firstLine="0"/>
        <w:rPr>
          <w:sz w:val="24"/>
          <w:szCs w:val="24"/>
        </w:rPr>
      </w:pPr>
      <w:r w:rsidRPr="004069C3">
        <w:rPr>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3494C" w:rsidRPr="004069C3" w:rsidRDefault="0063494C" w:rsidP="00EC266B">
      <w:pPr>
        <w:spacing w:after="0" w:line="264" w:lineRule="auto"/>
        <w:ind w:left="0" w:firstLine="0"/>
        <w:rPr>
          <w:sz w:val="24"/>
          <w:szCs w:val="24"/>
        </w:rPr>
      </w:pPr>
      <w:r w:rsidRPr="004069C3">
        <w:rPr>
          <w:b/>
          <w:color w:val="000000"/>
          <w:sz w:val="24"/>
          <w:szCs w:val="24"/>
        </w:rPr>
        <w:t>Базовые исследовательские действия:</w:t>
      </w:r>
    </w:p>
    <w:p w:rsidR="0063494C" w:rsidRPr="004069C3" w:rsidRDefault="0063494C" w:rsidP="00EC266B">
      <w:pPr>
        <w:spacing w:after="0" w:line="264" w:lineRule="auto"/>
        <w:ind w:left="0" w:firstLine="0"/>
        <w:rPr>
          <w:sz w:val="24"/>
          <w:szCs w:val="24"/>
        </w:rPr>
      </w:pPr>
      <w:r w:rsidRPr="004069C3">
        <w:rPr>
          <w:color w:val="000000"/>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63494C" w:rsidRPr="004069C3" w:rsidRDefault="0063494C" w:rsidP="00EC266B">
      <w:pPr>
        <w:spacing w:after="0" w:line="264" w:lineRule="auto"/>
        <w:ind w:left="0" w:firstLine="0"/>
        <w:rPr>
          <w:sz w:val="24"/>
          <w:szCs w:val="24"/>
        </w:rPr>
      </w:pPr>
      <w:r w:rsidRPr="004069C3">
        <w:rPr>
          <w:color w:val="000000"/>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63494C" w:rsidRPr="004069C3" w:rsidRDefault="0063494C" w:rsidP="00EC266B">
      <w:pPr>
        <w:spacing w:after="0" w:line="264" w:lineRule="auto"/>
        <w:ind w:left="0" w:firstLine="0"/>
        <w:rPr>
          <w:sz w:val="24"/>
          <w:szCs w:val="24"/>
        </w:rPr>
      </w:pPr>
      <w:r w:rsidRPr="004069C3">
        <w:rPr>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63494C" w:rsidRPr="004069C3" w:rsidRDefault="0063494C" w:rsidP="00EC266B">
      <w:pPr>
        <w:spacing w:after="0" w:line="264" w:lineRule="auto"/>
        <w:ind w:left="0" w:firstLine="0"/>
        <w:rPr>
          <w:sz w:val="24"/>
          <w:szCs w:val="24"/>
        </w:rPr>
      </w:pPr>
      <w:r w:rsidRPr="004069C3">
        <w:rPr>
          <w:color w:val="000000"/>
          <w:sz w:val="24"/>
          <w:szCs w:val="24"/>
        </w:rPr>
        <w:t>прогнозировать возможное развитие процесса, а также выдвигать предположения о его развитии в новых условиях.</w:t>
      </w:r>
    </w:p>
    <w:p w:rsidR="0063494C" w:rsidRPr="004069C3" w:rsidRDefault="0063494C" w:rsidP="00EC266B">
      <w:pPr>
        <w:spacing w:after="0" w:line="264" w:lineRule="auto"/>
        <w:ind w:left="0" w:firstLine="0"/>
        <w:rPr>
          <w:sz w:val="24"/>
          <w:szCs w:val="24"/>
        </w:rPr>
      </w:pPr>
      <w:r w:rsidRPr="004069C3">
        <w:rPr>
          <w:b/>
          <w:color w:val="000000"/>
          <w:sz w:val="24"/>
          <w:szCs w:val="24"/>
        </w:rPr>
        <w:t>Работа с информацией:</w:t>
      </w:r>
    </w:p>
    <w:p w:rsidR="0063494C" w:rsidRPr="004069C3" w:rsidRDefault="0063494C" w:rsidP="00EC266B">
      <w:pPr>
        <w:spacing w:after="0" w:line="264" w:lineRule="auto"/>
        <w:ind w:left="0" w:firstLine="0"/>
        <w:rPr>
          <w:sz w:val="24"/>
          <w:szCs w:val="24"/>
        </w:rPr>
      </w:pPr>
      <w:r w:rsidRPr="004069C3">
        <w:rPr>
          <w:color w:val="000000"/>
          <w:sz w:val="24"/>
          <w:szCs w:val="24"/>
        </w:rPr>
        <w:t>выявлять дефициты информации, данных, необходимых для ответа на вопрос и для решения задачи;</w:t>
      </w:r>
    </w:p>
    <w:p w:rsidR="0063494C" w:rsidRPr="004069C3" w:rsidRDefault="0063494C" w:rsidP="00EC266B">
      <w:pPr>
        <w:spacing w:after="0" w:line="264" w:lineRule="auto"/>
        <w:ind w:left="0" w:firstLine="0"/>
        <w:rPr>
          <w:sz w:val="24"/>
          <w:szCs w:val="24"/>
        </w:rPr>
      </w:pPr>
      <w:r w:rsidRPr="004069C3">
        <w:rPr>
          <w:color w:val="000000"/>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63494C" w:rsidRPr="004069C3" w:rsidRDefault="0063494C" w:rsidP="00EC266B">
      <w:pPr>
        <w:spacing w:after="0" w:line="264" w:lineRule="auto"/>
        <w:ind w:left="0" w:firstLine="0"/>
        <w:rPr>
          <w:sz w:val="24"/>
          <w:szCs w:val="24"/>
        </w:rPr>
      </w:pPr>
      <w:r w:rsidRPr="004069C3">
        <w:rPr>
          <w:color w:val="000000"/>
          <w:sz w:val="24"/>
          <w:szCs w:val="24"/>
        </w:rPr>
        <w:t>структурировать информацию, представлять её в различных формах, иллюстрировать графически;</w:t>
      </w:r>
    </w:p>
    <w:p w:rsidR="0063494C" w:rsidRPr="004069C3" w:rsidRDefault="0063494C" w:rsidP="00EC266B">
      <w:pPr>
        <w:spacing w:after="0" w:line="264" w:lineRule="auto"/>
        <w:ind w:left="0" w:firstLine="0"/>
        <w:rPr>
          <w:sz w:val="24"/>
          <w:szCs w:val="24"/>
        </w:rPr>
      </w:pPr>
      <w:r w:rsidRPr="004069C3">
        <w:rPr>
          <w:color w:val="000000"/>
          <w:sz w:val="24"/>
          <w:szCs w:val="24"/>
        </w:rPr>
        <w:t>оценивать надёжность информации по самостоятельно сформулированным критериям.</w:t>
      </w:r>
    </w:p>
    <w:p w:rsidR="0063494C" w:rsidRPr="004069C3" w:rsidRDefault="0063494C" w:rsidP="00EC266B">
      <w:pPr>
        <w:spacing w:after="0" w:line="264" w:lineRule="auto"/>
        <w:ind w:left="0" w:firstLine="0"/>
        <w:rPr>
          <w:sz w:val="24"/>
          <w:szCs w:val="24"/>
        </w:rPr>
      </w:pPr>
      <w:r w:rsidRPr="004069C3">
        <w:rPr>
          <w:b/>
          <w:color w:val="000000"/>
          <w:sz w:val="24"/>
          <w:szCs w:val="24"/>
        </w:rPr>
        <w:t>Коммуникативные универсальные учебные действия</w:t>
      </w:r>
    </w:p>
    <w:p w:rsidR="0063494C" w:rsidRPr="004069C3" w:rsidRDefault="0063494C" w:rsidP="00EC266B">
      <w:pPr>
        <w:spacing w:after="0" w:line="264" w:lineRule="auto"/>
        <w:ind w:left="0" w:firstLine="0"/>
        <w:rPr>
          <w:sz w:val="24"/>
          <w:szCs w:val="24"/>
        </w:rPr>
      </w:pPr>
      <w:r w:rsidRPr="004069C3">
        <w:rPr>
          <w:b/>
          <w:color w:val="000000"/>
          <w:sz w:val="24"/>
          <w:szCs w:val="24"/>
        </w:rPr>
        <w:t>Общение:</w:t>
      </w:r>
    </w:p>
    <w:p w:rsidR="0063494C" w:rsidRPr="004069C3" w:rsidRDefault="0063494C" w:rsidP="00EC266B">
      <w:pPr>
        <w:spacing w:after="0" w:line="264" w:lineRule="auto"/>
        <w:ind w:left="0" w:firstLine="0"/>
        <w:rPr>
          <w:sz w:val="24"/>
          <w:szCs w:val="24"/>
        </w:rPr>
      </w:pPr>
      <w:r w:rsidRPr="004069C3">
        <w:rPr>
          <w:color w:val="000000"/>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63494C" w:rsidRPr="004069C3" w:rsidRDefault="0063494C" w:rsidP="00EC266B">
      <w:pPr>
        <w:spacing w:after="0" w:line="264" w:lineRule="auto"/>
        <w:ind w:left="0" w:firstLine="0"/>
        <w:rPr>
          <w:sz w:val="24"/>
          <w:szCs w:val="24"/>
        </w:rPr>
      </w:pPr>
      <w:r w:rsidRPr="004069C3">
        <w:rPr>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3494C" w:rsidRPr="004069C3" w:rsidRDefault="0063494C" w:rsidP="00EC266B">
      <w:pPr>
        <w:spacing w:after="0" w:line="264" w:lineRule="auto"/>
        <w:ind w:left="0" w:firstLine="0"/>
        <w:rPr>
          <w:sz w:val="24"/>
          <w:szCs w:val="24"/>
        </w:rPr>
      </w:pPr>
      <w:r w:rsidRPr="004069C3">
        <w:rPr>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63494C" w:rsidRPr="004069C3" w:rsidRDefault="0063494C" w:rsidP="00EC266B">
      <w:pPr>
        <w:spacing w:after="0" w:line="264" w:lineRule="auto"/>
        <w:ind w:left="0" w:firstLine="0"/>
        <w:rPr>
          <w:sz w:val="24"/>
          <w:szCs w:val="24"/>
        </w:rPr>
      </w:pPr>
      <w:r w:rsidRPr="004069C3">
        <w:rPr>
          <w:b/>
          <w:color w:val="000000"/>
          <w:sz w:val="24"/>
          <w:szCs w:val="24"/>
        </w:rPr>
        <w:t>Регулятивные универсальные учебные действия</w:t>
      </w:r>
    </w:p>
    <w:p w:rsidR="0063494C" w:rsidRPr="004069C3" w:rsidRDefault="0063494C" w:rsidP="00EC266B">
      <w:pPr>
        <w:spacing w:after="0" w:line="264" w:lineRule="auto"/>
        <w:ind w:left="0" w:firstLine="0"/>
        <w:rPr>
          <w:sz w:val="24"/>
          <w:szCs w:val="24"/>
        </w:rPr>
      </w:pPr>
      <w:r w:rsidRPr="004069C3">
        <w:rPr>
          <w:b/>
          <w:color w:val="000000"/>
          <w:sz w:val="24"/>
          <w:szCs w:val="24"/>
        </w:rPr>
        <w:lastRenderedPageBreak/>
        <w:t>Самоорганизация:</w:t>
      </w:r>
    </w:p>
    <w:p w:rsidR="0063494C" w:rsidRPr="004069C3" w:rsidRDefault="0063494C" w:rsidP="00EC266B">
      <w:pPr>
        <w:spacing w:after="0" w:line="264" w:lineRule="auto"/>
        <w:ind w:left="0" w:firstLine="0"/>
        <w:rPr>
          <w:sz w:val="24"/>
          <w:szCs w:val="24"/>
        </w:rPr>
      </w:pPr>
      <w:r w:rsidRPr="004069C3">
        <w:rPr>
          <w:color w:val="000000"/>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63494C" w:rsidRPr="004069C3" w:rsidRDefault="0063494C" w:rsidP="00EC266B">
      <w:pPr>
        <w:spacing w:after="0" w:line="264" w:lineRule="auto"/>
        <w:ind w:left="0" w:firstLine="0"/>
        <w:rPr>
          <w:sz w:val="24"/>
          <w:szCs w:val="24"/>
        </w:rPr>
      </w:pPr>
      <w:r w:rsidRPr="004069C3">
        <w:rPr>
          <w:b/>
          <w:color w:val="000000"/>
          <w:sz w:val="24"/>
          <w:szCs w:val="24"/>
        </w:rPr>
        <w:t>Самоконтроль, эмоциональный интеллект:</w:t>
      </w:r>
    </w:p>
    <w:p w:rsidR="0063494C" w:rsidRPr="004069C3" w:rsidRDefault="0063494C" w:rsidP="00EC266B">
      <w:pPr>
        <w:spacing w:after="0" w:line="264" w:lineRule="auto"/>
        <w:ind w:left="0" w:firstLine="0"/>
        <w:rPr>
          <w:sz w:val="24"/>
          <w:szCs w:val="24"/>
        </w:rPr>
      </w:pPr>
      <w:r w:rsidRPr="004069C3">
        <w:rPr>
          <w:color w:val="000000"/>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63494C" w:rsidRPr="004069C3" w:rsidRDefault="0063494C" w:rsidP="00EC266B">
      <w:pPr>
        <w:spacing w:after="0" w:line="264" w:lineRule="auto"/>
        <w:ind w:left="0" w:firstLine="0"/>
        <w:rPr>
          <w:sz w:val="24"/>
          <w:szCs w:val="24"/>
        </w:rPr>
      </w:pPr>
      <w:r w:rsidRPr="004069C3">
        <w:rPr>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63494C" w:rsidRPr="004069C3" w:rsidRDefault="0063494C" w:rsidP="00EC266B">
      <w:pPr>
        <w:spacing w:after="0" w:line="264" w:lineRule="auto"/>
        <w:ind w:left="0" w:firstLine="0"/>
        <w:rPr>
          <w:sz w:val="24"/>
          <w:szCs w:val="24"/>
        </w:rPr>
      </w:pPr>
      <w:r w:rsidRPr="004069C3">
        <w:rPr>
          <w:color w:val="000000"/>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63494C" w:rsidRPr="004069C3" w:rsidRDefault="0063494C" w:rsidP="00EC266B">
      <w:pPr>
        <w:spacing w:after="0" w:line="264" w:lineRule="auto"/>
        <w:ind w:left="0" w:firstLine="0"/>
        <w:rPr>
          <w:sz w:val="24"/>
          <w:szCs w:val="24"/>
        </w:rPr>
      </w:pPr>
      <w:r w:rsidRPr="004069C3">
        <w:rPr>
          <w:b/>
          <w:color w:val="000000"/>
          <w:sz w:val="24"/>
          <w:szCs w:val="24"/>
        </w:rPr>
        <w:t>Совместная деятельность:</w:t>
      </w:r>
    </w:p>
    <w:p w:rsidR="0063494C" w:rsidRPr="004069C3" w:rsidRDefault="0063494C" w:rsidP="00EC266B">
      <w:pPr>
        <w:spacing w:after="0" w:line="264" w:lineRule="auto"/>
        <w:ind w:left="0" w:firstLine="0"/>
        <w:rPr>
          <w:sz w:val="24"/>
          <w:szCs w:val="24"/>
        </w:rPr>
      </w:pPr>
      <w:r w:rsidRPr="004069C3">
        <w:rPr>
          <w:color w:val="000000"/>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63494C" w:rsidRPr="004069C3" w:rsidRDefault="0063494C" w:rsidP="00EC266B">
      <w:pPr>
        <w:spacing w:after="0" w:line="264" w:lineRule="auto"/>
        <w:ind w:left="0" w:firstLine="0"/>
        <w:rPr>
          <w:sz w:val="24"/>
          <w:szCs w:val="24"/>
        </w:rPr>
      </w:pPr>
      <w:r w:rsidRPr="004069C3">
        <w:rPr>
          <w:color w:val="000000"/>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3494C" w:rsidRPr="004069C3" w:rsidRDefault="0063494C" w:rsidP="00EC266B">
      <w:pPr>
        <w:spacing w:after="0" w:line="264" w:lineRule="auto"/>
        <w:ind w:left="0" w:firstLine="0"/>
        <w:rPr>
          <w:sz w:val="24"/>
          <w:szCs w:val="24"/>
        </w:rPr>
      </w:pPr>
      <w:r w:rsidRPr="004069C3">
        <w:rPr>
          <w:b/>
          <w:color w:val="000000"/>
          <w:sz w:val="24"/>
          <w:szCs w:val="24"/>
        </w:rPr>
        <w:t xml:space="preserve">ПРЕДМЕТНЫЕ РЕЗУЛЬТАТЫ </w:t>
      </w:r>
    </w:p>
    <w:p w:rsidR="0063494C" w:rsidRPr="004069C3" w:rsidRDefault="0063494C" w:rsidP="00EC266B">
      <w:pPr>
        <w:spacing w:after="0" w:line="264" w:lineRule="auto"/>
        <w:ind w:left="0" w:firstLine="0"/>
        <w:rPr>
          <w:sz w:val="24"/>
          <w:szCs w:val="24"/>
        </w:rPr>
      </w:pPr>
      <w:r w:rsidRPr="004069C3">
        <w:rPr>
          <w:color w:val="000000"/>
          <w:sz w:val="24"/>
          <w:szCs w:val="24"/>
        </w:rPr>
        <w:t xml:space="preserve">К концу </w:t>
      </w:r>
      <w:r w:rsidRPr="004069C3">
        <w:rPr>
          <w:b/>
          <w:color w:val="000000"/>
          <w:sz w:val="24"/>
          <w:szCs w:val="24"/>
        </w:rPr>
        <w:t>10 класса</w:t>
      </w:r>
      <w:r w:rsidRPr="004069C3">
        <w:rPr>
          <w:color w:val="000000"/>
          <w:sz w:val="24"/>
          <w:szCs w:val="24"/>
        </w:rPr>
        <w:t xml:space="preserve"> обучающийся научится:</w:t>
      </w:r>
    </w:p>
    <w:p w:rsidR="0063494C" w:rsidRPr="004069C3" w:rsidRDefault="0063494C" w:rsidP="008A705B">
      <w:pPr>
        <w:numPr>
          <w:ilvl w:val="0"/>
          <w:numId w:val="51"/>
        </w:numPr>
        <w:spacing w:after="0" w:line="264" w:lineRule="auto"/>
        <w:ind w:left="0" w:firstLine="0"/>
        <w:rPr>
          <w:sz w:val="24"/>
          <w:szCs w:val="24"/>
        </w:rPr>
      </w:pPr>
      <w:r w:rsidRPr="004069C3">
        <w:rPr>
          <w:color w:val="000000"/>
          <w:sz w:val="24"/>
          <w:szCs w:val="24"/>
        </w:rPr>
        <w:t>свободно оперировать основными понятиями стереометрии при решении задач и проведении математических рассуждений;</w:t>
      </w:r>
    </w:p>
    <w:p w:rsidR="0063494C" w:rsidRPr="004069C3" w:rsidRDefault="0063494C" w:rsidP="008A705B">
      <w:pPr>
        <w:numPr>
          <w:ilvl w:val="0"/>
          <w:numId w:val="51"/>
        </w:numPr>
        <w:spacing w:after="0" w:line="264" w:lineRule="auto"/>
        <w:ind w:left="0" w:firstLine="0"/>
        <w:rPr>
          <w:sz w:val="24"/>
          <w:szCs w:val="24"/>
        </w:rPr>
      </w:pPr>
      <w:r w:rsidRPr="004069C3">
        <w:rPr>
          <w:color w:val="000000"/>
          <w:sz w:val="24"/>
          <w:szCs w:val="24"/>
        </w:rPr>
        <w:t>применять аксиомы стереометрии и следствия из них при решении геометрических задач;</w:t>
      </w:r>
    </w:p>
    <w:p w:rsidR="0063494C" w:rsidRPr="004069C3" w:rsidRDefault="0063494C" w:rsidP="008A705B">
      <w:pPr>
        <w:numPr>
          <w:ilvl w:val="0"/>
          <w:numId w:val="51"/>
        </w:numPr>
        <w:spacing w:after="0" w:line="264" w:lineRule="auto"/>
        <w:ind w:left="0" w:firstLine="0"/>
        <w:rPr>
          <w:sz w:val="24"/>
          <w:szCs w:val="24"/>
        </w:rPr>
      </w:pPr>
      <w:r w:rsidRPr="004069C3">
        <w:rPr>
          <w:color w:val="000000"/>
          <w:sz w:val="24"/>
          <w:szCs w:val="24"/>
        </w:rPr>
        <w:t>классифицировать взаимное расположение прямых в пространстве, плоскостей в пространстве, прямых и плоскостей в пространстве;</w:t>
      </w:r>
    </w:p>
    <w:p w:rsidR="0063494C" w:rsidRPr="004069C3" w:rsidRDefault="0063494C" w:rsidP="008A705B">
      <w:pPr>
        <w:numPr>
          <w:ilvl w:val="0"/>
          <w:numId w:val="51"/>
        </w:numPr>
        <w:spacing w:after="0" w:line="264" w:lineRule="auto"/>
        <w:ind w:left="0" w:firstLine="0"/>
        <w:rPr>
          <w:sz w:val="24"/>
          <w:szCs w:val="24"/>
        </w:rPr>
      </w:pPr>
      <w:r w:rsidRPr="004069C3">
        <w:rPr>
          <w:color w:val="000000"/>
          <w:sz w:val="24"/>
          <w:szCs w:val="24"/>
        </w:rPr>
        <w:t>свободно оперировать понятиями, связанными с углами в пространстве: между прямыми в пространстве, между прямой и плоскостью;</w:t>
      </w:r>
    </w:p>
    <w:p w:rsidR="0063494C" w:rsidRPr="004069C3" w:rsidRDefault="0063494C" w:rsidP="008A705B">
      <w:pPr>
        <w:numPr>
          <w:ilvl w:val="0"/>
          <w:numId w:val="51"/>
        </w:numPr>
        <w:spacing w:after="0" w:line="264" w:lineRule="auto"/>
        <w:ind w:left="0" w:firstLine="0"/>
        <w:rPr>
          <w:sz w:val="24"/>
          <w:szCs w:val="24"/>
        </w:rPr>
      </w:pPr>
      <w:r w:rsidRPr="004069C3">
        <w:rPr>
          <w:color w:val="000000"/>
          <w:sz w:val="24"/>
          <w:szCs w:val="24"/>
        </w:rPr>
        <w:t>свободно оперировать понятиями, связанными с многогранниками;</w:t>
      </w:r>
    </w:p>
    <w:p w:rsidR="0063494C" w:rsidRPr="004069C3" w:rsidRDefault="0063494C" w:rsidP="008A705B">
      <w:pPr>
        <w:numPr>
          <w:ilvl w:val="0"/>
          <w:numId w:val="51"/>
        </w:numPr>
        <w:spacing w:after="0" w:line="264" w:lineRule="auto"/>
        <w:ind w:left="0" w:firstLine="0"/>
        <w:rPr>
          <w:sz w:val="24"/>
          <w:szCs w:val="24"/>
        </w:rPr>
      </w:pPr>
      <w:r w:rsidRPr="004069C3">
        <w:rPr>
          <w:color w:val="000000"/>
          <w:sz w:val="24"/>
          <w:szCs w:val="24"/>
        </w:rPr>
        <w:t>свободно распознавать основные виды многогранников (призма, пирамида, прямоугольный параллелепипед, куб);</w:t>
      </w:r>
    </w:p>
    <w:p w:rsidR="0063494C" w:rsidRPr="004069C3" w:rsidRDefault="0063494C" w:rsidP="008A705B">
      <w:pPr>
        <w:numPr>
          <w:ilvl w:val="0"/>
          <w:numId w:val="51"/>
        </w:numPr>
        <w:spacing w:after="0" w:line="264" w:lineRule="auto"/>
        <w:ind w:left="0" w:firstLine="0"/>
        <w:rPr>
          <w:sz w:val="24"/>
          <w:szCs w:val="24"/>
        </w:rPr>
      </w:pPr>
      <w:r w:rsidRPr="004069C3">
        <w:rPr>
          <w:color w:val="000000"/>
          <w:sz w:val="24"/>
          <w:szCs w:val="24"/>
        </w:rPr>
        <w:t>классифицировать многогранники, выбирая основания для классификации;</w:t>
      </w:r>
    </w:p>
    <w:p w:rsidR="0063494C" w:rsidRPr="004069C3" w:rsidRDefault="0063494C" w:rsidP="008A705B">
      <w:pPr>
        <w:numPr>
          <w:ilvl w:val="0"/>
          <w:numId w:val="51"/>
        </w:numPr>
        <w:spacing w:after="0" w:line="264" w:lineRule="auto"/>
        <w:ind w:left="0" w:firstLine="0"/>
        <w:rPr>
          <w:sz w:val="24"/>
          <w:szCs w:val="24"/>
        </w:rPr>
      </w:pPr>
      <w:r w:rsidRPr="004069C3">
        <w:rPr>
          <w:color w:val="000000"/>
          <w:sz w:val="24"/>
          <w:szCs w:val="24"/>
        </w:rPr>
        <w:t>свободно оперировать понятиями, связанными с сечением многогранников плоскостью;</w:t>
      </w:r>
    </w:p>
    <w:p w:rsidR="0063494C" w:rsidRPr="004069C3" w:rsidRDefault="0063494C" w:rsidP="008A705B">
      <w:pPr>
        <w:numPr>
          <w:ilvl w:val="0"/>
          <w:numId w:val="51"/>
        </w:numPr>
        <w:spacing w:after="0" w:line="264" w:lineRule="auto"/>
        <w:ind w:left="0" w:firstLine="0"/>
        <w:rPr>
          <w:sz w:val="24"/>
          <w:szCs w:val="24"/>
        </w:rPr>
      </w:pPr>
      <w:r w:rsidRPr="004069C3">
        <w:rPr>
          <w:color w:val="000000"/>
          <w:sz w:val="24"/>
          <w:szCs w:val="24"/>
        </w:rPr>
        <w:t>выполнять параллельное, центральное и ортогональное проектирование фигур на плоскость, выполнять изображения фигур на плоскости;</w:t>
      </w:r>
    </w:p>
    <w:p w:rsidR="0063494C" w:rsidRPr="004069C3" w:rsidRDefault="0063494C" w:rsidP="008A705B">
      <w:pPr>
        <w:numPr>
          <w:ilvl w:val="0"/>
          <w:numId w:val="51"/>
        </w:numPr>
        <w:spacing w:after="0" w:line="264" w:lineRule="auto"/>
        <w:ind w:left="0" w:firstLine="0"/>
        <w:rPr>
          <w:sz w:val="24"/>
          <w:szCs w:val="24"/>
        </w:rPr>
      </w:pPr>
      <w:r w:rsidRPr="004069C3">
        <w:rPr>
          <w:color w:val="000000"/>
          <w:sz w:val="24"/>
          <w:szCs w:val="24"/>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63494C" w:rsidRPr="004069C3" w:rsidRDefault="0063494C" w:rsidP="008A705B">
      <w:pPr>
        <w:numPr>
          <w:ilvl w:val="0"/>
          <w:numId w:val="51"/>
        </w:numPr>
        <w:spacing w:after="0" w:line="264" w:lineRule="auto"/>
        <w:ind w:left="0" w:firstLine="0"/>
        <w:rPr>
          <w:sz w:val="24"/>
          <w:szCs w:val="24"/>
        </w:rPr>
      </w:pPr>
      <w:r w:rsidRPr="004069C3">
        <w:rPr>
          <w:color w:val="000000"/>
          <w:sz w:val="24"/>
          <w:szCs w:val="24"/>
        </w:rPr>
        <w:t>вычислять площади поверхностей многогранников (призма, пирамида), геометрических тел с применением формул;</w:t>
      </w:r>
    </w:p>
    <w:p w:rsidR="0063494C" w:rsidRPr="004069C3" w:rsidRDefault="0063494C" w:rsidP="008A705B">
      <w:pPr>
        <w:numPr>
          <w:ilvl w:val="0"/>
          <w:numId w:val="51"/>
        </w:numPr>
        <w:spacing w:after="0" w:line="264" w:lineRule="auto"/>
        <w:ind w:left="0" w:firstLine="0"/>
        <w:rPr>
          <w:sz w:val="24"/>
          <w:szCs w:val="24"/>
        </w:rPr>
      </w:pPr>
      <w:r w:rsidRPr="004069C3">
        <w:rPr>
          <w:color w:val="000000"/>
          <w:sz w:val="24"/>
          <w:szCs w:val="24"/>
        </w:rPr>
        <w:lastRenderedPageBreak/>
        <w:t>свободно оперировать понятиями: симметрия в пространстве, центр, ось и плоскость симметрии, центр, ось и плоскость симметрии фигуры;</w:t>
      </w:r>
    </w:p>
    <w:p w:rsidR="0063494C" w:rsidRPr="004069C3" w:rsidRDefault="0063494C" w:rsidP="008A705B">
      <w:pPr>
        <w:numPr>
          <w:ilvl w:val="0"/>
          <w:numId w:val="51"/>
        </w:numPr>
        <w:spacing w:after="0" w:line="264" w:lineRule="auto"/>
        <w:ind w:left="0" w:firstLine="0"/>
        <w:rPr>
          <w:sz w:val="24"/>
          <w:szCs w:val="24"/>
        </w:rPr>
      </w:pPr>
      <w:r w:rsidRPr="004069C3">
        <w:rPr>
          <w:color w:val="000000"/>
          <w:sz w:val="24"/>
          <w:szCs w:val="24"/>
        </w:rPr>
        <w:t>свободно оперировать понятиями, соответствующими векторам и координатам в пространстве;</w:t>
      </w:r>
    </w:p>
    <w:p w:rsidR="0063494C" w:rsidRPr="004069C3" w:rsidRDefault="0063494C" w:rsidP="008A705B">
      <w:pPr>
        <w:numPr>
          <w:ilvl w:val="0"/>
          <w:numId w:val="51"/>
        </w:numPr>
        <w:spacing w:after="0" w:line="264" w:lineRule="auto"/>
        <w:ind w:left="0" w:firstLine="0"/>
        <w:rPr>
          <w:sz w:val="24"/>
          <w:szCs w:val="24"/>
        </w:rPr>
      </w:pPr>
      <w:r w:rsidRPr="004069C3">
        <w:rPr>
          <w:color w:val="000000"/>
          <w:sz w:val="24"/>
          <w:szCs w:val="24"/>
        </w:rPr>
        <w:t>выполнять действия над векторами;</w:t>
      </w:r>
    </w:p>
    <w:p w:rsidR="0063494C" w:rsidRPr="004069C3" w:rsidRDefault="0063494C" w:rsidP="008A705B">
      <w:pPr>
        <w:numPr>
          <w:ilvl w:val="0"/>
          <w:numId w:val="51"/>
        </w:numPr>
        <w:spacing w:after="0" w:line="264" w:lineRule="auto"/>
        <w:ind w:left="0" w:firstLine="0"/>
        <w:rPr>
          <w:sz w:val="24"/>
          <w:szCs w:val="24"/>
        </w:rPr>
      </w:pPr>
      <w:r w:rsidRPr="004069C3">
        <w:rPr>
          <w:color w:val="000000"/>
          <w:sz w:val="24"/>
          <w:szCs w:val="24"/>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63494C" w:rsidRPr="004069C3" w:rsidRDefault="0063494C" w:rsidP="008A705B">
      <w:pPr>
        <w:numPr>
          <w:ilvl w:val="0"/>
          <w:numId w:val="51"/>
        </w:numPr>
        <w:spacing w:after="0" w:line="264" w:lineRule="auto"/>
        <w:ind w:left="0" w:firstLine="0"/>
        <w:rPr>
          <w:sz w:val="24"/>
          <w:szCs w:val="24"/>
        </w:rPr>
      </w:pPr>
      <w:r w:rsidRPr="004069C3">
        <w:rPr>
          <w:color w:val="000000"/>
          <w:sz w:val="24"/>
          <w:szCs w:val="24"/>
        </w:rPr>
        <w:t>применять простейшие программные средства и электронно-коммуникационные системы при решении стереометрических задач;</w:t>
      </w:r>
    </w:p>
    <w:p w:rsidR="0063494C" w:rsidRPr="004069C3" w:rsidRDefault="0063494C" w:rsidP="008A705B">
      <w:pPr>
        <w:numPr>
          <w:ilvl w:val="0"/>
          <w:numId w:val="51"/>
        </w:numPr>
        <w:spacing w:after="0" w:line="264" w:lineRule="auto"/>
        <w:ind w:left="0" w:firstLine="0"/>
        <w:rPr>
          <w:sz w:val="24"/>
          <w:szCs w:val="24"/>
        </w:rPr>
      </w:pPr>
      <w:r w:rsidRPr="004069C3">
        <w:rPr>
          <w:color w:val="000000"/>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63494C" w:rsidRPr="004069C3" w:rsidRDefault="0063494C" w:rsidP="008A705B">
      <w:pPr>
        <w:numPr>
          <w:ilvl w:val="0"/>
          <w:numId w:val="51"/>
        </w:numPr>
        <w:spacing w:after="0" w:line="264" w:lineRule="auto"/>
        <w:ind w:left="0" w:firstLine="0"/>
        <w:rPr>
          <w:sz w:val="24"/>
          <w:szCs w:val="24"/>
        </w:rPr>
      </w:pPr>
      <w:r w:rsidRPr="004069C3">
        <w:rPr>
          <w:color w:val="000000"/>
          <w:sz w:val="24"/>
          <w:szCs w:val="24"/>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63494C" w:rsidRPr="004069C3" w:rsidRDefault="0063494C" w:rsidP="008A705B">
      <w:pPr>
        <w:numPr>
          <w:ilvl w:val="0"/>
          <w:numId w:val="51"/>
        </w:numPr>
        <w:spacing w:after="0" w:line="264" w:lineRule="auto"/>
        <w:ind w:left="0" w:firstLine="0"/>
        <w:rPr>
          <w:sz w:val="24"/>
          <w:szCs w:val="24"/>
        </w:rPr>
      </w:pPr>
      <w:r w:rsidRPr="004069C3">
        <w:rPr>
          <w:color w:val="000000"/>
          <w:sz w:val="24"/>
          <w:szCs w:val="24"/>
        </w:rPr>
        <w:t>иметь представления об основных этапах развития геометрии как составной части фундамента развития технологий.</w:t>
      </w:r>
    </w:p>
    <w:p w:rsidR="0063494C" w:rsidRPr="004069C3" w:rsidRDefault="0063494C" w:rsidP="00EC266B">
      <w:pPr>
        <w:spacing w:after="0" w:line="264" w:lineRule="auto"/>
        <w:ind w:left="0" w:firstLine="0"/>
        <w:rPr>
          <w:sz w:val="24"/>
          <w:szCs w:val="24"/>
        </w:rPr>
      </w:pPr>
      <w:r w:rsidRPr="004069C3">
        <w:rPr>
          <w:color w:val="000000"/>
          <w:sz w:val="24"/>
          <w:szCs w:val="24"/>
        </w:rPr>
        <w:t xml:space="preserve">К концу </w:t>
      </w:r>
      <w:r w:rsidRPr="004069C3">
        <w:rPr>
          <w:b/>
          <w:color w:val="000000"/>
          <w:sz w:val="24"/>
          <w:szCs w:val="24"/>
        </w:rPr>
        <w:t>11 класса</w:t>
      </w:r>
      <w:r w:rsidRPr="004069C3">
        <w:rPr>
          <w:color w:val="000000"/>
          <w:sz w:val="24"/>
          <w:szCs w:val="24"/>
        </w:rPr>
        <w:t xml:space="preserve"> обучающийся научится:</w:t>
      </w:r>
    </w:p>
    <w:p w:rsidR="0063494C" w:rsidRPr="004069C3" w:rsidRDefault="0063494C" w:rsidP="008A705B">
      <w:pPr>
        <w:numPr>
          <w:ilvl w:val="0"/>
          <w:numId w:val="52"/>
        </w:numPr>
        <w:spacing w:after="0" w:line="264" w:lineRule="auto"/>
        <w:ind w:left="0" w:firstLine="0"/>
        <w:rPr>
          <w:sz w:val="24"/>
          <w:szCs w:val="24"/>
        </w:rPr>
      </w:pPr>
      <w:r w:rsidRPr="004069C3">
        <w:rPr>
          <w:color w:val="000000"/>
          <w:sz w:val="24"/>
          <w:szCs w:val="24"/>
        </w:rPr>
        <w:t>свободно оперировать понятиями, связанными с цилиндрической, конической и сферической поверхностями, объяснять способы получения;</w:t>
      </w:r>
    </w:p>
    <w:p w:rsidR="0063494C" w:rsidRPr="004069C3" w:rsidRDefault="0063494C" w:rsidP="008A705B">
      <w:pPr>
        <w:numPr>
          <w:ilvl w:val="0"/>
          <w:numId w:val="52"/>
        </w:numPr>
        <w:spacing w:after="0" w:line="264" w:lineRule="auto"/>
        <w:ind w:left="0" w:firstLine="0"/>
        <w:rPr>
          <w:sz w:val="24"/>
          <w:szCs w:val="24"/>
        </w:rPr>
      </w:pPr>
      <w:r w:rsidRPr="004069C3">
        <w:rPr>
          <w:color w:val="000000"/>
          <w:sz w:val="24"/>
          <w:szCs w:val="24"/>
        </w:rPr>
        <w:t>оперировать понятиями, связанными с телами вращения: цилиндром, конусом, сферой и шаром;</w:t>
      </w:r>
    </w:p>
    <w:p w:rsidR="0063494C" w:rsidRPr="004069C3" w:rsidRDefault="0063494C" w:rsidP="008A705B">
      <w:pPr>
        <w:numPr>
          <w:ilvl w:val="0"/>
          <w:numId w:val="52"/>
        </w:numPr>
        <w:spacing w:after="0" w:line="264" w:lineRule="auto"/>
        <w:ind w:left="0" w:firstLine="0"/>
        <w:rPr>
          <w:sz w:val="24"/>
          <w:szCs w:val="24"/>
        </w:rPr>
      </w:pPr>
      <w:r w:rsidRPr="004069C3">
        <w:rPr>
          <w:color w:val="000000"/>
          <w:sz w:val="24"/>
          <w:szCs w:val="24"/>
        </w:rPr>
        <w:t>распознавать тела вращения (цилиндр, конус, сфера и шар) и объяснять способы получения тел вращения;</w:t>
      </w:r>
    </w:p>
    <w:p w:rsidR="0063494C" w:rsidRPr="004069C3" w:rsidRDefault="0063494C" w:rsidP="008A705B">
      <w:pPr>
        <w:numPr>
          <w:ilvl w:val="0"/>
          <w:numId w:val="52"/>
        </w:numPr>
        <w:spacing w:after="0" w:line="264" w:lineRule="auto"/>
        <w:ind w:left="0" w:firstLine="0"/>
        <w:rPr>
          <w:sz w:val="24"/>
          <w:szCs w:val="24"/>
        </w:rPr>
      </w:pPr>
      <w:r w:rsidRPr="004069C3">
        <w:rPr>
          <w:color w:val="000000"/>
          <w:sz w:val="24"/>
          <w:szCs w:val="24"/>
        </w:rPr>
        <w:t>классифицировать взаимное расположение сферы и плоскости;</w:t>
      </w:r>
    </w:p>
    <w:p w:rsidR="0063494C" w:rsidRPr="004069C3" w:rsidRDefault="0063494C" w:rsidP="008A705B">
      <w:pPr>
        <w:numPr>
          <w:ilvl w:val="0"/>
          <w:numId w:val="52"/>
        </w:numPr>
        <w:spacing w:after="0" w:line="264" w:lineRule="auto"/>
        <w:ind w:left="0" w:firstLine="0"/>
        <w:rPr>
          <w:sz w:val="24"/>
          <w:szCs w:val="24"/>
        </w:rPr>
      </w:pPr>
      <w:r w:rsidRPr="004069C3">
        <w:rPr>
          <w:color w:val="000000"/>
          <w:sz w:val="24"/>
          <w:szCs w:val="24"/>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63494C" w:rsidRPr="004069C3" w:rsidRDefault="0063494C" w:rsidP="008A705B">
      <w:pPr>
        <w:numPr>
          <w:ilvl w:val="0"/>
          <w:numId w:val="52"/>
        </w:numPr>
        <w:spacing w:after="0" w:line="264" w:lineRule="auto"/>
        <w:ind w:left="0" w:firstLine="0"/>
        <w:rPr>
          <w:sz w:val="24"/>
          <w:szCs w:val="24"/>
        </w:rPr>
      </w:pPr>
      <w:r w:rsidRPr="004069C3">
        <w:rPr>
          <w:color w:val="000000"/>
          <w:sz w:val="24"/>
          <w:szCs w:val="24"/>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63494C" w:rsidRPr="004069C3" w:rsidRDefault="0063494C" w:rsidP="008A705B">
      <w:pPr>
        <w:numPr>
          <w:ilvl w:val="0"/>
          <w:numId w:val="52"/>
        </w:numPr>
        <w:spacing w:after="0" w:line="264" w:lineRule="auto"/>
        <w:ind w:left="0" w:firstLine="0"/>
        <w:rPr>
          <w:sz w:val="24"/>
          <w:szCs w:val="24"/>
        </w:rPr>
      </w:pPr>
      <w:r w:rsidRPr="004069C3">
        <w:rPr>
          <w:color w:val="000000"/>
          <w:sz w:val="24"/>
          <w:szCs w:val="24"/>
        </w:rPr>
        <w:t>вычислять соотношения между площадями поверхностей и объёмами подобных тел;</w:t>
      </w:r>
    </w:p>
    <w:p w:rsidR="0063494C" w:rsidRPr="004069C3" w:rsidRDefault="0063494C" w:rsidP="008A705B">
      <w:pPr>
        <w:numPr>
          <w:ilvl w:val="0"/>
          <w:numId w:val="52"/>
        </w:numPr>
        <w:spacing w:after="0" w:line="264" w:lineRule="auto"/>
        <w:ind w:left="0" w:firstLine="0"/>
        <w:rPr>
          <w:sz w:val="24"/>
          <w:szCs w:val="24"/>
        </w:rPr>
      </w:pPr>
      <w:r w:rsidRPr="004069C3">
        <w:rPr>
          <w:color w:val="000000"/>
          <w:sz w:val="24"/>
          <w:szCs w:val="24"/>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63494C" w:rsidRPr="004069C3" w:rsidRDefault="0063494C" w:rsidP="008A705B">
      <w:pPr>
        <w:numPr>
          <w:ilvl w:val="0"/>
          <w:numId w:val="52"/>
        </w:numPr>
        <w:spacing w:after="0" w:line="264" w:lineRule="auto"/>
        <w:ind w:left="0" w:firstLine="0"/>
        <w:rPr>
          <w:sz w:val="24"/>
          <w:szCs w:val="24"/>
        </w:rPr>
      </w:pPr>
      <w:r w:rsidRPr="004069C3">
        <w:rPr>
          <w:color w:val="000000"/>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63494C" w:rsidRPr="004069C3" w:rsidRDefault="0063494C" w:rsidP="008A705B">
      <w:pPr>
        <w:numPr>
          <w:ilvl w:val="0"/>
          <w:numId w:val="52"/>
        </w:numPr>
        <w:spacing w:after="0" w:line="264" w:lineRule="auto"/>
        <w:ind w:left="0" w:firstLine="0"/>
        <w:rPr>
          <w:sz w:val="24"/>
          <w:szCs w:val="24"/>
        </w:rPr>
      </w:pPr>
      <w:r w:rsidRPr="004069C3">
        <w:rPr>
          <w:color w:val="000000"/>
          <w:sz w:val="24"/>
          <w:szCs w:val="24"/>
        </w:rPr>
        <w:t>свободно оперировать понятием вектор в пространстве;</w:t>
      </w:r>
    </w:p>
    <w:p w:rsidR="0063494C" w:rsidRPr="004069C3" w:rsidRDefault="0063494C" w:rsidP="008A705B">
      <w:pPr>
        <w:numPr>
          <w:ilvl w:val="0"/>
          <w:numId w:val="52"/>
        </w:numPr>
        <w:spacing w:after="0" w:line="264" w:lineRule="auto"/>
        <w:ind w:left="0" w:firstLine="0"/>
        <w:rPr>
          <w:sz w:val="24"/>
          <w:szCs w:val="24"/>
        </w:rPr>
      </w:pPr>
      <w:r w:rsidRPr="004069C3">
        <w:rPr>
          <w:color w:val="000000"/>
          <w:sz w:val="24"/>
          <w:szCs w:val="24"/>
        </w:rPr>
        <w:t>выполнять операции над векторами;</w:t>
      </w:r>
    </w:p>
    <w:p w:rsidR="0063494C" w:rsidRPr="004069C3" w:rsidRDefault="0063494C" w:rsidP="008A705B">
      <w:pPr>
        <w:numPr>
          <w:ilvl w:val="0"/>
          <w:numId w:val="52"/>
        </w:numPr>
        <w:spacing w:after="0" w:line="264" w:lineRule="auto"/>
        <w:ind w:left="0" w:firstLine="0"/>
        <w:rPr>
          <w:sz w:val="24"/>
          <w:szCs w:val="24"/>
        </w:rPr>
      </w:pPr>
      <w:r w:rsidRPr="004069C3">
        <w:rPr>
          <w:color w:val="000000"/>
          <w:sz w:val="24"/>
          <w:szCs w:val="24"/>
        </w:rPr>
        <w:t>задавать плоскость уравнением в декартовой системе координат;</w:t>
      </w:r>
    </w:p>
    <w:p w:rsidR="0063494C" w:rsidRPr="004069C3" w:rsidRDefault="0063494C" w:rsidP="008A705B">
      <w:pPr>
        <w:numPr>
          <w:ilvl w:val="0"/>
          <w:numId w:val="52"/>
        </w:numPr>
        <w:spacing w:after="0" w:line="264" w:lineRule="auto"/>
        <w:ind w:left="0" w:firstLine="0"/>
        <w:rPr>
          <w:sz w:val="24"/>
          <w:szCs w:val="24"/>
        </w:rPr>
      </w:pPr>
      <w:r w:rsidRPr="004069C3">
        <w:rPr>
          <w:color w:val="000000"/>
          <w:sz w:val="24"/>
          <w:szCs w:val="24"/>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63494C" w:rsidRPr="004069C3" w:rsidRDefault="0063494C" w:rsidP="008A705B">
      <w:pPr>
        <w:numPr>
          <w:ilvl w:val="0"/>
          <w:numId w:val="52"/>
        </w:numPr>
        <w:spacing w:after="0" w:line="264" w:lineRule="auto"/>
        <w:ind w:left="0" w:firstLine="0"/>
        <w:rPr>
          <w:sz w:val="24"/>
          <w:szCs w:val="24"/>
        </w:rPr>
      </w:pPr>
      <w:r w:rsidRPr="004069C3">
        <w:rPr>
          <w:color w:val="000000"/>
          <w:sz w:val="24"/>
          <w:szCs w:val="24"/>
        </w:rPr>
        <w:lastRenderedPageBreak/>
        <w:t>свободно оперировать понятиями, связанными с движением в пространстве, знать свойства движений;</w:t>
      </w:r>
    </w:p>
    <w:p w:rsidR="0063494C" w:rsidRPr="004069C3" w:rsidRDefault="0063494C" w:rsidP="008A705B">
      <w:pPr>
        <w:numPr>
          <w:ilvl w:val="0"/>
          <w:numId w:val="52"/>
        </w:numPr>
        <w:spacing w:after="0" w:line="264" w:lineRule="auto"/>
        <w:ind w:left="0" w:firstLine="0"/>
        <w:rPr>
          <w:sz w:val="24"/>
          <w:szCs w:val="24"/>
        </w:rPr>
      </w:pPr>
      <w:r w:rsidRPr="004069C3">
        <w:rPr>
          <w:color w:val="000000"/>
          <w:sz w:val="24"/>
          <w:szCs w:val="24"/>
        </w:rPr>
        <w:t>выполнять изображения многогранников и тел вращения при параллельном переносе, центральной симметрии, зеркальной симметрии, при повороте вокруг прямой, преобразования подобия;</w:t>
      </w:r>
    </w:p>
    <w:p w:rsidR="0063494C" w:rsidRPr="004069C3" w:rsidRDefault="0063494C" w:rsidP="008A705B">
      <w:pPr>
        <w:numPr>
          <w:ilvl w:val="0"/>
          <w:numId w:val="52"/>
        </w:numPr>
        <w:spacing w:after="0" w:line="264" w:lineRule="auto"/>
        <w:ind w:left="0" w:firstLine="0"/>
        <w:rPr>
          <w:sz w:val="24"/>
          <w:szCs w:val="24"/>
        </w:rPr>
      </w:pPr>
      <w:r w:rsidRPr="004069C3">
        <w:rPr>
          <w:color w:val="000000"/>
          <w:sz w:val="24"/>
          <w:szCs w:val="24"/>
        </w:rPr>
        <w:t>строить сечения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w:t>
      </w:r>
    </w:p>
    <w:p w:rsidR="0063494C" w:rsidRPr="004069C3" w:rsidRDefault="0063494C" w:rsidP="008A705B">
      <w:pPr>
        <w:numPr>
          <w:ilvl w:val="0"/>
          <w:numId w:val="52"/>
        </w:numPr>
        <w:spacing w:after="0" w:line="264" w:lineRule="auto"/>
        <w:ind w:left="0" w:firstLine="0"/>
        <w:rPr>
          <w:sz w:val="24"/>
          <w:szCs w:val="24"/>
        </w:rPr>
      </w:pPr>
      <w:r w:rsidRPr="004069C3">
        <w:rPr>
          <w:color w:val="000000"/>
          <w:sz w:val="24"/>
          <w:szCs w:val="24"/>
        </w:rPr>
        <w:t>использовать методы построения сечений: метод следов, метод внутреннего проектирования, метод переноса секущей плоскости;</w:t>
      </w:r>
    </w:p>
    <w:p w:rsidR="0063494C" w:rsidRPr="004069C3" w:rsidRDefault="0063494C" w:rsidP="008A705B">
      <w:pPr>
        <w:numPr>
          <w:ilvl w:val="0"/>
          <w:numId w:val="52"/>
        </w:numPr>
        <w:spacing w:after="0" w:line="264" w:lineRule="auto"/>
        <w:ind w:left="0" w:firstLine="0"/>
        <w:rPr>
          <w:sz w:val="24"/>
          <w:szCs w:val="24"/>
        </w:rPr>
      </w:pPr>
      <w:r w:rsidRPr="004069C3">
        <w:rPr>
          <w:color w:val="000000"/>
          <w:sz w:val="24"/>
          <w:szCs w:val="24"/>
        </w:rPr>
        <w:t>доказывать геометрические утверждения;</w:t>
      </w:r>
    </w:p>
    <w:p w:rsidR="0063494C" w:rsidRPr="004069C3" w:rsidRDefault="0063494C" w:rsidP="008A705B">
      <w:pPr>
        <w:numPr>
          <w:ilvl w:val="0"/>
          <w:numId w:val="52"/>
        </w:numPr>
        <w:spacing w:after="0" w:line="264" w:lineRule="auto"/>
        <w:ind w:left="0" w:firstLine="0"/>
        <w:rPr>
          <w:sz w:val="24"/>
          <w:szCs w:val="24"/>
        </w:rPr>
      </w:pPr>
      <w:r w:rsidRPr="004069C3">
        <w:rPr>
          <w:color w:val="000000"/>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63494C" w:rsidRPr="004069C3" w:rsidRDefault="0063494C" w:rsidP="008A705B">
      <w:pPr>
        <w:numPr>
          <w:ilvl w:val="0"/>
          <w:numId w:val="52"/>
        </w:numPr>
        <w:spacing w:after="0" w:line="264" w:lineRule="auto"/>
        <w:ind w:left="0" w:firstLine="0"/>
        <w:rPr>
          <w:sz w:val="24"/>
          <w:szCs w:val="24"/>
        </w:rPr>
      </w:pPr>
      <w:r w:rsidRPr="004069C3">
        <w:rPr>
          <w:color w:val="000000"/>
          <w:sz w:val="24"/>
          <w:szCs w:val="24"/>
        </w:rPr>
        <w:t>решать задачи на доказательство математических отношений и нахождение геометрических величин;</w:t>
      </w:r>
    </w:p>
    <w:p w:rsidR="0063494C" w:rsidRPr="004069C3" w:rsidRDefault="0063494C" w:rsidP="008A705B">
      <w:pPr>
        <w:numPr>
          <w:ilvl w:val="0"/>
          <w:numId w:val="52"/>
        </w:numPr>
        <w:spacing w:after="0" w:line="264" w:lineRule="auto"/>
        <w:ind w:left="0" w:firstLine="0"/>
        <w:rPr>
          <w:sz w:val="24"/>
          <w:szCs w:val="24"/>
        </w:rPr>
      </w:pPr>
      <w:r w:rsidRPr="004069C3">
        <w:rPr>
          <w:color w:val="000000"/>
          <w:sz w:val="24"/>
          <w:szCs w:val="24"/>
        </w:rPr>
        <w:t>применять программные средства и электронно-коммуникационные системы при решении стереометрических задач;</w:t>
      </w:r>
    </w:p>
    <w:p w:rsidR="0063494C" w:rsidRPr="004069C3" w:rsidRDefault="0063494C" w:rsidP="008A705B">
      <w:pPr>
        <w:numPr>
          <w:ilvl w:val="0"/>
          <w:numId w:val="52"/>
        </w:numPr>
        <w:spacing w:after="0" w:line="264" w:lineRule="auto"/>
        <w:ind w:left="0" w:firstLine="0"/>
        <w:rPr>
          <w:sz w:val="24"/>
          <w:szCs w:val="24"/>
        </w:rPr>
      </w:pPr>
      <w:r w:rsidRPr="004069C3">
        <w:rPr>
          <w:color w:val="000000"/>
          <w:sz w:val="24"/>
          <w:szCs w:val="24"/>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63494C" w:rsidRPr="004069C3" w:rsidRDefault="0063494C" w:rsidP="008A705B">
      <w:pPr>
        <w:numPr>
          <w:ilvl w:val="0"/>
          <w:numId w:val="52"/>
        </w:numPr>
        <w:spacing w:after="0" w:line="264" w:lineRule="auto"/>
        <w:ind w:left="0" w:firstLine="0"/>
        <w:rPr>
          <w:sz w:val="24"/>
          <w:szCs w:val="24"/>
        </w:rPr>
      </w:pPr>
      <w:r w:rsidRPr="004069C3">
        <w:rPr>
          <w:color w:val="000000"/>
          <w:sz w:val="24"/>
          <w:szCs w:val="24"/>
        </w:rPr>
        <w:t>иметь представления об основных этапах развития геометрии как составной части фундамента развития технологий.</w:t>
      </w:r>
    </w:p>
    <w:p w:rsidR="0063494C" w:rsidRPr="00361556" w:rsidRDefault="0063494C" w:rsidP="00EC266B">
      <w:pPr>
        <w:widowControl w:val="0"/>
        <w:autoSpaceDE w:val="0"/>
        <w:autoSpaceDN w:val="0"/>
        <w:adjustRightInd w:val="0"/>
        <w:spacing w:after="0" w:line="240" w:lineRule="auto"/>
        <w:ind w:left="0" w:firstLine="0"/>
        <w:jc w:val="center"/>
        <w:outlineLvl w:val="2"/>
        <w:rPr>
          <w:b/>
          <w:bCs/>
          <w:color w:val="auto"/>
          <w:sz w:val="24"/>
          <w:szCs w:val="24"/>
        </w:rPr>
      </w:pPr>
      <w:bookmarkStart w:id="77" w:name="_Toc185063817"/>
      <w:bookmarkEnd w:id="76"/>
      <w:r w:rsidRPr="00361556">
        <w:rPr>
          <w:b/>
          <w:bCs/>
          <w:color w:val="auto"/>
          <w:sz w:val="24"/>
          <w:szCs w:val="24"/>
        </w:rPr>
        <w:t>2</w:t>
      </w:r>
      <w:r>
        <w:rPr>
          <w:b/>
          <w:bCs/>
          <w:color w:val="auto"/>
          <w:sz w:val="24"/>
          <w:szCs w:val="24"/>
        </w:rPr>
        <w:t>.</w:t>
      </w:r>
      <w:r w:rsidRPr="00361556">
        <w:rPr>
          <w:b/>
          <w:bCs/>
          <w:color w:val="auto"/>
          <w:sz w:val="24"/>
          <w:szCs w:val="24"/>
        </w:rPr>
        <w:t>1.</w:t>
      </w:r>
      <w:r>
        <w:rPr>
          <w:b/>
          <w:bCs/>
          <w:color w:val="auto"/>
          <w:sz w:val="24"/>
          <w:szCs w:val="24"/>
        </w:rPr>
        <w:t xml:space="preserve">8 </w:t>
      </w:r>
      <w:r w:rsidRPr="00361556">
        <w:rPr>
          <w:b/>
          <w:bCs/>
          <w:color w:val="auto"/>
          <w:sz w:val="24"/>
          <w:szCs w:val="24"/>
        </w:rPr>
        <w:t xml:space="preserve"> </w:t>
      </w:r>
      <w:r w:rsidR="002A10A3">
        <w:rPr>
          <w:b/>
          <w:bCs/>
          <w:color w:val="auto"/>
          <w:sz w:val="24"/>
          <w:szCs w:val="24"/>
        </w:rPr>
        <w:t xml:space="preserve">РАБОЧАЯ ПРОГРАММА ПО УЧЕБНОМУ </w:t>
      </w:r>
      <w:r w:rsidR="002D2503" w:rsidRPr="00361556">
        <w:rPr>
          <w:b/>
          <w:bCs/>
          <w:color w:val="auto"/>
          <w:sz w:val="24"/>
          <w:szCs w:val="24"/>
        </w:rPr>
        <w:t>ПРЕДМЕТУ "</w:t>
      </w:r>
      <w:r w:rsidR="002D2503">
        <w:rPr>
          <w:b/>
          <w:bCs/>
          <w:color w:val="auto"/>
          <w:sz w:val="24"/>
          <w:szCs w:val="24"/>
        </w:rPr>
        <w:t>ВЕРОЯТНОСТЬ И СТАТИСТИКА</w:t>
      </w:r>
      <w:r w:rsidRPr="00361556">
        <w:rPr>
          <w:b/>
          <w:bCs/>
          <w:color w:val="auto"/>
          <w:sz w:val="24"/>
          <w:szCs w:val="24"/>
        </w:rPr>
        <w:t>"</w:t>
      </w:r>
      <w:bookmarkEnd w:id="77"/>
      <w:r w:rsidRPr="00361556">
        <w:rPr>
          <w:b/>
          <w:bCs/>
          <w:color w:val="auto"/>
          <w:sz w:val="24"/>
          <w:szCs w:val="24"/>
        </w:rPr>
        <w:t xml:space="preserve"> </w:t>
      </w:r>
    </w:p>
    <w:p w:rsidR="009E44FF" w:rsidRDefault="0063494C" w:rsidP="00EC266B">
      <w:pPr>
        <w:pStyle w:val="a6"/>
        <w:rPr>
          <w:rFonts w:ascii="Times New Roman" w:hAnsi="Times New Roman" w:cs="Times New Roman"/>
          <w:b/>
          <w:sz w:val="24"/>
          <w:szCs w:val="24"/>
          <w:lang w:val="ru-RU"/>
        </w:rPr>
      </w:pPr>
      <w:r>
        <w:rPr>
          <w:rFonts w:ascii="Times New Roman" w:hAnsi="Times New Roman" w:cs="Times New Roman"/>
          <w:b/>
          <w:sz w:val="24"/>
          <w:szCs w:val="24"/>
          <w:lang w:val="ru-RU"/>
        </w:rPr>
        <w:t>Пояснительная записка</w:t>
      </w:r>
    </w:p>
    <w:p w:rsidR="00645B57" w:rsidRPr="006956FB" w:rsidRDefault="00645B57" w:rsidP="00EC266B">
      <w:pPr>
        <w:spacing w:after="0" w:line="264" w:lineRule="auto"/>
        <w:ind w:left="0" w:firstLine="0"/>
        <w:rPr>
          <w:sz w:val="24"/>
          <w:szCs w:val="24"/>
        </w:rPr>
      </w:pPr>
      <w:bookmarkStart w:id="78" w:name="_Toc118726574"/>
      <w:bookmarkStart w:id="79" w:name="block-16177342"/>
      <w:bookmarkEnd w:id="78"/>
      <w:r w:rsidRPr="006956FB">
        <w:rPr>
          <w:color w:val="000000"/>
          <w:sz w:val="24"/>
          <w:szCs w:val="24"/>
        </w:rPr>
        <w:t xml:space="preserve">Рабочая программа учебного курса «Вероятность и статистика»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645B57" w:rsidRPr="006956FB" w:rsidRDefault="00645B57" w:rsidP="00EC266B">
      <w:pPr>
        <w:spacing w:after="0" w:line="264" w:lineRule="auto"/>
        <w:ind w:left="0" w:firstLine="0"/>
        <w:rPr>
          <w:sz w:val="24"/>
          <w:szCs w:val="24"/>
        </w:rPr>
      </w:pPr>
      <w:bookmarkStart w:id="80" w:name="_Toc118726606"/>
      <w:bookmarkEnd w:id="80"/>
      <w:r w:rsidRPr="006956FB">
        <w:rPr>
          <w:b/>
          <w:color w:val="000000"/>
          <w:sz w:val="24"/>
          <w:szCs w:val="24"/>
        </w:rPr>
        <w:t>ЦЕЛИ ИЗУЧЕНИЯ УЧЕБНОГО КУРСА</w:t>
      </w:r>
    </w:p>
    <w:p w:rsidR="00645B57" w:rsidRPr="006956FB" w:rsidRDefault="00645B57" w:rsidP="00EC266B">
      <w:pPr>
        <w:spacing w:after="0" w:line="264" w:lineRule="auto"/>
        <w:ind w:left="0" w:firstLine="0"/>
        <w:rPr>
          <w:sz w:val="24"/>
          <w:szCs w:val="24"/>
        </w:rPr>
      </w:pPr>
      <w:r w:rsidRPr="006956FB">
        <w:rPr>
          <w:color w:val="000000"/>
          <w:sz w:val="24"/>
          <w:szCs w:val="24"/>
        </w:rPr>
        <w:t>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учащихся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645B57" w:rsidRPr="006956FB" w:rsidRDefault="00645B57" w:rsidP="00EC266B">
      <w:pPr>
        <w:spacing w:after="0" w:line="264" w:lineRule="auto"/>
        <w:ind w:left="0" w:firstLine="0"/>
        <w:rPr>
          <w:sz w:val="24"/>
          <w:szCs w:val="24"/>
        </w:rPr>
      </w:pPr>
      <w:r w:rsidRPr="006956FB">
        <w:rPr>
          <w:color w:val="000000"/>
          <w:sz w:val="24"/>
          <w:szCs w:val="24"/>
        </w:rPr>
        <w:lastRenderedPageBreak/>
        <w:t xml:space="preserve">Содержание курса направлено на закрепление знаний, полученных 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w:t>
      </w:r>
    </w:p>
    <w:p w:rsidR="00645B57" w:rsidRPr="006956FB" w:rsidRDefault="00645B57" w:rsidP="00EC266B">
      <w:pPr>
        <w:spacing w:after="0" w:line="264" w:lineRule="auto"/>
        <w:ind w:left="0" w:firstLine="0"/>
        <w:rPr>
          <w:sz w:val="24"/>
          <w:szCs w:val="24"/>
        </w:rPr>
      </w:pPr>
      <w:r w:rsidRPr="006956FB">
        <w:rPr>
          <w:color w:val="000000"/>
          <w:sz w:val="24"/>
          <w:szCs w:val="24"/>
        </w:rPr>
        <w:t>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645B57" w:rsidRPr="006956FB" w:rsidRDefault="00645B57" w:rsidP="00EC266B">
      <w:pPr>
        <w:spacing w:after="0" w:line="264" w:lineRule="auto"/>
        <w:ind w:left="0" w:firstLine="0"/>
        <w:rPr>
          <w:sz w:val="24"/>
          <w:szCs w:val="24"/>
        </w:rPr>
      </w:pPr>
      <w:r w:rsidRPr="006956FB">
        <w:rPr>
          <w:color w:val="000000"/>
          <w:sz w:val="24"/>
          <w:szCs w:val="24"/>
        </w:rPr>
        <w:t>Важную часть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645B57" w:rsidRPr="006956FB" w:rsidRDefault="00645B57" w:rsidP="00EC266B">
      <w:pPr>
        <w:spacing w:after="0" w:line="264" w:lineRule="auto"/>
        <w:ind w:left="0" w:firstLine="0"/>
        <w:rPr>
          <w:sz w:val="24"/>
          <w:szCs w:val="24"/>
        </w:rPr>
      </w:pPr>
      <w:r w:rsidRPr="006956FB">
        <w:rPr>
          <w:color w:val="000000"/>
          <w:sz w:val="24"/>
          <w:szCs w:val="24"/>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645B57" w:rsidRPr="006956FB" w:rsidRDefault="00645B57" w:rsidP="00EC266B">
      <w:pPr>
        <w:spacing w:after="0" w:line="264" w:lineRule="auto"/>
        <w:ind w:left="0" w:firstLine="0"/>
        <w:rPr>
          <w:sz w:val="24"/>
          <w:szCs w:val="24"/>
        </w:rPr>
      </w:pPr>
      <w:r w:rsidRPr="006956FB">
        <w:rPr>
          <w:color w:val="000000"/>
          <w:sz w:val="24"/>
          <w:szCs w:val="24"/>
        </w:rPr>
        <w:t xml:space="preserve">Темы, связанные с непрерывными случайными величинами, акцентируют внимание школьников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rsidR="00645B57" w:rsidRPr="006956FB" w:rsidRDefault="00645B57" w:rsidP="00EC266B">
      <w:pPr>
        <w:spacing w:after="0" w:line="264" w:lineRule="auto"/>
        <w:ind w:left="0" w:firstLine="0"/>
        <w:rPr>
          <w:sz w:val="24"/>
          <w:szCs w:val="24"/>
        </w:rPr>
      </w:pPr>
      <w:bookmarkStart w:id="81" w:name="_Toc118726607"/>
      <w:bookmarkEnd w:id="81"/>
      <w:r w:rsidRPr="006956FB">
        <w:rPr>
          <w:b/>
          <w:color w:val="000000"/>
          <w:sz w:val="24"/>
          <w:szCs w:val="24"/>
        </w:rPr>
        <w:t>МЕСТО КУРСА В УЧЕБНОМ ПЛАНЕ</w:t>
      </w:r>
    </w:p>
    <w:p w:rsidR="00645B57" w:rsidRDefault="00645B57" w:rsidP="00EC266B">
      <w:pPr>
        <w:spacing w:after="0" w:line="264" w:lineRule="auto"/>
        <w:ind w:left="0"/>
        <w:rPr>
          <w:color w:val="000000"/>
          <w:sz w:val="24"/>
          <w:szCs w:val="24"/>
        </w:rPr>
      </w:pPr>
      <w:r w:rsidRPr="006956FB">
        <w:rPr>
          <w:color w:val="000000"/>
          <w:sz w:val="24"/>
          <w:szCs w:val="24"/>
        </w:rPr>
        <w:t xml:space="preserve"> На изучение курса «Вероятность и статистика» на базовом уровне отводится 1 час в неделю в течение каждого года обучения, всего 68 учебных часов.</w:t>
      </w:r>
      <w:bookmarkStart w:id="82" w:name="_Toc118726611"/>
      <w:bookmarkStart w:id="83" w:name="block-16177347"/>
      <w:bookmarkEnd w:id="79"/>
      <w:bookmarkEnd w:id="82"/>
    </w:p>
    <w:p w:rsidR="00645B57" w:rsidRPr="006956FB" w:rsidRDefault="00645B57" w:rsidP="00EC266B">
      <w:pPr>
        <w:spacing w:after="0" w:line="264" w:lineRule="auto"/>
        <w:ind w:left="0" w:firstLine="0"/>
        <w:rPr>
          <w:sz w:val="24"/>
          <w:szCs w:val="24"/>
        </w:rPr>
      </w:pPr>
      <w:r w:rsidRPr="006956FB">
        <w:rPr>
          <w:b/>
          <w:color w:val="000000"/>
          <w:sz w:val="24"/>
          <w:szCs w:val="24"/>
        </w:rPr>
        <w:t>СОДЕРЖАНИЕ УЧЕБНОГО КУРСА</w:t>
      </w:r>
    </w:p>
    <w:p w:rsidR="00645B57" w:rsidRPr="006956FB" w:rsidRDefault="00645B57" w:rsidP="00EC266B">
      <w:pPr>
        <w:spacing w:after="0"/>
        <w:ind w:left="0" w:firstLine="0"/>
        <w:rPr>
          <w:sz w:val="24"/>
          <w:szCs w:val="24"/>
        </w:rPr>
      </w:pPr>
      <w:r w:rsidRPr="006956FB">
        <w:rPr>
          <w:b/>
          <w:color w:val="000000"/>
          <w:sz w:val="24"/>
          <w:szCs w:val="24"/>
        </w:rPr>
        <w:t>10 КЛАСС</w:t>
      </w:r>
    </w:p>
    <w:p w:rsidR="00645B57" w:rsidRPr="006956FB" w:rsidRDefault="00645B57" w:rsidP="00EC266B">
      <w:pPr>
        <w:spacing w:after="0"/>
        <w:ind w:left="0" w:firstLine="0"/>
        <w:rPr>
          <w:sz w:val="24"/>
          <w:szCs w:val="24"/>
        </w:rPr>
      </w:pPr>
      <w:r w:rsidRPr="006956FB">
        <w:rPr>
          <w:color w:val="000000"/>
          <w:sz w:val="24"/>
          <w:szCs w:val="24"/>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645B57" w:rsidRPr="006956FB" w:rsidRDefault="00645B57" w:rsidP="00EC266B">
      <w:pPr>
        <w:spacing w:after="0"/>
        <w:ind w:left="0" w:firstLine="0"/>
        <w:rPr>
          <w:sz w:val="24"/>
          <w:szCs w:val="24"/>
        </w:rPr>
      </w:pPr>
      <w:r w:rsidRPr="006956FB">
        <w:rPr>
          <w:color w:val="000000"/>
          <w:sz w:val="24"/>
          <w:szCs w:val="24"/>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645B57" w:rsidRPr="006956FB" w:rsidRDefault="00645B57" w:rsidP="00EC266B">
      <w:pPr>
        <w:spacing w:after="0"/>
        <w:ind w:left="0" w:firstLine="0"/>
        <w:rPr>
          <w:sz w:val="24"/>
          <w:szCs w:val="24"/>
        </w:rPr>
      </w:pPr>
      <w:r w:rsidRPr="006956FB">
        <w:rPr>
          <w:color w:val="000000"/>
          <w:sz w:val="24"/>
          <w:szCs w:val="24"/>
        </w:rPr>
        <w:t xml:space="preserve">Операции над событиями: пересечение, объединение, противоположные события. Диаграммы Эйлера. Формула сложения вероятностей. </w:t>
      </w:r>
    </w:p>
    <w:p w:rsidR="00645B57" w:rsidRPr="006956FB" w:rsidRDefault="00645B57" w:rsidP="00EC266B">
      <w:pPr>
        <w:spacing w:after="0"/>
        <w:ind w:left="0" w:firstLine="0"/>
        <w:rPr>
          <w:sz w:val="24"/>
          <w:szCs w:val="24"/>
        </w:rPr>
      </w:pPr>
      <w:r w:rsidRPr="006956FB">
        <w:rPr>
          <w:color w:val="000000"/>
          <w:sz w:val="24"/>
          <w:szCs w:val="24"/>
        </w:rPr>
        <w:t>Условная вероятность. Умножение вероятностей. Дерево случайного эксперимента. Формула полной вероятности. Независимые события.</w:t>
      </w:r>
    </w:p>
    <w:p w:rsidR="00645B57" w:rsidRPr="006956FB" w:rsidRDefault="00645B57" w:rsidP="00EC266B">
      <w:pPr>
        <w:spacing w:after="0"/>
        <w:ind w:left="0" w:firstLine="0"/>
        <w:rPr>
          <w:sz w:val="24"/>
          <w:szCs w:val="24"/>
        </w:rPr>
      </w:pPr>
      <w:r w:rsidRPr="006956FB">
        <w:rPr>
          <w:color w:val="000000"/>
          <w:sz w:val="24"/>
          <w:szCs w:val="24"/>
        </w:rPr>
        <w:t>Комбинаторное правило умножения. Перестановки и факториал. Число сочетаний. Треугольник Паскаля. Формула бинома Ньютона.</w:t>
      </w:r>
    </w:p>
    <w:p w:rsidR="00645B57" w:rsidRPr="006956FB" w:rsidRDefault="00645B57" w:rsidP="00EC266B">
      <w:pPr>
        <w:spacing w:after="0"/>
        <w:ind w:left="0" w:firstLine="0"/>
        <w:rPr>
          <w:sz w:val="24"/>
          <w:szCs w:val="24"/>
        </w:rPr>
      </w:pPr>
      <w:r w:rsidRPr="006956FB">
        <w:rPr>
          <w:color w:val="000000"/>
          <w:sz w:val="24"/>
          <w:szCs w:val="24"/>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645B57" w:rsidRPr="006956FB" w:rsidRDefault="00645B57" w:rsidP="00EC266B">
      <w:pPr>
        <w:spacing w:after="0"/>
        <w:ind w:left="0" w:firstLine="0"/>
        <w:rPr>
          <w:sz w:val="24"/>
          <w:szCs w:val="24"/>
        </w:rPr>
      </w:pPr>
      <w:r w:rsidRPr="006956FB">
        <w:rPr>
          <w:color w:val="000000"/>
          <w:sz w:val="24"/>
          <w:szCs w:val="24"/>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645B57" w:rsidRPr="006956FB" w:rsidRDefault="00645B57" w:rsidP="00EC266B">
      <w:pPr>
        <w:spacing w:after="0"/>
        <w:ind w:left="0" w:firstLine="0"/>
        <w:rPr>
          <w:sz w:val="24"/>
          <w:szCs w:val="24"/>
        </w:rPr>
      </w:pPr>
      <w:bookmarkStart w:id="84" w:name="_Toc118726613"/>
      <w:bookmarkEnd w:id="84"/>
      <w:r w:rsidRPr="006956FB">
        <w:rPr>
          <w:b/>
          <w:color w:val="000000"/>
          <w:sz w:val="24"/>
          <w:szCs w:val="24"/>
        </w:rPr>
        <w:t>11 КЛАСС</w:t>
      </w:r>
    </w:p>
    <w:p w:rsidR="00645B57" w:rsidRPr="006956FB" w:rsidRDefault="00645B57" w:rsidP="00EC266B">
      <w:pPr>
        <w:spacing w:after="0"/>
        <w:ind w:left="0" w:firstLine="0"/>
        <w:rPr>
          <w:sz w:val="24"/>
          <w:szCs w:val="24"/>
        </w:rPr>
      </w:pPr>
      <w:bookmarkStart w:id="85" w:name="_Toc73394999"/>
      <w:bookmarkEnd w:id="85"/>
      <w:r w:rsidRPr="006956FB">
        <w:rPr>
          <w:color w:val="000000"/>
          <w:sz w:val="24"/>
          <w:szCs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645B57" w:rsidRPr="006956FB" w:rsidRDefault="00645B57" w:rsidP="00EC266B">
      <w:pPr>
        <w:spacing w:after="0"/>
        <w:ind w:left="0" w:firstLine="0"/>
        <w:rPr>
          <w:sz w:val="24"/>
          <w:szCs w:val="24"/>
        </w:rPr>
      </w:pPr>
      <w:r w:rsidRPr="006956FB">
        <w:rPr>
          <w:color w:val="000000"/>
          <w:sz w:val="24"/>
          <w:szCs w:val="24"/>
        </w:rPr>
        <w:lastRenderedPageBreak/>
        <w:t>Закон больших чисел и его роль в науке, природе и обществе. Выборочный метод исследований.</w:t>
      </w:r>
    </w:p>
    <w:p w:rsidR="00645B57" w:rsidRPr="006956FB" w:rsidRDefault="00645B57" w:rsidP="00EC266B">
      <w:pPr>
        <w:spacing w:after="0"/>
        <w:ind w:left="0" w:firstLine="0"/>
        <w:rPr>
          <w:sz w:val="24"/>
          <w:szCs w:val="24"/>
        </w:rPr>
      </w:pPr>
      <w:r w:rsidRPr="006956FB">
        <w:rPr>
          <w:color w:val="000000"/>
          <w:sz w:val="24"/>
          <w:szCs w:val="24"/>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p>
    <w:p w:rsidR="00645B57" w:rsidRPr="006956FB" w:rsidRDefault="00645B57" w:rsidP="00EC266B">
      <w:pPr>
        <w:spacing w:after="0" w:line="264" w:lineRule="auto"/>
        <w:ind w:left="0" w:firstLine="0"/>
        <w:rPr>
          <w:sz w:val="24"/>
          <w:szCs w:val="24"/>
        </w:rPr>
      </w:pPr>
      <w:bookmarkStart w:id="86" w:name="_Toc118726577"/>
      <w:bookmarkStart w:id="87" w:name="block-16177346"/>
      <w:bookmarkEnd w:id="83"/>
      <w:bookmarkEnd w:id="86"/>
      <w:r w:rsidRPr="006956FB">
        <w:rPr>
          <w:b/>
          <w:color w:val="000000"/>
          <w:sz w:val="24"/>
          <w:szCs w:val="24"/>
        </w:rPr>
        <w:t xml:space="preserve">ПЛАНИРУЕМЫЕ РЕЗУЛЬТАТЫ </w:t>
      </w:r>
    </w:p>
    <w:p w:rsidR="00645B57" w:rsidRPr="006956FB" w:rsidRDefault="00645B57" w:rsidP="00EC266B">
      <w:pPr>
        <w:spacing w:after="0" w:line="264" w:lineRule="auto"/>
        <w:ind w:left="0" w:firstLine="0"/>
        <w:rPr>
          <w:sz w:val="24"/>
          <w:szCs w:val="24"/>
        </w:rPr>
      </w:pPr>
      <w:bookmarkStart w:id="88" w:name="_Toc118726578"/>
      <w:bookmarkEnd w:id="88"/>
      <w:r w:rsidRPr="006956FB">
        <w:rPr>
          <w:b/>
          <w:color w:val="000000"/>
          <w:sz w:val="24"/>
          <w:szCs w:val="24"/>
        </w:rPr>
        <w:t>ЛИЧНОСТНЫЕ РЕЗУЛЬТАТЫ</w:t>
      </w:r>
    </w:p>
    <w:p w:rsidR="00645B57" w:rsidRPr="006956FB" w:rsidRDefault="00645B57" w:rsidP="00EC266B">
      <w:pPr>
        <w:spacing w:after="0" w:line="264" w:lineRule="auto"/>
        <w:ind w:left="0" w:firstLine="0"/>
        <w:rPr>
          <w:sz w:val="24"/>
          <w:szCs w:val="24"/>
        </w:rPr>
      </w:pPr>
      <w:r w:rsidRPr="006956FB">
        <w:rPr>
          <w:color w:val="000000"/>
          <w:sz w:val="24"/>
          <w:szCs w:val="24"/>
        </w:rPr>
        <w:t>Личностные результаты освоения программы учебного предмета «Математика» характеризуются:</w:t>
      </w:r>
    </w:p>
    <w:p w:rsidR="00645B57" w:rsidRPr="006956FB" w:rsidRDefault="00645B57" w:rsidP="00EC266B">
      <w:pPr>
        <w:spacing w:after="0" w:line="264" w:lineRule="auto"/>
        <w:ind w:left="0" w:firstLine="0"/>
        <w:rPr>
          <w:sz w:val="24"/>
          <w:szCs w:val="24"/>
        </w:rPr>
      </w:pPr>
      <w:r w:rsidRPr="006956FB">
        <w:rPr>
          <w:b/>
          <w:color w:val="000000"/>
          <w:sz w:val="24"/>
          <w:szCs w:val="24"/>
        </w:rPr>
        <w:t>Гражданское воспитание:</w:t>
      </w:r>
    </w:p>
    <w:p w:rsidR="00645B57" w:rsidRPr="006956FB" w:rsidRDefault="00645B57" w:rsidP="00EC266B">
      <w:pPr>
        <w:spacing w:after="0" w:line="264" w:lineRule="auto"/>
        <w:ind w:left="0" w:firstLine="0"/>
        <w:rPr>
          <w:sz w:val="24"/>
          <w:szCs w:val="24"/>
        </w:rPr>
      </w:pPr>
      <w:r w:rsidRPr="006956FB">
        <w:rPr>
          <w:color w:val="000000"/>
          <w:sz w:val="24"/>
          <w:szCs w:val="24"/>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645B57" w:rsidRPr="006956FB" w:rsidRDefault="00645B57" w:rsidP="00EC266B">
      <w:pPr>
        <w:spacing w:after="0" w:line="264" w:lineRule="auto"/>
        <w:ind w:left="0" w:firstLine="0"/>
        <w:rPr>
          <w:sz w:val="24"/>
          <w:szCs w:val="24"/>
        </w:rPr>
      </w:pPr>
      <w:r w:rsidRPr="006956FB">
        <w:rPr>
          <w:b/>
          <w:color w:val="000000"/>
          <w:sz w:val="24"/>
          <w:szCs w:val="24"/>
        </w:rPr>
        <w:t>Патриотическое воспитание:</w:t>
      </w:r>
    </w:p>
    <w:p w:rsidR="00645B57" w:rsidRPr="006956FB" w:rsidRDefault="00645B57" w:rsidP="00EC266B">
      <w:pPr>
        <w:shd w:val="clear" w:color="auto" w:fill="FFFFFF"/>
        <w:spacing w:after="0" w:line="264" w:lineRule="auto"/>
        <w:ind w:left="0" w:firstLine="0"/>
        <w:rPr>
          <w:sz w:val="24"/>
          <w:szCs w:val="24"/>
        </w:rPr>
      </w:pPr>
      <w:r w:rsidRPr="006956FB">
        <w:rPr>
          <w:color w:val="000000"/>
          <w:sz w:val="24"/>
          <w:szCs w:val="24"/>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645B57" w:rsidRPr="006956FB" w:rsidRDefault="00645B57" w:rsidP="00EC266B">
      <w:pPr>
        <w:spacing w:after="0" w:line="264" w:lineRule="auto"/>
        <w:ind w:left="0" w:firstLine="0"/>
        <w:rPr>
          <w:sz w:val="24"/>
          <w:szCs w:val="24"/>
        </w:rPr>
      </w:pPr>
      <w:r w:rsidRPr="006956FB">
        <w:rPr>
          <w:b/>
          <w:color w:val="000000"/>
          <w:sz w:val="24"/>
          <w:szCs w:val="24"/>
        </w:rPr>
        <w:t>Духовно-нравственного воспитания:</w:t>
      </w:r>
    </w:p>
    <w:p w:rsidR="00645B57" w:rsidRPr="006956FB" w:rsidRDefault="00645B57" w:rsidP="00EC266B">
      <w:pPr>
        <w:spacing w:after="0" w:line="264" w:lineRule="auto"/>
        <w:ind w:left="0" w:firstLine="0"/>
        <w:rPr>
          <w:sz w:val="24"/>
          <w:szCs w:val="24"/>
        </w:rPr>
      </w:pPr>
      <w:r w:rsidRPr="006956FB">
        <w:rPr>
          <w:color w:val="000000"/>
          <w:sz w:val="24"/>
          <w:szCs w:val="24"/>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645B57" w:rsidRPr="006956FB" w:rsidRDefault="00645B57" w:rsidP="00EC266B">
      <w:pPr>
        <w:spacing w:after="0" w:line="264" w:lineRule="auto"/>
        <w:ind w:left="0" w:firstLine="0"/>
        <w:rPr>
          <w:sz w:val="24"/>
          <w:szCs w:val="24"/>
        </w:rPr>
      </w:pPr>
      <w:r w:rsidRPr="006956FB">
        <w:rPr>
          <w:b/>
          <w:color w:val="000000"/>
          <w:sz w:val="24"/>
          <w:szCs w:val="24"/>
        </w:rPr>
        <w:t>Эстетическое воспитание:</w:t>
      </w:r>
    </w:p>
    <w:p w:rsidR="00645B57" w:rsidRPr="006956FB" w:rsidRDefault="00645B57" w:rsidP="00EC266B">
      <w:pPr>
        <w:spacing w:after="0" w:line="264" w:lineRule="auto"/>
        <w:ind w:left="0" w:firstLine="0"/>
        <w:rPr>
          <w:sz w:val="24"/>
          <w:szCs w:val="24"/>
        </w:rPr>
      </w:pPr>
      <w:r w:rsidRPr="006956FB">
        <w:rPr>
          <w:color w:val="000000"/>
          <w:sz w:val="24"/>
          <w:szCs w:val="24"/>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645B57" w:rsidRPr="006956FB" w:rsidRDefault="00645B57" w:rsidP="00EC266B">
      <w:pPr>
        <w:spacing w:after="0" w:line="264" w:lineRule="auto"/>
        <w:ind w:left="0" w:firstLine="0"/>
        <w:rPr>
          <w:sz w:val="24"/>
          <w:szCs w:val="24"/>
        </w:rPr>
      </w:pPr>
      <w:r w:rsidRPr="006956FB">
        <w:rPr>
          <w:b/>
          <w:color w:val="000000"/>
          <w:sz w:val="24"/>
          <w:szCs w:val="24"/>
        </w:rPr>
        <w:t>Физическое воспитание:</w:t>
      </w:r>
    </w:p>
    <w:p w:rsidR="00645B57" w:rsidRPr="006956FB" w:rsidRDefault="00645B57" w:rsidP="00EC266B">
      <w:pPr>
        <w:spacing w:after="0" w:line="264" w:lineRule="auto"/>
        <w:ind w:left="0" w:firstLine="0"/>
        <w:rPr>
          <w:sz w:val="24"/>
          <w:szCs w:val="24"/>
        </w:rPr>
      </w:pPr>
      <w:r w:rsidRPr="006956FB">
        <w:rPr>
          <w:color w:val="000000"/>
          <w:sz w:val="24"/>
          <w:szCs w:val="24"/>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645B57" w:rsidRPr="006956FB" w:rsidRDefault="00645B57" w:rsidP="00EC266B">
      <w:pPr>
        <w:spacing w:after="0" w:line="264" w:lineRule="auto"/>
        <w:ind w:left="0" w:firstLine="0"/>
        <w:rPr>
          <w:sz w:val="24"/>
          <w:szCs w:val="24"/>
        </w:rPr>
      </w:pPr>
      <w:r w:rsidRPr="006956FB">
        <w:rPr>
          <w:b/>
          <w:color w:val="000000"/>
          <w:sz w:val="24"/>
          <w:szCs w:val="24"/>
        </w:rPr>
        <w:t>Трудовое воспитание:</w:t>
      </w:r>
    </w:p>
    <w:p w:rsidR="00645B57" w:rsidRPr="006956FB" w:rsidRDefault="00645B57" w:rsidP="00EC266B">
      <w:pPr>
        <w:spacing w:after="0" w:line="264" w:lineRule="auto"/>
        <w:ind w:left="0" w:firstLine="0"/>
        <w:rPr>
          <w:sz w:val="24"/>
          <w:szCs w:val="24"/>
        </w:rPr>
      </w:pPr>
      <w:r w:rsidRPr="006956FB">
        <w:rPr>
          <w:color w:val="000000"/>
          <w:sz w:val="24"/>
          <w:szCs w:val="24"/>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645B57" w:rsidRPr="006956FB" w:rsidRDefault="00645B57" w:rsidP="00EC266B">
      <w:pPr>
        <w:spacing w:after="0" w:line="264" w:lineRule="auto"/>
        <w:ind w:left="0" w:firstLine="0"/>
        <w:rPr>
          <w:sz w:val="24"/>
          <w:szCs w:val="24"/>
        </w:rPr>
      </w:pPr>
      <w:r w:rsidRPr="006956FB">
        <w:rPr>
          <w:b/>
          <w:color w:val="000000"/>
          <w:sz w:val="24"/>
          <w:szCs w:val="24"/>
        </w:rPr>
        <w:t>Экологическое воспитание:</w:t>
      </w:r>
    </w:p>
    <w:p w:rsidR="00645B57" w:rsidRPr="006956FB" w:rsidRDefault="00645B57" w:rsidP="00EC266B">
      <w:pPr>
        <w:spacing w:after="0" w:line="264" w:lineRule="auto"/>
        <w:ind w:left="0" w:firstLine="0"/>
        <w:rPr>
          <w:sz w:val="24"/>
          <w:szCs w:val="24"/>
        </w:rPr>
      </w:pPr>
      <w:r w:rsidRPr="006956FB">
        <w:rPr>
          <w:color w:val="000000"/>
          <w:sz w:val="24"/>
          <w:szCs w:val="24"/>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645B57" w:rsidRPr="006956FB" w:rsidRDefault="00645B57" w:rsidP="00EC266B">
      <w:pPr>
        <w:spacing w:after="0" w:line="264" w:lineRule="auto"/>
        <w:ind w:left="0" w:firstLine="0"/>
        <w:rPr>
          <w:sz w:val="24"/>
          <w:szCs w:val="24"/>
        </w:rPr>
      </w:pPr>
      <w:r w:rsidRPr="006956FB">
        <w:rPr>
          <w:b/>
          <w:color w:val="000000"/>
          <w:sz w:val="24"/>
          <w:szCs w:val="24"/>
        </w:rPr>
        <w:t>Ценности научного познания:</w:t>
      </w:r>
      <w:r w:rsidRPr="006956FB">
        <w:rPr>
          <w:color w:val="000000"/>
          <w:sz w:val="24"/>
          <w:szCs w:val="24"/>
          <w:u w:val="single"/>
        </w:rPr>
        <w:t xml:space="preserve"> </w:t>
      </w:r>
    </w:p>
    <w:p w:rsidR="00645B57" w:rsidRPr="006956FB" w:rsidRDefault="00645B57" w:rsidP="00EC266B">
      <w:pPr>
        <w:spacing w:after="0" w:line="264" w:lineRule="auto"/>
        <w:ind w:left="0" w:firstLine="0"/>
        <w:rPr>
          <w:sz w:val="24"/>
          <w:szCs w:val="24"/>
        </w:rPr>
      </w:pPr>
      <w:r w:rsidRPr="006956FB">
        <w:rPr>
          <w:color w:val="000000"/>
          <w:sz w:val="24"/>
          <w:szCs w:val="24"/>
        </w:rPr>
        <w:lastRenderedPageBreak/>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645B57" w:rsidRPr="006956FB" w:rsidRDefault="00645B57" w:rsidP="00EC266B">
      <w:pPr>
        <w:spacing w:after="0" w:line="264" w:lineRule="auto"/>
        <w:ind w:left="0" w:firstLine="0"/>
        <w:rPr>
          <w:sz w:val="24"/>
          <w:szCs w:val="24"/>
        </w:rPr>
      </w:pPr>
      <w:bookmarkStart w:id="89" w:name="_Toc118726579"/>
      <w:bookmarkEnd w:id="89"/>
      <w:r w:rsidRPr="006956FB">
        <w:rPr>
          <w:b/>
          <w:color w:val="000000"/>
          <w:sz w:val="24"/>
          <w:szCs w:val="24"/>
        </w:rPr>
        <w:t>МЕТАПРЕДМЕТНЫЕ РЕЗУЛЬТАТЫ</w:t>
      </w:r>
    </w:p>
    <w:p w:rsidR="00645B57" w:rsidRPr="006956FB" w:rsidRDefault="00645B57" w:rsidP="00EC266B">
      <w:pPr>
        <w:spacing w:after="0" w:line="264" w:lineRule="auto"/>
        <w:ind w:left="0" w:firstLine="0"/>
        <w:rPr>
          <w:sz w:val="24"/>
          <w:szCs w:val="24"/>
        </w:rPr>
      </w:pPr>
      <w:r w:rsidRPr="006956FB">
        <w:rPr>
          <w:color w:val="000000"/>
          <w:sz w:val="24"/>
          <w:szCs w:val="24"/>
        </w:rPr>
        <w:t xml:space="preserve">Метапредметные результаты освоения программы учебного предмета «Математика» характеризуются овладением универсальными </w:t>
      </w:r>
      <w:r w:rsidRPr="006956FB">
        <w:rPr>
          <w:b/>
          <w:i/>
          <w:color w:val="000000"/>
          <w:sz w:val="24"/>
          <w:szCs w:val="24"/>
        </w:rPr>
        <w:t>познавательными</w:t>
      </w:r>
      <w:r w:rsidRPr="006956FB">
        <w:rPr>
          <w:i/>
          <w:color w:val="000000"/>
          <w:sz w:val="24"/>
          <w:szCs w:val="24"/>
        </w:rPr>
        <w:t xml:space="preserve"> действиями, универсальными коммуникативными действиями, универсальными регулятивными действиями.</w:t>
      </w:r>
    </w:p>
    <w:p w:rsidR="00645B57" w:rsidRPr="006956FB" w:rsidRDefault="00645B57" w:rsidP="00EC266B">
      <w:pPr>
        <w:spacing w:after="0" w:line="264" w:lineRule="auto"/>
        <w:ind w:left="0" w:firstLine="0"/>
        <w:rPr>
          <w:sz w:val="24"/>
          <w:szCs w:val="24"/>
        </w:rPr>
      </w:pPr>
      <w:r w:rsidRPr="006956FB">
        <w:rPr>
          <w:color w:val="000000"/>
          <w:sz w:val="24"/>
          <w:szCs w:val="24"/>
        </w:rPr>
        <w:t xml:space="preserve">1) </w:t>
      </w:r>
      <w:r w:rsidRPr="006956FB">
        <w:rPr>
          <w:i/>
          <w:color w:val="000000"/>
          <w:sz w:val="24"/>
          <w:szCs w:val="24"/>
        </w:rPr>
        <w:t xml:space="preserve">Универсальные </w:t>
      </w:r>
      <w:r w:rsidRPr="006956FB">
        <w:rPr>
          <w:b/>
          <w:i/>
          <w:color w:val="000000"/>
          <w:sz w:val="24"/>
          <w:szCs w:val="24"/>
        </w:rPr>
        <w:t>познавательные</w:t>
      </w:r>
      <w:r w:rsidRPr="006956FB">
        <w:rPr>
          <w:i/>
          <w:color w:val="000000"/>
          <w:sz w:val="24"/>
          <w:szCs w:val="24"/>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6956FB">
        <w:rPr>
          <w:color w:val="000000"/>
          <w:sz w:val="24"/>
          <w:szCs w:val="24"/>
        </w:rPr>
        <w:t>.</w:t>
      </w:r>
    </w:p>
    <w:p w:rsidR="00645B57" w:rsidRPr="006956FB" w:rsidRDefault="00645B57" w:rsidP="00EC266B">
      <w:pPr>
        <w:spacing w:after="0" w:line="264" w:lineRule="auto"/>
        <w:ind w:left="0" w:firstLine="0"/>
        <w:rPr>
          <w:sz w:val="24"/>
          <w:szCs w:val="24"/>
        </w:rPr>
      </w:pPr>
      <w:r w:rsidRPr="006956FB">
        <w:rPr>
          <w:b/>
          <w:color w:val="000000"/>
          <w:sz w:val="24"/>
          <w:szCs w:val="24"/>
        </w:rPr>
        <w:t>Базовые логические действия:</w:t>
      </w:r>
    </w:p>
    <w:p w:rsidR="00645B57" w:rsidRPr="006956FB" w:rsidRDefault="00645B57" w:rsidP="008A705B">
      <w:pPr>
        <w:numPr>
          <w:ilvl w:val="0"/>
          <w:numId w:val="53"/>
        </w:numPr>
        <w:spacing w:after="0" w:line="264" w:lineRule="auto"/>
        <w:ind w:left="0" w:firstLine="0"/>
        <w:rPr>
          <w:sz w:val="24"/>
          <w:szCs w:val="24"/>
        </w:rPr>
      </w:pPr>
      <w:r w:rsidRPr="006956FB">
        <w:rPr>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645B57" w:rsidRPr="006956FB" w:rsidRDefault="00645B57" w:rsidP="008A705B">
      <w:pPr>
        <w:numPr>
          <w:ilvl w:val="0"/>
          <w:numId w:val="53"/>
        </w:numPr>
        <w:spacing w:after="0" w:line="264" w:lineRule="auto"/>
        <w:ind w:left="0" w:firstLine="0"/>
        <w:rPr>
          <w:sz w:val="24"/>
          <w:szCs w:val="24"/>
        </w:rPr>
      </w:pPr>
      <w:r w:rsidRPr="006956FB">
        <w:rPr>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645B57" w:rsidRPr="006956FB" w:rsidRDefault="00645B57" w:rsidP="008A705B">
      <w:pPr>
        <w:numPr>
          <w:ilvl w:val="0"/>
          <w:numId w:val="53"/>
        </w:numPr>
        <w:spacing w:after="0" w:line="264" w:lineRule="auto"/>
        <w:ind w:left="0" w:firstLine="0"/>
        <w:rPr>
          <w:sz w:val="24"/>
          <w:szCs w:val="24"/>
        </w:rPr>
      </w:pPr>
      <w:r w:rsidRPr="006956FB">
        <w:rPr>
          <w:color w:val="000000"/>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645B57" w:rsidRPr="006956FB" w:rsidRDefault="00645B57" w:rsidP="008A705B">
      <w:pPr>
        <w:numPr>
          <w:ilvl w:val="0"/>
          <w:numId w:val="53"/>
        </w:numPr>
        <w:spacing w:after="0" w:line="264" w:lineRule="auto"/>
        <w:ind w:left="0" w:firstLine="0"/>
        <w:rPr>
          <w:sz w:val="24"/>
          <w:szCs w:val="24"/>
        </w:rPr>
      </w:pPr>
      <w:r w:rsidRPr="006956FB">
        <w:rPr>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645B57" w:rsidRPr="006956FB" w:rsidRDefault="00645B57" w:rsidP="008A705B">
      <w:pPr>
        <w:numPr>
          <w:ilvl w:val="0"/>
          <w:numId w:val="53"/>
        </w:numPr>
        <w:spacing w:after="0" w:line="264" w:lineRule="auto"/>
        <w:ind w:left="0" w:firstLine="0"/>
        <w:rPr>
          <w:sz w:val="24"/>
          <w:szCs w:val="24"/>
        </w:rPr>
      </w:pPr>
      <w:r w:rsidRPr="006956FB">
        <w:rPr>
          <w:color w:val="000000"/>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645B57" w:rsidRPr="006956FB" w:rsidRDefault="00645B57" w:rsidP="008A705B">
      <w:pPr>
        <w:numPr>
          <w:ilvl w:val="0"/>
          <w:numId w:val="53"/>
        </w:numPr>
        <w:spacing w:after="0" w:line="264" w:lineRule="auto"/>
        <w:ind w:left="0" w:firstLine="0"/>
        <w:rPr>
          <w:sz w:val="24"/>
          <w:szCs w:val="24"/>
        </w:rPr>
      </w:pPr>
      <w:r w:rsidRPr="006956FB">
        <w:rPr>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45B57" w:rsidRPr="006956FB" w:rsidRDefault="00645B57" w:rsidP="00EC266B">
      <w:pPr>
        <w:spacing w:after="0" w:line="264" w:lineRule="auto"/>
        <w:ind w:left="0" w:firstLine="0"/>
        <w:rPr>
          <w:sz w:val="24"/>
          <w:szCs w:val="24"/>
        </w:rPr>
      </w:pPr>
      <w:r w:rsidRPr="006956FB">
        <w:rPr>
          <w:b/>
          <w:color w:val="000000"/>
          <w:sz w:val="24"/>
          <w:szCs w:val="24"/>
        </w:rPr>
        <w:t>Базовые исследовательские действия:</w:t>
      </w:r>
    </w:p>
    <w:p w:rsidR="00645B57" w:rsidRPr="006956FB" w:rsidRDefault="00645B57" w:rsidP="008A705B">
      <w:pPr>
        <w:numPr>
          <w:ilvl w:val="0"/>
          <w:numId w:val="54"/>
        </w:numPr>
        <w:spacing w:after="0" w:line="264" w:lineRule="auto"/>
        <w:ind w:left="0" w:firstLine="0"/>
        <w:rPr>
          <w:sz w:val="24"/>
          <w:szCs w:val="24"/>
        </w:rPr>
      </w:pPr>
      <w:r w:rsidRPr="006956FB">
        <w:rPr>
          <w:color w:val="000000"/>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645B57" w:rsidRPr="006956FB" w:rsidRDefault="00645B57" w:rsidP="008A705B">
      <w:pPr>
        <w:numPr>
          <w:ilvl w:val="0"/>
          <w:numId w:val="54"/>
        </w:numPr>
        <w:spacing w:after="0" w:line="264" w:lineRule="auto"/>
        <w:ind w:left="0" w:firstLine="0"/>
        <w:rPr>
          <w:sz w:val="24"/>
          <w:szCs w:val="24"/>
        </w:rPr>
      </w:pPr>
      <w:r w:rsidRPr="006956FB">
        <w:rPr>
          <w:color w:val="000000"/>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645B57" w:rsidRPr="006956FB" w:rsidRDefault="00645B57" w:rsidP="008A705B">
      <w:pPr>
        <w:numPr>
          <w:ilvl w:val="0"/>
          <w:numId w:val="54"/>
        </w:numPr>
        <w:spacing w:after="0" w:line="264" w:lineRule="auto"/>
        <w:ind w:left="0" w:firstLine="0"/>
        <w:rPr>
          <w:sz w:val="24"/>
          <w:szCs w:val="24"/>
        </w:rPr>
      </w:pPr>
      <w:r w:rsidRPr="006956FB">
        <w:rPr>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645B57" w:rsidRPr="006956FB" w:rsidRDefault="00645B57" w:rsidP="008A705B">
      <w:pPr>
        <w:numPr>
          <w:ilvl w:val="0"/>
          <w:numId w:val="54"/>
        </w:numPr>
        <w:spacing w:after="0" w:line="264" w:lineRule="auto"/>
        <w:ind w:left="0" w:firstLine="0"/>
        <w:rPr>
          <w:sz w:val="24"/>
          <w:szCs w:val="24"/>
        </w:rPr>
      </w:pPr>
      <w:r w:rsidRPr="006956FB">
        <w:rPr>
          <w:color w:val="000000"/>
          <w:sz w:val="24"/>
          <w:szCs w:val="24"/>
        </w:rPr>
        <w:t>прогнозировать возможное развитие процесса, а также выдвигать предположения о его развитии в новых условиях.</w:t>
      </w:r>
    </w:p>
    <w:p w:rsidR="00645B57" w:rsidRPr="006956FB" w:rsidRDefault="00645B57" w:rsidP="00EC266B">
      <w:pPr>
        <w:spacing w:after="0" w:line="264" w:lineRule="auto"/>
        <w:ind w:left="0" w:firstLine="0"/>
        <w:rPr>
          <w:sz w:val="24"/>
          <w:szCs w:val="24"/>
        </w:rPr>
      </w:pPr>
      <w:r w:rsidRPr="006956FB">
        <w:rPr>
          <w:b/>
          <w:color w:val="000000"/>
          <w:sz w:val="24"/>
          <w:szCs w:val="24"/>
        </w:rPr>
        <w:t>Работа с информацией:</w:t>
      </w:r>
    </w:p>
    <w:p w:rsidR="00645B57" w:rsidRPr="006956FB" w:rsidRDefault="00645B57" w:rsidP="008A705B">
      <w:pPr>
        <w:numPr>
          <w:ilvl w:val="0"/>
          <w:numId w:val="55"/>
        </w:numPr>
        <w:spacing w:after="0" w:line="264" w:lineRule="auto"/>
        <w:ind w:left="0" w:firstLine="0"/>
        <w:rPr>
          <w:sz w:val="24"/>
          <w:szCs w:val="24"/>
        </w:rPr>
      </w:pPr>
      <w:r w:rsidRPr="006956FB">
        <w:rPr>
          <w:color w:val="000000"/>
          <w:sz w:val="24"/>
          <w:szCs w:val="24"/>
        </w:rPr>
        <w:t>выявлять дефициты информации, данных, необходимых для ответа на вопрос и для решения задачи;</w:t>
      </w:r>
    </w:p>
    <w:p w:rsidR="00645B57" w:rsidRPr="006956FB" w:rsidRDefault="00645B57" w:rsidP="008A705B">
      <w:pPr>
        <w:numPr>
          <w:ilvl w:val="0"/>
          <w:numId w:val="55"/>
        </w:numPr>
        <w:spacing w:after="0" w:line="264" w:lineRule="auto"/>
        <w:ind w:left="0" w:firstLine="0"/>
        <w:rPr>
          <w:sz w:val="24"/>
          <w:szCs w:val="24"/>
        </w:rPr>
      </w:pPr>
      <w:r w:rsidRPr="006956FB">
        <w:rPr>
          <w:color w:val="000000"/>
          <w:sz w:val="24"/>
          <w:szCs w:val="24"/>
        </w:rPr>
        <w:lastRenderedPageBreak/>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645B57" w:rsidRPr="006956FB" w:rsidRDefault="00645B57" w:rsidP="008A705B">
      <w:pPr>
        <w:numPr>
          <w:ilvl w:val="0"/>
          <w:numId w:val="55"/>
        </w:numPr>
        <w:spacing w:after="0" w:line="264" w:lineRule="auto"/>
        <w:ind w:left="0" w:firstLine="0"/>
        <w:rPr>
          <w:sz w:val="24"/>
          <w:szCs w:val="24"/>
        </w:rPr>
      </w:pPr>
      <w:r w:rsidRPr="006956FB">
        <w:rPr>
          <w:color w:val="000000"/>
          <w:sz w:val="24"/>
          <w:szCs w:val="24"/>
        </w:rPr>
        <w:t>структурировать информацию, представлять её в различных формах, иллюстрировать графически;</w:t>
      </w:r>
    </w:p>
    <w:p w:rsidR="00645B57" w:rsidRPr="006956FB" w:rsidRDefault="00645B57" w:rsidP="008A705B">
      <w:pPr>
        <w:numPr>
          <w:ilvl w:val="0"/>
          <w:numId w:val="55"/>
        </w:numPr>
        <w:spacing w:after="0" w:line="264" w:lineRule="auto"/>
        <w:ind w:left="0" w:firstLine="0"/>
        <w:rPr>
          <w:sz w:val="24"/>
          <w:szCs w:val="24"/>
        </w:rPr>
      </w:pPr>
      <w:r w:rsidRPr="006956FB">
        <w:rPr>
          <w:color w:val="000000"/>
          <w:sz w:val="24"/>
          <w:szCs w:val="24"/>
        </w:rPr>
        <w:t>оценивать надёжность информации по самостоятельно сформулированным критериям.</w:t>
      </w:r>
    </w:p>
    <w:p w:rsidR="00645B57" w:rsidRPr="006956FB" w:rsidRDefault="00645B57" w:rsidP="00EC266B">
      <w:pPr>
        <w:spacing w:after="0" w:line="264" w:lineRule="auto"/>
        <w:ind w:left="0" w:firstLine="0"/>
        <w:rPr>
          <w:sz w:val="24"/>
          <w:szCs w:val="24"/>
        </w:rPr>
      </w:pPr>
      <w:r w:rsidRPr="006956FB">
        <w:rPr>
          <w:color w:val="000000"/>
          <w:sz w:val="24"/>
          <w:szCs w:val="24"/>
        </w:rPr>
        <w:t xml:space="preserve">2) </w:t>
      </w:r>
      <w:r w:rsidRPr="006956FB">
        <w:rPr>
          <w:i/>
          <w:color w:val="000000"/>
          <w:sz w:val="24"/>
          <w:szCs w:val="24"/>
        </w:rPr>
        <w:t xml:space="preserve">Универсальные </w:t>
      </w:r>
      <w:r w:rsidRPr="006956FB">
        <w:rPr>
          <w:b/>
          <w:i/>
          <w:color w:val="000000"/>
          <w:sz w:val="24"/>
          <w:szCs w:val="24"/>
        </w:rPr>
        <w:t xml:space="preserve">коммуникативные </w:t>
      </w:r>
      <w:r w:rsidRPr="006956FB">
        <w:rPr>
          <w:i/>
          <w:color w:val="000000"/>
          <w:sz w:val="24"/>
          <w:szCs w:val="24"/>
        </w:rPr>
        <w:t>действия, обеспечивают сформированность социальных навыков обучающихся.</w:t>
      </w:r>
    </w:p>
    <w:p w:rsidR="00645B57" w:rsidRPr="006956FB" w:rsidRDefault="00645B57" w:rsidP="00EC266B">
      <w:pPr>
        <w:spacing w:after="0" w:line="264" w:lineRule="auto"/>
        <w:ind w:left="0" w:firstLine="0"/>
        <w:rPr>
          <w:sz w:val="24"/>
          <w:szCs w:val="24"/>
        </w:rPr>
      </w:pPr>
      <w:r w:rsidRPr="006956FB">
        <w:rPr>
          <w:b/>
          <w:color w:val="000000"/>
          <w:sz w:val="24"/>
          <w:szCs w:val="24"/>
        </w:rPr>
        <w:t>Общение:</w:t>
      </w:r>
    </w:p>
    <w:p w:rsidR="00645B57" w:rsidRPr="006956FB" w:rsidRDefault="00645B57" w:rsidP="008A705B">
      <w:pPr>
        <w:numPr>
          <w:ilvl w:val="0"/>
          <w:numId w:val="56"/>
        </w:numPr>
        <w:spacing w:after="0" w:line="264" w:lineRule="auto"/>
        <w:ind w:left="0" w:firstLine="0"/>
        <w:rPr>
          <w:sz w:val="24"/>
          <w:szCs w:val="24"/>
        </w:rPr>
      </w:pPr>
      <w:r w:rsidRPr="006956FB">
        <w:rPr>
          <w:color w:val="000000"/>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645B57" w:rsidRPr="006956FB" w:rsidRDefault="00645B57" w:rsidP="008A705B">
      <w:pPr>
        <w:numPr>
          <w:ilvl w:val="0"/>
          <w:numId w:val="56"/>
        </w:numPr>
        <w:spacing w:after="0" w:line="264" w:lineRule="auto"/>
        <w:ind w:left="0" w:firstLine="0"/>
        <w:rPr>
          <w:sz w:val="24"/>
          <w:szCs w:val="24"/>
        </w:rPr>
      </w:pPr>
      <w:r w:rsidRPr="006956FB">
        <w:rPr>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45B57" w:rsidRPr="006956FB" w:rsidRDefault="00645B57" w:rsidP="008A705B">
      <w:pPr>
        <w:numPr>
          <w:ilvl w:val="0"/>
          <w:numId w:val="56"/>
        </w:numPr>
        <w:spacing w:after="0" w:line="264" w:lineRule="auto"/>
        <w:ind w:left="0" w:firstLine="0"/>
        <w:rPr>
          <w:sz w:val="24"/>
          <w:szCs w:val="24"/>
        </w:rPr>
      </w:pPr>
      <w:r w:rsidRPr="006956FB">
        <w:rPr>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645B57" w:rsidRPr="006956FB" w:rsidRDefault="00645B57" w:rsidP="00EC266B">
      <w:pPr>
        <w:spacing w:after="0" w:line="264" w:lineRule="auto"/>
        <w:ind w:left="0" w:firstLine="0"/>
        <w:rPr>
          <w:sz w:val="24"/>
          <w:szCs w:val="24"/>
        </w:rPr>
      </w:pPr>
      <w:r w:rsidRPr="006956FB">
        <w:rPr>
          <w:b/>
          <w:color w:val="000000"/>
          <w:sz w:val="24"/>
          <w:szCs w:val="24"/>
        </w:rPr>
        <w:t>Сотрудничество:</w:t>
      </w:r>
    </w:p>
    <w:p w:rsidR="00645B57" w:rsidRPr="006956FB" w:rsidRDefault="00645B57" w:rsidP="008A705B">
      <w:pPr>
        <w:numPr>
          <w:ilvl w:val="0"/>
          <w:numId w:val="57"/>
        </w:numPr>
        <w:spacing w:after="0" w:line="264" w:lineRule="auto"/>
        <w:ind w:left="0" w:firstLine="0"/>
        <w:rPr>
          <w:sz w:val="24"/>
          <w:szCs w:val="24"/>
        </w:rPr>
      </w:pPr>
      <w:r w:rsidRPr="006956FB">
        <w:rPr>
          <w:color w:val="000000"/>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645B57" w:rsidRPr="006956FB" w:rsidRDefault="00645B57" w:rsidP="008A705B">
      <w:pPr>
        <w:numPr>
          <w:ilvl w:val="0"/>
          <w:numId w:val="57"/>
        </w:numPr>
        <w:spacing w:after="0" w:line="264" w:lineRule="auto"/>
        <w:ind w:left="0" w:firstLine="0"/>
        <w:rPr>
          <w:sz w:val="24"/>
          <w:szCs w:val="24"/>
        </w:rPr>
      </w:pPr>
      <w:r w:rsidRPr="006956FB">
        <w:rPr>
          <w:color w:val="000000"/>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45B57" w:rsidRPr="006956FB" w:rsidRDefault="00645B57" w:rsidP="00EC266B">
      <w:pPr>
        <w:spacing w:after="0" w:line="264" w:lineRule="auto"/>
        <w:ind w:left="0" w:firstLine="0"/>
        <w:rPr>
          <w:sz w:val="24"/>
          <w:szCs w:val="24"/>
        </w:rPr>
      </w:pPr>
      <w:r w:rsidRPr="006956FB">
        <w:rPr>
          <w:color w:val="000000"/>
          <w:sz w:val="24"/>
          <w:szCs w:val="24"/>
        </w:rPr>
        <w:t xml:space="preserve">3) </w:t>
      </w:r>
      <w:r w:rsidRPr="006956FB">
        <w:rPr>
          <w:i/>
          <w:color w:val="000000"/>
          <w:sz w:val="24"/>
          <w:szCs w:val="24"/>
        </w:rPr>
        <w:t xml:space="preserve">Универсальные </w:t>
      </w:r>
      <w:r w:rsidRPr="006956FB">
        <w:rPr>
          <w:b/>
          <w:i/>
          <w:color w:val="000000"/>
          <w:sz w:val="24"/>
          <w:szCs w:val="24"/>
        </w:rPr>
        <w:t xml:space="preserve">регулятивные </w:t>
      </w:r>
      <w:r w:rsidRPr="006956FB">
        <w:rPr>
          <w:i/>
          <w:color w:val="000000"/>
          <w:sz w:val="24"/>
          <w:szCs w:val="24"/>
        </w:rPr>
        <w:t>действия, обеспечивают формирование смысловых установок и жизненных навыков личности</w:t>
      </w:r>
      <w:r w:rsidRPr="006956FB">
        <w:rPr>
          <w:color w:val="000000"/>
          <w:sz w:val="24"/>
          <w:szCs w:val="24"/>
        </w:rPr>
        <w:t>.</w:t>
      </w:r>
    </w:p>
    <w:p w:rsidR="00645B57" w:rsidRPr="006956FB" w:rsidRDefault="00645B57" w:rsidP="00EC266B">
      <w:pPr>
        <w:spacing w:after="0" w:line="264" w:lineRule="auto"/>
        <w:ind w:left="0" w:firstLine="0"/>
        <w:rPr>
          <w:sz w:val="24"/>
          <w:szCs w:val="24"/>
        </w:rPr>
      </w:pPr>
      <w:r w:rsidRPr="006956FB">
        <w:rPr>
          <w:b/>
          <w:color w:val="000000"/>
          <w:sz w:val="24"/>
          <w:szCs w:val="24"/>
        </w:rPr>
        <w:t>Самоорганизация:</w:t>
      </w:r>
    </w:p>
    <w:p w:rsidR="00645B57" w:rsidRPr="006956FB" w:rsidRDefault="00645B57" w:rsidP="00EC266B">
      <w:pPr>
        <w:spacing w:after="0" w:line="264" w:lineRule="auto"/>
        <w:ind w:left="0" w:firstLine="0"/>
        <w:rPr>
          <w:sz w:val="24"/>
          <w:szCs w:val="24"/>
        </w:rPr>
      </w:pPr>
      <w:r w:rsidRPr="006956FB">
        <w:rPr>
          <w:color w:val="000000"/>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645B57" w:rsidRPr="006956FB" w:rsidRDefault="00645B57" w:rsidP="00EC266B">
      <w:pPr>
        <w:spacing w:after="0" w:line="264" w:lineRule="auto"/>
        <w:ind w:left="0" w:firstLine="0"/>
        <w:rPr>
          <w:sz w:val="24"/>
          <w:szCs w:val="24"/>
        </w:rPr>
      </w:pPr>
      <w:r w:rsidRPr="006956FB">
        <w:rPr>
          <w:b/>
          <w:color w:val="000000"/>
          <w:sz w:val="24"/>
          <w:szCs w:val="24"/>
        </w:rPr>
        <w:t>Самоконтроль:</w:t>
      </w:r>
    </w:p>
    <w:p w:rsidR="00645B57" w:rsidRPr="006956FB" w:rsidRDefault="00645B57" w:rsidP="008A705B">
      <w:pPr>
        <w:numPr>
          <w:ilvl w:val="0"/>
          <w:numId w:val="58"/>
        </w:numPr>
        <w:spacing w:after="0" w:line="264" w:lineRule="auto"/>
        <w:ind w:left="0" w:firstLine="0"/>
        <w:rPr>
          <w:sz w:val="24"/>
          <w:szCs w:val="24"/>
        </w:rPr>
      </w:pPr>
      <w:r w:rsidRPr="006956FB">
        <w:rPr>
          <w:color w:val="000000"/>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645B57" w:rsidRPr="006956FB" w:rsidRDefault="00645B57" w:rsidP="008A705B">
      <w:pPr>
        <w:numPr>
          <w:ilvl w:val="0"/>
          <w:numId w:val="58"/>
        </w:numPr>
        <w:spacing w:after="0" w:line="264" w:lineRule="auto"/>
        <w:ind w:left="0" w:firstLine="0"/>
        <w:rPr>
          <w:sz w:val="24"/>
          <w:szCs w:val="24"/>
        </w:rPr>
      </w:pPr>
      <w:r w:rsidRPr="006956FB">
        <w:rPr>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645B57" w:rsidRPr="006956FB" w:rsidRDefault="00645B57" w:rsidP="008A705B">
      <w:pPr>
        <w:numPr>
          <w:ilvl w:val="0"/>
          <w:numId w:val="58"/>
        </w:numPr>
        <w:spacing w:after="0" w:line="264" w:lineRule="auto"/>
        <w:ind w:left="0" w:firstLine="0"/>
        <w:rPr>
          <w:sz w:val="24"/>
          <w:szCs w:val="24"/>
        </w:rPr>
      </w:pPr>
      <w:r w:rsidRPr="006956FB">
        <w:rPr>
          <w:color w:val="000000"/>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645B57" w:rsidRPr="006956FB" w:rsidRDefault="00645B57" w:rsidP="00EC266B">
      <w:pPr>
        <w:spacing w:after="0" w:line="264" w:lineRule="auto"/>
        <w:ind w:left="0" w:firstLine="0"/>
        <w:rPr>
          <w:sz w:val="24"/>
          <w:szCs w:val="24"/>
        </w:rPr>
      </w:pPr>
      <w:bookmarkStart w:id="90" w:name="_Toc118726608"/>
      <w:bookmarkEnd w:id="90"/>
      <w:r w:rsidRPr="006956FB">
        <w:rPr>
          <w:b/>
          <w:color w:val="000000"/>
          <w:sz w:val="24"/>
          <w:szCs w:val="24"/>
        </w:rPr>
        <w:t xml:space="preserve">ПРЕДМЕТНЫЕ РЕЗУЛЬТАТЫ </w:t>
      </w:r>
    </w:p>
    <w:p w:rsidR="00645B57" w:rsidRPr="006956FB" w:rsidRDefault="00645B57" w:rsidP="00EC266B">
      <w:pPr>
        <w:spacing w:after="0" w:line="264" w:lineRule="auto"/>
        <w:ind w:left="0" w:firstLine="0"/>
        <w:rPr>
          <w:sz w:val="24"/>
          <w:szCs w:val="24"/>
        </w:rPr>
      </w:pPr>
      <w:bookmarkStart w:id="91" w:name="_Toc118726609"/>
      <w:bookmarkEnd w:id="91"/>
      <w:r w:rsidRPr="006956FB">
        <w:rPr>
          <w:b/>
          <w:color w:val="000000"/>
          <w:sz w:val="24"/>
          <w:szCs w:val="24"/>
        </w:rPr>
        <w:t>10 КЛАСС</w:t>
      </w:r>
    </w:p>
    <w:p w:rsidR="00645B57" w:rsidRPr="006956FB" w:rsidRDefault="00645B57" w:rsidP="00EC266B">
      <w:pPr>
        <w:spacing w:after="0" w:line="264" w:lineRule="auto"/>
        <w:ind w:left="0" w:firstLine="0"/>
        <w:rPr>
          <w:sz w:val="24"/>
          <w:szCs w:val="24"/>
        </w:rPr>
      </w:pPr>
      <w:r w:rsidRPr="006956FB">
        <w:rPr>
          <w:color w:val="000000"/>
          <w:sz w:val="24"/>
          <w:szCs w:val="24"/>
        </w:rPr>
        <w:t>Читать и строить таблицы и диаграммы.</w:t>
      </w:r>
    </w:p>
    <w:p w:rsidR="00645B57" w:rsidRPr="006956FB" w:rsidRDefault="00645B57" w:rsidP="00EC266B">
      <w:pPr>
        <w:spacing w:after="0" w:line="264" w:lineRule="auto"/>
        <w:ind w:left="0" w:firstLine="0"/>
        <w:rPr>
          <w:sz w:val="24"/>
          <w:szCs w:val="24"/>
        </w:rPr>
      </w:pPr>
      <w:r w:rsidRPr="006956FB">
        <w:rPr>
          <w:color w:val="000000"/>
          <w:sz w:val="24"/>
          <w:szCs w:val="24"/>
        </w:rPr>
        <w:lastRenderedPageBreak/>
        <w:t xml:space="preserve">Оперировать понятиями: среднее арифметическое, медиана, наибольшее, наименьшее значение, размах массива числовых данных. </w:t>
      </w:r>
    </w:p>
    <w:p w:rsidR="00645B57" w:rsidRPr="006956FB" w:rsidRDefault="00645B57" w:rsidP="00EC266B">
      <w:pPr>
        <w:spacing w:after="0" w:line="264" w:lineRule="auto"/>
        <w:ind w:left="0" w:firstLine="0"/>
        <w:rPr>
          <w:sz w:val="24"/>
          <w:szCs w:val="24"/>
        </w:rPr>
      </w:pPr>
      <w:r w:rsidRPr="006956FB">
        <w:rPr>
          <w:color w:val="000000"/>
          <w:sz w:val="24"/>
          <w:szCs w:val="24"/>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645B57" w:rsidRPr="006956FB" w:rsidRDefault="00645B57" w:rsidP="00EC266B">
      <w:pPr>
        <w:spacing w:after="0" w:line="264" w:lineRule="auto"/>
        <w:ind w:left="0" w:firstLine="0"/>
        <w:rPr>
          <w:sz w:val="24"/>
          <w:szCs w:val="24"/>
        </w:rPr>
      </w:pPr>
      <w:r w:rsidRPr="006956FB">
        <w:rPr>
          <w:color w:val="000000"/>
          <w:sz w:val="24"/>
          <w:szCs w:val="24"/>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645B57" w:rsidRPr="006956FB" w:rsidRDefault="00645B57" w:rsidP="00EC266B">
      <w:pPr>
        <w:spacing w:after="0" w:line="264" w:lineRule="auto"/>
        <w:ind w:left="0" w:firstLine="0"/>
        <w:rPr>
          <w:sz w:val="24"/>
          <w:szCs w:val="24"/>
        </w:rPr>
      </w:pPr>
      <w:r w:rsidRPr="006956FB">
        <w:rPr>
          <w:color w:val="000000"/>
          <w:sz w:val="24"/>
          <w:szCs w:val="24"/>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645B57" w:rsidRPr="006956FB" w:rsidRDefault="00645B57" w:rsidP="00EC266B">
      <w:pPr>
        <w:spacing w:after="0" w:line="264" w:lineRule="auto"/>
        <w:ind w:left="0" w:firstLine="0"/>
        <w:rPr>
          <w:sz w:val="24"/>
          <w:szCs w:val="24"/>
        </w:rPr>
      </w:pPr>
      <w:r w:rsidRPr="006956FB">
        <w:rPr>
          <w:color w:val="000000"/>
          <w:sz w:val="24"/>
          <w:szCs w:val="24"/>
        </w:rPr>
        <w:t xml:space="preserve">Применять комбинаторное правило умножения при решении задач. </w:t>
      </w:r>
    </w:p>
    <w:p w:rsidR="00645B57" w:rsidRPr="006956FB" w:rsidRDefault="00645B57" w:rsidP="00EC266B">
      <w:pPr>
        <w:spacing w:after="0" w:line="264" w:lineRule="auto"/>
        <w:ind w:left="0" w:firstLine="0"/>
        <w:rPr>
          <w:sz w:val="24"/>
          <w:szCs w:val="24"/>
        </w:rPr>
      </w:pPr>
      <w:r w:rsidRPr="006956FB">
        <w:rPr>
          <w:color w:val="000000"/>
          <w:sz w:val="24"/>
          <w:szCs w:val="24"/>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645B57" w:rsidRPr="006956FB" w:rsidRDefault="00645B57" w:rsidP="00EC266B">
      <w:pPr>
        <w:spacing w:after="0" w:line="264" w:lineRule="auto"/>
        <w:ind w:left="0" w:firstLine="0"/>
        <w:rPr>
          <w:sz w:val="24"/>
          <w:szCs w:val="24"/>
        </w:rPr>
      </w:pPr>
      <w:r w:rsidRPr="006956FB">
        <w:rPr>
          <w:color w:val="000000"/>
          <w:sz w:val="24"/>
          <w:szCs w:val="24"/>
        </w:rPr>
        <w:t xml:space="preserve">Оперировать понятиями: случайная величина, распределение вероятностей, диаграмма распределения. </w:t>
      </w:r>
    </w:p>
    <w:p w:rsidR="00645B57" w:rsidRPr="006956FB" w:rsidRDefault="00645B57" w:rsidP="00EC266B">
      <w:pPr>
        <w:spacing w:after="0" w:line="264" w:lineRule="auto"/>
        <w:ind w:left="0" w:firstLine="0"/>
        <w:rPr>
          <w:sz w:val="24"/>
          <w:szCs w:val="24"/>
        </w:rPr>
      </w:pPr>
      <w:r w:rsidRPr="006956FB">
        <w:rPr>
          <w:b/>
          <w:color w:val="000000"/>
          <w:sz w:val="24"/>
          <w:szCs w:val="24"/>
        </w:rPr>
        <w:t>11 КЛАСС</w:t>
      </w:r>
    </w:p>
    <w:p w:rsidR="00645B57" w:rsidRPr="006956FB" w:rsidRDefault="00645B57" w:rsidP="00EC266B">
      <w:pPr>
        <w:spacing w:after="0" w:line="264" w:lineRule="auto"/>
        <w:ind w:left="0" w:firstLine="0"/>
        <w:rPr>
          <w:sz w:val="24"/>
          <w:szCs w:val="24"/>
        </w:rPr>
      </w:pPr>
      <w:r w:rsidRPr="006956FB">
        <w:rPr>
          <w:color w:val="000000"/>
          <w:sz w:val="24"/>
          <w:szCs w:val="24"/>
        </w:rPr>
        <w:t>Сравнивать вероятности значений случайной величины по распределению или с помощью диаграмм.</w:t>
      </w:r>
    </w:p>
    <w:p w:rsidR="00645B57" w:rsidRPr="006956FB" w:rsidRDefault="00645B57" w:rsidP="00EC266B">
      <w:pPr>
        <w:spacing w:after="0" w:line="264" w:lineRule="auto"/>
        <w:ind w:left="0" w:firstLine="0"/>
        <w:rPr>
          <w:sz w:val="24"/>
          <w:szCs w:val="24"/>
        </w:rPr>
      </w:pPr>
      <w:r w:rsidRPr="006956FB">
        <w:rPr>
          <w:color w:val="000000"/>
          <w:sz w:val="24"/>
          <w:szCs w:val="24"/>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645B57" w:rsidRPr="006956FB" w:rsidRDefault="00645B57" w:rsidP="00EC266B">
      <w:pPr>
        <w:spacing w:after="0" w:line="264" w:lineRule="auto"/>
        <w:ind w:left="0" w:firstLine="0"/>
        <w:rPr>
          <w:sz w:val="24"/>
          <w:szCs w:val="24"/>
        </w:rPr>
      </w:pPr>
      <w:r w:rsidRPr="006956FB">
        <w:rPr>
          <w:color w:val="000000"/>
          <w:sz w:val="24"/>
          <w:szCs w:val="24"/>
        </w:rPr>
        <w:t>Иметь представление о законе больших чисел.</w:t>
      </w:r>
    </w:p>
    <w:p w:rsidR="00645B57" w:rsidRDefault="00645B57" w:rsidP="00EC266B">
      <w:pPr>
        <w:spacing w:after="0" w:line="264" w:lineRule="auto"/>
        <w:ind w:left="0" w:firstLine="0"/>
        <w:rPr>
          <w:color w:val="000000"/>
          <w:sz w:val="24"/>
          <w:szCs w:val="24"/>
        </w:rPr>
      </w:pPr>
      <w:r w:rsidRPr="006956FB">
        <w:rPr>
          <w:color w:val="000000"/>
          <w:sz w:val="24"/>
          <w:szCs w:val="24"/>
        </w:rPr>
        <w:t>Иметь представление о нормальном распределении.</w:t>
      </w:r>
      <w:bookmarkEnd w:id="87"/>
    </w:p>
    <w:p w:rsidR="00EC266B" w:rsidRPr="006956FB" w:rsidRDefault="00EC266B" w:rsidP="00EC266B">
      <w:pPr>
        <w:spacing w:after="0" w:line="264" w:lineRule="auto"/>
        <w:ind w:left="0" w:firstLine="0"/>
        <w:rPr>
          <w:sz w:val="24"/>
          <w:szCs w:val="24"/>
        </w:rPr>
      </w:pPr>
    </w:p>
    <w:p w:rsidR="00EC266B" w:rsidRPr="00361556" w:rsidRDefault="00EC266B" w:rsidP="00EC266B">
      <w:pPr>
        <w:widowControl w:val="0"/>
        <w:autoSpaceDE w:val="0"/>
        <w:autoSpaceDN w:val="0"/>
        <w:adjustRightInd w:val="0"/>
        <w:spacing w:after="0" w:line="240" w:lineRule="auto"/>
        <w:ind w:left="0" w:firstLine="0"/>
        <w:jc w:val="center"/>
        <w:outlineLvl w:val="2"/>
        <w:rPr>
          <w:b/>
          <w:bCs/>
          <w:color w:val="auto"/>
          <w:sz w:val="24"/>
          <w:szCs w:val="24"/>
        </w:rPr>
      </w:pPr>
      <w:bookmarkStart w:id="92" w:name="_Toc185063818"/>
      <w:r w:rsidRPr="00361556">
        <w:rPr>
          <w:b/>
          <w:bCs/>
          <w:color w:val="auto"/>
          <w:sz w:val="24"/>
          <w:szCs w:val="24"/>
        </w:rPr>
        <w:t>2</w:t>
      </w:r>
      <w:r>
        <w:rPr>
          <w:b/>
          <w:bCs/>
          <w:color w:val="auto"/>
          <w:sz w:val="24"/>
          <w:szCs w:val="24"/>
        </w:rPr>
        <w:t>.</w:t>
      </w:r>
      <w:r w:rsidRPr="00361556">
        <w:rPr>
          <w:b/>
          <w:bCs/>
          <w:color w:val="auto"/>
          <w:sz w:val="24"/>
          <w:szCs w:val="24"/>
        </w:rPr>
        <w:t>1.</w:t>
      </w:r>
      <w:r>
        <w:rPr>
          <w:b/>
          <w:bCs/>
          <w:color w:val="auto"/>
          <w:sz w:val="24"/>
          <w:szCs w:val="24"/>
        </w:rPr>
        <w:t xml:space="preserve">9 </w:t>
      </w:r>
      <w:r w:rsidRPr="00361556">
        <w:rPr>
          <w:b/>
          <w:bCs/>
          <w:color w:val="auto"/>
          <w:sz w:val="24"/>
          <w:szCs w:val="24"/>
        </w:rPr>
        <w:t xml:space="preserve"> </w:t>
      </w:r>
      <w:r w:rsidR="002A10A3">
        <w:rPr>
          <w:b/>
          <w:bCs/>
          <w:color w:val="auto"/>
          <w:sz w:val="24"/>
          <w:szCs w:val="24"/>
        </w:rPr>
        <w:t xml:space="preserve">РАБОЧАЯ ПРОГРАММА ПО УЧЕБНОМУ </w:t>
      </w:r>
      <w:r w:rsidR="002D2503">
        <w:rPr>
          <w:b/>
          <w:bCs/>
          <w:color w:val="auto"/>
          <w:sz w:val="24"/>
          <w:szCs w:val="24"/>
        </w:rPr>
        <w:t>ПРЕДМЕТУ "ИНФОРМАТИКА</w:t>
      </w:r>
      <w:r w:rsidR="002D2503" w:rsidRPr="00361556">
        <w:rPr>
          <w:b/>
          <w:bCs/>
          <w:color w:val="auto"/>
          <w:sz w:val="24"/>
          <w:szCs w:val="24"/>
        </w:rPr>
        <w:t>"</w:t>
      </w:r>
      <w:bookmarkEnd w:id="92"/>
      <w:r w:rsidR="002D2503" w:rsidRPr="00361556">
        <w:rPr>
          <w:b/>
          <w:bCs/>
          <w:color w:val="auto"/>
          <w:sz w:val="24"/>
          <w:szCs w:val="24"/>
        </w:rPr>
        <w:t xml:space="preserve"> </w:t>
      </w:r>
    </w:p>
    <w:p w:rsidR="0063494C" w:rsidRDefault="00EC266B" w:rsidP="00EC266B">
      <w:pPr>
        <w:pStyle w:val="a6"/>
        <w:rPr>
          <w:rFonts w:ascii="Times New Roman" w:hAnsi="Times New Roman" w:cs="Times New Roman"/>
          <w:b/>
          <w:sz w:val="24"/>
          <w:szCs w:val="24"/>
          <w:lang w:val="ru-RU"/>
        </w:rPr>
      </w:pPr>
      <w:r>
        <w:rPr>
          <w:rFonts w:ascii="Times New Roman" w:hAnsi="Times New Roman" w:cs="Times New Roman"/>
          <w:b/>
          <w:sz w:val="24"/>
          <w:szCs w:val="24"/>
          <w:lang w:val="ru-RU"/>
        </w:rPr>
        <w:t>Пояснительная записка</w:t>
      </w:r>
    </w:p>
    <w:p w:rsidR="00EC266B" w:rsidRPr="00E53720" w:rsidRDefault="00EC266B" w:rsidP="00EC266B">
      <w:pPr>
        <w:spacing w:after="0" w:line="264" w:lineRule="auto"/>
        <w:ind w:left="0" w:firstLine="0"/>
        <w:rPr>
          <w:sz w:val="24"/>
          <w:szCs w:val="24"/>
        </w:rPr>
      </w:pPr>
      <w:bookmarkStart w:id="93" w:name="block-22051822"/>
      <w:r w:rsidRPr="00E53720">
        <w:rPr>
          <w:color w:val="000000"/>
          <w:sz w:val="24"/>
          <w:szCs w:val="24"/>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EC266B" w:rsidRPr="00E53720" w:rsidRDefault="00EC266B" w:rsidP="00EC266B">
      <w:pPr>
        <w:spacing w:after="0" w:line="264" w:lineRule="auto"/>
        <w:ind w:left="0" w:firstLine="0"/>
        <w:rPr>
          <w:sz w:val="24"/>
          <w:szCs w:val="24"/>
        </w:rPr>
      </w:pPr>
      <w:r w:rsidRPr="00E53720">
        <w:rPr>
          <w:color w:val="000000"/>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EC266B" w:rsidRPr="00E53720" w:rsidRDefault="00EC266B" w:rsidP="00EC266B">
      <w:pPr>
        <w:spacing w:after="0" w:line="264" w:lineRule="auto"/>
        <w:ind w:left="0" w:firstLine="0"/>
        <w:rPr>
          <w:sz w:val="24"/>
          <w:szCs w:val="24"/>
        </w:rPr>
      </w:pPr>
      <w:r w:rsidRPr="00E53720">
        <w:rPr>
          <w:color w:val="000000"/>
          <w:sz w:val="24"/>
          <w:szCs w:val="24"/>
        </w:rPr>
        <w:t>Информатика на уровне среднего общего образования отражает:</w:t>
      </w:r>
    </w:p>
    <w:p w:rsidR="00EC266B" w:rsidRPr="00E53720" w:rsidRDefault="00EC266B" w:rsidP="00EC266B">
      <w:pPr>
        <w:spacing w:after="0" w:line="264" w:lineRule="auto"/>
        <w:ind w:left="0" w:firstLine="0"/>
        <w:rPr>
          <w:sz w:val="24"/>
          <w:szCs w:val="24"/>
        </w:rPr>
      </w:pPr>
      <w:r w:rsidRPr="00E53720">
        <w:rPr>
          <w:color w:val="000000"/>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EC266B" w:rsidRPr="00E53720" w:rsidRDefault="00EC266B" w:rsidP="00EC266B">
      <w:pPr>
        <w:spacing w:after="0" w:line="264" w:lineRule="auto"/>
        <w:ind w:left="0" w:firstLine="0"/>
        <w:rPr>
          <w:sz w:val="24"/>
          <w:szCs w:val="24"/>
        </w:rPr>
      </w:pPr>
      <w:r w:rsidRPr="00E53720">
        <w:rPr>
          <w:color w:val="000000"/>
          <w:sz w:val="24"/>
          <w:szCs w:val="24"/>
        </w:rPr>
        <w:t>основные области применения информатики, прежде всего информационные технологии, управление и социальную сферу;</w:t>
      </w:r>
    </w:p>
    <w:p w:rsidR="00EC266B" w:rsidRPr="00E53720" w:rsidRDefault="00EC266B" w:rsidP="00EC266B">
      <w:pPr>
        <w:spacing w:after="0" w:line="264" w:lineRule="auto"/>
        <w:ind w:left="0" w:firstLine="0"/>
        <w:rPr>
          <w:sz w:val="24"/>
          <w:szCs w:val="24"/>
        </w:rPr>
      </w:pPr>
      <w:r w:rsidRPr="00E53720">
        <w:rPr>
          <w:color w:val="000000"/>
          <w:sz w:val="24"/>
          <w:szCs w:val="24"/>
        </w:rPr>
        <w:t>междисциплинарный характер информатики и информационной деятельности.</w:t>
      </w:r>
    </w:p>
    <w:p w:rsidR="00EC266B" w:rsidRPr="00E53720" w:rsidRDefault="00EC266B" w:rsidP="00EC266B">
      <w:pPr>
        <w:spacing w:after="0" w:line="264" w:lineRule="auto"/>
        <w:ind w:left="0" w:firstLine="0"/>
        <w:rPr>
          <w:sz w:val="24"/>
          <w:szCs w:val="24"/>
        </w:rPr>
      </w:pPr>
      <w:r w:rsidRPr="00E53720">
        <w:rPr>
          <w:color w:val="000000"/>
          <w:sz w:val="24"/>
          <w:szCs w:val="24"/>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w:t>
      </w:r>
      <w:r w:rsidRPr="00E53720">
        <w:rPr>
          <w:color w:val="000000"/>
          <w:sz w:val="24"/>
          <w:szCs w:val="24"/>
        </w:rPr>
        <w:lastRenderedPageBreak/>
        <w:t>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EC266B" w:rsidRPr="00E53720" w:rsidRDefault="00EC266B" w:rsidP="00EC266B">
      <w:pPr>
        <w:spacing w:after="0" w:line="264" w:lineRule="auto"/>
        <w:ind w:left="0" w:firstLine="0"/>
        <w:rPr>
          <w:sz w:val="24"/>
          <w:szCs w:val="24"/>
        </w:rPr>
      </w:pPr>
      <w:r w:rsidRPr="00E53720">
        <w:rPr>
          <w:color w:val="000000"/>
          <w:sz w:val="24"/>
          <w:szCs w:val="24"/>
        </w:rPr>
        <w:t>В содержании учебного предмета «Информатика» выделяются четыре тематических раздела.</w:t>
      </w:r>
    </w:p>
    <w:p w:rsidR="00EC266B" w:rsidRPr="00E53720" w:rsidRDefault="00EC266B" w:rsidP="00EC266B">
      <w:pPr>
        <w:spacing w:after="0" w:line="264" w:lineRule="auto"/>
        <w:ind w:left="0" w:firstLine="0"/>
        <w:rPr>
          <w:sz w:val="24"/>
          <w:szCs w:val="24"/>
        </w:rPr>
      </w:pPr>
      <w:r w:rsidRPr="00E53720">
        <w:rPr>
          <w:color w:val="000000"/>
          <w:sz w:val="24"/>
          <w:szCs w:val="24"/>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EC266B" w:rsidRPr="00E53720" w:rsidRDefault="00EC266B" w:rsidP="00EC266B">
      <w:pPr>
        <w:spacing w:after="0" w:line="264" w:lineRule="auto"/>
        <w:ind w:left="0" w:firstLine="0"/>
        <w:rPr>
          <w:sz w:val="24"/>
          <w:szCs w:val="24"/>
        </w:rPr>
      </w:pPr>
      <w:r w:rsidRPr="00E53720">
        <w:rPr>
          <w:color w:val="000000"/>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EC266B" w:rsidRPr="00E53720" w:rsidRDefault="00EC266B" w:rsidP="00EC266B">
      <w:pPr>
        <w:spacing w:after="0" w:line="264" w:lineRule="auto"/>
        <w:ind w:left="0" w:firstLine="0"/>
        <w:rPr>
          <w:sz w:val="24"/>
          <w:szCs w:val="24"/>
        </w:rPr>
      </w:pPr>
      <w:r w:rsidRPr="00E53720">
        <w:rPr>
          <w:color w:val="000000"/>
          <w:sz w:val="24"/>
          <w:szCs w:val="24"/>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EC266B" w:rsidRPr="00E53720" w:rsidRDefault="00EC266B" w:rsidP="00EC266B">
      <w:pPr>
        <w:spacing w:after="0" w:line="264" w:lineRule="auto"/>
        <w:ind w:left="0" w:firstLine="0"/>
        <w:rPr>
          <w:sz w:val="24"/>
          <w:szCs w:val="24"/>
        </w:rPr>
      </w:pPr>
      <w:r w:rsidRPr="00E53720">
        <w:rPr>
          <w:color w:val="000000"/>
          <w:sz w:val="24"/>
          <w:szCs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EC266B" w:rsidRPr="00E53720" w:rsidRDefault="00EC266B" w:rsidP="00EC266B">
      <w:pPr>
        <w:spacing w:after="0" w:line="264" w:lineRule="auto"/>
        <w:ind w:left="0" w:firstLine="0"/>
        <w:rPr>
          <w:sz w:val="24"/>
          <w:szCs w:val="24"/>
        </w:rPr>
      </w:pPr>
      <w:r w:rsidRPr="00E53720">
        <w:rPr>
          <w:color w:val="000000"/>
          <w:sz w:val="24"/>
          <w:szCs w:val="24"/>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EC266B" w:rsidRPr="00E53720" w:rsidRDefault="00EC266B" w:rsidP="00EC266B">
      <w:pPr>
        <w:spacing w:after="0" w:line="264" w:lineRule="auto"/>
        <w:ind w:left="0" w:firstLine="0"/>
        <w:rPr>
          <w:sz w:val="24"/>
          <w:szCs w:val="24"/>
        </w:rPr>
      </w:pPr>
      <w:r w:rsidRPr="00E53720">
        <w:rPr>
          <w:color w:val="000000"/>
          <w:sz w:val="24"/>
          <w:szCs w:val="24"/>
        </w:rPr>
        <w:t xml:space="preserve">понимание предмета, ключевых вопросов и основных составляющих элементов изучаемой предметной области; </w:t>
      </w:r>
    </w:p>
    <w:p w:rsidR="00EC266B" w:rsidRPr="00E53720" w:rsidRDefault="00EC266B" w:rsidP="00EC266B">
      <w:pPr>
        <w:spacing w:after="0" w:line="264" w:lineRule="auto"/>
        <w:ind w:left="0" w:firstLine="0"/>
        <w:rPr>
          <w:sz w:val="24"/>
          <w:szCs w:val="24"/>
        </w:rPr>
      </w:pPr>
      <w:r w:rsidRPr="00E53720">
        <w:rPr>
          <w:color w:val="000000"/>
          <w:sz w:val="24"/>
          <w:szCs w:val="24"/>
        </w:rPr>
        <w:t xml:space="preserve">умение решать типовые практические задачи, характерные для использования методов и инструментария данной предметной области; </w:t>
      </w:r>
    </w:p>
    <w:p w:rsidR="00EC266B" w:rsidRPr="00E53720" w:rsidRDefault="00EC266B" w:rsidP="00EC266B">
      <w:pPr>
        <w:spacing w:after="0" w:line="264" w:lineRule="auto"/>
        <w:ind w:left="0" w:firstLine="0"/>
        <w:rPr>
          <w:sz w:val="24"/>
          <w:szCs w:val="24"/>
        </w:rPr>
      </w:pPr>
      <w:r w:rsidRPr="00E53720">
        <w:rPr>
          <w:color w:val="000000"/>
          <w:sz w:val="24"/>
          <w:szCs w:val="24"/>
        </w:rPr>
        <w:t>осознание рамок изучаемой предметной области, ограниченности методов и инструментов, типичных связей с другими областями знания.</w:t>
      </w:r>
    </w:p>
    <w:p w:rsidR="00EC266B" w:rsidRPr="00E53720" w:rsidRDefault="00EC266B" w:rsidP="00EC266B">
      <w:pPr>
        <w:spacing w:after="0" w:line="264" w:lineRule="auto"/>
        <w:ind w:left="0" w:firstLine="0"/>
        <w:rPr>
          <w:sz w:val="24"/>
          <w:szCs w:val="24"/>
        </w:rPr>
      </w:pPr>
      <w:r w:rsidRPr="00E53720">
        <w:rPr>
          <w:color w:val="000000"/>
          <w:sz w:val="24"/>
          <w:szCs w:val="24"/>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 – 11 классах должно обеспечить:</w:t>
      </w:r>
    </w:p>
    <w:p w:rsidR="00EC266B" w:rsidRPr="00E53720" w:rsidRDefault="00EC266B" w:rsidP="00EC266B">
      <w:pPr>
        <w:spacing w:after="0" w:line="264" w:lineRule="auto"/>
        <w:ind w:left="0" w:firstLine="0"/>
        <w:rPr>
          <w:sz w:val="24"/>
          <w:szCs w:val="24"/>
        </w:rPr>
      </w:pPr>
      <w:r w:rsidRPr="00E53720">
        <w:rPr>
          <w:color w:val="000000"/>
          <w:sz w:val="24"/>
          <w:szCs w:val="24"/>
        </w:rPr>
        <w:t>сформированность представлений о роли информатики, информационных и коммуникационных технологий в современном обществе;</w:t>
      </w:r>
    </w:p>
    <w:p w:rsidR="00EC266B" w:rsidRPr="00E53720" w:rsidRDefault="00EC266B" w:rsidP="00EC266B">
      <w:pPr>
        <w:spacing w:after="0" w:line="264" w:lineRule="auto"/>
        <w:ind w:left="0" w:firstLine="0"/>
        <w:rPr>
          <w:sz w:val="24"/>
          <w:szCs w:val="24"/>
        </w:rPr>
      </w:pPr>
      <w:r w:rsidRPr="00E53720">
        <w:rPr>
          <w:color w:val="000000"/>
          <w:sz w:val="24"/>
          <w:szCs w:val="24"/>
        </w:rPr>
        <w:t>сформированность основ логического и алгоритмического мышления;</w:t>
      </w:r>
    </w:p>
    <w:p w:rsidR="00EC266B" w:rsidRPr="00E53720" w:rsidRDefault="00EC266B" w:rsidP="00EC266B">
      <w:pPr>
        <w:spacing w:after="0" w:line="264" w:lineRule="auto"/>
        <w:ind w:left="0" w:firstLine="0"/>
        <w:rPr>
          <w:sz w:val="24"/>
          <w:szCs w:val="24"/>
        </w:rPr>
      </w:pPr>
      <w:r w:rsidRPr="00E53720">
        <w:rPr>
          <w:color w:val="000000"/>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EC266B" w:rsidRPr="00E53720" w:rsidRDefault="00EC266B" w:rsidP="00EC266B">
      <w:pPr>
        <w:spacing w:after="0" w:line="264" w:lineRule="auto"/>
        <w:ind w:left="0" w:firstLine="0"/>
        <w:rPr>
          <w:sz w:val="24"/>
          <w:szCs w:val="24"/>
        </w:rPr>
      </w:pPr>
      <w:r w:rsidRPr="00E53720">
        <w:rPr>
          <w:color w:val="000000"/>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EC266B" w:rsidRPr="00E53720" w:rsidRDefault="00EC266B" w:rsidP="00EC266B">
      <w:pPr>
        <w:spacing w:after="0" w:line="264" w:lineRule="auto"/>
        <w:ind w:left="0" w:firstLine="0"/>
        <w:rPr>
          <w:sz w:val="24"/>
          <w:szCs w:val="24"/>
        </w:rPr>
      </w:pPr>
      <w:r w:rsidRPr="00E53720">
        <w:rPr>
          <w:color w:val="000000"/>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EC266B" w:rsidRPr="00E53720" w:rsidRDefault="00EC266B" w:rsidP="00EC266B">
      <w:pPr>
        <w:spacing w:after="0" w:line="264" w:lineRule="auto"/>
        <w:ind w:left="0" w:firstLine="0"/>
        <w:rPr>
          <w:sz w:val="24"/>
          <w:szCs w:val="24"/>
        </w:rPr>
      </w:pPr>
      <w:r w:rsidRPr="00E53720">
        <w:rPr>
          <w:color w:val="000000"/>
          <w:sz w:val="24"/>
          <w:szCs w:val="24"/>
        </w:rPr>
        <w:lastRenderedPageBreak/>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EC266B" w:rsidRPr="00E53720" w:rsidRDefault="00EC266B" w:rsidP="00EC266B">
      <w:pPr>
        <w:spacing w:after="0" w:line="264" w:lineRule="auto"/>
        <w:ind w:left="0" w:firstLine="0"/>
        <w:rPr>
          <w:sz w:val="24"/>
          <w:szCs w:val="24"/>
        </w:rPr>
      </w:pPr>
      <w:r w:rsidRPr="00E53720">
        <w:rPr>
          <w:color w:val="000000"/>
          <w:sz w:val="24"/>
          <w:szCs w:val="24"/>
        </w:rPr>
        <w:t>‌</w:t>
      </w:r>
      <w:bookmarkStart w:id="94" w:name="6d191c0f-7a0e-48a8-b80d-063d85de251e"/>
      <w:r w:rsidRPr="00E53720">
        <w:rPr>
          <w:color w:val="000000"/>
          <w:sz w:val="24"/>
          <w:szCs w:val="24"/>
        </w:rPr>
        <w:t>На изучение информатики (базовый уровень) отводится 68 часов: в 10 классе – 34 часа (1 час в неделю), в 11 классе – 34 часа (1 час в неделю).</w:t>
      </w:r>
      <w:bookmarkEnd w:id="94"/>
      <w:r w:rsidRPr="00E53720">
        <w:rPr>
          <w:color w:val="000000"/>
          <w:sz w:val="24"/>
          <w:szCs w:val="24"/>
        </w:rPr>
        <w:t>‌‌</w:t>
      </w:r>
    </w:p>
    <w:p w:rsidR="00EC266B" w:rsidRPr="00E53720" w:rsidRDefault="00EC266B" w:rsidP="00EC266B">
      <w:pPr>
        <w:spacing w:after="0" w:line="264" w:lineRule="auto"/>
        <w:ind w:left="0" w:firstLine="0"/>
        <w:rPr>
          <w:sz w:val="24"/>
          <w:szCs w:val="24"/>
        </w:rPr>
      </w:pPr>
      <w:r w:rsidRPr="00E53720">
        <w:rPr>
          <w:color w:val="000000"/>
          <w:sz w:val="24"/>
          <w:szCs w:val="24"/>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EC266B" w:rsidRDefault="00EC266B" w:rsidP="00EC266B">
      <w:pPr>
        <w:spacing w:after="0" w:line="264" w:lineRule="auto"/>
        <w:ind w:left="0"/>
        <w:rPr>
          <w:color w:val="000000"/>
          <w:sz w:val="24"/>
          <w:szCs w:val="24"/>
        </w:rPr>
      </w:pPr>
      <w:r w:rsidRPr="00E53720">
        <w:rPr>
          <w:color w:val="000000"/>
          <w:sz w:val="24"/>
          <w:szCs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bookmarkStart w:id="95" w:name="block-22051818"/>
      <w:bookmarkEnd w:id="93"/>
    </w:p>
    <w:p w:rsidR="00EC266B" w:rsidRPr="00E53720" w:rsidRDefault="00EC266B" w:rsidP="00EC266B">
      <w:pPr>
        <w:spacing w:after="0" w:line="264" w:lineRule="auto"/>
        <w:ind w:left="0" w:firstLine="0"/>
        <w:rPr>
          <w:sz w:val="24"/>
          <w:szCs w:val="24"/>
        </w:rPr>
      </w:pPr>
      <w:r w:rsidRPr="00E53720">
        <w:rPr>
          <w:b/>
          <w:color w:val="000000"/>
          <w:sz w:val="24"/>
          <w:szCs w:val="24"/>
        </w:rPr>
        <w:t>СОДЕРЖАНИЕ ОБУЧЕНИЯ</w:t>
      </w:r>
    </w:p>
    <w:p w:rsidR="00EC266B" w:rsidRPr="00E53720" w:rsidRDefault="00EC266B" w:rsidP="00EC266B">
      <w:pPr>
        <w:spacing w:after="0" w:line="264" w:lineRule="auto"/>
        <w:ind w:left="0" w:firstLine="0"/>
        <w:rPr>
          <w:sz w:val="24"/>
          <w:szCs w:val="24"/>
        </w:rPr>
      </w:pPr>
      <w:r w:rsidRPr="00E53720">
        <w:rPr>
          <w:b/>
          <w:color w:val="000000"/>
          <w:sz w:val="24"/>
          <w:szCs w:val="24"/>
        </w:rPr>
        <w:t>10 КЛАСС</w:t>
      </w:r>
    </w:p>
    <w:p w:rsidR="00EC266B" w:rsidRPr="00E53720" w:rsidRDefault="00EC266B" w:rsidP="00EC266B">
      <w:pPr>
        <w:spacing w:after="0" w:line="264" w:lineRule="auto"/>
        <w:ind w:left="0" w:firstLine="0"/>
        <w:rPr>
          <w:sz w:val="24"/>
          <w:szCs w:val="24"/>
        </w:rPr>
      </w:pPr>
      <w:r w:rsidRPr="00E53720">
        <w:rPr>
          <w:b/>
          <w:color w:val="000000"/>
          <w:sz w:val="24"/>
          <w:szCs w:val="24"/>
        </w:rPr>
        <w:t>Цифровая грамотность</w:t>
      </w:r>
    </w:p>
    <w:p w:rsidR="00EC266B" w:rsidRPr="00E53720" w:rsidRDefault="00EC266B" w:rsidP="00EC266B">
      <w:pPr>
        <w:spacing w:after="0" w:line="264" w:lineRule="auto"/>
        <w:ind w:left="0" w:firstLine="0"/>
        <w:rPr>
          <w:sz w:val="24"/>
          <w:szCs w:val="24"/>
        </w:rPr>
      </w:pPr>
      <w:r w:rsidRPr="00E53720">
        <w:rPr>
          <w:color w:val="000000"/>
          <w:sz w:val="24"/>
          <w:szCs w:val="24"/>
        </w:rPr>
        <w:t>Требования техники безопасности и гигиены при работе с компьютерами и другими компонентами цифрового окружения.</w:t>
      </w:r>
    </w:p>
    <w:p w:rsidR="00EC266B" w:rsidRPr="00E53720" w:rsidRDefault="00EC266B" w:rsidP="00EC266B">
      <w:pPr>
        <w:spacing w:after="0" w:line="264" w:lineRule="auto"/>
        <w:ind w:left="0" w:firstLine="0"/>
        <w:rPr>
          <w:sz w:val="24"/>
          <w:szCs w:val="24"/>
        </w:rPr>
      </w:pPr>
      <w:r w:rsidRPr="00E53720">
        <w:rPr>
          <w:color w:val="000000"/>
          <w:sz w:val="24"/>
          <w:szCs w:val="24"/>
        </w:rPr>
        <w:t>Принципы работы компьютера. Персональный компьютер. Выбор конфигурации компьютера в зависимости от решаемых задач.</w:t>
      </w:r>
    </w:p>
    <w:p w:rsidR="00EC266B" w:rsidRPr="00E53720" w:rsidRDefault="00EC266B" w:rsidP="00EC266B">
      <w:pPr>
        <w:spacing w:after="0" w:line="264" w:lineRule="auto"/>
        <w:ind w:left="0" w:firstLine="0"/>
        <w:rPr>
          <w:sz w:val="24"/>
          <w:szCs w:val="24"/>
        </w:rPr>
      </w:pPr>
      <w:r w:rsidRPr="00E53720">
        <w:rPr>
          <w:color w:val="000000"/>
          <w:sz w:val="24"/>
          <w:szCs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EC266B" w:rsidRPr="00E53720" w:rsidRDefault="00EC266B" w:rsidP="00EC266B">
      <w:pPr>
        <w:spacing w:after="0" w:line="264" w:lineRule="auto"/>
        <w:ind w:left="0" w:firstLine="0"/>
        <w:rPr>
          <w:sz w:val="24"/>
          <w:szCs w:val="24"/>
        </w:rPr>
      </w:pPr>
      <w:r w:rsidRPr="00E53720">
        <w:rPr>
          <w:color w:val="000000"/>
          <w:sz w:val="24"/>
          <w:szCs w:val="24"/>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EC266B" w:rsidRPr="00E53720" w:rsidRDefault="00EC266B" w:rsidP="00EC266B">
      <w:pPr>
        <w:spacing w:after="0" w:line="264" w:lineRule="auto"/>
        <w:ind w:left="0" w:firstLine="0"/>
        <w:rPr>
          <w:sz w:val="24"/>
          <w:szCs w:val="24"/>
        </w:rPr>
      </w:pPr>
      <w:r w:rsidRPr="00E53720">
        <w:rPr>
          <w:color w:val="000000"/>
          <w:sz w:val="24"/>
          <w:szCs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EC266B" w:rsidRPr="00E53720" w:rsidRDefault="00EC266B" w:rsidP="00EC266B">
      <w:pPr>
        <w:spacing w:after="0" w:line="264" w:lineRule="auto"/>
        <w:ind w:left="0" w:firstLine="0"/>
        <w:rPr>
          <w:sz w:val="24"/>
          <w:szCs w:val="24"/>
        </w:rPr>
      </w:pPr>
      <w:r w:rsidRPr="00E53720">
        <w:rPr>
          <w:color w:val="000000"/>
          <w:sz w:val="24"/>
          <w:szCs w:val="24"/>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EC266B" w:rsidRPr="00E53720" w:rsidRDefault="00EC266B" w:rsidP="00EC266B">
      <w:pPr>
        <w:spacing w:after="0" w:line="264" w:lineRule="auto"/>
        <w:ind w:left="0" w:firstLine="0"/>
        <w:rPr>
          <w:sz w:val="24"/>
          <w:szCs w:val="24"/>
        </w:rPr>
      </w:pPr>
      <w:r w:rsidRPr="00E53720">
        <w:rPr>
          <w:color w:val="000000"/>
          <w:sz w:val="24"/>
          <w:szCs w:val="24"/>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EC266B" w:rsidRPr="00E53720" w:rsidRDefault="00EC266B" w:rsidP="00EC266B">
      <w:pPr>
        <w:spacing w:after="0" w:line="264" w:lineRule="auto"/>
        <w:ind w:left="0" w:firstLine="0"/>
        <w:rPr>
          <w:sz w:val="24"/>
          <w:szCs w:val="24"/>
        </w:rPr>
      </w:pPr>
      <w:r w:rsidRPr="00E53720">
        <w:rPr>
          <w:b/>
          <w:color w:val="000000"/>
          <w:sz w:val="24"/>
          <w:szCs w:val="24"/>
        </w:rPr>
        <w:t>Теоретические основы информатики</w:t>
      </w:r>
    </w:p>
    <w:p w:rsidR="00EC266B" w:rsidRPr="00E53720" w:rsidRDefault="00EC266B" w:rsidP="00EC266B">
      <w:pPr>
        <w:spacing w:after="0" w:line="264" w:lineRule="auto"/>
        <w:ind w:left="0" w:firstLine="0"/>
        <w:rPr>
          <w:sz w:val="24"/>
          <w:szCs w:val="24"/>
        </w:rPr>
      </w:pPr>
      <w:r w:rsidRPr="00E53720">
        <w:rPr>
          <w:color w:val="000000"/>
          <w:sz w:val="24"/>
          <w:szCs w:val="24"/>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EC266B" w:rsidRPr="00E53720" w:rsidRDefault="00EC266B" w:rsidP="00EC266B">
      <w:pPr>
        <w:spacing w:after="0" w:line="264" w:lineRule="auto"/>
        <w:ind w:left="0" w:firstLine="0"/>
        <w:rPr>
          <w:sz w:val="24"/>
          <w:szCs w:val="24"/>
        </w:rPr>
      </w:pPr>
      <w:r w:rsidRPr="00E53720">
        <w:rPr>
          <w:color w:val="000000"/>
          <w:sz w:val="24"/>
          <w:szCs w:val="24"/>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w:t>
      </w:r>
      <w:r w:rsidRPr="00E53720">
        <w:rPr>
          <w:color w:val="000000"/>
          <w:sz w:val="24"/>
          <w:szCs w:val="24"/>
        </w:rPr>
        <w:lastRenderedPageBreak/>
        <w:t xml:space="preserve">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EC266B" w:rsidRPr="00E53720" w:rsidRDefault="00EC266B" w:rsidP="00EC266B">
      <w:pPr>
        <w:spacing w:after="0" w:line="264" w:lineRule="auto"/>
        <w:ind w:left="0" w:firstLine="0"/>
        <w:rPr>
          <w:sz w:val="24"/>
          <w:szCs w:val="24"/>
        </w:rPr>
      </w:pPr>
      <w:r w:rsidRPr="00E53720">
        <w:rPr>
          <w:color w:val="000000"/>
          <w:sz w:val="24"/>
          <w:szCs w:val="24"/>
        </w:rPr>
        <w:t>Системы. Компоненты системы и их взаимодействие. Системы управления. Управление как информационный процесс. Обратная связь.</w:t>
      </w:r>
    </w:p>
    <w:p w:rsidR="00EC266B" w:rsidRPr="00E53720" w:rsidRDefault="00EC266B" w:rsidP="00EC266B">
      <w:pPr>
        <w:spacing w:after="0" w:line="264" w:lineRule="auto"/>
        <w:ind w:left="0" w:firstLine="0"/>
        <w:rPr>
          <w:sz w:val="24"/>
          <w:szCs w:val="24"/>
        </w:rPr>
      </w:pPr>
      <w:r w:rsidRPr="00E53720">
        <w:rPr>
          <w:color w:val="000000"/>
          <w:sz w:val="24"/>
          <w:szCs w:val="24"/>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EC266B" w:rsidRPr="00E53720" w:rsidRDefault="00EC266B" w:rsidP="00EC266B">
      <w:pPr>
        <w:spacing w:after="0" w:line="264" w:lineRule="auto"/>
        <w:ind w:left="0" w:firstLine="0"/>
        <w:rPr>
          <w:sz w:val="24"/>
          <w:szCs w:val="24"/>
        </w:rPr>
      </w:pPr>
      <w:r w:rsidRPr="00E53720">
        <w:rPr>
          <w:color w:val="000000"/>
          <w:sz w:val="24"/>
          <w:szCs w:val="24"/>
        </w:rPr>
        <w:t xml:space="preserve">Представление целых и вещественных чисел в памяти компьютера. </w:t>
      </w:r>
    </w:p>
    <w:p w:rsidR="00EC266B" w:rsidRPr="00E53720" w:rsidRDefault="00EC266B" w:rsidP="00EC266B">
      <w:pPr>
        <w:spacing w:after="0" w:line="264" w:lineRule="auto"/>
        <w:ind w:left="0" w:firstLine="0"/>
        <w:rPr>
          <w:sz w:val="24"/>
          <w:szCs w:val="24"/>
        </w:rPr>
      </w:pPr>
      <w:r w:rsidRPr="00E53720">
        <w:rPr>
          <w:color w:val="000000"/>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EC266B" w:rsidRPr="00E53720" w:rsidRDefault="00EC266B" w:rsidP="00EC266B">
      <w:pPr>
        <w:spacing w:after="0" w:line="264" w:lineRule="auto"/>
        <w:ind w:left="0" w:firstLine="0"/>
        <w:rPr>
          <w:sz w:val="24"/>
          <w:szCs w:val="24"/>
        </w:rPr>
      </w:pPr>
      <w:r w:rsidRPr="00E53720">
        <w:rPr>
          <w:color w:val="000000"/>
          <w:sz w:val="24"/>
          <w:szCs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EC266B" w:rsidRPr="00E53720" w:rsidRDefault="00EC266B" w:rsidP="00EC266B">
      <w:pPr>
        <w:spacing w:after="0" w:line="264" w:lineRule="auto"/>
        <w:ind w:left="0" w:firstLine="0"/>
        <w:rPr>
          <w:sz w:val="24"/>
          <w:szCs w:val="24"/>
        </w:rPr>
      </w:pPr>
      <w:r w:rsidRPr="00E53720">
        <w:rPr>
          <w:color w:val="000000"/>
          <w:sz w:val="24"/>
          <w:szCs w:val="24"/>
        </w:rPr>
        <w:t>Кодирование звука. Оценка информационного объёма звуковых данных при заданных частоте дискретизации и разрядности кодирования.</w:t>
      </w:r>
    </w:p>
    <w:p w:rsidR="00EC266B" w:rsidRPr="00E53720" w:rsidRDefault="00EC266B" w:rsidP="00EC266B">
      <w:pPr>
        <w:spacing w:after="0" w:line="264" w:lineRule="auto"/>
        <w:ind w:left="0" w:firstLine="0"/>
        <w:rPr>
          <w:sz w:val="24"/>
          <w:szCs w:val="24"/>
        </w:rPr>
      </w:pPr>
      <w:r w:rsidRPr="00E53720">
        <w:rPr>
          <w:color w:val="000000"/>
          <w:sz w:val="24"/>
          <w:szCs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EC266B" w:rsidRPr="00E53720" w:rsidRDefault="00EC266B" w:rsidP="00EC266B">
      <w:pPr>
        <w:spacing w:after="0" w:line="264" w:lineRule="auto"/>
        <w:ind w:left="0" w:firstLine="0"/>
        <w:rPr>
          <w:sz w:val="24"/>
          <w:szCs w:val="24"/>
        </w:rPr>
      </w:pPr>
      <w:r w:rsidRPr="00E53720">
        <w:rPr>
          <w:color w:val="000000"/>
          <w:sz w:val="24"/>
          <w:szCs w:val="24"/>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EC266B" w:rsidRPr="00E53720" w:rsidRDefault="00EC266B" w:rsidP="00EC266B">
      <w:pPr>
        <w:spacing w:after="0" w:line="264" w:lineRule="auto"/>
        <w:ind w:left="0" w:firstLine="0"/>
        <w:rPr>
          <w:sz w:val="24"/>
          <w:szCs w:val="24"/>
        </w:rPr>
      </w:pPr>
      <w:r w:rsidRPr="00E53720">
        <w:rPr>
          <w:b/>
          <w:color w:val="000000"/>
          <w:sz w:val="24"/>
          <w:szCs w:val="24"/>
        </w:rPr>
        <w:t>Информационные технологии</w:t>
      </w:r>
    </w:p>
    <w:p w:rsidR="00EC266B" w:rsidRPr="00E53720" w:rsidRDefault="00EC266B" w:rsidP="00EC266B">
      <w:pPr>
        <w:spacing w:after="0" w:line="264" w:lineRule="auto"/>
        <w:ind w:left="0" w:firstLine="0"/>
        <w:rPr>
          <w:sz w:val="24"/>
          <w:szCs w:val="24"/>
        </w:rPr>
      </w:pPr>
      <w:r w:rsidRPr="00E53720">
        <w:rPr>
          <w:color w:val="000000"/>
          <w:sz w:val="24"/>
          <w:szCs w:val="24"/>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EC266B" w:rsidRPr="00E53720" w:rsidRDefault="00EC266B" w:rsidP="00EC266B">
      <w:pPr>
        <w:spacing w:after="0" w:line="264" w:lineRule="auto"/>
        <w:ind w:left="0" w:firstLine="0"/>
        <w:rPr>
          <w:sz w:val="24"/>
          <w:szCs w:val="24"/>
        </w:rPr>
      </w:pPr>
      <w:r w:rsidRPr="00E53720">
        <w:rPr>
          <w:color w:val="000000"/>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EC266B" w:rsidRPr="00E53720" w:rsidRDefault="00EC266B" w:rsidP="00EC266B">
      <w:pPr>
        <w:spacing w:after="0" w:line="264" w:lineRule="auto"/>
        <w:ind w:left="0" w:firstLine="0"/>
        <w:rPr>
          <w:sz w:val="24"/>
          <w:szCs w:val="24"/>
        </w:rPr>
      </w:pPr>
      <w:r w:rsidRPr="00E53720">
        <w:rPr>
          <w:color w:val="000000"/>
          <w:sz w:val="24"/>
          <w:szCs w:val="24"/>
        </w:rPr>
        <w:t>Обработка изображения и звука с использованием интернет-приложений.</w:t>
      </w:r>
    </w:p>
    <w:p w:rsidR="00EC266B" w:rsidRPr="00E53720" w:rsidRDefault="00EC266B" w:rsidP="00EC266B">
      <w:pPr>
        <w:spacing w:after="0" w:line="264" w:lineRule="auto"/>
        <w:ind w:left="0" w:firstLine="0"/>
        <w:rPr>
          <w:sz w:val="24"/>
          <w:szCs w:val="24"/>
        </w:rPr>
      </w:pPr>
      <w:r w:rsidRPr="00E53720">
        <w:rPr>
          <w:color w:val="000000"/>
          <w:sz w:val="24"/>
          <w:szCs w:val="24"/>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EC266B" w:rsidRPr="00E53720" w:rsidRDefault="00EC266B" w:rsidP="00EC266B">
      <w:pPr>
        <w:spacing w:after="0" w:line="264" w:lineRule="auto"/>
        <w:ind w:left="0" w:firstLine="0"/>
        <w:rPr>
          <w:sz w:val="24"/>
          <w:szCs w:val="24"/>
        </w:rPr>
      </w:pPr>
      <w:r w:rsidRPr="00E53720">
        <w:rPr>
          <w:color w:val="000000"/>
          <w:sz w:val="24"/>
          <w:szCs w:val="24"/>
        </w:rPr>
        <w:t>Принципы построения и ред</w:t>
      </w:r>
      <w:bookmarkStart w:id="96" w:name="_Toc118725584"/>
      <w:bookmarkEnd w:id="96"/>
      <w:r w:rsidRPr="00E53720">
        <w:rPr>
          <w:color w:val="000000"/>
          <w:sz w:val="24"/>
          <w:szCs w:val="24"/>
        </w:rPr>
        <w:t>актирования трёхмерных моделей.</w:t>
      </w:r>
    </w:p>
    <w:p w:rsidR="00EC266B" w:rsidRPr="00E53720" w:rsidRDefault="00EC266B" w:rsidP="00EC266B">
      <w:pPr>
        <w:spacing w:after="0" w:line="264" w:lineRule="auto"/>
        <w:ind w:left="0" w:firstLine="0"/>
        <w:rPr>
          <w:sz w:val="24"/>
          <w:szCs w:val="24"/>
        </w:rPr>
      </w:pPr>
      <w:r w:rsidRPr="00E53720">
        <w:rPr>
          <w:b/>
          <w:color w:val="000000"/>
          <w:sz w:val="24"/>
          <w:szCs w:val="24"/>
        </w:rPr>
        <w:t>11 КЛАСС</w:t>
      </w:r>
    </w:p>
    <w:p w:rsidR="00EC266B" w:rsidRPr="00E53720" w:rsidRDefault="00EC266B" w:rsidP="00EC266B">
      <w:pPr>
        <w:spacing w:after="0" w:line="264" w:lineRule="auto"/>
        <w:ind w:left="0" w:firstLine="0"/>
        <w:rPr>
          <w:sz w:val="24"/>
          <w:szCs w:val="24"/>
        </w:rPr>
      </w:pPr>
      <w:r w:rsidRPr="00E53720">
        <w:rPr>
          <w:b/>
          <w:color w:val="000000"/>
          <w:sz w:val="24"/>
          <w:szCs w:val="24"/>
        </w:rPr>
        <w:t>Цифровая грамотность</w:t>
      </w:r>
    </w:p>
    <w:p w:rsidR="00EC266B" w:rsidRPr="00E53720" w:rsidRDefault="00EC266B" w:rsidP="00EC266B">
      <w:pPr>
        <w:spacing w:after="0" w:line="264" w:lineRule="auto"/>
        <w:ind w:left="0" w:firstLine="0"/>
        <w:rPr>
          <w:sz w:val="24"/>
          <w:szCs w:val="24"/>
        </w:rPr>
      </w:pPr>
      <w:r w:rsidRPr="00E53720">
        <w:rPr>
          <w:color w:val="000000"/>
          <w:sz w:val="24"/>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EC266B" w:rsidRPr="00E53720" w:rsidRDefault="00EC266B" w:rsidP="00EC266B">
      <w:pPr>
        <w:spacing w:after="0" w:line="264" w:lineRule="auto"/>
        <w:ind w:left="0" w:firstLine="0"/>
        <w:rPr>
          <w:sz w:val="24"/>
          <w:szCs w:val="24"/>
        </w:rPr>
      </w:pPr>
      <w:r w:rsidRPr="00E53720">
        <w:rPr>
          <w:color w:val="000000"/>
          <w:sz w:val="24"/>
          <w:szCs w:val="24"/>
        </w:rPr>
        <w:lastRenderedPageBreak/>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EC266B" w:rsidRPr="00E53720" w:rsidRDefault="00EC266B" w:rsidP="00EC266B">
      <w:pPr>
        <w:spacing w:after="0" w:line="264" w:lineRule="auto"/>
        <w:ind w:left="0" w:firstLine="0"/>
        <w:rPr>
          <w:sz w:val="24"/>
          <w:szCs w:val="24"/>
        </w:rPr>
      </w:pPr>
      <w:r w:rsidRPr="00E53720">
        <w:rPr>
          <w:color w:val="000000"/>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EC266B" w:rsidRPr="00E53720" w:rsidRDefault="00EC266B" w:rsidP="00EC266B">
      <w:pPr>
        <w:spacing w:after="0" w:line="264" w:lineRule="auto"/>
        <w:ind w:left="0" w:firstLine="0"/>
        <w:rPr>
          <w:sz w:val="24"/>
          <w:szCs w:val="24"/>
        </w:rPr>
      </w:pPr>
      <w:r w:rsidRPr="00E53720">
        <w:rPr>
          <w:color w:val="000000"/>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EC266B" w:rsidRPr="00E53720" w:rsidRDefault="00EC266B" w:rsidP="00EC266B">
      <w:pPr>
        <w:spacing w:after="0" w:line="264" w:lineRule="auto"/>
        <w:ind w:left="0" w:firstLine="0"/>
        <w:rPr>
          <w:sz w:val="24"/>
          <w:szCs w:val="24"/>
        </w:rPr>
      </w:pPr>
      <w:r w:rsidRPr="00E53720">
        <w:rPr>
          <w:color w:val="000000"/>
          <w:sz w:val="24"/>
          <w:szCs w:val="24"/>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EC266B" w:rsidRPr="00E53720" w:rsidRDefault="00EC266B" w:rsidP="00EC266B">
      <w:pPr>
        <w:spacing w:after="0" w:line="264" w:lineRule="auto"/>
        <w:ind w:left="0" w:firstLine="0"/>
        <w:rPr>
          <w:sz w:val="24"/>
          <w:szCs w:val="24"/>
        </w:rPr>
      </w:pPr>
      <w:r w:rsidRPr="00E53720">
        <w:rPr>
          <w:color w:val="000000"/>
          <w:sz w:val="24"/>
          <w:szCs w:val="24"/>
        </w:rPr>
        <w:t>Информационные технологии и профессиональная деятельность. Информационные ресурсы. Цифровая экономика. Информационная культура.</w:t>
      </w:r>
    </w:p>
    <w:p w:rsidR="00EC266B" w:rsidRPr="00E53720" w:rsidRDefault="00EC266B" w:rsidP="00EC266B">
      <w:pPr>
        <w:spacing w:after="0" w:line="264" w:lineRule="auto"/>
        <w:ind w:left="0" w:firstLine="0"/>
        <w:rPr>
          <w:sz w:val="24"/>
          <w:szCs w:val="24"/>
        </w:rPr>
      </w:pPr>
      <w:r w:rsidRPr="00E53720">
        <w:rPr>
          <w:b/>
          <w:color w:val="000000"/>
          <w:sz w:val="24"/>
          <w:szCs w:val="24"/>
        </w:rPr>
        <w:t>Теоретические основы информатики</w:t>
      </w:r>
    </w:p>
    <w:p w:rsidR="00EC266B" w:rsidRPr="00E53720" w:rsidRDefault="00EC266B" w:rsidP="00EC266B">
      <w:pPr>
        <w:spacing w:after="0" w:line="264" w:lineRule="auto"/>
        <w:ind w:left="0" w:firstLine="0"/>
        <w:rPr>
          <w:sz w:val="24"/>
          <w:szCs w:val="24"/>
        </w:rPr>
      </w:pPr>
      <w:r w:rsidRPr="00E53720">
        <w:rPr>
          <w:color w:val="000000"/>
          <w:sz w:val="24"/>
          <w:szCs w:val="24"/>
        </w:rP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EC266B" w:rsidRPr="00E53720" w:rsidRDefault="00EC266B" w:rsidP="00EC266B">
      <w:pPr>
        <w:spacing w:after="0" w:line="264" w:lineRule="auto"/>
        <w:ind w:left="0" w:firstLine="0"/>
        <w:rPr>
          <w:sz w:val="24"/>
          <w:szCs w:val="24"/>
        </w:rPr>
      </w:pPr>
      <w:r w:rsidRPr="00E53720">
        <w:rPr>
          <w:color w:val="000000"/>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EC266B" w:rsidRPr="00E53720" w:rsidRDefault="00EC266B" w:rsidP="00EC266B">
      <w:pPr>
        <w:spacing w:after="0" w:line="264" w:lineRule="auto"/>
        <w:ind w:left="0" w:firstLine="0"/>
        <w:rPr>
          <w:sz w:val="24"/>
          <w:szCs w:val="24"/>
        </w:rPr>
      </w:pPr>
      <w:r w:rsidRPr="00E53720">
        <w:rPr>
          <w:color w:val="000000"/>
          <w:sz w:val="24"/>
          <w:szCs w:val="24"/>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EC266B" w:rsidRPr="00E53720" w:rsidRDefault="00EC266B" w:rsidP="00EC266B">
      <w:pPr>
        <w:spacing w:after="0" w:line="264" w:lineRule="auto"/>
        <w:ind w:left="0" w:firstLine="0"/>
        <w:rPr>
          <w:sz w:val="24"/>
          <w:szCs w:val="24"/>
        </w:rPr>
      </w:pPr>
      <w:r w:rsidRPr="00E53720">
        <w:rPr>
          <w:color w:val="000000"/>
          <w:sz w:val="24"/>
          <w:szCs w:val="24"/>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EC266B" w:rsidRPr="00E53720" w:rsidRDefault="00EC266B" w:rsidP="00EC266B">
      <w:pPr>
        <w:spacing w:after="0" w:line="264" w:lineRule="auto"/>
        <w:ind w:left="0" w:firstLine="0"/>
        <w:rPr>
          <w:sz w:val="24"/>
          <w:szCs w:val="24"/>
        </w:rPr>
      </w:pPr>
      <w:r w:rsidRPr="00E53720">
        <w:rPr>
          <w:color w:val="000000"/>
          <w:sz w:val="24"/>
          <w:szCs w:val="24"/>
        </w:rPr>
        <w:t>Использование графов и деревьев при описании объектов и процессов окружающего мира.</w:t>
      </w:r>
    </w:p>
    <w:p w:rsidR="00EC266B" w:rsidRPr="00E53720" w:rsidRDefault="00EC266B" w:rsidP="00EC266B">
      <w:pPr>
        <w:spacing w:after="0" w:line="264" w:lineRule="auto"/>
        <w:ind w:left="0" w:firstLine="0"/>
        <w:rPr>
          <w:sz w:val="24"/>
          <w:szCs w:val="24"/>
        </w:rPr>
      </w:pPr>
      <w:r w:rsidRPr="00E53720">
        <w:rPr>
          <w:b/>
          <w:color w:val="000000"/>
          <w:sz w:val="24"/>
          <w:szCs w:val="24"/>
        </w:rPr>
        <w:t>Алгоритмы и программирование</w:t>
      </w:r>
    </w:p>
    <w:p w:rsidR="00EC266B" w:rsidRPr="00E53720" w:rsidRDefault="00EC266B" w:rsidP="00EC266B">
      <w:pPr>
        <w:spacing w:after="0" w:line="264" w:lineRule="auto"/>
        <w:ind w:left="0" w:firstLine="0"/>
        <w:rPr>
          <w:sz w:val="24"/>
          <w:szCs w:val="24"/>
        </w:rPr>
      </w:pPr>
      <w:r w:rsidRPr="00E53720">
        <w:rPr>
          <w:color w:val="000000"/>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EC266B" w:rsidRPr="00E53720" w:rsidRDefault="00EC266B" w:rsidP="00EC266B">
      <w:pPr>
        <w:spacing w:after="0" w:line="264" w:lineRule="auto"/>
        <w:ind w:left="0" w:firstLine="0"/>
        <w:rPr>
          <w:sz w:val="24"/>
          <w:szCs w:val="24"/>
        </w:rPr>
      </w:pPr>
      <w:r w:rsidRPr="00E53720">
        <w:rPr>
          <w:color w:val="000000"/>
          <w:sz w:val="24"/>
          <w:szCs w:val="24"/>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EC266B" w:rsidRPr="00E53720" w:rsidRDefault="00EC266B" w:rsidP="00EC266B">
      <w:pPr>
        <w:spacing w:after="0" w:line="264" w:lineRule="auto"/>
        <w:ind w:left="0" w:firstLine="0"/>
        <w:rPr>
          <w:sz w:val="24"/>
          <w:szCs w:val="24"/>
        </w:rPr>
      </w:pPr>
      <w:r w:rsidRPr="00E53720">
        <w:rPr>
          <w:color w:val="000000"/>
          <w:sz w:val="24"/>
          <w:szCs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EC266B" w:rsidRPr="00E53720" w:rsidRDefault="00EC266B" w:rsidP="00EC266B">
      <w:pPr>
        <w:spacing w:after="0" w:line="264" w:lineRule="auto"/>
        <w:ind w:left="0" w:firstLine="0"/>
        <w:rPr>
          <w:sz w:val="24"/>
          <w:szCs w:val="24"/>
        </w:rPr>
      </w:pPr>
      <w:r w:rsidRPr="00E53720">
        <w:rPr>
          <w:color w:val="000000"/>
          <w:sz w:val="24"/>
          <w:szCs w:val="24"/>
        </w:rPr>
        <w:t xml:space="preserve">Обработка символьных данных. Встроенные функции языка программирования для обработки символьных строк. </w:t>
      </w:r>
    </w:p>
    <w:p w:rsidR="00EC266B" w:rsidRPr="00E53720" w:rsidRDefault="00EC266B" w:rsidP="00EC266B">
      <w:pPr>
        <w:spacing w:after="0" w:line="264" w:lineRule="auto"/>
        <w:ind w:left="0" w:firstLine="0"/>
        <w:rPr>
          <w:sz w:val="24"/>
          <w:szCs w:val="24"/>
        </w:rPr>
      </w:pPr>
      <w:r w:rsidRPr="00E53720">
        <w:rPr>
          <w:color w:val="000000"/>
          <w:sz w:val="24"/>
          <w:szCs w:val="24"/>
        </w:rPr>
        <w:lastRenderedPageBreak/>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EC266B" w:rsidRPr="00E53720" w:rsidRDefault="00EC266B" w:rsidP="00EC266B">
      <w:pPr>
        <w:spacing w:after="0" w:line="264" w:lineRule="auto"/>
        <w:ind w:left="0" w:firstLine="0"/>
        <w:rPr>
          <w:sz w:val="24"/>
          <w:szCs w:val="24"/>
        </w:rPr>
      </w:pPr>
      <w:r w:rsidRPr="00E53720">
        <w:rPr>
          <w:color w:val="000000"/>
          <w:sz w:val="24"/>
          <w:szCs w:val="24"/>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EC266B" w:rsidRPr="00E53720" w:rsidRDefault="00EC266B" w:rsidP="00EC266B">
      <w:pPr>
        <w:spacing w:after="0" w:line="264" w:lineRule="auto"/>
        <w:ind w:left="0" w:firstLine="0"/>
        <w:rPr>
          <w:sz w:val="24"/>
          <w:szCs w:val="24"/>
        </w:rPr>
      </w:pPr>
      <w:r w:rsidRPr="00E53720">
        <w:rPr>
          <w:b/>
          <w:color w:val="000000"/>
          <w:sz w:val="24"/>
          <w:szCs w:val="24"/>
        </w:rPr>
        <w:t>Информационные технологии</w:t>
      </w:r>
    </w:p>
    <w:p w:rsidR="00EC266B" w:rsidRPr="00E53720" w:rsidRDefault="00EC266B" w:rsidP="00EC266B">
      <w:pPr>
        <w:spacing w:after="0" w:line="264" w:lineRule="auto"/>
        <w:ind w:left="0" w:firstLine="0"/>
        <w:rPr>
          <w:sz w:val="24"/>
          <w:szCs w:val="24"/>
        </w:rPr>
      </w:pPr>
      <w:r w:rsidRPr="00E53720">
        <w:rPr>
          <w:color w:val="000000"/>
          <w:sz w:val="24"/>
          <w:szCs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EC266B" w:rsidRPr="00E53720" w:rsidRDefault="00EC266B" w:rsidP="00EC266B">
      <w:pPr>
        <w:spacing w:after="0" w:line="264" w:lineRule="auto"/>
        <w:ind w:left="0" w:firstLine="0"/>
        <w:rPr>
          <w:sz w:val="24"/>
          <w:szCs w:val="24"/>
        </w:rPr>
      </w:pPr>
      <w:r w:rsidRPr="00E53720">
        <w:rPr>
          <w:color w:val="000000"/>
          <w:sz w:val="24"/>
          <w:szCs w:val="24"/>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EC266B" w:rsidRPr="00E53720" w:rsidRDefault="00EC266B" w:rsidP="00EC266B">
      <w:pPr>
        <w:spacing w:after="0" w:line="264" w:lineRule="auto"/>
        <w:ind w:left="0" w:firstLine="0"/>
        <w:rPr>
          <w:sz w:val="24"/>
          <w:szCs w:val="24"/>
        </w:rPr>
      </w:pPr>
      <w:r w:rsidRPr="00E53720">
        <w:rPr>
          <w:color w:val="000000"/>
          <w:sz w:val="24"/>
          <w:szCs w:val="24"/>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EC266B" w:rsidRPr="00E53720" w:rsidRDefault="00EC266B" w:rsidP="00EC266B">
      <w:pPr>
        <w:spacing w:after="0" w:line="264" w:lineRule="auto"/>
        <w:ind w:left="0" w:firstLine="0"/>
        <w:rPr>
          <w:sz w:val="24"/>
          <w:szCs w:val="24"/>
        </w:rPr>
      </w:pPr>
      <w:r w:rsidRPr="00E53720">
        <w:rPr>
          <w:color w:val="000000"/>
          <w:sz w:val="24"/>
          <w:szCs w:val="24"/>
        </w:rPr>
        <w:t xml:space="preserve">Численное решение уравнений с помощью подбора параметра. </w:t>
      </w:r>
    </w:p>
    <w:p w:rsidR="00EC266B" w:rsidRPr="00E53720" w:rsidRDefault="00EC266B" w:rsidP="00EC266B">
      <w:pPr>
        <w:spacing w:after="0" w:line="264" w:lineRule="auto"/>
        <w:ind w:left="0" w:firstLine="0"/>
        <w:rPr>
          <w:sz w:val="24"/>
          <w:szCs w:val="24"/>
        </w:rPr>
      </w:pPr>
      <w:r w:rsidRPr="00E53720">
        <w:rPr>
          <w:color w:val="000000"/>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EC266B" w:rsidRPr="00E53720" w:rsidRDefault="00EC266B" w:rsidP="00EC266B">
      <w:pPr>
        <w:spacing w:after="0" w:line="264" w:lineRule="auto"/>
        <w:ind w:left="0" w:firstLine="0"/>
        <w:rPr>
          <w:sz w:val="24"/>
          <w:szCs w:val="24"/>
        </w:rPr>
      </w:pPr>
      <w:r w:rsidRPr="00E53720">
        <w:rPr>
          <w:color w:val="000000"/>
          <w:sz w:val="24"/>
          <w:szCs w:val="24"/>
        </w:rPr>
        <w:t>Многотабличные базы данных. Типы связей между таблицами. Запросы к многотабличным базам данных.</w:t>
      </w:r>
    </w:p>
    <w:p w:rsidR="00EC266B" w:rsidRDefault="00EC266B" w:rsidP="00EC266B">
      <w:pPr>
        <w:spacing w:after="0" w:line="264" w:lineRule="auto"/>
        <w:ind w:left="0"/>
        <w:rPr>
          <w:color w:val="000000"/>
          <w:sz w:val="24"/>
          <w:szCs w:val="24"/>
        </w:rPr>
      </w:pPr>
      <w:r w:rsidRPr="00E53720">
        <w:rPr>
          <w:color w:val="000000"/>
          <w:sz w:val="24"/>
          <w:szCs w:val="24"/>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bookmarkStart w:id="97" w:name="block-22051821"/>
      <w:bookmarkEnd w:id="95"/>
    </w:p>
    <w:p w:rsidR="00EC266B" w:rsidRPr="00E53720" w:rsidRDefault="00EC266B" w:rsidP="00EC266B">
      <w:pPr>
        <w:spacing w:after="0" w:line="264" w:lineRule="auto"/>
        <w:ind w:left="0" w:firstLine="0"/>
        <w:rPr>
          <w:sz w:val="24"/>
          <w:szCs w:val="24"/>
        </w:rPr>
      </w:pPr>
      <w:r w:rsidRPr="00E53720">
        <w:rPr>
          <w:b/>
          <w:color w:val="000000"/>
          <w:sz w:val="24"/>
          <w:szCs w:val="24"/>
        </w:rPr>
        <w:t>ПЛАНИРУЕМЫЕ РЕЗУЛЬТАТЫ ОСВОЕНИЯ ПРОГРАММЫ ПО ИНФОРМАТИКЕ НА УРОВНЕ СРЕДНЕГО ОБЩЕГО ОБРАЗОВАНИЯ (БАЗОВЫЙ УРОВЕНЬ)</w:t>
      </w:r>
    </w:p>
    <w:p w:rsidR="00EC266B" w:rsidRPr="00E53720" w:rsidRDefault="00EC266B" w:rsidP="00EC266B">
      <w:pPr>
        <w:spacing w:after="0" w:line="264" w:lineRule="auto"/>
        <w:ind w:left="0" w:firstLine="0"/>
        <w:rPr>
          <w:sz w:val="24"/>
          <w:szCs w:val="24"/>
        </w:rPr>
      </w:pPr>
      <w:r w:rsidRPr="00E53720">
        <w:rPr>
          <w:b/>
          <w:color w:val="000000"/>
          <w:sz w:val="24"/>
          <w:szCs w:val="24"/>
        </w:rPr>
        <w:t>ЛИЧНОСТНЫЕ РЕЗУЛЬТАТЫ</w:t>
      </w:r>
    </w:p>
    <w:p w:rsidR="00EC266B" w:rsidRPr="00E53720" w:rsidRDefault="00EC266B" w:rsidP="00EC266B">
      <w:pPr>
        <w:spacing w:after="0" w:line="264" w:lineRule="auto"/>
        <w:ind w:left="0" w:firstLine="0"/>
        <w:rPr>
          <w:sz w:val="24"/>
          <w:szCs w:val="24"/>
        </w:rPr>
      </w:pPr>
      <w:r w:rsidRPr="00E53720">
        <w:rPr>
          <w:color w:val="000000"/>
          <w:sz w:val="24"/>
          <w:szCs w:val="24"/>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EC266B" w:rsidRPr="00E53720" w:rsidRDefault="00EC266B" w:rsidP="00EC266B">
      <w:pPr>
        <w:spacing w:after="0" w:line="264" w:lineRule="auto"/>
        <w:ind w:left="0" w:firstLine="0"/>
        <w:rPr>
          <w:sz w:val="24"/>
          <w:szCs w:val="24"/>
        </w:rPr>
      </w:pPr>
      <w:r w:rsidRPr="00E53720">
        <w:rPr>
          <w:b/>
          <w:color w:val="000000"/>
          <w:sz w:val="24"/>
          <w:szCs w:val="24"/>
        </w:rPr>
        <w:t>1) гражданского воспитания:</w:t>
      </w:r>
    </w:p>
    <w:p w:rsidR="00EC266B" w:rsidRPr="00E53720" w:rsidRDefault="00EC266B" w:rsidP="00EC266B">
      <w:pPr>
        <w:spacing w:after="0" w:line="264" w:lineRule="auto"/>
        <w:ind w:left="0" w:firstLine="0"/>
        <w:rPr>
          <w:sz w:val="24"/>
          <w:szCs w:val="24"/>
        </w:rPr>
      </w:pPr>
      <w:r w:rsidRPr="00E53720">
        <w:rPr>
          <w:color w:val="000000"/>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EC266B" w:rsidRPr="00E53720" w:rsidRDefault="00EC266B" w:rsidP="00EC266B">
      <w:pPr>
        <w:spacing w:after="0" w:line="264" w:lineRule="auto"/>
        <w:ind w:left="0" w:firstLine="0"/>
        <w:rPr>
          <w:sz w:val="24"/>
          <w:szCs w:val="24"/>
        </w:rPr>
      </w:pPr>
      <w:r w:rsidRPr="00E53720">
        <w:rPr>
          <w:color w:val="000000"/>
          <w:sz w:val="24"/>
          <w:szCs w:val="24"/>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EC266B" w:rsidRPr="00E53720" w:rsidRDefault="00EC266B" w:rsidP="00EC266B">
      <w:pPr>
        <w:spacing w:after="0" w:line="264" w:lineRule="auto"/>
        <w:ind w:left="0" w:firstLine="0"/>
        <w:rPr>
          <w:sz w:val="24"/>
          <w:szCs w:val="24"/>
        </w:rPr>
      </w:pPr>
      <w:r w:rsidRPr="00E53720">
        <w:rPr>
          <w:b/>
          <w:color w:val="000000"/>
          <w:sz w:val="24"/>
          <w:szCs w:val="24"/>
        </w:rPr>
        <w:t>2) патриотического воспитания:</w:t>
      </w:r>
    </w:p>
    <w:p w:rsidR="00EC266B" w:rsidRPr="00E53720" w:rsidRDefault="00EC266B" w:rsidP="00EC266B">
      <w:pPr>
        <w:spacing w:after="0" w:line="264" w:lineRule="auto"/>
        <w:ind w:left="0" w:firstLine="0"/>
        <w:rPr>
          <w:sz w:val="24"/>
          <w:szCs w:val="24"/>
        </w:rPr>
      </w:pPr>
      <w:r w:rsidRPr="00E53720">
        <w:rPr>
          <w:color w:val="000000"/>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EC266B" w:rsidRPr="00E53720" w:rsidRDefault="00EC266B" w:rsidP="00EC266B">
      <w:pPr>
        <w:spacing w:after="0" w:line="264" w:lineRule="auto"/>
        <w:ind w:left="0" w:firstLine="0"/>
        <w:rPr>
          <w:sz w:val="24"/>
          <w:szCs w:val="24"/>
        </w:rPr>
      </w:pPr>
      <w:r w:rsidRPr="00E53720">
        <w:rPr>
          <w:b/>
          <w:color w:val="000000"/>
          <w:sz w:val="24"/>
          <w:szCs w:val="24"/>
        </w:rPr>
        <w:t>3) духовно-нравственного воспитания:</w:t>
      </w:r>
    </w:p>
    <w:p w:rsidR="00EC266B" w:rsidRPr="00E53720" w:rsidRDefault="00EC266B" w:rsidP="00EC266B">
      <w:pPr>
        <w:spacing w:after="0" w:line="264" w:lineRule="auto"/>
        <w:ind w:left="0" w:firstLine="0"/>
        <w:rPr>
          <w:sz w:val="24"/>
          <w:szCs w:val="24"/>
        </w:rPr>
      </w:pPr>
      <w:r w:rsidRPr="00E53720">
        <w:rPr>
          <w:color w:val="000000"/>
          <w:sz w:val="24"/>
          <w:szCs w:val="24"/>
        </w:rPr>
        <w:t xml:space="preserve">сформированность нравственного сознания, этического поведения; </w:t>
      </w:r>
    </w:p>
    <w:p w:rsidR="00EC266B" w:rsidRPr="00E53720" w:rsidRDefault="00EC266B" w:rsidP="00EC266B">
      <w:pPr>
        <w:spacing w:after="0" w:line="264" w:lineRule="auto"/>
        <w:ind w:left="0" w:firstLine="0"/>
        <w:rPr>
          <w:sz w:val="24"/>
          <w:szCs w:val="24"/>
        </w:rPr>
      </w:pPr>
      <w:r w:rsidRPr="00E53720">
        <w:rPr>
          <w:color w:val="000000"/>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EC266B" w:rsidRPr="00E53720" w:rsidRDefault="00EC266B" w:rsidP="00EC266B">
      <w:pPr>
        <w:spacing w:after="0" w:line="264" w:lineRule="auto"/>
        <w:ind w:left="0" w:firstLine="0"/>
        <w:rPr>
          <w:sz w:val="24"/>
          <w:szCs w:val="24"/>
        </w:rPr>
      </w:pPr>
      <w:r w:rsidRPr="00E53720">
        <w:rPr>
          <w:b/>
          <w:color w:val="000000"/>
          <w:sz w:val="24"/>
          <w:szCs w:val="24"/>
        </w:rPr>
        <w:t>4) эстетического воспитания:</w:t>
      </w:r>
    </w:p>
    <w:p w:rsidR="00EC266B" w:rsidRPr="00E53720" w:rsidRDefault="00EC266B" w:rsidP="00EC266B">
      <w:pPr>
        <w:spacing w:after="0" w:line="264" w:lineRule="auto"/>
        <w:ind w:left="0" w:firstLine="0"/>
        <w:rPr>
          <w:sz w:val="24"/>
          <w:szCs w:val="24"/>
        </w:rPr>
      </w:pPr>
      <w:r w:rsidRPr="00E53720">
        <w:rPr>
          <w:color w:val="000000"/>
          <w:sz w:val="24"/>
          <w:szCs w:val="24"/>
        </w:rPr>
        <w:t>эстетическое отношение к миру, включая эстетику научного и технического творчества;</w:t>
      </w:r>
    </w:p>
    <w:p w:rsidR="00EC266B" w:rsidRPr="00E53720" w:rsidRDefault="00EC266B" w:rsidP="00EC266B">
      <w:pPr>
        <w:spacing w:after="0" w:line="264" w:lineRule="auto"/>
        <w:ind w:left="0" w:firstLine="0"/>
        <w:rPr>
          <w:sz w:val="24"/>
          <w:szCs w:val="24"/>
        </w:rPr>
      </w:pPr>
      <w:r w:rsidRPr="00E53720">
        <w:rPr>
          <w:color w:val="000000"/>
          <w:sz w:val="24"/>
          <w:szCs w:val="24"/>
        </w:rPr>
        <w:t>способность воспринимать различные виды искусства, в том числе основанные на использовании информационных технологий;</w:t>
      </w:r>
    </w:p>
    <w:p w:rsidR="00EC266B" w:rsidRPr="00E53720" w:rsidRDefault="00EC266B" w:rsidP="00EC266B">
      <w:pPr>
        <w:spacing w:after="0" w:line="264" w:lineRule="auto"/>
        <w:ind w:left="0" w:firstLine="0"/>
        <w:rPr>
          <w:sz w:val="24"/>
          <w:szCs w:val="24"/>
        </w:rPr>
      </w:pPr>
      <w:r w:rsidRPr="00E53720">
        <w:rPr>
          <w:b/>
          <w:color w:val="000000"/>
          <w:sz w:val="24"/>
          <w:szCs w:val="24"/>
        </w:rPr>
        <w:t>5) физического воспитания:</w:t>
      </w:r>
    </w:p>
    <w:p w:rsidR="00EC266B" w:rsidRPr="00E53720" w:rsidRDefault="00EC266B" w:rsidP="00EC266B">
      <w:pPr>
        <w:spacing w:after="0" w:line="264" w:lineRule="auto"/>
        <w:ind w:left="0" w:firstLine="0"/>
        <w:rPr>
          <w:sz w:val="24"/>
          <w:szCs w:val="24"/>
        </w:rPr>
      </w:pPr>
      <w:r w:rsidRPr="00E53720">
        <w:rPr>
          <w:color w:val="000000"/>
          <w:sz w:val="24"/>
          <w:szCs w:val="24"/>
        </w:rPr>
        <w:t>сформированность здорового и безопасного образа жизни, ответственного отношения к своему здоровью, в том числе и за счёт соблюдения требований безопасной эксплуатации средств информационных и коммуникационных технологий;</w:t>
      </w:r>
    </w:p>
    <w:p w:rsidR="00EC266B" w:rsidRPr="00E53720" w:rsidRDefault="00EC266B" w:rsidP="00EC266B">
      <w:pPr>
        <w:spacing w:after="0" w:line="264" w:lineRule="auto"/>
        <w:ind w:left="0" w:firstLine="0"/>
        <w:rPr>
          <w:sz w:val="24"/>
          <w:szCs w:val="24"/>
        </w:rPr>
      </w:pPr>
      <w:r w:rsidRPr="00E53720">
        <w:rPr>
          <w:b/>
          <w:color w:val="000000"/>
          <w:sz w:val="24"/>
          <w:szCs w:val="24"/>
        </w:rPr>
        <w:t>6) трудового воспитания:</w:t>
      </w:r>
    </w:p>
    <w:p w:rsidR="00EC266B" w:rsidRPr="00E53720" w:rsidRDefault="00EC266B" w:rsidP="00EC266B">
      <w:pPr>
        <w:spacing w:after="0" w:line="264" w:lineRule="auto"/>
        <w:ind w:left="0" w:firstLine="0"/>
        <w:rPr>
          <w:sz w:val="24"/>
          <w:szCs w:val="24"/>
        </w:rPr>
      </w:pPr>
      <w:r w:rsidRPr="00E53720">
        <w:rPr>
          <w:color w:val="000000"/>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EC266B" w:rsidRPr="00E53720" w:rsidRDefault="00EC266B" w:rsidP="00EC266B">
      <w:pPr>
        <w:spacing w:after="0" w:line="264" w:lineRule="auto"/>
        <w:ind w:left="0" w:firstLine="0"/>
        <w:rPr>
          <w:sz w:val="24"/>
          <w:szCs w:val="24"/>
        </w:rPr>
      </w:pPr>
      <w:r w:rsidRPr="00E53720">
        <w:rPr>
          <w:color w:val="000000"/>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EC266B" w:rsidRPr="00E53720" w:rsidRDefault="00EC266B" w:rsidP="00EC266B">
      <w:pPr>
        <w:spacing w:after="0" w:line="264" w:lineRule="auto"/>
        <w:ind w:left="0" w:firstLine="0"/>
        <w:rPr>
          <w:sz w:val="24"/>
          <w:szCs w:val="24"/>
        </w:rPr>
      </w:pPr>
      <w:r w:rsidRPr="00E53720">
        <w:rPr>
          <w:color w:val="000000"/>
          <w:sz w:val="24"/>
          <w:szCs w:val="24"/>
        </w:rPr>
        <w:t>готовность и способность к образованию и самообразованию на протяжении всей жизни;</w:t>
      </w:r>
    </w:p>
    <w:p w:rsidR="00EC266B" w:rsidRPr="00E53720" w:rsidRDefault="00EC266B" w:rsidP="00EC266B">
      <w:pPr>
        <w:spacing w:after="0" w:line="264" w:lineRule="auto"/>
        <w:ind w:left="0" w:firstLine="0"/>
        <w:rPr>
          <w:sz w:val="24"/>
          <w:szCs w:val="24"/>
        </w:rPr>
      </w:pPr>
      <w:r w:rsidRPr="00E53720">
        <w:rPr>
          <w:b/>
          <w:color w:val="000000"/>
          <w:sz w:val="24"/>
          <w:szCs w:val="24"/>
        </w:rPr>
        <w:t>7) экологического воспитания:</w:t>
      </w:r>
    </w:p>
    <w:p w:rsidR="00EC266B" w:rsidRPr="00E53720" w:rsidRDefault="00EC266B" w:rsidP="00EC266B">
      <w:pPr>
        <w:spacing w:after="0" w:line="264" w:lineRule="auto"/>
        <w:ind w:left="0" w:firstLine="0"/>
        <w:rPr>
          <w:sz w:val="24"/>
          <w:szCs w:val="24"/>
        </w:rPr>
      </w:pPr>
      <w:r w:rsidRPr="00E53720">
        <w:rPr>
          <w:color w:val="000000"/>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EC266B" w:rsidRPr="00E53720" w:rsidRDefault="00EC266B" w:rsidP="00EC266B">
      <w:pPr>
        <w:spacing w:after="0" w:line="264" w:lineRule="auto"/>
        <w:ind w:left="0" w:firstLine="0"/>
        <w:rPr>
          <w:sz w:val="24"/>
          <w:szCs w:val="24"/>
        </w:rPr>
      </w:pPr>
      <w:r w:rsidRPr="00E53720">
        <w:rPr>
          <w:b/>
          <w:color w:val="000000"/>
          <w:sz w:val="24"/>
          <w:szCs w:val="24"/>
        </w:rPr>
        <w:t>8) ценности научного познания:</w:t>
      </w:r>
    </w:p>
    <w:p w:rsidR="00EC266B" w:rsidRPr="00E53720" w:rsidRDefault="00EC266B" w:rsidP="00EC266B">
      <w:pPr>
        <w:spacing w:after="0" w:line="264" w:lineRule="auto"/>
        <w:ind w:left="0" w:firstLine="0"/>
        <w:rPr>
          <w:sz w:val="24"/>
          <w:szCs w:val="24"/>
        </w:rPr>
      </w:pPr>
      <w:r w:rsidRPr="00E53720">
        <w:rPr>
          <w:color w:val="000000"/>
          <w:sz w:val="24"/>
          <w:szCs w:val="24"/>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EC266B" w:rsidRPr="00E53720" w:rsidRDefault="00EC266B" w:rsidP="00EC266B">
      <w:pPr>
        <w:spacing w:after="0" w:line="264" w:lineRule="auto"/>
        <w:ind w:left="0" w:firstLine="0"/>
        <w:rPr>
          <w:sz w:val="24"/>
          <w:szCs w:val="24"/>
        </w:rPr>
      </w:pPr>
      <w:r w:rsidRPr="00E53720">
        <w:rPr>
          <w:color w:val="000000"/>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EC266B" w:rsidRPr="00E53720" w:rsidRDefault="00EC266B" w:rsidP="00EC266B">
      <w:pPr>
        <w:spacing w:after="0" w:line="264" w:lineRule="auto"/>
        <w:ind w:left="0" w:firstLine="0"/>
        <w:rPr>
          <w:sz w:val="24"/>
          <w:szCs w:val="24"/>
        </w:rPr>
      </w:pPr>
      <w:r w:rsidRPr="00E53720">
        <w:rPr>
          <w:color w:val="000000"/>
          <w:sz w:val="24"/>
          <w:szCs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EC266B" w:rsidRPr="00E53720" w:rsidRDefault="00EC266B" w:rsidP="00EC266B">
      <w:pPr>
        <w:spacing w:after="0" w:line="264" w:lineRule="auto"/>
        <w:ind w:left="0" w:firstLine="0"/>
        <w:rPr>
          <w:sz w:val="24"/>
          <w:szCs w:val="24"/>
        </w:rPr>
      </w:pPr>
      <w:r w:rsidRPr="00E53720">
        <w:rPr>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C266B" w:rsidRPr="00E53720" w:rsidRDefault="00EC266B" w:rsidP="00EC266B">
      <w:pPr>
        <w:spacing w:after="0" w:line="264" w:lineRule="auto"/>
        <w:ind w:left="0" w:firstLine="0"/>
        <w:rPr>
          <w:sz w:val="24"/>
          <w:szCs w:val="24"/>
        </w:rPr>
      </w:pPr>
      <w:r w:rsidRPr="00E53720">
        <w:rPr>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C266B" w:rsidRPr="00E53720" w:rsidRDefault="00EC266B" w:rsidP="00EC266B">
      <w:pPr>
        <w:spacing w:after="0" w:line="264" w:lineRule="auto"/>
        <w:ind w:left="0" w:firstLine="0"/>
        <w:rPr>
          <w:sz w:val="24"/>
          <w:szCs w:val="24"/>
        </w:rPr>
      </w:pPr>
      <w:r w:rsidRPr="00E53720">
        <w:rPr>
          <w:color w:val="000000"/>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C266B" w:rsidRPr="00E53720" w:rsidRDefault="00EC266B" w:rsidP="00EC266B">
      <w:pPr>
        <w:spacing w:after="0" w:line="264" w:lineRule="auto"/>
        <w:ind w:left="0" w:firstLine="0"/>
        <w:rPr>
          <w:sz w:val="24"/>
          <w:szCs w:val="24"/>
        </w:rPr>
      </w:pPr>
      <w:r w:rsidRPr="00E53720">
        <w:rPr>
          <w:color w:val="000000"/>
          <w:sz w:val="24"/>
          <w:szCs w:val="24"/>
        </w:rPr>
        <w:lastRenderedPageBreak/>
        <w:t>социальных навыков, включающих способность выстраивать отношения с другими людьми, заботиться, проявлять интерес и разрешать конфликты.</w:t>
      </w:r>
    </w:p>
    <w:p w:rsidR="00EC266B" w:rsidRPr="00E53720" w:rsidRDefault="00EC266B" w:rsidP="00EC266B">
      <w:pPr>
        <w:spacing w:after="0" w:line="264" w:lineRule="auto"/>
        <w:ind w:left="0" w:firstLine="0"/>
        <w:rPr>
          <w:sz w:val="24"/>
          <w:szCs w:val="24"/>
        </w:rPr>
      </w:pPr>
      <w:r w:rsidRPr="00E53720">
        <w:rPr>
          <w:b/>
          <w:color w:val="000000"/>
          <w:sz w:val="24"/>
          <w:szCs w:val="24"/>
        </w:rPr>
        <w:t>МЕТАПРЕДМЕТНЫЕ РЕЗУЛЬТАТЫ</w:t>
      </w:r>
    </w:p>
    <w:p w:rsidR="00EC266B" w:rsidRPr="00E53720" w:rsidRDefault="00EC266B" w:rsidP="00EC266B">
      <w:pPr>
        <w:spacing w:after="0" w:line="264" w:lineRule="auto"/>
        <w:ind w:left="0" w:firstLine="0"/>
        <w:rPr>
          <w:sz w:val="24"/>
          <w:szCs w:val="24"/>
        </w:rPr>
      </w:pPr>
      <w:r w:rsidRPr="00E53720">
        <w:rPr>
          <w:color w:val="000000"/>
          <w:sz w:val="24"/>
          <w:szCs w:val="24"/>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отражённые в универсальных учебных действиях, а именно: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C266B" w:rsidRPr="00E53720" w:rsidRDefault="00EC266B" w:rsidP="00EC266B">
      <w:pPr>
        <w:spacing w:after="0" w:line="264" w:lineRule="auto"/>
        <w:ind w:left="0" w:firstLine="0"/>
        <w:rPr>
          <w:sz w:val="24"/>
          <w:szCs w:val="24"/>
        </w:rPr>
      </w:pPr>
      <w:r w:rsidRPr="00E53720">
        <w:rPr>
          <w:b/>
          <w:color w:val="000000"/>
          <w:sz w:val="24"/>
          <w:szCs w:val="24"/>
        </w:rPr>
        <w:t>Познавательные универсальные учебные действия</w:t>
      </w:r>
    </w:p>
    <w:p w:rsidR="00EC266B" w:rsidRPr="00E53720" w:rsidRDefault="00EC266B" w:rsidP="00EC266B">
      <w:pPr>
        <w:spacing w:after="0" w:line="264" w:lineRule="auto"/>
        <w:ind w:left="0" w:firstLine="0"/>
        <w:rPr>
          <w:sz w:val="24"/>
          <w:szCs w:val="24"/>
        </w:rPr>
      </w:pPr>
      <w:r w:rsidRPr="00E53720">
        <w:rPr>
          <w:b/>
          <w:color w:val="000000"/>
          <w:sz w:val="24"/>
          <w:szCs w:val="24"/>
        </w:rPr>
        <w:t>1) базовые логические действия:</w:t>
      </w:r>
    </w:p>
    <w:p w:rsidR="00EC266B" w:rsidRPr="00E53720" w:rsidRDefault="00EC266B" w:rsidP="00EC266B">
      <w:pPr>
        <w:spacing w:after="0" w:line="264" w:lineRule="auto"/>
        <w:ind w:left="0" w:firstLine="0"/>
        <w:rPr>
          <w:sz w:val="24"/>
          <w:szCs w:val="24"/>
        </w:rPr>
      </w:pPr>
      <w:r w:rsidRPr="00E53720">
        <w:rPr>
          <w:color w:val="000000"/>
          <w:sz w:val="24"/>
          <w:szCs w:val="24"/>
        </w:rPr>
        <w:t xml:space="preserve">самостоятельно формулировать и актуализировать проблему, рассматривать её всесторонне; </w:t>
      </w:r>
    </w:p>
    <w:p w:rsidR="00EC266B" w:rsidRPr="00E53720" w:rsidRDefault="00EC266B" w:rsidP="00EC266B">
      <w:pPr>
        <w:spacing w:after="0" w:line="264" w:lineRule="auto"/>
        <w:ind w:left="0" w:firstLine="0"/>
        <w:rPr>
          <w:sz w:val="24"/>
          <w:szCs w:val="24"/>
        </w:rPr>
      </w:pPr>
      <w:r w:rsidRPr="00E53720">
        <w:rPr>
          <w:color w:val="000000"/>
          <w:sz w:val="24"/>
          <w:szCs w:val="24"/>
        </w:rPr>
        <w:t>устанавливать существенный признак или основания для сравнения, классификации и обобщения;</w:t>
      </w:r>
    </w:p>
    <w:p w:rsidR="00EC266B" w:rsidRPr="00E53720" w:rsidRDefault="00EC266B" w:rsidP="00EC266B">
      <w:pPr>
        <w:spacing w:after="0" w:line="264" w:lineRule="auto"/>
        <w:ind w:left="0" w:firstLine="0"/>
        <w:rPr>
          <w:sz w:val="24"/>
          <w:szCs w:val="24"/>
        </w:rPr>
      </w:pPr>
      <w:r w:rsidRPr="00E53720">
        <w:rPr>
          <w:color w:val="000000"/>
          <w:sz w:val="24"/>
          <w:szCs w:val="24"/>
        </w:rPr>
        <w:t>определять цели деятельности, задавать параметры и критерии их достижения;</w:t>
      </w:r>
    </w:p>
    <w:p w:rsidR="00EC266B" w:rsidRPr="00E53720" w:rsidRDefault="00EC266B" w:rsidP="00EC266B">
      <w:pPr>
        <w:spacing w:after="0" w:line="264" w:lineRule="auto"/>
        <w:ind w:left="0" w:firstLine="0"/>
        <w:rPr>
          <w:sz w:val="24"/>
          <w:szCs w:val="24"/>
        </w:rPr>
      </w:pPr>
      <w:r w:rsidRPr="00E53720">
        <w:rPr>
          <w:color w:val="000000"/>
          <w:sz w:val="24"/>
          <w:szCs w:val="24"/>
        </w:rPr>
        <w:t xml:space="preserve">выявлять закономерности и противоречия в рассматриваемых явлениях; </w:t>
      </w:r>
    </w:p>
    <w:p w:rsidR="00EC266B" w:rsidRPr="00E53720" w:rsidRDefault="00EC266B" w:rsidP="00EC266B">
      <w:pPr>
        <w:spacing w:after="0" w:line="264" w:lineRule="auto"/>
        <w:ind w:left="0" w:firstLine="0"/>
        <w:rPr>
          <w:sz w:val="24"/>
          <w:szCs w:val="24"/>
        </w:rPr>
      </w:pPr>
      <w:r w:rsidRPr="00E53720">
        <w:rPr>
          <w:color w:val="000000"/>
          <w:sz w:val="24"/>
          <w:szCs w:val="24"/>
        </w:rPr>
        <w:t>разрабатывать план решения проблемы с учётом анализа имеющихся материальных и нематериальных ресурсов;</w:t>
      </w:r>
    </w:p>
    <w:p w:rsidR="00EC266B" w:rsidRPr="00E53720" w:rsidRDefault="00EC266B" w:rsidP="00EC266B">
      <w:pPr>
        <w:spacing w:after="0" w:line="264" w:lineRule="auto"/>
        <w:ind w:left="0" w:firstLine="0"/>
        <w:rPr>
          <w:sz w:val="24"/>
          <w:szCs w:val="24"/>
        </w:rPr>
      </w:pPr>
      <w:r w:rsidRPr="00E53720">
        <w:rPr>
          <w:color w:val="000000"/>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EC266B" w:rsidRPr="00E53720" w:rsidRDefault="00EC266B" w:rsidP="00EC266B">
      <w:pPr>
        <w:spacing w:after="0" w:line="264" w:lineRule="auto"/>
        <w:ind w:left="0" w:firstLine="0"/>
        <w:rPr>
          <w:sz w:val="24"/>
          <w:szCs w:val="24"/>
        </w:rPr>
      </w:pPr>
      <w:r w:rsidRPr="00E53720">
        <w:rPr>
          <w:color w:val="000000"/>
          <w:sz w:val="24"/>
          <w:szCs w:val="24"/>
        </w:rPr>
        <w:t>координировать и выполнять работу в условиях реального, виртуального и комбинированного взаимодействия;</w:t>
      </w:r>
    </w:p>
    <w:p w:rsidR="00EC266B" w:rsidRPr="00E53720" w:rsidRDefault="00EC266B" w:rsidP="00EC266B">
      <w:pPr>
        <w:spacing w:after="0" w:line="264" w:lineRule="auto"/>
        <w:ind w:left="0" w:firstLine="0"/>
        <w:rPr>
          <w:sz w:val="24"/>
          <w:szCs w:val="24"/>
        </w:rPr>
      </w:pPr>
      <w:r w:rsidRPr="00E53720">
        <w:rPr>
          <w:color w:val="000000"/>
          <w:sz w:val="24"/>
          <w:szCs w:val="24"/>
        </w:rPr>
        <w:t>развивать креативное мышление при решении жизненных проблем.</w:t>
      </w:r>
    </w:p>
    <w:p w:rsidR="00EC266B" w:rsidRPr="00E53720" w:rsidRDefault="00EC266B" w:rsidP="00EC266B">
      <w:pPr>
        <w:spacing w:after="0" w:line="264" w:lineRule="auto"/>
        <w:ind w:left="0" w:firstLine="0"/>
        <w:rPr>
          <w:sz w:val="24"/>
          <w:szCs w:val="24"/>
        </w:rPr>
      </w:pPr>
      <w:r w:rsidRPr="00E53720">
        <w:rPr>
          <w:b/>
          <w:color w:val="000000"/>
          <w:sz w:val="24"/>
          <w:szCs w:val="24"/>
        </w:rPr>
        <w:t>2) базовые исследовательские действия:</w:t>
      </w:r>
    </w:p>
    <w:p w:rsidR="00EC266B" w:rsidRPr="00E53720" w:rsidRDefault="00EC266B" w:rsidP="00EC266B">
      <w:pPr>
        <w:spacing w:after="0" w:line="264" w:lineRule="auto"/>
        <w:ind w:left="0" w:firstLine="0"/>
        <w:rPr>
          <w:sz w:val="24"/>
          <w:szCs w:val="24"/>
        </w:rPr>
      </w:pPr>
      <w:r w:rsidRPr="00E53720">
        <w:rPr>
          <w:color w:val="000000"/>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EC266B" w:rsidRPr="00E53720" w:rsidRDefault="00EC266B" w:rsidP="00EC266B">
      <w:pPr>
        <w:spacing w:after="0" w:line="264" w:lineRule="auto"/>
        <w:ind w:left="0" w:firstLine="0"/>
        <w:rPr>
          <w:sz w:val="24"/>
          <w:szCs w:val="24"/>
        </w:rPr>
      </w:pPr>
      <w:r w:rsidRPr="00E53720">
        <w:rPr>
          <w:color w:val="000000"/>
          <w:sz w:val="24"/>
          <w:szCs w:val="24"/>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EC266B" w:rsidRPr="00E53720" w:rsidRDefault="00EC266B" w:rsidP="00EC266B">
      <w:pPr>
        <w:spacing w:after="0" w:line="264" w:lineRule="auto"/>
        <w:ind w:left="0" w:firstLine="0"/>
        <w:rPr>
          <w:sz w:val="24"/>
          <w:szCs w:val="24"/>
        </w:rPr>
      </w:pPr>
      <w:r w:rsidRPr="00E53720">
        <w:rPr>
          <w:color w:val="000000"/>
          <w:sz w:val="24"/>
          <w:szCs w:val="24"/>
        </w:rPr>
        <w:t>формирование научного типа мышления, владение научной терминологией, ключевыми понятиями и методами;</w:t>
      </w:r>
    </w:p>
    <w:p w:rsidR="00EC266B" w:rsidRPr="00E53720" w:rsidRDefault="00EC266B" w:rsidP="00EC266B">
      <w:pPr>
        <w:spacing w:after="0" w:line="264" w:lineRule="auto"/>
        <w:ind w:left="0" w:firstLine="0"/>
        <w:rPr>
          <w:sz w:val="24"/>
          <w:szCs w:val="24"/>
        </w:rPr>
      </w:pPr>
      <w:r w:rsidRPr="00E53720">
        <w:rPr>
          <w:color w:val="000000"/>
          <w:sz w:val="24"/>
          <w:szCs w:val="24"/>
        </w:rPr>
        <w:t>ставить и формулировать собственные задачи в образовательной деятельности и жизненных ситуациях;</w:t>
      </w:r>
    </w:p>
    <w:p w:rsidR="00EC266B" w:rsidRPr="00E53720" w:rsidRDefault="00EC266B" w:rsidP="00EC266B">
      <w:pPr>
        <w:spacing w:after="0" w:line="264" w:lineRule="auto"/>
        <w:ind w:left="0" w:firstLine="0"/>
        <w:rPr>
          <w:sz w:val="24"/>
          <w:szCs w:val="24"/>
        </w:rPr>
      </w:pPr>
      <w:r w:rsidRPr="00E53720">
        <w:rPr>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C266B" w:rsidRPr="00E53720" w:rsidRDefault="00EC266B" w:rsidP="00EC266B">
      <w:pPr>
        <w:spacing w:after="0" w:line="264" w:lineRule="auto"/>
        <w:ind w:left="0" w:firstLine="0"/>
        <w:rPr>
          <w:sz w:val="24"/>
          <w:szCs w:val="24"/>
        </w:rPr>
      </w:pPr>
      <w:r w:rsidRPr="00E53720">
        <w:rPr>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C266B" w:rsidRPr="00E53720" w:rsidRDefault="00EC266B" w:rsidP="00EC266B">
      <w:pPr>
        <w:spacing w:after="0" w:line="264" w:lineRule="auto"/>
        <w:ind w:left="0" w:firstLine="0"/>
        <w:rPr>
          <w:sz w:val="24"/>
          <w:szCs w:val="24"/>
        </w:rPr>
      </w:pPr>
      <w:r w:rsidRPr="00E53720">
        <w:rPr>
          <w:color w:val="000000"/>
          <w:sz w:val="24"/>
          <w:szCs w:val="24"/>
        </w:rPr>
        <w:t>давать оценку новым ситуациям, оценивать приобретённый опыт;</w:t>
      </w:r>
    </w:p>
    <w:p w:rsidR="00EC266B" w:rsidRPr="00E53720" w:rsidRDefault="00EC266B" w:rsidP="00EC266B">
      <w:pPr>
        <w:spacing w:after="0" w:line="264" w:lineRule="auto"/>
        <w:ind w:left="0" w:firstLine="0"/>
        <w:rPr>
          <w:sz w:val="24"/>
          <w:szCs w:val="24"/>
        </w:rPr>
      </w:pPr>
      <w:r w:rsidRPr="00E53720">
        <w:rPr>
          <w:color w:val="000000"/>
          <w:sz w:val="24"/>
          <w:szCs w:val="24"/>
        </w:rPr>
        <w:t>осуществлять целенаправленный поиск переноса средств и способов действия в профессиональную среду;</w:t>
      </w:r>
    </w:p>
    <w:p w:rsidR="00EC266B" w:rsidRPr="00E53720" w:rsidRDefault="00EC266B" w:rsidP="00EC266B">
      <w:pPr>
        <w:spacing w:after="0" w:line="264" w:lineRule="auto"/>
        <w:ind w:left="0" w:firstLine="0"/>
        <w:rPr>
          <w:sz w:val="24"/>
          <w:szCs w:val="24"/>
        </w:rPr>
      </w:pPr>
      <w:r w:rsidRPr="00E53720">
        <w:rPr>
          <w:color w:val="000000"/>
          <w:sz w:val="24"/>
          <w:szCs w:val="24"/>
        </w:rPr>
        <w:t>переносить знания в познавательную и практическую области жизнедеятельности;</w:t>
      </w:r>
    </w:p>
    <w:p w:rsidR="00EC266B" w:rsidRPr="00E53720" w:rsidRDefault="00EC266B" w:rsidP="00EC266B">
      <w:pPr>
        <w:spacing w:after="0" w:line="264" w:lineRule="auto"/>
        <w:ind w:left="0" w:firstLine="0"/>
        <w:rPr>
          <w:sz w:val="24"/>
          <w:szCs w:val="24"/>
        </w:rPr>
      </w:pPr>
      <w:r w:rsidRPr="00E53720">
        <w:rPr>
          <w:color w:val="000000"/>
          <w:sz w:val="24"/>
          <w:szCs w:val="24"/>
        </w:rPr>
        <w:t xml:space="preserve">интегрировать знания из разных предметных областей; </w:t>
      </w:r>
    </w:p>
    <w:p w:rsidR="00EC266B" w:rsidRPr="00E53720" w:rsidRDefault="00EC266B" w:rsidP="00EC266B">
      <w:pPr>
        <w:spacing w:after="0" w:line="264" w:lineRule="auto"/>
        <w:ind w:left="0" w:firstLine="0"/>
        <w:rPr>
          <w:sz w:val="24"/>
          <w:szCs w:val="24"/>
        </w:rPr>
      </w:pPr>
      <w:r w:rsidRPr="00E53720">
        <w:rPr>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EC266B" w:rsidRPr="00E53720" w:rsidRDefault="00EC266B" w:rsidP="00EC266B">
      <w:pPr>
        <w:spacing w:after="0" w:line="264" w:lineRule="auto"/>
        <w:ind w:left="0" w:firstLine="0"/>
        <w:rPr>
          <w:sz w:val="24"/>
          <w:szCs w:val="24"/>
        </w:rPr>
      </w:pPr>
      <w:r w:rsidRPr="00E53720">
        <w:rPr>
          <w:b/>
          <w:color w:val="000000"/>
          <w:sz w:val="24"/>
          <w:szCs w:val="24"/>
        </w:rPr>
        <w:t>3) работа с информацией:</w:t>
      </w:r>
    </w:p>
    <w:p w:rsidR="00EC266B" w:rsidRPr="00E53720" w:rsidRDefault="00EC266B" w:rsidP="00EC266B">
      <w:pPr>
        <w:spacing w:after="0" w:line="264" w:lineRule="auto"/>
        <w:ind w:left="0" w:firstLine="0"/>
        <w:rPr>
          <w:sz w:val="24"/>
          <w:szCs w:val="24"/>
        </w:rPr>
      </w:pPr>
      <w:r w:rsidRPr="00E53720">
        <w:rPr>
          <w:color w:val="000000"/>
          <w:sz w:val="24"/>
          <w:szCs w:val="24"/>
        </w:rPr>
        <w:lastRenderedPageBreak/>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C266B" w:rsidRPr="00E53720" w:rsidRDefault="00EC266B" w:rsidP="00EC266B">
      <w:pPr>
        <w:spacing w:after="0" w:line="264" w:lineRule="auto"/>
        <w:ind w:left="0" w:firstLine="0"/>
        <w:rPr>
          <w:sz w:val="24"/>
          <w:szCs w:val="24"/>
        </w:rPr>
      </w:pPr>
      <w:r w:rsidRPr="00E53720">
        <w:rPr>
          <w:color w:val="000000"/>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EC266B" w:rsidRPr="00E53720" w:rsidRDefault="00EC266B" w:rsidP="00EC266B">
      <w:pPr>
        <w:spacing w:after="0" w:line="264" w:lineRule="auto"/>
        <w:ind w:left="0" w:firstLine="0"/>
        <w:rPr>
          <w:sz w:val="24"/>
          <w:szCs w:val="24"/>
        </w:rPr>
      </w:pPr>
      <w:r w:rsidRPr="00E53720">
        <w:rPr>
          <w:color w:val="000000"/>
          <w:sz w:val="24"/>
          <w:szCs w:val="24"/>
        </w:rPr>
        <w:t xml:space="preserve">оценивать достоверность, легитимность информации, её соответствие правовым и морально-этическим нормам; </w:t>
      </w:r>
    </w:p>
    <w:p w:rsidR="00EC266B" w:rsidRPr="00E53720" w:rsidRDefault="00EC266B" w:rsidP="00EC266B">
      <w:pPr>
        <w:spacing w:after="0" w:line="264" w:lineRule="auto"/>
        <w:ind w:left="0" w:firstLine="0"/>
        <w:rPr>
          <w:sz w:val="24"/>
          <w:szCs w:val="24"/>
        </w:rPr>
      </w:pPr>
      <w:r w:rsidRPr="00E53720">
        <w:rPr>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C266B" w:rsidRPr="00E53720" w:rsidRDefault="00EC266B" w:rsidP="00EC266B">
      <w:pPr>
        <w:spacing w:after="0" w:line="264" w:lineRule="auto"/>
        <w:ind w:left="0" w:firstLine="0"/>
        <w:rPr>
          <w:sz w:val="24"/>
          <w:szCs w:val="24"/>
        </w:rPr>
      </w:pPr>
      <w:r w:rsidRPr="00E53720">
        <w:rPr>
          <w:color w:val="000000"/>
          <w:sz w:val="24"/>
          <w:szCs w:val="24"/>
        </w:rPr>
        <w:t>владеть навыками распознавания и защиты информации, информационной безопасности личности.</w:t>
      </w:r>
    </w:p>
    <w:p w:rsidR="00EC266B" w:rsidRPr="00E53720" w:rsidRDefault="00EC266B" w:rsidP="00EC266B">
      <w:pPr>
        <w:spacing w:after="0" w:line="264" w:lineRule="auto"/>
        <w:ind w:left="0" w:firstLine="0"/>
        <w:rPr>
          <w:sz w:val="24"/>
          <w:szCs w:val="24"/>
        </w:rPr>
      </w:pPr>
      <w:r w:rsidRPr="00E53720">
        <w:rPr>
          <w:b/>
          <w:color w:val="000000"/>
          <w:sz w:val="24"/>
          <w:szCs w:val="24"/>
        </w:rPr>
        <w:t>Коммуникативные универсальные учебные действия</w:t>
      </w:r>
    </w:p>
    <w:p w:rsidR="00EC266B" w:rsidRPr="00E53720" w:rsidRDefault="00EC266B" w:rsidP="00EC266B">
      <w:pPr>
        <w:spacing w:after="0" w:line="264" w:lineRule="auto"/>
        <w:ind w:left="0" w:firstLine="0"/>
        <w:rPr>
          <w:sz w:val="24"/>
          <w:szCs w:val="24"/>
        </w:rPr>
      </w:pPr>
      <w:r w:rsidRPr="00E53720">
        <w:rPr>
          <w:b/>
          <w:color w:val="000000"/>
          <w:sz w:val="24"/>
          <w:szCs w:val="24"/>
        </w:rPr>
        <w:t>1) общение:</w:t>
      </w:r>
    </w:p>
    <w:p w:rsidR="00EC266B" w:rsidRPr="00E53720" w:rsidRDefault="00EC266B" w:rsidP="00EC266B">
      <w:pPr>
        <w:spacing w:after="0" w:line="264" w:lineRule="auto"/>
        <w:ind w:left="0" w:firstLine="0"/>
        <w:rPr>
          <w:sz w:val="24"/>
          <w:szCs w:val="24"/>
        </w:rPr>
      </w:pPr>
      <w:r w:rsidRPr="00E53720">
        <w:rPr>
          <w:color w:val="000000"/>
          <w:sz w:val="24"/>
          <w:szCs w:val="24"/>
        </w:rPr>
        <w:t>осуществлять коммуникации во всех сферах жизни;</w:t>
      </w:r>
    </w:p>
    <w:p w:rsidR="00EC266B" w:rsidRPr="00E53720" w:rsidRDefault="00EC266B" w:rsidP="00EC266B">
      <w:pPr>
        <w:spacing w:after="0" w:line="264" w:lineRule="auto"/>
        <w:ind w:left="0" w:firstLine="0"/>
        <w:rPr>
          <w:sz w:val="24"/>
          <w:szCs w:val="24"/>
        </w:rPr>
      </w:pPr>
      <w:r w:rsidRPr="00E53720">
        <w:rPr>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EC266B" w:rsidRPr="00E53720" w:rsidRDefault="00EC266B" w:rsidP="00EC266B">
      <w:pPr>
        <w:spacing w:after="0" w:line="264" w:lineRule="auto"/>
        <w:ind w:left="0" w:firstLine="0"/>
        <w:rPr>
          <w:sz w:val="24"/>
          <w:szCs w:val="24"/>
        </w:rPr>
      </w:pPr>
      <w:r w:rsidRPr="00E53720">
        <w:rPr>
          <w:color w:val="000000"/>
          <w:sz w:val="24"/>
          <w:szCs w:val="24"/>
        </w:rPr>
        <w:t>владеть различными способами общения и взаимодействия, аргументированно вести диалог;</w:t>
      </w:r>
    </w:p>
    <w:p w:rsidR="00EC266B" w:rsidRPr="00E53720" w:rsidRDefault="00EC266B" w:rsidP="00EC266B">
      <w:pPr>
        <w:spacing w:after="0" w:line="264" w:lineRule="auto"/>
        <w:ind w:left="0" w:firstLine="0"/>
        <w:rPr>
          <w:sz w:val="24"/>
          <w:szCs w:val="24"/>
        </w:rPr>
      </w:pPr>
      <w:r w:rsidRPr="00E53720">
        <w:rPr>
          <w:color w:val="000000"/>
          <w:sz w:val="24"/>
          <w:szCs w:val="24"/>
        </w:rPr>
        <w:t>развёрнуто и логично излагать свою точку зрения.</w:t>
      </w:r>
    </w:p>
    <w:p w:rsidR="00EC266B" w:rsidRPr="00E53720" w:rsidRDefault="00EC266B" w:rsidP="00EC266B">
      <w:pPr>
        <w:spacing w:after="0" w:line="264" w:lineRule="auto"/>
        <w:ind w:left="0" w:firstLine="0"/>
        <w:rPr>
          <w:sz w:val="24"/>
          <w:szCs w:val="24"/>
        </w:rPr>
      </w:pPr>
      <w:r w:rsidRPr="00E53720">
        <w:rPr>
          <w:b/>
          <w:color w:val="000000"/>
          <w:sz w:val="24"/>
          <w:szCs w:val="24"/>
        </w:rPr>
        <w:t>2) совместная деятельность:</w:t>
      </w:r>
    </w:p>
    <w:p w:rsidR="00EC266B" w:rsidRPr="00E53720" w:rsidRDefault="00EC266B" w:rsidP="00EC266B">
      <w:pPr>
        <w:spacing w:after="0" w:line="264" w:lineRule="auto"/>
        <w:ind w:left="0" w:firstLine="0"/>
        <w:rPr>
          <w:sz w:val="24"/>
          <w:szCs w:val="24"/>
        </w:rPr>
      </w:pPr>
      <w:r w:rsidRPr="00E53720">
        <w:rPr>
          <w:color w:val="000000"/>
          <w:sz w:val="24"/>
          <w:szCs w:val="24"/>
        </w:rPr>
        <w:t>понимать и использовать преимущества командной и индивидуальной работы;</w:t>
      </w:r>
    </w:p>
    <w:p w:rsidR="00EC266B" w:rsidRPr="00E53720" w:rsidRDefault="00EC266B" w:rsidP="00EC266B">
      <w:pPr>
        <w:spacing w:after="0" w:line="264" w:lineRule="auto"/>
        <w:ind w:left="0" w:firstLine="0"/>
        <w:rPr>
          <w:sz w:val="24"/>
          <w:szCs w:val="24"/>
        </w:rPr>
      </w:pPr>
      <w:r w:rsidRPr="00E53720">
        <w:rPr>
          <w:color w:val="000000"/>
          <w:sz w:val="24"/>
          <w:szCs w:val="24"/>
        </w:rPr>
        <w:t>выбирать тематику и методы совместных действий с учётом общих интересов и возможностей каждого члена коллектива;</w:t>
      </w:r>
    </w:p>
    <w:p w:rsidR="00EC266B" w:rsidRPr="00E53720" w:rsidRDefault="00EC266B" w:rsidP="00EC266B">
      <w:pPr>
        <w:spacing w:after="0" w:line="264" w:lineRule="auto"/>
        <w:ind w:left="0" w:firstLine="0"/>
        <w:rPr>
          <w:sz w:val="24"/>
          <w:szCs w:val="24"/>
        </w:rPr>
      </w:pPr>
      <w:r w:rsidRPr="00E53720">
        <w:rPr>
          <w:color w:val="000000"/>
          <w:sz w:val="24"/>
          <w:szCs w:val="24"/>
        </w:rPr>
        <w:t>принимать цели совместной деятельности, организовывать и координировать действия по её достижению: составлять</w:t>
      </w:r>
    </w:p>
    <w:p w:rsidR="00EC266B" w:rsidRPr="00E53720" w:rsidRDefault="00EC266B" w:rsidP="00EC266B">
      <w:pPr>
        <w:spacing w:after="0" w:line="264" w:lineRule="auto"/>
        <w:ind w:left="0" w:firstLine="0"/>
        <w:rPr>
          <w:sz w:val="24"/>
          <w:szCs w:val="24"/>
        </w:rPr>
      </w:pPr>
      <w:r w:rsidRPr="00E53720">
        <w:rPr>
          <w:color w:val="000000"/>
          <w:sz w:val="24"/>
          <w:szCs w:val="24"/>
        </w:rPr>
        <w:t>план действий, распределять роли с учётом мнений участников, обсуждать результаты совместной работы;</w:t>
      </w:r>
    </w:p>
    <w:p w:rsidR="00EC266B" w:rsidRPr="00E53720" w:rsidRDefault="00EC266B" w:rsidP="00EC266B">
      <w:pPr>
        <w:spacing w:after="0" w:line="264" w:lineRule="auto"/>
        <w:ind w:left="0" w:firstLine="0"/>
        <w:rPr>
          <w:sz w:val="24"/>
          <w:szCs w:val="24"/>
        </w:rPr>
      </w:pPr>
      <w:r w:rsidRPr="00E53720">
        <w:rPr>
          <w:color w:val="000000"/>
          <w:sz w:val="24"/>
          <w:szCs w:val="24"/>
        </w:rPr>
        <w:t>оценивать качество своего вклада и каждого участника команды в общий результат по разработанным критериям;</w:t>
      </w:r>
    </w:p>
    <w:p w:rsidR="00EC266B" w:rsidRPr="00E53720" w:rsidRDefault="00EC266B" w:rsidP="00EC266B">
      <w:pPr>
        <w:spacing w:after="0" w:line="264" w:lineRule="auto"/>
        <w:ind w:left="0" w:firstLine="0"/>
        <w:rPr>
          <w:sz w:val="24"/>
          <w:szCs w:val="24"/>
        </w:rPr>
      </w:pPr>
      <w:r w:rsidRPr="00E53720">
        <w:rPr>
          <w:color w:val="000000"/>
          <w:sz w:val="24"/>
          <w:szCs w:val="24"/>
        </w:rPr>
        <w:t>предлагать новые проекты, оценивать идеи с позиции новизны, оригинальности, практической значимости;</w:t>
      </w:r>
    </w:p>
    <w:p w:rsidR="00EC266B" w:rsidRPr="00E53720" w:rsidRDefault="00EC266B" w:rsidP="00EC266B">
      <w:pPr>
        <w:spacing w:after="0" w:line="264" w:lineRule="auto"/>
        <w:ind w:left="0" w:firstLine="0"/>
        <w:rPr>
          <w:sz w:val="24"/>
          <w:szCs w:val="24"/>
        </w:rPr>
      </w:pPr>
      <w:r w:rsidRPr="00E53720">
        <w:rPr>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EC266B" w:rsidRPr="00E53720" w:rsidRDefault="00EC266B" w:rsidP="00EC266B">
      <w:pPr>
        <w:spacing w:after="0" w:line="264" w:lineRule="auto"/>
        <w:ind w:left="0" w:firstLine="0"/>
        <w:rPr>
          <w:sz w:val="24"/>
          <w:szCs w:val="24"/>
        </w:rPr>
      </w:pPr>
      <w:r w:rsidRPr="00E53720">
        <w:rPr>
          <w:b/>
          <w:color w:val="000000"/>
          <w:sz w:val="24"/>
          <w:szCs w:val="24"/>
        </w:rPr>
        <w:t>Регулятивные универсальные учебные действия</w:t>
      </w:r>
    </w:p>
    <w:p w:rsidR="00EC266B" w:rsidRPr="00E53720" w:rsidRDefault="00EC266B" w:rsidP="00EC266B">
      <w:pPr>
        <w:spacing w:after="0" w:line="264" w:lineRule="auto"/>
        <w:ind w:left="0" w:firstLine="0"/>
        <w:rPr>
          <w:sz w:val="24"/>
          <w:szCs w:val="24"/>
        </w:rPr>
      </w:pPr>
      <w:r w:rsidRPr="00E53720">
        <w:rPr>
          <w:b/>
          <w:color w:val="000000"/>
          <w:sz w:val="24"/>
          <w:szCs w:val="24"/>
        </w:rPr>
        <w:t>1) самоорганизация:</w:t>
      </w:r>
    </w:p>
    <w:p w:rsidR="00EC266B" w:rsidRPr="00E53720" w:rsidRDefault="00EC266B" w:rsidP="00EC266B">
      <w:pPr>
        <w:spacing w:after="0" w:line="264" w:lineRule="auto"/>
        <w:ind w:left="0" w:firstLine="0"/>
        <w:rPr>
          <w:sz w:val="24"/>
          <w:szCs w:val="24"/>
        </w:rPr>
      </w:pPr>
      <w:r w:rsidRPr="00E53720">
        <w:rPr>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C266B" w:rsidRPr="00E53720" w:rsidRDefault="00EC266B" w:rsidP="00EC266B">
      <w:pPr>
        <w:spacing w:after="0" w:line="264" w:lineRule="auto"/>
        <w:ind w:left="0" w:firstLine="0"/>
        <w:rPr>
          <w:sz w:val="24"/>
          <w:szCs w:val="24"/>
        </w:rPr>
      </w:pPr>
      <w:r w:rsidRPr="00E53720">
        <w:rPr>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EC266B" w:rsidRPr="00E53720" w:rsidRDefault="00EC266B" w:rsidP="00EC266B">
      <w:pPr>
        <w:spacing w:after="0" w:line="264" w:lineRule="auto"/>
        <w:ind w:left="0" w:firstLine="0"/>
        <w:rPr>
          <w:sz w:val="24"/>
          <w:szCs w:val="24"/>
        </w:rPr>
      </w:pPr>
      <w:r w:rsidRPr="00E53720">
        <w:rPr>
          <w:color w:val="000000"/>
          <w:sz w:val="24"/>
          <w:szCs w:val="24"/>
        </w:rPr>
        <w:t>давать оценку новым ситуациям;</w:t>
      </w:r>
    </w:p>
    <w:p w:rsidR="00EC266B" w:rsidRPr="00E53720" w:rsidRDefault="00EC266B" w:rsidP="00EC266B">
      <w:pPr>
        <w:spacing w:after="0" w:line="264" w:lineRule="auto"/>
        <w:ind w:left="0" w:firstLine="0"/>
        <w:rPr>
          <w:sz w:val="24"/>
          <w:szCs w:val="24"/>
        </w:rPr>
      </w:pPr>
      <w:r w:rsidRPr="00E53720">
        <w:rPr>
          <w:color w:val="000000"/>
          <w:sz w:val="24"/>
          <w:szCs w:val="24"/>
        </w:rPr>
        <w:t>расширять рамки учебного предмета на основе личных предпочтений;</w:t>
      </w:r>
    </w:p>
    <w:p w:rsidR="00EC266B" w:rsidRPr="00E53720" w:rsidRDefault="00EC266B" w:rsidP="00EC266B">
      <w:pPr>
        <w:spacing w:after="0" w:line="264" w:lineRule="auto"/>
        <w:ind w:left="0" w:firstLine="0"/>
        <w:rPr>
          <w:sz w:val="24"/>
          <w:szCs w:val="24"/>
        </w:rPr>
      </w:pPr>
      <w:r w:rsidRPr="00E53720">
        <w:rPr>
          <w:color w:val="000000"/>
          <w:sz w:val="24"/>
          <w:szCs w:val="24"/>
        </w:rPr>
        <w:t>делать осознанный выбор, аргументировать его, брать ответственность за решение;</w:t>
      </w:r>
    </w:p>
    <w:p w:rsidR="00EC266B" w:rsidRPr="00E53720" w:rsidRDefault="00EC266B" w:rsidP="00EC266B">
      <w:pPr>
        <w:spacing w:after="0" w:line="264" w:lineRule="auto"/>
        <w:ind w:left="0" w:firstLine="0"/>
        <w:rPr>
          <w:sz w:val="24"/>
          <w:szCs w:val="24"/>
        </w:rPr>
      </w:pPr>
      <w:r w:rsidRPr="00E53720">
        <w:rPr>
          <w:color w:val="000000"/>
          <w:sz w:val="24"/>
          <w:szCs w:val="24"/>
        </w:rPr>
        <w:t>оценивать приобретённый опыт;</w:t>
      </w:r>
    </w:p>
    <w:p w:rsidR="00EC266B" w:rsidRPr="00E53720" w:rsidRDefault="00EC266B" w:rsidP="00EC266B">
      <w:pPr>
        <w:spacing w:after="0" w:line="264" w:lineRule="auto"/>
        <w:ind w:left="0" w:firstLine="0"/>
        <w:rPr>
          <w:sz w:val="24"/>
          <w:szCs w:val="24"/>
        </w:rPr>
      </w:pPr>
      <w:r w:rsidRPr="00E53720">
        <w:rPr>
          <w:color w:val="000000"/>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EC266B" w:rsidRPr="00E53720" w:rsidRDefault="00EC266B" w:rsidP="00EC266B">
      <w:pPr>
        <w:spacing w:after="0" w:line="264" w:lineRule="auto"/>
        <w:ind w:left="0" w:firstLine="0"/>
        <w:rPr>
          <w:sz w:val="24"/>
          <w:szCs w:val="24"/>
        </w:rPr>
      </w:pPr>
      <w:r w:rsidRPr="00E53720">
        <w:rPr>
          <w:b/>
          <w:color w:val="000000"/>
          <w:sz w:val="24"/>
          <w:szCs w:val="24"/>
        </w:rPr>
        <w:t>2) самоконтроль:</w:t>
      </w:r>
    </w:p>
    <w:p w:rsidR="00EC266B" w:rsidRPr="00E53720" w:rsidRDefault="00EC266B" w:rsidP="00EC266B">
      <w:pPr>
        <w:spacing w:after="0" w:line="264" w:lineRule="auto"/>
        <w:ind w:left="0" w:firstLine="0"/>
        <w:rPr>
          <w:sz w:val="24"/>
          <w:szCs w:val="24"/>
        </w:rPr>
      </w:pPr>
      <w:r w:rsidRPr="00E53720">
        <w:rPr>
          <w:color w:val="000000"/>
          <w:sz w:val="24"/>
          <w:szCs w:val="24"/>
        </w:rPr>
        <w:lastRenderedPageBreak/>
        <w:t xml:space="preserve">давать оценку новым ситуациям, вносить коррективы в деятельность, оценивать соответствие результатов целям; </w:t>
      </w:r>
    </w:p>
    <w:p w:rsidR="00EC266B" w:rsidRPr="00E53720" w:rsidRDefault="00EC266B" w:rsidP="00EC266B">
      <w:pPr>
        <w:spacing w:after="0" w:line="264" w:lineRule="auto"/>
        <w:ind w:left="0" w:firstLine="0"/>
        <w:rPr>
          <w:sz w:val="24"/>
          <w:szCs w:val="24"/>
        </w:rPr>
      </w:pPr>
      <w:r w:rsidRPr="00E53720">
        <w:rPr>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EC266B" w:rsidRPr="00E53720" w:rsidRDefault="00EC266B" w:rsidP="00EC266B">
      <w:pPr>
        <w:spacing w:after="0" w:line="264" w:lineRule="auto"/>
        <w:ind w:left="0" w:firstLine="0"/>
        <w:rPr>
          <w:sz w:val="24"/>
          <w:szCs w:val="24"/>
        </w:rPr>
      </w:pPr>
      <w:r w:rsidRPr="00E53720">
        <w:rPr>
          <w:color w:val="000000"/>
          <w:sz w:val="24"/>
          <w:szCs w:val="24"/>
        </w:rPr>
        <w:t>оценивать риски и своевременно принимать решения по их снижению;</w:t>
      </w:r>
    </w:p>
    <w:p w:rsidR="00EC266B" w:rsidRPr="00E53720" w:rsidRDefault="00EC266B" w:rsidP="00EC266B">
      <w:pPr>
        <w:spacing w:after="0" w:line="264" w:lineRule="auto"/>
        <w:ind w:left="0" w:firstLine="0"/>
        <w:rPr>
          <w:sz w:val="24"/>
          <w:szCs w:val="24"/>
        </w:rPr>
      </w:pPr>
      <w:r w:rsidRPr="00E53720">
        <w:rPr>
          <w:color w:val="000000"/>
          <w:sz w:val="24"/>
          <w:szCs w:val="24"/>
        </w:rPr>
        <w:t>принимать мотивы и аргументы других при анализе результатов деятельности.</w:t>
      </w:r>
    </w:p>
    <w:p w:rsidR="00EC266B" w:rsidRPr="00E53720" w:rsidRDefault="00EC266B" w:rsidP="00EC266B">
      <w:pPr>
        <w:spacing w:after="0" w:line="264" w:lineRule="auto"/>
        <w:ind w:left="0" w:firstLine="0"/>
        <w:rPr>
          <w:sz w:val="24"/>
          <w:szCs w:val="24"/>
        </w:rPr>
      </w:pPr>
      <w:r w:rsidRPr="00E53720">
        <w:rPr>
          <w:b/>
          <w:color w:val="000000"/>
          <w:sz w:val="24"/>
          <w:szCs w:val="24"/>
        </w:rPr>
        <w:t>3) принятия себя и других:</w:t>
      </w:r>
    </w:p>
    <w:p w:rsidR="00EC266B" w:rsidRPr="00E53720" w:rsidRDefault="00EC266B" w:rsidP="00EC266B">
      <w:pPr>
        <w:spacing w:after="0" w:line="264" w:lineRule="auto"/>
        <w:ind w:left="0" w:firstLine="0"/>
        <w:rPr>
          <w:sz w:val="24"/>
          <w:szCs w:val="24"/>
        </w:rPr>
      </w:pPr>
      <w:r w:rsidRPr="00E53720">
        <w:rPr>
          <w:color w:val="000000"/>
          <w:sz w:val="24"/>
          <w:szCs w:val="24"/>
        </w:rPr>
        <w:t>принимать себя, понимая свои недостатки и достоинства;</w:t>
      </w:r>
    </w:p>
    <w:p w:rsidR="00EC266B" w:rsidRPr="00E53720" w:rsidRDefault="00EC266B" w:rsidP="00EC266B">
      <w:pPr>
        <w:spacing w:after="0" w:line="264" w:lineRule="auto"/>
        <w:ind w:left="0" w:firstLine="0"/>
        <w:rPr>
          <w:sz w:val="24"/>
          <w:szCs w:val="24"/>
        </w:rPr>
      </w:pPr>
      <w:r w:rsidRPr="00E53720">
        <w:rPr>
          <w:color w:val="000000"/>
          <w:sz w:val="24"/>
          <w:szCs w:val="24"/>
        </w:rPr>
        <w:t>принимать мотивы и аргументы других при анализе результатов деятельности;</w:t>
      </w:r>
    </w:p>
    <w:p w:rsidR="00EC266B" w:rsidRPr="00E53720" w:rsidRDefault="00EC266B" w:rsidP="00EC266B">
      <w:pPr>
        <w:spacing w:after="0" w:line="264" w:lineRule="auto"/>
        <w:ind w:left="0" w:firstLine="0"/>
        <w:rPr>
          <w:sz w:val="24"/>
          <w:szCs w:val="24"/>
        </w:rPr>
      </w:pPr>
      <w:r w:rsidRPr="00E53720">
        <w:rPr>
          <w:color w:val="000000"/>
          <w:sz w:val="24"/>
          <w:szCs w:val="24"/>
        </w:rPr>
        <w:t>признавать своё право и право других на ошибку;</w:t>
      </w:r>
    </w:p>
    <w:p w:rsidR="00EC266B" w:rsidRPr="00E53720" w:rsidRDefault="00EC266B" w:rsidP="00EC266B">
      <w:pPr>
        <w:spacing w:after="0" w:line="264" w:lineRule="auto"/>
        <w:ind w:left="0" w:firstLine="0"/>
        <w:rPr>
          <w:sz w:val="24"/>
          <w:szCs w:val="24"/>
        </w:rPr>
      </w:pPr>
      <w:r w:rsidRPr="00E53720">
        <w:rPr>
          <w:color w:val="000000"/>
          <w:sz w:val="24"/>
          <w:szCs w:val="24"/>
        </w:rPr>
        <w:t>развивать способность понимать мир с позиции другого человека.</w:t>
      </w:r>
    </w:p>
    <w:p w:rsidR="00EC266B" w:rsidRPr="00E53720" w:rsidRDefault="00EC266B" w:rsidP="00EC266B">
      <w:pPr>
        <w:spacing w:after="0" w:line="264" w:lineRule="auto"/>
        <w:ind w:left="0" w:firstLine="0"/>
        <w:rPr>
          <w:sz w:val="24"/>
          <w:szCs w:val="24"/>
        </w:rPr>
      </w:pPr>
      <w:r w:rsidRPr="00E53720">
        <w:rPr>
          <w:b/>
          <w:color w:val="000000"/>
          <w:sz w:val="24"/>
          <w:szCs w:val="24"/>
        </w:rPr>
        <w:t>ПРЕДМЕТНЫЕ РЕЗУЛЬТАТЫ</w:t>
      </w:r>
    </w:p>
    <w:p w:rsidR="00EC266B" w:rsidRPr="00E53720" w:rsidRDefault="00EC266B" w:rsidP="00EC266B">
      <w:pPr>
        <w:spacing w:after="0" w:line="264" w:lineRule="auto"/>
        <w:ind w:left="0" w:firstLine="0"/>
        <w:rPr>
          <w:sz w:val="24"/>
          <w:szCs w:val="24"/>
        </w:rPr>
      </w:pPr>
      <w:r w:rsidRPr="00E53720">
        <w:rPr>
          <w:color w:val="000000"/>
          <w:sz w:val="24"/>
          <w:szCs w:val="24"/>
        </w:rPr>
        <w:t xml:space="preserve">В процессе изучения курса информатики базового уровня </w:t>
      </w:r>
      <w:r w:rsidRPr="00E53720">
        <w:rPr>
          <w:b/>
          <w:i/>
          <w:color w:val="000000"/>
          <w:sz w:val="24"/>
          <w:szCs w:val="24"/>
        </w:rPr>
        <w:t>в 10 классе</w:t>
      </w:r>
      <w:r w:rsidRPr="00E53720">
        <w:rPr>
          <w:color w:val="000000"/>
          <w:sz w:val="24"/>
          <w:szCs w:val="24"/>
        </w:rPr>
        <w:t xml:space="preserve"> обучающимися будут достигнуты следующие предметные результаты:</w:t>
      </w:r>
    </w:p>
    <w:p w:rsidR="00EC266B" w:rsidRPr="00E53720" w:rsidRDefault="00EC266B" w:rsidP="00EC266B">
      <w:pPr>
        <w:spacing w:after="0" w:line="264" w:lineRule="auto"/>
        <w:ind w:left="0" w:firstLine="0"/>
        <w:rPr>
          <w:sz w:val="24"/>
          <w:szCs w:val="24"/>
        </w:rPr>
      </w:pPr>
      <w:r w:rsidRPr="00E53720">
        <w:rPr>
          <w:color w:val="000000"/>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EC266B" w:rsidRPr="00E53720" w:rsidRDefault="00EC266B" w:rsidP="00EC266B">
      <w:pPr>
        <w:spacing w:after="0" w:line="264" w:lineRule="auto"/>
        <w:ind w:left="0" w:firstLine="0"/>
        <w:rPr>
          <w:sz w:val="24"/>
          <w:szCs w:val="24"/>
        </w:rPr>
      </w:pPr>
      <w:r w:rsidRPr="00E53720">
        <w:rPr>
          <w:color w:val="000000"/>
          <w:sz w:val="24"/>
          <w:szCs w:val="24"/>
        </w:rPr>
        <w:t>владение методами поиска информации в сети Интернет, умение критически оценивать информацию, полученную из сети Интернет;</w:t>
      </w:r>
    </w:p>
    <w:p w:rsidR="00EC266B" w:rsidRPr="00E53720" w:rsidRDefault="00EC266B" w:rsidP="00EC266B">
      <w:pPr>
        <w:spacing w:after="0" w:line="264" w:lineRule="auto"/>
        <w:ind w:left="0" w:firstLine="0"/>
        <w:rPr>
          <w:sz w:val="24"/>
          <w:szCs w:val="24"/>
        </w:rPr>
      </w:pPr>
      <w:r w:rsidRPr="00E53720">
        <w:rPr>
          <w:color w:val="000000"/>
          <w:sz w:val="24"/>
          <w:szCs w:val="24"/>
        </w:rPr>
        <w:t>умение характеризовать большие данные, приводить примеры источников их получения и направления использования;</w:t>
      </w:r>
    </w:p>
    <w:p w:rsidR="00EC266B" w:rsidRPr="00E53720" w:rsidRDefault="00EC266B" w:rsidP="00EC266B">
      <w:pPr>
        <w:spacing w:after="0" w:line="264" w:lineRule="auto"/>
        <w:ind w:left="0" w:firstLine="0"/>
        <w:rPr>
          <w:sz w:val="24"/>
          <w:szCs w:val="24"/>
        </w:rPr>
      </w:pPr>
      <w:r w:rsidRPr="00E53720">
        <w:rPr>
          <w:color w:val="000000"/>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EC266B" w:rsidRPr="00E53720" w:rsidRDefault="00EC266B" w:rsidP="00EC266B">
      <w:pPr>
        <w:spacing w:after="0" w:line="264" w:lineRule="auto"/>
        <w:ind w:left="0" w:firstLine="0"/>
        <w:rPr>
          <w:sz w:val="24"/>
          <w:szCs w:val="24"/>
        </w:rPr>
      </w:pPr>
      <w:r w:rsidRPr="00E53720">
        <w:rPr>
          <w:color w:val="000000"/>
          <w:sz w:val="24"/>
          <w:szCs w:val="24"/>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EC266B" w:rsidRPr="00E53720" w:rsidRDefault="00EC266B" w:rsidP="00EC266B">
      <w:pPr>
        <w:spacing w:after="0" w:line="264" w:lineRule="auto"/>
        <w:ind w:left="0" w:firstLine="0"/>
        <w:rPr>
          <w:sz w:val="24"/>
          <w:szCs w:val="24"/>
        </w:rPr>
      </w:pPr>
      <w:r w:rsidRPr="00E53720">
        <w:rPr>
          <w:color w:val="000000"/>
          <w:sz w:val="24"/>
          <w:szCs w:val="24"/>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EC266B" w:rsidRPr="00E53720" w:rsidRDefault="00EC266B" w:rsidP="00EC266B">
      <w:pPr>
        <w:spacing w:after="0" w:line="264" w:lineRule="auto"/>
        <w:ind w:left="0" w:firstLine="0"/>
        <w:rPr>
          <w:sz w:val="24"/>
          <w:szCs w:val="24"/>
        </w:rPr>
      </w:pPr>
      <w:r w:rsidRPr="00E53720">
        <w:rPr>
          <w:color w:val="000000"/>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EC266B" w:rsidRPr="00E53720" w:rsidRDefault="00EC266B" w:rsidP="00EC266B">
      <w:pPr>
        <w:spacing w:after="0" w:line="264" w:lineRule="auto"/>
        <w:ind w:left="0" w:firstLine="0"/>
        <w:rPr>
          <w:sz w:val="24"/>
          <w:szCs w:val="24"/>
        </w:rPr>
      </w:pPr>
      <w:r w:rsidRPr="00E53720">
        <w:rPr>
          <w:color w:val="000000"/>
          <w:sz w:val="24"/>
          <w:szCs w:val="24"/>
        </w:rPr>
        <w:t xml:space="preserve">умение строить неравномерные коды, допускающие однозначное декодирование сообщений (префиксные коды); </w:t>
      </w:r>
    </w:p>
    <w:p w:rsidR="00EC266B" w:rsidRPr="00E53720" w:rsidRDefault="00EC266B" w:rsidP="00EC266B">
      <w:pPr>
        <w:spacing w:after="0" w:line="264" w:lineRule="auto"/>
        <w:ind w:left="0" w:firstLine="0"/>
        <w:rPr>
          <w:sz w:val="24"/>
          <w:szCs w:val="24"/>
        </w:rPr>
      </w:pPr>
      <w:r w:rsidRPr="00E53720">
        <w:rPr>
          <w:color w:val="000000"/>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EC266B" w:rsidRPr="00E53720" w:rsidRDefault="00EC266B" w:rsidP="00EC266B">
      <w:pPr>
        <w:spacing w:after="0" w:line="264" w:lineRule="auto"/>
        <w:ind w:left="0" w:firstLine="0"/>
        <w:rPr>
          <w:sz w:val="24"/>
          <w:szCs w:val="24"/>
        </w:rPr>
      </w:pPr>
      <w:r w:rsidRPr="00E53720">
        <w:rPr>
          <w:color w:val="000000"/>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EC266B" w:rsidRPr="00E53720" w:rsidRDefault="00EC266B" w:rsidP="00EC266B">
      <w:pPr>
        <w:spacing w:after="0" w:line="264" w:lineRule="auto"/>
        <w:ind w:left="0" w:firstLine="0"/>
        <w:rPr>
          <w:sz w:val="24"/>
          <w:szCs w:val="24"/>
        </w:rPr>
      </w:pPr>
      <w:r w:rsidRPr="00E53720">
        <w:rPr>
          <w:color w:val="000000"/>
          <w:sz w:val="24"/>
          <w:szCs w:val="24"/>
        </w:rPr>
        <w:t xml:space="preserve">В процессе изучения курса информатики базового уровня </w:t>
      </w:r>
      <w:r w:rsidRPr="00E53720">
        <w:rPr>
          <w:b/>
          <w:i/>
          <w:color w:val="000000"/>
          <w:sz w:val="24"/>
          <w:szCs w:val="24"/>
        </w:rPr>
        <w:t>в 11 классе</w:t>
      </w:r>
      <w:r w:rsidRPr="00E53720">
        <w:rPr>
          <w:color w:val="000000"/>
          <w:sz w:val="24"/>
          <w:szCs w:val="24"/>
        </w:rPr>
        <w:t xml:space="preserve"> обучающимися будут достигнуты следующие предметные результаты:</w:t>
      </w:r>
    </w:p>
    <w:p w:rsidR="00EC266B" w:rsidRPr="00E53720" w:rsidRDefault="00EC266B" w:rsidP="00EC266B">
      <w:pPr>
        <w:spacing w:after="0" w:line="264" w:lineRule="auto"/>
        <w:ind w:left="0" w:firstLine="0"/>
        <w:rPr>
          <w:sz w:val="24"/>
          <w:szCs w:val="24"/>
        </w:rPr>
      </w:pPr>
      <w:r w:rsidRPr="00E53720">
        <w:rPr>
          <w:color w:val="000000"/>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EC266B" w:rsidRPr="00E53720" w:rsidRDefault="00EC266B" w:rsidP="00EC266B">
      <w:pPr>
        <w:spacing w:after="0" w:line="264" w:lineRule="auto"/>
        <w:ind w:left="0" w:firstLine="0"/>
        <w:rPr>
          <w:sz w:val="24"/>
          <w:szCs w:val="24"/>
        </w:rPr>
      </w:pPr>
      <w:r w:rsidRPr="00E53720">
        <w:rPr>
          <w:color w:val="000000"/>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EC266B" w:rsidRPr="00E53720" w:rsidRDefault="00EC266B" w:rsidP="00EC266B">
      <w:pPr>
        <w:spacing w:after="0" w:line="264" w:lineRule="auto"/>
        <w:ind w:left="0" w:firstLine="0"/>
        <w:rPr>
          <w:sz w:val="24"/>
          <w:szCs w:val="24"/>
        </w:rPr>
      </w:pPr>
      <w:r w:rsidRPr="00E53720">
        <w:rPr>
          <w:color w:val="000000"/>
          <w:sz w:val="24"/>
          <w:szCs w:val="24"/>
        </w:rPr>
        <w:lastRenderedPageBreak/>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EC266B" w:rsidRPr="00E53720" w:rsidRDefault="00EC266B" w:rsidP="00EC266B">
      <w:pPr>
        <w:spacing w:after="0" w:line="264" w:lineRule="auto"/>
        <w:ind w:left="0" w:firstLine="0"/>
        <w:rPr>
          <w:sz w:val="24"/>
          <w:szCs w:val="24"/>
        </w:rPr>
      </w:pPr>
      <w:r w:rsidRPr="00E53720">
        <w:rPr>
          <w:color w:val="000000"/>
          <w:sz w:val="24"/>
          <w:szCs w:val="24"/>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EC266B" w:rsidRPr="00E53720" w:rsidRDefault="00EC266B" w:rsidP="00EC266B">
      <w:pPr>
        <w:spacing w:after="0" w:line="264" w:lineRule="auto"/>
        <w:ind w:left="0" w:firstLine="0"/>
        <w:rPr>
          <w:sz w:val="24"/>
          <w:szCs w:val="24"/>
        </w:rPr>
      </w:pPr>
      <w:r w:rsidRPr="00E53720">
        <w:rPr>
          <w:color w:val="000000"/>
          <w:sz w:val="24"/>
          <w:szCs w:val="24"/>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EC266B" w:rsidRPr="00E53720" w:rsidRDefault="00EC266B" w:rsidP="00EC266B">
      <w:pPr>
        <w:spacing w:after="0" w:line="264" w:lineRule="auto"/>
        <w:ind w:left="0" w:firstLine="0"/>
        <w:rPr>
          <w:sz w:val="24"/>
          <w:szCs w:val="24"/>
        </w:rPr>
      </w:pPr>
      <w:r w:rsidRPr="00E53720">
        <w:rPr>
          <w:color w:val="000000"/>
          <w:sz w:val="24"/>
          <w:szCs w:val="24"/>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EC266B" w:rsidRPr="00E53720" w:rsidRDefault="00EC266B" w:rsidP="00EC266B">
      <w:pPr>
        <w:spacing w:after="0" w:line="264" w:lineRule="auto"/>
        <w:ind w:left="0" w:firstLine="0"/>
        <w:rPr>
          <w:sz w:val="24"/>
          <w:szCs w:val="24"/>
        </w:rPr>
      </w:pPr>
      <w:r w:rsidRPr="00E53720">
        <w:rPr>
          <w:color w:val="000000"/>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EC266B" w:rsidRPr="00E53720" w:rsidRDefault="00EC266B" w:rsidP="00EC266B">
      <w:pPr>
        <w:spacing w:after="0" w:line="264" w:lineRule="auto"/>
        <w:ind w:left="0" w:firstLine="0"/>
        <w:rPr>
          <w:sz w:val="24"/>
          <w:szCs w:val="24"/>
        </w:rPr>
      </w:pPr>
      <w:r w:rsidRPr="00E53720">
        <w:rPr>
          <w:color w:val="000000"/>
          <w:sz w:val="24"/>
          <w:szCs w:val="24"/>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bookmarkEnd w:id="97"/>
    <w:p w:rsidR="00EC266B" w:rsidRPr="00E53720" w:rsidRDefault="00EC266B" w:rsidP="00EC266B">
      <w:pPr>
        <w:ind w:firstLine="0"/>
        <w:rPr>
          <w:sz w:val="24"/>
          <w:szCs w:val="24"/>
        </w:rPr>
      </w:pPr>
    </w:p>
    <w:p w:rsidR="00ED31A6" w:rsidRPr="00361556" w:rsidRDefault="00ED31A6" w:rsidP="00ED31A6">
      <w:pPr>
        <w:widowControl w:val="0"/>
        <w:autoSpaceDE w:val="0"/>
        <w:autoSpaceDN w:val="0"/>
        <w:adjustRightInd w:val="0"/>
        <w:spacing w:after="0" w:line="240" w:lineRule="auto"/>
        <w:ind w:left="0" w:firstLine="0"/>
        <w:jc w:val="center"/>
        <w:outlineLvl w:val="2"/>
        <w:rPr>
          <w:b/>
          <w:bCs/>
          <w:color w:val="auto"/>
          <w:sz w:val="24"/>
          <w:szCs w:val="24"/>
        </w:rPr>
      </w:pPr>
      <w:bookmarkStart w:id="98" w:name="_Toc185063819"/>
      <w:r w:rsidRPr="00361556">
        <w:rPr>
          <w:b/>
          <w:bCs/>
          <w:color w:val="auto"/>
          <w:sz w:val="24"/>
          <w:szCs w:val="24"/>
        </w:rPr>
        <w:t>2</w:t>
      </w:r>
      <w:r>
        <w:rPr>
          <w:b/>
          <w:bCs/>
          <w:color w:val="auto"/>
          <w:sz w:val="24"/>
          <w:szCs w:val="24"/>
        </w:rPr>
        <w:t>.</w:t>
      </w:r>
      <w:r w:rsidRPr="00361556">
        <w:rPr>
          <w:b/>
          <w:bCs/>
          <w:color w:val="auto"/>
          <w:sz w:val="24"/>
          <w:szCs w:val="24"/>
        </w:rPr>
        <w:t>1.</w:t>
      </w:r>
      <w:r>
        <w:rPr>
          <w:b/>
          <w:bCs/>
          <w:color w:val="auto"/>
          <w:sz w:val="24"/>
          <w:szCs w:val="24"/>
        </w:rPr>
        <w:t>10</w:t>
      </w:r>
      <w:r w:rsidRPr="00361556">
        <w:rPr>
          <w:b/>
          <w:bCs/>
          <w:color w:val="auto"/>
          <w:sz w:val="24"/>
          <w:szCs w:val="24"/>
        </w:rPr>
        <w:t xml:space="preserve"> </w:t>
      </w:r>
      <w:r w:rsidR="002A10A3">
        <w:rPr>
          <w:b/>
          <w:bCs/>
          <w:color w:val="auto"/>
          <w:sz w:val="24"/>
          <w:szCs w:val="24"/>
        </w:rPr>
        <w:t xml:space="preserve">РАБОЧАЯ ПРОГРАММА ПО УЧЕБНОМУ </w:t>
      </w:r>
      <w:r w:rsidR="002D2503" w:rsidRPr="00361556">
        <w:rPr>
          <w:b/>
          <w:bCs/>
          <w:color w:val="auto"/>
          <w:sz w:val="24"/>
          <w:szCs w:val="24"/>
        </w:rPr>
        <w:t>ПРЕДМЕТУ "И</w:t>
      </w:r>
      <w:r w:rsidR="002D2503">
        <w:rPr>
          <w:b/>
          <w:bCs/>
          <w:color w:val="auto"/>
          <w:sz w:val="24"/>
          <w:szCs w:val="24"/>
        </w:rPr>
        <w:t>НОСТРАННЫЙ ЯЗЫК</w:t>
      </w:r>
      <w:r w:rsidR="002D2503" w:rsidRPr="00361556">
        <w:rPr>
          <w:b/>
          <w:bCs/>
          <w:color w:val="auto"/>
          <w:sz w:val="24"/>
          <w:szCs w:val="24"/>
        </w:rPr>
        <w:t>" (</w:t>
      </w:r>
      <w:r w:rsidR="002D2503">
        <w:rPr>
          <w:b/>
          <w:bCs/>
          <w:color w:val="auto"/>
          <w:sz w:val="24"/>
          <w:szCs w:val="24"/>
        </w:rPr>
        <w:t>АНГЛИЙСКИЙ</w:t>
      </w:r>
      <w:r w:rsidR="002D2503" w:rsidRPr="00361556">
        <w:rPr>
          <w:b/>
          <w:bCs/>
          <w:color w:val="auto"/>
          <w:sz w:val="24"/>
          <w:szCs w:val="24"/>
        </w:rPr>
        <w:t>).</w:t>
      </w:r>
      <w:bookmarkEnd w:id="98"/>
    </w:p>
    <w:p w:rsidR="00EC266B" w:rsidRDefault="00ED31A6" w:rsidP="007836A7">
      <w:pPr>
        <w:pStyle w:val="a6"/>
        <w:rPr>
          <w:rFonts w:ascii="Times New Roman" w:hAnsi="Times New Roman" w:cs="Times New Roman"/>
          <w:b/>
          <w:sz w:val="24"/>
          <w:szCs w:val="24"/>
          <w:lang w:val="ru-RU"/>
        </w:rPr>
      </w:pPr>
      <w:r>
        <w:rPr>
          <w:rFonts w:ascii="Times New Roman" w:hAnsi="Times New Roman" w:cs="Times New Roman"/>
          <w:b/>
          <w:sz w:val="24"/>
          <w:szCs w:val="24"/>
          <w:lang w:val="ru-RU"/>
        </w:rPr>
        <w:t>Пояснительная записка</w:t>
      </w:r>
    </w:p>
    <w:p w:rsidR="00ED31A6" w:rsidRPr="000A5464" w:rsidRDefault="00ED31A6" w:rsidP="00ED31A6">
      <w:pPr>
        <w:spacing w:after="0" w:line="264" w:lineRule="auto"/>
        <w:ind w:left="0" w:firstLine="0"/>
        <w:rPr>
          <w:sz w:val="24"/>
          <w:szCs w:val="24"/>
        </w:rPr>
      </w:pPr>
      <w:bookmarkStart w:id="99" w:name="block-20957343"/>
      <w:r w:rsidRPr="000A5464">
        <w:rPr>
          <w:sz w:val="24"/>
          <w:szCs w:val="24"/>
        </w:rPr>
        <w:t>Программа по английскому языку (базовый уровень) на уровне среднего общего образования разработана на основе ФГОС СОО.</w:t>
      </w:r>
    </w:p>
    <w:p w:rsidR="00ED31A6" w:rsidRPr="000A5464" w:rsidRDefault="00ED31A6" w:rsidP="00ED31A6">
      <w:pPr>
        <w:spacing w:after="0" w:line="264" w:lineRule="auto"/>
        <w:ind w:left="0" w:firstLine="0"/>
        <w:rPr>
          <w:sz w:val="24"/>
          <w:szCs w:val="24"/>
        </w:rPr>
      </w:pPr>
      <w:r w:rsidRPr="000A5464">
        <w:rPr>
          <w:sz w:val="24"/>
          <w:szCs w:val="24"/>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w:t>
      </w:r>
      <w:r w:rsidRPr="000A5464">
        <w:rPr>
          <w:sz w:val="24"/>
          <w:szCs w:val="24"/>
        </w:rPr>
        <w:lastRenderedPageBreak/>
        <w:t xml:space="preserve">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ED31A6" w:rsidRPr="000A5464" w:rsidRDefault="00ED31A6" w:rsidP="00ED31A6">
      <w:pPr>
        <w:spacing w:after="0" w:line="264" w:lineRule="auto"/>
        <w:ind w:left="0" w:firstLine="0"/>
        <w:rPr>
          <w:sz w:val="24"/>
          <w:szCs w:val="24"/>
        </w:rPr>
      </w:pPr>
      <w:r w:rsidRPr="000A5464">
        <w:rPr>
          <w:sz w:val="24"/>
          <w:szCs w:val="24"/>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ED31A6" w:rsidRPr="000A5464" w:rsidRDefault="00ED31A6" w:rsidP="00ED31A6">
      <w:pPr>
        <w:spacing w:after="0" w:line="264" w:lineRule="auto"/>
        <w:ind w:left="0" w:firstLine="0"/>
        <w:rPr>
          <w:sz w:val="24"/>
          <w:szCs w:val="24"/>
        </w:rPr>
      </w:pPr>
      <w:r w:rsidRPr="000A5464">
        <w:rPr>
          <w:sz w:val="24"/>
          <w:szCs w:val="24"/>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ED31A6" w:rsidRPr="000A5464" w:rsidRDefault="00ED31A6" w:rsidP="00ED31A6">
      <w:pPr>
        <w:spacing w:after="0" w:line="264" w:lineRule="auto"/>
        <w:ind w:left="0" w:firstLine="0"/>
        <w:rPr>
          <w:sz w:val="24"/>
          <w:szCs w:val="24"/>
        </w:rPr>
      </w:pPr>
      <w:r w:rsidRPr="000A5464">
        <w:rPr>
          <w:sz w:val="24"/>
          <w:szCs w:val="24"/>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ED31A6" w:rsidRPr="000A5464" w:rsidRDefault="00ED31A6" w:rsidP="00ED31A6">
      <w:pPr>
        <w:spacing w:after="0" w:line="264" w:lineRule="auto"/>
        <w:ind w:left="0" w:firstLine="0"/>
        <w:rPr>
          <w:sz w:val="24"/>
          <w:szCs w:val="24"/>
        </w:rPr>
      </w:pPr>
      <w:r w:rsidRPr="000A5464">
        <w:rPr>
          <w:sz w:val="24"/>
          <w:szCs w:val="24"/>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ED31A6" w:rsidRPr="000A5464" w:rsidRDefault="00ED31A6" w:rsidP="00ED31A6">
      <w:pPr>
        <w:spacing w:after="0" w:line="264" w:lineRule="auto"/>
        <w:ind w:left="0" w:firstLine="0"/>
        <w:rPr>
          <w:sz w:val="24"/>
          <w:szCs w:val="24"/>
        </w:rPr>
      </w:pPr>
      <w:r w:rsidRPr="000A5464">
        <w:rPr>
          <w:sz w:val="24"/>
          <w:szCs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ED31A6" w:rsidRPr="000A5464" w:rsidRDefault="00ED31A6" w:rsidP="00ED31A6">
      <w:pPr>
        <w:spacing w:after="0" w:line="264" w:lineRule="auto"/>
        <w:ind w:left="0" w:firstLine="0"/>
        <w:rPr>
          <w:sz w:val="24"/>
          <w:szCs w:val="24"/>
        </w:rPr>
      </w:pPr>
      <w:r w:rsidRPr="000A5464">
        <w:rPr>
          <w:spacing w:val="2"/>
          <w:sz w:val="24"/>
          <w:szCs w:val="24"/>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ED31A6" w:rsidRPr="000A5464" w:rsidRDefault="00ED31A6" w:rsidP="00ED31A6">
      <w:pPr>
        <w:spacing w:after="0" w:line="264" w:lineRule="auto"/>
        <w:ind w:left="0" w:firstLine="0"/>
        <w:rPr>
          <w:sz w:val="24"/>
          <w:szCs w:val="24"/>
        </w:rPr>
      </w:pPr>
      <w:r w:rsidRPr="000A5464">
        <w:rPr>
          <w:sz w:val="24"/>
          <w:szCs w:val="24"/>
        </w:rPr>
        <w:t>Возрастание значимости владения иностранными языками приводит к переосмыслению целей и содержания обучения предмету.</w:t>
      </w:r>
    </w:p>
    <w:p w:rsidR="00ED31A6" w:rsidRPr="000A5464" w:rsidRDefault="00ED31A6" w:rsidP="00ED31A6">
      <w:pPr>
        <w:spacing w:after="0" w:line="264" w:lineRule="auto"/>
        <w:ind w:left="0" w:firstLine="0"/>
        <w:rPr>
          <w:sz w:val="24"/>
          <w:szCs w:val="24"/>
        </w:rPr>
      </w:pPr>
      <w:r w:rsidRPr="000A5464">
        <w:rPr>
          <w:sz w:val="24"/>
          <w:szCs w:val="24"/>
        </w:rPr>
        <w:lastRenderedPageBreak/>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ED31A6" w:rsidRPr="000A5464" w:rsidRDefault="00ED31A6" w:rsidP="00ED31A6">
      <w:pPr>
        <w:spacing w:after="0" w:line="264" w:lineRule="auto"/>
        <w:ind w:left="0" w:firstLine="0"/>
        <w:rPr>
          <w:sz w:val="24"/>
          <w:szCs w:val="24"/>
        </w:rPr>
      </w:pPr>
      <w:r w:rsidRPr="000A5464">
        <w:rPr>
          <w:sz w:val="24"/>
          <w:szCs w:val="24"/>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ED31A6" w:rsidRPr="000A5464" w:rsidRDefault="00ED31A6" w:rsidP="00ED31A6">
      <w:pPr>
        <w:spacing w:after="0" w:line="264" w:lineRule="auto"/>
        <w:ind w:left="0" w:firstLine="0"/>
        <w:rPr>
          <w:sz w:val="24"/>
          <w:szCs w:val="24"/>
        </w:rPr>
      </w:pPr>
      <w:r w:rsidRPr="000A5464">
        <w:rPr>
          <w:sz w:val="24"/>
          <w:szCs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ED31A6" w:rsidRPr="000A5464" w:rsidRDefault="00ED31A6" w:rsidP="00ED31A6">
      <w:pPr>
        <w:spacing w:after="0" w:line="264" w:lineRule="auto"/>
        <w:ind w:left="0" w:firstLine="0"/>
        <w:rPr>
          <w:sz w:val="24"/>
          <w:szCs w:val="24"/>
        </w:rPr>
      </w:pPr>
      <w:r w:rsidRPr="000A5464">
        <w:rPr>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ED31A6" w:rsidRPr="000A5464" w:rsidRDefault="00ED31A6" w:rsidP="00ED31A6">
      <w:pPr>
        <w:spacing w:after="0" w:line="264" w:lineRule="auto"/>
        <w:ind w:left="0" w:firstLine="0"/>
        <w:rPr>
          <w:sz w:val="24"/>
          <w:szCs w:val="24"/>
        </w:rPr>
      </w:pPr>
      <w:r w:rsidRPr="000A5464">
        <w:rPr>
          <w:sz w:val="24"/>
          <w:szCs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ED31A6" w:rsidRPr="000A5464" w:rsidRDefault="00ED31A6" w:rsidP="00ED31A6">
      <w:pPr>
        <w:spacing w:after="0" w:line="264" w:lineRule="auto"/>
        <w:ind w:left="0" w:firstLine="0"/>
        <w:rPr>
          <w:sz w:val="24"/>
          <w:szCs w:val="24"/>
        </w:rPr>
      </w:pPr>
      <w:r w:rsidRPr="000A5464">
        <w:rPr>
          <w:sz w:val="24"/>
          <w:szCs w:val="24"/>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ED31A6" w:rsidRPr="000A5464" w:rsidRDefault="00ED31A6" w:rsidP="00ED31A6">
      <w:pPr>
        <w:spacing w:after="0" w:line="264" w:lineRule="auto"/>
        <w:ind w:left="0" w:firstLine="0"/>
        <w:rPr>
          <w:sz w:val="24"/>
          <w:szCs w:val="24"/>
        </w:rPr>
      </w:pPr>
      <w:r w:rsidRPr="000A5464">
        <w:rPr>
          <w:sz w:val="24"/>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ED31A6" w:rsidRPr="000A5464" w:rsidRDefault="00ED31A6" w:rsidP="00ED31A6">
      <w:pPr>
        <w:spacing w:after="0" w:line="264" w:lineRule="auto"/>
        <w:ind w:left="0" w:firstLine="0"/>
        <w:rPr>
          <w:sz w:val="24"/>
          <w:szCs w:val="24"/>
        </w:rPr>
      </w:pPr>
      <w:r w:rsidRPr="000A5464">
        <w:rPr>
          <w:sz w:val="24"/>
          <w:szCs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ED31A6" w:rsidRPr="000A5464" w:rsidRDefault="00ED31A6" w:rsidP="00ED31A6">
      <w:pPr>
        <w:spacing w:after="0" w:line="264" w:lineRule="auto"/>
        <w:ind w:left="0" w:firstLine="0"/>
        <w:rPr>
          <w:sz w:val="24"/>
          <w:szCs w:val="24"/>
        </w:rPr>
      </w:pPr>
      <w:r w:rsidRPr="000A5464">
        <w:rPr>
          <w:sz w:val="24"/>
          <w:szCs w:val="24"/>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ED31A6" w:rsidRPr="000A5464" w:rsidRDefault="00ED31A6" w:rsidP="00ED31A6">
      <w:pPr>
        <w:spacing w:after="0" w:line="264" w:lineRule="auto"/>
        <w:ind w:left="0" w:firstLine="0"/>
        <w:rPr>
          <w:sz w:val="24"/>
          <w:szCs w:val="24"/>
        </w:rPr>
      </w:pPr>
      <w:r w:rsidRPr="000A5464">
        <w:rPr>
          <w:sz w:val="24"/>
          <w:szCs w:val="24"/>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ED31A6" w:rsidRDefault="00ED31A6" w:rsidP="00ED31A6">
      <w:pPr>
        <w:spacing w:after="0" w:line="264" w:lineRule="auto"/>
        <w:rPr>
          <w:sz w:val="24"/>
          <w:szCs w:val="24"/>
        </w:rPr>
      </w:pPr>
      <w:r w:rsidRPr="000A5464">
        <w:rPr>
          <w:sz w:val="24"/>
          <w:szCs w:val="24"/>
        </w:rPr>
        <w:lastRenderedPageBreak/>
        <w:t>‌</w:t>
      </w:r>
      <w:bookmarkStart w:id="100" w:name="b1cb9ba3-8936-440c-ac0f-95944fbe2f65"/>
      <w:r w:rsidRPr="000A5464">
        <w:rPr>
          <w:sz w:val="24"/>
          <w:szCs w:val="24"/>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bookmarkStart w:id="101" w:name="block-20957345"/>
      <w:bookmarkEnd w:id="99"/>
      <w:bookmarkEnd w:id="100"/>
    </w:p>
    <w:p w:rsidR="00ED31A6" w:rsidRPr="000A5464" w:rsidRDefault="00ED31A6" w:rsidP="00ED31A6">
      <w:pPr>
        <w:spacing w:after="0" w:line="264" w:lineRule="auto"/>
        <w:ind w:left="0" w:firstLine="0"/>
        <w:rPr>
          <w:sz w:val="24"/>
          <w:szCs w:val="24"/>
        </w:rPr>
      </w:pPr>
      <w:r w:rsidRPr="000A5464">
        <w:rPr>
          <w:b/>
          <w:sz w:val="24"/>
          <w:szCs w:val="24"/>
        </w:rPr>
        <w:t>СОДЕРЖАНИЕ ОБУЧЕНИЯ</w:t>
      </w:r>
    </w:p>
    <w:p w:rsidR="00ED31A6" w:rsidRPr="000A5464" w:rsidRDefault="00ED31A6" w:rsidP="00ED31A6">
      <w:pPr>
        <w:spacing w:after="0" w:line="264" w:lineRule="auto"/>
        <w:ind w:left="0" w:firstLine="0"/>
        <w:rPr>
          <w:sz w:val="24"/>
          <w:szCs w:val="24"/>
        </w:rPr>
      </w:pPr>
      <w:r w:rsidRPr="000A5464">
        <w:rPr>
          <w:b/>
          <w:sz w:val="24"/>
          <w:szCs w:val="24"/>
        </w:rPr>
        <w:t>10 КЛАСС</w:t>
      </w:r>
    </w:p>
    <w:p w:rsidR="00ED31A6" w:rsidRPr="000A5464" w:rsidRDefault="00ED31A6" w:rsidP="00ED31A6">
      <w:pPr>
        <w:spacing w:after="0" w:line="264" w:lineRule="auto"/>
        <w:ind w:left="0" w:firstLine="0"/>
        <w:rPr>
          <w:sz w:val="24"/>
          <w:szCs w:val="24"/>
        </w:rPr>
      </w:pPr>
      <w:r w:rsidRPr="000A5464">
        <w:rPr>
          <w:b/>
          <w:sz w:val="24"/>
          <w:szCs w:val="24"/>
        </w:rPr>
        <w:t>Коммуникативные умения</w:t>
      </w:r>
    </w:p>
    <w:p w:rsidR="00ED31A6" w:rsidRPr="000A5464" w:rsidRDefault="00ED31A6" w:rsidP="00ED31A6">
      <w:pPr>
        <w:spacing w:after="0" w:line="264" w:lineRule="auto"/>
        <w:ind w:left="0" w:firstLine="0"/>
        <w:rPr>
          <w:sz w:val="24"/>
          <w:szCs w:val="24"/>
        </w:rPr>
      </w:pPr>
      <w:r w:rsidRPr="000A5464">
        <w:rPr>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D31A6" w:rsidRPr="000A5464" w:rsidRDefault="00ED31A6" w:rsidP="00ED31A6">
      <w:pPr>
        <w:spacing w:after="0" w:line="264" w:lineRule="auto"/>
        <w:ind w:left="0" w:firstLine="0"/>
        <w:rPr>
          <w:sz w:val="24"/>
          <w:szCs w:val="24"/>
        </w:rPr>
      </w:pPr>
      <w:r w:rsidRPr="000A5464">
        <w:rPr>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ED31A6" w:rsidRPr="000A5464" w:rsidRDefault="00ED31A6" w:rsidP="00ED31A6">
      <w:pPr>
        <w:spacing w:after="0" w:line="264" w:lineRule="auto"/>
        <w:ind w:left="0" w:firstLine="0"/>
        <w:rPr>
          <w:sz w:val="24"/>
          <w:szCs w:val="24"/>
        </w:rPr>
      </w:pPr>
      <w:r w:rsidRPr="000A5464">
        <w:rPr>
          <w:sz w:val="24"/>
          <w:szCs w:val="24"/>
        </w:rPr>
        <w:t xml:space="preserve">Внешность и характеристика человека, литературного персонажа. </w:t>
      </w:r>
    </w:p>
    <w:p w:rsidR="00ED31A6" w:rsidRPr="000A5464" w:rsidRDefault="00ED31A6" w:rsidP="00ED31A6">
      <w:pPr>
        <w:spacing w:after="0" w:line="264" w:lineRule="auto"/>
        <w:ind w:left="0" w:firstLine="0"/>
        <w:rPr>
          <w:sz w:val="24"/>
          <w:szCs w:val="24"/>
        </w:rPr>
      </w:pPr>
      <w:r w:rsidRPr="000A5464">
        <w:rPr>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ED31A6" w:rsidRPr="000A5464" w:rsidRDefault="00ED31A6" w:rsidP="00ED31A6">
      <w:pPr>
        <w:spacing w:after="0" w:line="264" w:lineRule="auto"/>
        <w:ind w:left="0" w:firstLine="0"/>
        <w:rPr>
          <w:sz w:val="24"/>
          <w:szCs w:val="24"/>
        </w:rPr>
      </w:pPr>
      <w:r w:rsidRPr="000A5464">
        <w:rPr>
          <w:sz w:val="24"/>
          <w:szCs w:val="24"/>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ED31A6" w:rsidRPr="000A5464" w:rsidRDefault="00ED31A6" w:rsidP="00ED31A6">
      <w:pPr>
        <w:spacing w:after="0" w:line="264" w:lineRule="auto"/>
        <w:ind w:left="0" w:firstLine="0"/>
        <w:rPr>
          <w:sz w:val="24"/>
          <w:szCs w:val="24"/>
        </w:rPr>
      </w:pPr>
      <w:r w:rsidRPr="000A5464">
        <w:rPr>
          <w:sz w:val="24"/>
          <w:szCs w:val="24"/>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ED31A6" w:rsidRPr="000A5464" w:rsidRDefault="00ED31A6" w:rsidP="00ED31A6">
      <w:pPr>
        <w:spacing w:after="0" w:line="264" w:lineRule="auto"/>
        <w:ind w:left="0" w:firstLine="0"/>
        <w:rPr>
          <w:sz w:val="24"/>
          <w:szCs w:val="24"/>
        </w:rPr>
      </w:pPr>
      <w:r w:rsidRPr="000A5464">
        <w:rPr>
          <w:sz w:val="24"/>
          <w:szCs w:val="24"/>
        </w:rPr>
        <w:t>Молодёжь в современном обществе. Досуг молодёжи: чтение, кино, театр, музыка, музеи, Интернет, компьютерные игры. Любовь и дружба.</w:t>
      </w:r>
    </w:p>
    <w:p w:rsidR="00ED31A6" w:rsidRPr="000A5464" w:rsidRDefault="00ED31A6" w:rsidP="00ED31A6">
      <w:pPr>
        <w:spacing w:after="0" w:line="264" w:lineRule="auto"/>
        <w:ind w:left="0" w:firstLine="0"/>
        <w:rPr>
          <w:sz w:val="24"/>
          <w:szCs w:val="24"/>
        </w:rPr>
      </w:pPr>
      <w:r w:rsidRPr="000A5464">
        <w:rPr>
          <w:sz w:val="24"/>
          <w:szCs w:val="24"/>
        </w:rPr>
        <w:t xml:space="preserve">Покупки: одежда, обувь и продукты питания. Карманные деньги. Молодёжная мода. </w:t>
      </w:r>
    </w:p>
    <w:p w:rsidR="00ED31A6" w:rsidRPr="000A5464" w:rsidRDefault="00ED31A6" w:rsidP="00ED31A6">
      <w:pPr>
        <w:spacing w:after="0" w:line="264" w:lineRule="auto"/>
        <w:ind w:left="0" w:firstLine="0"/>
        <w:rPr>
          <w:sz w:val="24"/>
          <w:szCs w:val="24"/>
        </w:rPr>
      </w:pPr>
      <w:r w:rsidRPr="000A5464">
        <w:rPr>
          <w:sz w:val="24"/>
          <w:szCs w:val="24"/>
        </w:rPr>
        <w:t>Туризм. Виды отдыха. Путешествия по России и зарубежным странам.</w:t>
      </w:r>
    </w:p>
    <w:p w:rsidR="00ED31A6" w:rsidRPr="000A5464" w:rsidRDefault="00ED31A6" w:rsidP="00ED31A6">
      <w:pPr>
        <w:spacing w:after="0" w:line="264" w:lineRule="auto"/>
        <w:ind w:left="0" w:firstLine="0"/>
        <w:rPr>
          <w:sz w:val="24"/>
          <w:szCs w:val="24"/>
        </w:rPr>
      </w:pPr>
      <w:r w:rsidRPr="000A5464">
        <w:rPr>
          <w:sz w:val="24"/>
          <w:szCs w:val="24"/>
        </w:rPr>
        <w:t>Проблемы экологии. Защита окружающей среды. Стихийные бедствия.</w:t>
      </w:r>
    </w:p>
    <w:p w:rsidR="00ED31A6" w:rsidRPr="000A5464" w:rsidRDefault="00ED31A6" w:rsidP="00ED31A6">
      <w:pPr>
        <w:spacing w:after="0" w:line="264" w:lineRule="auto"/>
        <w:ind w:left="0" w:firstLine="0"/>
        <w:rPr>
          <w:sz w:val="24"/>
          <w:szCs w:val="24"/>
        </w:rPr>
      </w:pPr>
      <w:r w:rsidRPr="000A5464">
        <w:rPr>
          <w:sz w:val="24"/>
          <w:szCs w:val="24"/>
        </w:rPr>
        <w:t>Условия проживания в городской/сельской местности.</w:t>
      </w:r>
    </w:p>
    <w:p w:rsidR="00ED31A6" w:rsidRPr="000A5464" w:rsidRDefault="00ED31A6" w:rsidP="00ED31A6">
      <w:pPr>
        <w:spacing w:after="0" w:line="264" w:lineRule="auto"/>
        <w:ind w:left="0" w:firstLine="0"/>
        <w:rPr>
          <w:sz w:val="24"/>
          <w:szCs w:val="24"/>
        </w:rPr>
      </w:pPr>
      <w:r w:rsidRPr="000A5464">
        <w:rPr>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ED31A6" w:rsidRPr="000A5464" w:rsidRDefault="00ED31A6" w:rsidP="00ED31A6">
      <w:pPr>
        <w:spacing w:after="0" w:line="264" w:lineRule="auto"/>
        <w:ind w:left="0" w:firstLine="0"/>
        <w:rPr>
          <w:sz w:val="24"/>
          <w:szCs w:val="24"/>
        </w:rPr>
      </w:pPr>
      <w:r w:rsidRPr="000A5464">
        <w:rPr>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ED31A6" w:rsidRPr="000A5464" w:rsidRDefault="00ED31A6" w:rsidP="00ED31A6">
      <w:pPr>
        <w:spacing w:after="0" w:line="264" w:lineRule="auto"/>
        <w:ind w:left="0" w:firstLine="0"/>
        <w:rPr>
          <w:sz w:val="24"/>
          <w:szCs w:val="24"/>
        </w:rPr>
      </w:pPr>
      <w:r w:rsidRPr="000A5464">
        <w:rPr>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ED31A6" w:rsidRPr="000A5464" w:rsidRDefault="00ED31A6" w:rsidP="00ED31A6">
      <w:pPr>
        <w:spacing w:after="0" w:line="264" w:lineRule="auto"/>
        <w:ind w:left="0" w:firstLine="0"/>
        <w:rPr>
          <w:sz w:val="24"/>
          <w:szCs w:val="24"/>
        </w:rPr>
      </w:pPr>
      <w:r w:rsidRPr="000A5464">
        <w:rPr>
          <w:i/>
          <w:sz w:val="24"/>
          <w:szCs w:val="24"/>
        </w:rPr>
        <w:t>Говорение</w:t>
      </w:r>
    </w:p>
    <w:p w:rsidR="00ED31A6" w:rsidRPr="000A5464" w:rsidRDefault="00ED31A6" w:rsidP="00ED31A6">
      <w:pPr>
        <w:spacing w:after="0" w:line="264" w:lineRule="auto"/>
        <w:ind w:left="0" w:firstLine="0"/>
        <w:rPr>
          <w:sz w:val="24"/>
          <w:szCs w:val="24"/>
        </w:rPr>
      </w:pPr>
      <w:r w:rsidRPr="000A5464">
        <w:rPr>
          <w:sz w:val="24"/>
          <w:szCs w:val="24"/>
        </w:rPr>
        <w:t xml:space="preserve">Развитие коммуникативных умений </w:t>
      </w:r>
      <w:r w:rsidRPr="000A5464">
        <w:rPr>
          <w:sz w:val="24"/>
          <w:szCs w:val="24"/>
          <w:u w:val="single"/>
        </w:rPr>
        <w:t>диалогической речи</w:t>
      </w:r>
      <w:r w:rsidRPr="000A5464">
        <w:rPr>
          <w:sz w:val="24"/>
          <w:szCs w:val="24"/>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ED31A6" w:rsidRPr="000A5464" w:rsidRDefault="00ED31A6" w:rsidP="00ED31A6">
      <w:pPr>
        <w:spacing w:after="0" w:line="264" w:lineRule="auto"/>
        <w:ind w:left="0" w:firstLine="0"/>
        <w:rPr>
          <w:sz w:val="24"/>
          <w:szCs w:val="24"/>
        </w:rPr>
      </w:pPr>
      <w:r w:rsidRPr="000A5464">
        <w:rPr>
          <w:sz w:val="24"/>
          <w:szCs w:val="24"/>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ED31A6" w:rsidRPr="000A5464" w:rsidRDefault="00ED31A6" w:rsidP="00ED31A6">
      <w:pPr>
        <w:spacing w:after="0" w:line="264" w:lineRule="auto"/>
        <w:ind w:left="0" w:firstLine="0"/>
        <w:rPr>
          <w:sz w:val="24"/>
          <w:szCs w:val="24"/>
        </w:rPr>
      </w:pPr>
      <w:r w:rsidRPr="000A5464">
        <w:rPr>
          <w:sz w:val="24"/>
          <w:szCs w:val="24"/>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ED31A6" w:rsidRPr="000A5464" w:rsidRDefault="00ED31A6" w:rsidP="00ED31A6">
      <w:pPr>
        <w:spacing w:after="0" w:line="264" w:lineRule="auto"/>
        <w:ind w:left="0" w:firstLine="0"/>
        <w:rPr>
          <w:sz w:val="24"/>
          <w:szCs w:val="24"/>
        </w:rPr>
      </w:pPr>
      <w:r w:rsidRPr="000A5464">
        <w:rPr>
          <w:sz w:val="24"/>
          <w:szCs w:val="24"/>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D31A6" w:rsidRPr="000A5464" w:rsidRDefault="00ED31A6" w:rsidP="00ED31A6">
      <w:pPr>
        <w:spacing w:after="0" w:line="264" w:lineRule="auto"/>
        <w:ind w:left="0" w:firstLine="0"/>
        <w:rPr>
          <w:sz w:val="24"/>
          <w:szCs w:val="24"/>
        </w:rPr>
      </w:pPr>
      <w:r w:rsidRPr="000A5464">
        <w:rPr>
          <w:sz w:val="24"/>
          <w:szCs w:val="24"/>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ED31A6" w:rsidRPr="000A5464" w:rsidRDefault="00ED31A6" w:rsidP="00ED31A6">
      <w:pPr>
        <w:spacing w:after="0" w:line="264" w:lineRule="auto"/>
        <w:ind w:left="0" w:firstLine="0"/>
        <w:rPr>
          <w:sz w:val="24"/>
          <w:szCs w:val="24"/>
        </w:rPr>
      </w:pPr>
      <w:r w:rsidRPr="000A5464">
        <w:rPr>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ED31A6" w:rsidRPr="000A5464" w:rsidRDefault="00ED31A6" w:rsidP="00ED31A6">
      <w:pPr>
        <w:spacing w:after="0" w:line="264" w:lineRule="auto"/>
        <w:ind w:left="0" w:firstLine="0"/>
        <w:rPr>
          <w:sz w:val="24"/>
          <w:szCs w:val="24"/>
        </w:rPr>
      </w:pPr>
      <w:r w:rsidRPr="000A5464">
        <w:rPr>
          <w:sz w:val="24"/>
          <w:szCs w:val="24"/>
        </w:rPr>
        <w:t xml:space="preserve">Объём диалога – 8 реплик со стороны каждого собеседника. </w:t>
      </w:r>
    </w:p>
    <w:p w:rsidR="00ED31A6" w:rsidRPr="000A5464" w:rsidRDefault="00ED31A6" w:rsidP="00ED31A6">
      <w:pPr>
        <w:spacing w:after="0" w:line="264" w:lineRule="auto"/>
        <w:ind w:left="0" w:firstLine="0"/>
        <w:rPr>
          <w:sz w:val="24"/>
          <w:szCs w:val="24"/>
        </w:rPr>
      </w:pPr>
      <w:r w:rsidRPr="000A5464">
        <w:rPr>
          <w:sz w:val="24"/>
          <w:szCs w:val="24"/>
        </w:rPr>
        <w:t xml:space="preserve">Развитие коммуникативных умений </w:t>
      </w:r>
      <w:r w:rsidRPr="000A5464">
        <w:rPr>
          <w:sz w:val="24"/>
          <w:szCs w:val="24"/>
          <w:u w:val="single"/>
        </w:rPr>
        <w:t>монологической речи</w:t>
      </w:r>
      <w:r w:rsidRPr="000A5464">
        <w:rPr>
          <w:sz w:val="24"/>
          <w:szCs w:val="24"/>
        </w:rPr>
        <w:t xml:space="preserve"> на базе умений, сформированных на уровне основного общего образования: </w:t>
      </w:r>
    </w:p>
    <w:p w:rsidR="00ED31A6" w:rsidRPr="000A5464" w:rsidRDefault="00ED31A6" w:rsidP="00ED31A6">
      <w:pPr>
        <w:spacing w:after="0" w:line="264" w:lineRule="auto"/>
        <w:ind w:left="0" w:firstLine="0"/>
        <w:rPr>
          <w:sz w:val="24"/>
          <w:szCs w:val="24"/>
        </w:rPr>
      </w:pPr>
      <w:r w:rsidRPr="000A5464">
        <w:rPr>
          <w:sz w:val="24"/>
          <w:szCs w:val="24"/>
        </w:rPr>
        <w:t xml:space="preserve">создание устных связных монологических высказываний с использованием основных коммуникативных типов речи: </w:t>
      </w:r>
    </w:p>
    <w:p w:rsidR="00ED31A6" w:rsidRPr="000A5464" w:rsidRDefault="00ED31A6" w:rsidP="00ED31A6">
      <w:pPr>
        <w:spacing w:after="0" w:line="264" w:lineRule="auto"/>
        <w:ind w:left="0" w:firstLine="0"/>
        <w:rPr>
          <w:sz w:val="24"/>
          <w:szCs w:val="24"/>
        </w:rPr>
      </w:pPr>
      <w:r w:rsidRPr="000A5464">
        <w:rPr>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ED31A6" w:rsidRPr="000A5464" w:rsidRDefault="00ED31A6" w:rsidP="00ED31A6">
      <w:pPr>
        <w:spacing w:after="0" w:line="264" w:lineRule="auto"/>
        <w:ind w:left="0" w:firstLine="0"/>
        <w:rPr>
          <w:sz w:val="24"/>
          <w:szCs w:val="24"/>
        </w:rPr>
      </w:pPr>
      <w:r w:rsidRPr="000A5464">
        <w:rPr>
          <w:sz w:val="24"/>
          <w:szCs w:val="24"/>
        </w:rPr>
        <w:t xml:space="preserve">повествование/сообщение; </w:t>
      </w:r>
    </w:p>
    <w:p w:rsidR="00ED31A6" w:rsidRPr="000A5464" w:rsidRDefault="00ED31A6" w:rsidP="00ED31A6">
      <w:pPr>
        <w:spacing w:after="0" w:line="264" w:lineRule="auto"/>
        <w:ind w:left="0" w:firstLine="0"/>
        <w:rPr>
          <w:sz w:val="24"/>
          <w:szCs w:val="24"/>
        </w:rPr>
      </w:pPr>
      <w:r w:rsidRPr="000A5464">
        <w:rPr>
          <w:sz w:val="24"/>
          <w:szCs w:val="24"/>
        </w:rPr>
        <w:t>рассуждение;</w:t>
      </w:r>
    </w:p>
    <w:p w:rsidR="00ED31A6" w:rsidRPr="000A5464" w:rsidRDefault="00ED31A6" w:rsidP="00ED31A6">
      <w:pPr>
        <w:spacing w:after="0" w:line="264" w:lineRule="auto"/>
        <w:ind w:left="0" w:firstLine="0"/>
        <w:rPr>
          <w:sz w:val="24"/>
          <w:szCs w:val="24"/>
        </w:rPr>
      </w:pPr>
      <w:r w:rsidRPr="000A5464">
        <w:rPr>
          <w:sz w:val="24"/>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rsidR="00ED31A6" w:rsidRPr="000A5464" w:rsidRDefault="00ED31A6" w:rsidP="00ED31A6">
      <w:pPr>
        <w:spacing w:after="0" w:line="264" w:lineRule="auto"/>
        <w:ind w:left="0" w:firstLine="0"/>
        <w:rPr>
          <w:sz w:val="24"/>
          <w:szCs w:val="24"/>
        </w:rPr>
      </w:pPr>
      <w:r w:rsidRPr="000A5464">
        <w:rPr>
          <w:sz w:val="24"/>
          <w:szCs w:val="24"/>
        </w:rPr>
        <w:t>устное представление (презентация) результатов выполненной проектной работы.</w:t>
      </w:r>
    </w:p>
    <w:p w:rsidR="00ED31A6" w:rsidRPr="000A5464" w:rsidRDefault="00ED31A6" w:rsidP="00ED31A6">
      <w:pPr>
        <w:spacing w:after="0" w:line="264" w:lineRule="auto"/>
        <w:ind w:left="0" w:firstLine="0"/>
        <w:rPr>
          <w:sz w:val="24"/>
          <w:szCs w:val="24"/>
        </w:rPr>
      </w:pPr>
      <w:r w:rsidRPr="000A5464">
        <w:rPr>
          <w:sz w:val="24"/>
          <w:szCs w:val="24"/>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ED31A6" w:rsidRPr="000A5464" w:rsidRDefault="00ED31A6" w:rsidP="00ED31A6">
      <w:pPr>
        <w:spacing w:after="0" w:line="264" w:lineRule="auto"/>
        <w:ind w:left="0" w:firstLine="0"/>
        <w:rPr>
          <w:sz w:val="24"/>
          <w:szCs w:val="24"/>
        </w:rPr>
      </w:pPr>
      <w:r w:rsidRPr="000A5464">
        <w:rPr>
          <w:sz w:val="24"/>
          <w:szCs w:val="24"/>
        </w:rPr>
        <w:t>Объём монологического высказывания – до 14 фраз.</w:t>
      </w:r>
    </w:p>
    <w:p w:rsidR="00ED31A6" w:rsidRPr="000A5464" w:rsidRDefault="00ED31A6" w:rsidP="00ED31A6">
      <w:pPr>
        <w:spacing w:after="0" w:line="264" w:lineRule="auto"/>
        <w:ind w:left="0" w:firstLine="0"/>
        <w:rPr>
          <w:sz w:val="24"/>
          <w:szCs w:val="24"/>
        </w:rPr>
      </w:pPr>
      <w:r w:rsidRPr="000A5464">
        <w:rPr>
          <w:i/>
          <w:sz w:val="24"/>
          <w:szCs w:val="24"/>
        </w:rPr>
        <w:t>Аудирование</w:t>
      </w:r>
    </w:p>
    <w:p w:rsidR="00ED31A6" w:rsidRPr="000A5464" w:rsidRDefault="00ED31A6" w:rsidP="00ED31A6">
      <w:pPr>
        <w:spacing w:after="0" w:line="264" w:lineRule="auto"/>
        <w:ind w:left="0" w:firstLine="0"/>
        <w:rPr>
          <w:sz w:val="24"/>
          <w:szCs w:val="24"/>
        </w:rPr>
      </w:pPr>
      <w:r w:rsidRPr="000A5464">
        <w:rPr>
          <w:sz w:val="24"/>
          <w:szCs w:val="24"/>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ED31A6" w:rsidRPr="000A5464" w:rsidRDefault="00ED31A6" w:rsidP="00ED31A6">
      <w:pPr>
        <w:spacing w:after="0" w:line="264" w:lineRule="auto"/>
        <w:ind w:left="0" w:firstLine="0"/>
        <w:rPr>
          <w:sz w:val="24"/>
          <w:szCs w:val="24"/>
        </w:rPr>
      </w:pPr>
      <w:r w:rsidRPr="000A5464">
        <w:rPr>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D31A6" w:rsidRPr="000A5464" w:rsidRDefault="00ED31A6" w:rsidP="00ED31A6">
      <w:pPr>
        <w:spacing w:after="0" w:line="264" w:lineRule="auto"/>
        <w:ind w:left="0" w:firstLine="0"/>
        <w:rPr>
          <w:sz w:val="24"/>
          <w:szCs w:val="24"/>
        </w:rPr>
      </w:pPr>
      <w:r w:rsidRPr="000A5464">
        <w:rPr>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ED31A6" w:rsidRPr="000A5464" w:rsidRDefault="00ED31A6" w:rsidP="00ED31A6">
      <w:pPr>
        <w:spacing w:after="0" w:line="264" w:lineRule="auto"/>
        <w:ind w:left="0" w:firstLine="0"/>
        <w:rPr>
          <w:sz w:val="24"/>
          <w:szCs w:val="24"/>
        </w:rPr>
      </w:pPr>
      <w:r w:rsidRPr="000A5464">
        <w:rPr>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ED31A6" w:rsidRPr="000A5464" w:rsidRDefault="00ED31A6" w:rsidP="00ED31A6">
      <w:pPr>
        <w:spacing w:after="0" w:line="264" w:lineRule="auto"/>
        <w:ind w:left="0" w:firstLine="0"/>
        <w:rPr>
          <w:sz w:val="24"/>
          <w:szCs w:val="24"/>
        </w:rPr>
      </w:pPr>
      <w:r w:rsidRPr="000A5464">
        <w:rPr>
          <w:sz w:val="24"/>
          <w:szCs w:val="24"/>
        </w:rPr>
        <w:t>Время звучания текста/текстов для аудирования – до 2,5 минуты.</w:t>
      </w:r>
    </w:p>
    <w:p w:rsidR="00ED31A6" w:rsidRPr="000A5464" w:rsidRDefault="00ED31A6" w:rsidP="00ED31A6">
      <w:pPr>
        <w:spacing w:after="0" w:line="264" w:lineRule="auto"/>
        <w:ind w:left="0" w:firstLine="0"/>
        <w:rPr>
          <w:sz w:val="24"/>
          <w:szCs w:val="24"/>
        </w:rPr>
      </w:pPr>
      <w:r w:rsidRPr="000A5464">
        <w:rPr>
          <w:i/>
          <w:sz w:val="24"/>
          <w:szCs w:val="24"/>
        </w:rPr>
        <w:t>Смысловое чтение</w:t>
      </w:r>
    </w:p>
    <w:p w:rsidR="00ED31A6" w:rsidRPr="000A5464" w:rsidRDefault="00ED31A6" w:rsidP="00ED31A6">
      <w:pPr>
        <w:spacing w:after="0" w:line="264" w:lineRule="auto"/>
        <w:ind w:left="0" w:firstLine="0"/>
        <w:rPr>
          <w:sz w:val="24"/>
          <w:szCs w:val="24"/>
        </w:rPr>
      </w:pPr>
      <w:r w:rsidRPr="000A5464">
        <w:rPr>
          <w:sz w:val="24"/>
          <w:szCs w:val="24"/>
        </w:rPr>
        <w:lastRenderedPageBreak/>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ED31A6" w:rsidRPr="000A5464" w:rsidRDefault="00ED31A6" w:rsidP="00ED31A6">
      <w:pPr>
        <w:spacing w:after="0" w:line="264" w:lineRule="auto"/>
        <w:ind w:left="0" w:firstLine="0"/>
        <w:rPr>
          <w:sz w:val="24"/>
          <w:szCs w:val="24"/>
        </w:rPr>
      </w:pPr>
      <w:r w:rsidRPr="000A5464">
        <w:rPr>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ED31A6" w:rsidRPr="000A5464" w:rsidRDefault="00ED31A6" w:rsidP="00ED31A6">
      <w:pPr>
        <w:spacing w:after="0" w:line="264" w:lineRule="auto"/>
        <w:ind w:left="0" w:firstLine="0"/>
        <w:rPr>
          <w:sz w:val="24"/>
          <w:szCs w:val="24"/>
        </w:rPr>
      </w:pPr>
      <w:r w:rsidRPr="000A5464">
        <w:rPr>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ED31A6" w:rsidRPr="000A5464" w:rsidRDefault="00ED31A6" w:rsidP="00ED31A6">
      <w:pPr>
        <w:spacing w:after="0" w:line="264" w:lineRule="auto"/>
        <w:ind w:left="0" w:firstLine="0"/>
        <w:rPr>
          <w:sz w:val="24"/>
          <w:szCs w:val="24"/>
        </w:rPr>
      </w:pPr>
      <w:r w:rsidRPr="000A5464">
        <w:rPr>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ED31A6" w:rsidRPr="000A5464" w:rsidRDefault="00ED31A6" w:rsidP="00ED31A6">
      <w:pPr>
        <w:spacing w:after="0" w:line="264" w:lineRule="auto"/>
        <w:ind w:left="0" w:firstLine="0"/>
        <w:rPr>
          <w:sz w:val="24"/>
          <w:szCs w:val="24"/>
        </w:rPr>
      </w:pPr>
      <w:r w:rsidRPr="000A5464">
        <w:rPr>
          <w:sz w:val="24"/>
          <w:szCs w:val="24"/>
        </w:rPr>
        <w:t xml:space="preserve">Чтение несплошных текстов (таблиц, диаграмм, графиков и другие) и понимание представленной в них информации. </w:t>
      </w:r>
    </w:p>
    <w:p w:rsidR="00ED31A6" w:rsidRPr="000A5464" w:rsidRDefault="00ED31A6" w:rsidP="00ED31A6">
      <w:pPr>
        <w:spacing w:after="0" w:line="264" w:lineRule="auto"/>
        <w:ind w:left="0" w:firstLine="0"/>
        <w:rPr>
          <w:sz w:val="24"/>
          <w:szCs w:val="24"/>
        </w:rPr>
      </w:pPr>
      <w:r w:rsidRPr="000A5464">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ED31A6" w:rsidRPr="000A5464" w:rsidRDefault="00ED31A6" w:rsidP="00ED31A6">
      <w:pPr>
        <w:spacing w:after="0" w:line="264" w:lineRule="auto"/>
        <w:ind w:left="0" w:firstLine="0"/>
        <w:rPr>
          <w:sz w:val="24"/>
          <w:szCs w:val="24"/>
        </w:rPr>
      </w:pPr>
      <w:r w:rsidRPr="000A5464">
        <w:rPr>
          <w:sz w:val="24"/>
          <w:szCs w:val="24"/>
        </w:rPr>
        <w:t>Объём текста/текстов для чтения – 500–700 слов.</w:t>
      </w:r>
    </w:p>
    <w:p w:rsidR="00ED31A6" w:rsidRPr="000A5464" w:rsidRDefault="00ED31A6" w:rsidP="00ED31A6">
      <w:pPr>
        <w:spacing w:after="0" w:line="264" w:lineRule="auto"/>
        <w:ind w:left="0" w:firstLine="0"/>
        <w:rPr>
          <w:sz w:val="24"/>
          <w:szCs w:val="24"/>
        </w:rPr>
      </w:pPr>
      <w:r w:rsidRPr="000A5464">
        <w:rPr>
          <w:i/>
          <w:sz w:val="24"/>
          <w:szCs w:val="24"/>
        </w:rPr>
        <w:t>Письменная речь</w:t>
      </w:r>
    </w:p>
    <w:p w:rsidR="00ED31A6" w:rsidRPr="000A5464" w:rsidRDefault="00ED31A6" w:rsidP="00ED31A6">
      <w:pPr>
        <w:spacing w:after="0" w:line="264" w:lineRule="auto"/>
        <w:ind w:left="0" w:firstLine="0"/>
        <w:rPr>
          <w:sz w:val="24"/>
          <w:szCs w:val="24"/>
        </w:rPr>
      </w:pPr>
      <w:r w:rsidRPr="000A5464">
        <w:rPr>
          <w:sz w:val="24"/>
          <w:szCs w:val="24"/>
        </w:rPr>
        <w:t>Развитие умений письменной речи на базе умений, сформированных на уровне основного общего образования:</w:t>
      </w:r>
    </w:p>
    <w:p w:rsidR="00ED31A6" w:rsidRPr="000A5464" w:rsidRDefault="00ED31A6" w:rsidP="00ED31A6">
      <w:pPr>
        <w:spacing w:after="0" w:line="264" w:lineRule="auto"/>
        <w:ind w:left="0" w:firstLine="0"/>
        <w:rPr>
          <w:sz w:val="24"/>
          <w:szCs w:val="24"/>
        </w:rPr>
      </w:pPr>
      <w:r w:rsidRPr="000A5464">
        <w:rPr>
          <w:sz w:val="24"/>
          <w:szCs w:val="24"/>
        </w:rPr>
        <w:t xml:space="preserve">заполнение анкет и формуляров в соответствии с нормами, принятыми в стране/странах изучаемого языка; </w:t>
      </w:r>
    </w:p>
    <w:p w:rsidR="00ED31A6" w:rsidRPr="000A5464" w:rsidRDefault="00ED31A6" w:rsidP="00ED31A6">
      <w:pPr>
        <w:spacing w:after="0" w:line="264" w:lineRule="auto"/>
        <w:ind w:left="0" w:firstLine="0"/>
        <w:rPr>
          <w:sz w:val="24"/>
          <w:szCs w:val="24"/>
        </w:rPr>
      </w:pPr>
      <w:r w:rsidRPr="000A5464">
        <w:rPr>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ED31A6" w:rsidRPr="000A5464" w:rsidRDefault="00ED31A6" w:rsidP="00ED31A6">
      <w:pPr>
        <w:spacing w:after="0" w:line="264" w:lineRule="auto"/>
        <w:ind w:left="0" w:firstLine="0"/>
        <w:rPr>
          <w:sz w:val="24"/>
          <w:szCs w:val="24"/>
        </w:rPr>
      </w:pPr>
      <w:r w:rsidRPr="000A5464">
        <w:rPr>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ED31A6" w:rsidRPr="000A5464" w:rsidRDefault="00ED31A6" w:rsidP="00ED31A6">
      <w:pPr>
        <w:spacing w:after="0" w:line="264" w:lineRule="auto"/>
        <w:ind w:left="0" w:firstLine="0"/>
        <w:rPr>
          <w:sz w:val="24"/>
          <w:szCs w:val="24"/>
        </w:rPr>
      </w:pPr>
      <w:r w:rsidRPr="000A5464">
        <w:rPr>
          <w:sz w:val="24"/>
          <w:szCs w:val="24"/>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ED31A6" w:rsidRPr="000A5464" w:rsidRDefault="00ED31A6" w:rsidP="00ED31A6">
      <w:pPr>
        <w:spacing w:after="0" w:line="264" w:lineRule="auto"/>
        <w:ind w:left="0" w:firstLine="0"/>
        <w:rPr>
          <w:sz w:val="24"/>
          <w:szCs w:val="24"/>
        </w:rPr>
      </w:pPr>
      <w:r w:rsidRPr="000A5464">
        <w:rPr>
          <w:sz w:val="24"/>
          <w:szCs w:val="24"/>
        </w:rPr>
        <w:t xml:space="preserve">заполнение таблицы: краткая фиксация содержания, прочитанного/ прослушанного текста или дополнение информации в таблице; </w:t>
      </w:r>
    </w:p>
    <w:p w:rsidR="00ED31A6" w:rsidRPr="000A5464" w:rsidRDefault="00ED31A6" w:rsidP="00ED31A6">
      <w:pPr>
        <w:spacing w:after="0" w:line="264" w:lineRule="auto"/>
        <w:ind w:left="0" w:firstLine="0"/>
        <w:rPr>
          <w:sz w:val="24"/>
          <w:szCs w:val="24"/>
        </w:rPr>
      </w:pPr>
      <w:r w:rsidRPr="000A5464">
        <w:rPr>
          <w:sz w:val="24"/>
          <w:szCs w:val="24"/>
        </w:rPr>
        <w:t>письменное предоставление результатов выполненной проектной работы, в том числе в форме презентации, объём – до 150 слов.</w:t>
      </w:r>
    </w:p>
    <w:p w:rsidR="00ED31A6" w:rsidRPr="000A5464" w:rsidRDefault="00ED31A6" w:rsidP="00ED31A6">
      <w:pPr>
        <w:spacing w:after="0" w:line="264" w:lineRule="auto"/>
        <w:ind w:left="0" w:firstLine="0"/>
        <w:rPr>
          <w:sz w:val="24"/>
          <w:szCs w:val="24"/>
        </w:rPr>
      </w:pPr>
      <w:r w:rsidRPr="000A5464">
        <w:rPr>
          <w:b/>
          <w:sz w:val="24"/>
          <w:szCs w:val="24"/>
        </w:rPr>
        <w:t>Языковые знания и навыки</w:t>
      </w:r>
    </w:p>
    <w:p w:rsidR="00ED31A6" w:rsidRPr="000A5464" w:rsidRDefault="00ED31A6" w:rsidP="00ED31A6">
      <w:pPr>
        <w:spacing w:after="0" w:line="264" w:lineRule="auto"/>
        <w:ind w:left="0" w:firstLine="0"/>
        <w:rPr>
          <w:sz w:val="24"/>
          <w:szCs w:val="24"/>
        </w:rPr>
      </w:pPr>
      <w:r w:rsidRPr="000A5464">
        <w:rPr>
          <w:i/>
          <w:sz w:val="24"/>
          <w:szCs w:val="24"/>
        </w:rPr>
        <w:t>Фонетическая сторона речи</w:t>
      </w:r>
    </w:p>
    <w:p w:rsidR="00ED31A6" w:rsidRPr="000A5464" w:rsidRDefault="00ED31A6" w:rsidP="00ED31A6">
      <w:pPr>
        <w:spacing w:after="0" w:line="264" w:lineRule="auto"/>
        <w:ind w:left="0" w:firstLine="0"/>
        <w:rPr>
          <w:sz w:val="24"/>
          <w:szCs w:val="24"/>
        </w:rPr>
      </w:pPr>
      <w:r w:rsidRPr="000A5464">
        <w:rPr>
          <w:sz w:val="24"/>
          <w:szCs w:val="24"/>
        </w:rPr>
        <w:lastRenderedPageBreak/>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ED31A6" w:rsidRPr="000A5464" w:rsidRDefault="00ED31A6" w:rsidP="00ED31A6">
      <w:pPr>
        <w:spacing w:after="0" w:line="264" w:lineRule="auto"/>
        <w:ind w:left="0" w:firstLine="0"/>
        <w:rPr>
          <w:sz w:val="24"/>
          <w:szCs w:val="24"/>
        </w:rPr>
      </w:pPr>
      <w:r w:rsidRPr="000A5464">
        <w:rPr>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ED31A6" w:rsidRPr="000A5464" w:rsidRDefault="00ED31A6" w:rsidP="00ED31A6">
      <w:pPr>
        <w:spacing w:after="0" w:line="264" w:lineRule="auto"/>
        <w:ind w:left="0" w:firstLine="0"/>
        <w:rPr>
          <w:sz w:val="24"/>
          <w:szCs w:val="24"/>
        </w:rPr>
      </w:pPr>
      <w:r w:rsidRPr="000A5464">
        <w:rPr>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ED31A6" w:rsidRPr="000A5464" w:rsidRDefault="00ED31A6" w:rsidP="00ED31A6">
      <w:pPr>
        <w:spacing w:after="0" w:line="264" w:lineRule="auto"/>
        <w:ind w:left="0" w:firstLine="0"/>
        <w:rPr>
          <w:sz w:val="24"/>
          <w:szCs w:val="24"/>
        </w:rPr>
      </w:pPr>
      <w:r w:rsidRPr="000A5464">
        <w:rPr>
          <w:i/>
          <w:sz w:val="24"/>
          <w:szCs w:val="24"/>
        </w:rPr>
        <w:t>Орфография и пунктуация</w:t>
      </w:r>
    </w:p>
    <w:p w:rsidR="00ED31A6" w:rsidRPr="000A5464" w:rsidRDefault="00ED31A6" w:rsidP="00ED31A6">
      <w:pPr>
        <w:spacing w:after="0" w:line="264" w:lineRule="auto"/>
        <w:ind w:left="0" w:firstLine="0"/>
        <w:rPr>
          <w:sz w:val="24"/>
          <w:szCs w:val="24"/>
        </w:rPr>
      </w:pPr>
      <w:r w:rsidRPr="000A5464">
        <w:rPr>
          <w:sz w:val="24"/>
          <w:szCs w:val="24"/>
        </w:rPr>
        <w:t>Правильное написание изученных слов.</w:t>
      </w:r>
    </w:p>
    <w:p w:rsidR="00ED31A6" w:rsidRPr="000A5464" w:rsidRDefault="00ED31A6" w:rsidP="00ED31A6">
      <w:pPr>
        <w:spacing w:after="0" w:line="264" w:lineRule="auto"/>
        <w:ind w:left="0" w:firstLine="0"/>
        <w:rPr>
          <w:sz w:val="24"/>
          <w:szCs w:val="24"/>
        </w:rPr>
      </w:pPr>
      <w:r w:rsidRPr="000A5464">
        <w:rPr>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ED31A6" w:rsidRPr="000A5464" w:rsidRDefault="00ED31A6" w:rsidP="00ED31A6">
      <w:pPr>
        <w:spacing w:after="0" w:line="264" w:lineRule="auto"/>
        <w:ind w:left="0" w:firstLine="0"/>
        <w:rPr>
          <w:sz w:val="24"/>
          <w:szCs w:val="24"/>
        </w:rPr>
      </w:pPr>
      <w:r w:rsidRPr="000A5464">
        <w:rPr>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ED31A6" w:rsidRPr="000A5464" w:rsidRDefault="00ED31A6" w:rsidP="00ED31A6">
      <w:pPr>
        <w:spacing w:after="0" w:line="264" w:lineRule="auto"/>
        <w:ind w:left="0" w:firstLine="0"/>
        <w:rPr>
          <w:sz w:val="24"/>
          <w:szCs w:val="24"/>
        </w:rPr>
      </w:pPr>
      <w:r w:rsidRPr="000A5464">
        <w:rPr>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ED31A6" w:rsidRPr="000A5464" w:rsidRDefault="00ED31A6" w:rsidP="00ED31A6">
      <w:pPr>
        <w:spacing w:after="0" w:line="264" w:lineRule="auto"/>
        <w:ind w:left="0" w:firstLine="0"/>
        <w:rPr>
          <w:sz w:val="24"/>
          <w:szCs w:val="24"/>
        </w:rPr>
      </w:pPr>
      <w:r w:rsidRPr="000A5464">
        <w:rPr>
          <w:i/>
          <w:sz w:val="24"/>
          <w:szCs w:val="24"/>
        </w:rPr>
        <w:t>Лексическая сторона речи</w:t>
      </w:r>
    </w:p>
    <w:p w:rsidR="00ED31A6" w:rsidRPr="000A5464" w:rsidRDefault="00ED31A6" w:rsidP="00ED31A6">
      <w:pPr>
        <w:spacing w:after="0" w:line="264" w:lineRule="auto"/>
        <w:ind w:left="0" w:firstLine="0"/>
        <w:rPr>
          <w:sz w:val="24"/>
          <w:szCs w:val="24"/>
        </w:rPr>
      </w:pPr>
      <w:r w:rsidRPr="000A5464">
        <w:rPr>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ED31A6" w:rsidRPr="000A5464" w:rsidRDefault="00ED31A6" w:rsidP="00ED31A6">
      <w:pPr>
        <w:spacing w:after="0" w:line="264" w:lineRule="auto"/>
        <w:ind w:left="0" w:firstLine="0"/>
        <w:rPr>
          <w:sz w:val="24"/>
          <w:szCs w:val="24"/>
        </w:rPr>
      </w:pPr>
      <w:r w:rsidRPr="000A5464">
        <w:rPr>
          <w:sz w:val="24"/>
          <w:szCs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ED31A6" w:rsidRPr="000A5464" w:rsidRDefault="00ED31A6" w:rsidP="00ED31A6">
      <w:pPr>
        <w:spacing w:after="0" w:line="264" w:lineRule="auto"/>
        <w:ind w:left="0" w:firstLine="0"/>
        <w:rPr>
          <w:sz w:val="24"/>
          <w:szCs w:val="24"/>
        </w:rPr>
      </w:pPr>
      <w:r w:rsidRPr="000A5464">
        <w:rPr>
          <w:sz w:val="24"/>
          <w:szCs w:val="24"/>
        </w:rPr>
        <w:t xml:space="preserve">Основные способы словообразования: </w:t>
      </w:r>
    </w:p>
    <w:p w:rsidR="00ED31A6" w:rsidRPr="000A5464" w:rsidRDefault="00ED31A6" w:rsidP="00ED31A6">
      <w:pPr>
        <w:spacing w:after="0" w:line="264" w:lineRule="auto"/>
        <w:ind w:left="0" w:firstLine="0"/>
        <w:rPr>
          <w:sz w:val="24"/>
          <w:szCs w:val="24"/>
        </w:rPr>
      </w:pPr>
      <w:r w:rsidRPr="000A5464">
        <w:rPr>
          <w:sz w:val="24"/>
          <w:szCs w:val="24"/>
        </w:rPr>
        <w:t xml:space="preserve">аффиксация: </w:t>
      </w:r>
    </w:p>
    <w:p w:rsidR="00ED31A6" w:rsidRPr="000A5464" w:rsidRDefault="00ED31A6" w:rsidP="00ED31A6">
      <w:pPr>
        <w:spacing w:after="0" w:line="264" w:lineRule="auto"/>
        <w:ind w:left="0" w:firstLine="0"/>
        <w:rPr>
          <w:sz w:val="24"/>
          <w:szCs w:val="24"/>
        </w:rPr>
      </w:pPr>
      <w:r w:rsidRPr="000A5464">
        <w:rPr>
          <w:sz w:val="24"/>
          <w:szCs w:val="24"/>
        </w:rPr>
        <w:t xml:space="preserve">образование глаголов при помощи префиксов dis-, mis-, re-, over-, under- и суффикса -ise/-ize; </w:t>
      </w:r>
    </w:p>
    <w:p w:rsidR="00ED31A6" w:rsidRPr="000A5464" w:rsidRDefault="00ED31A6" w:rsidP="00ED31A6">
      <w:pPr>
        <w:spacing w:after="0" w:line="264" w:lineRule="auto"/>
        <w:ind w:left="0" w:firstLine="0"/>
        <w:rPr>
          <w:sz w:val="24"/>
          <w:szCs w:val="24"/>
        </w:rPr>
      </w:pPr>
      <w:r w:rsidRPr="000A5464">
        <w:rPr>
          <w:sz w:val="24"/>
          <w:szCs w:val="24"/>
        </w:rPr>
        <w:t xml:space="preserve">образование имён существительных при помощи префиксов un-, in-/im- и суффиксов -ance/-ence, -er/-or, -ing, -ist, -ity, -ment, -ness, -sion/-tion, -ship; </w:t>
      </w:r>
    </w:p>
    <w:p w:rsidR="00ED31A6" w:rsidRPr="000A5464" w:rsidRDefault="00ED31A6" w:rsidP="00ED31A6">
      <w:pPr>
        <w:spacing w:after="0" w:line="264" w:lineRule="auto"/>
        <w:ind w:left="0" w:firstLine="0"/>
        <w:rPr>
          <w:sz w:val="24"/>
          <w:szCs w:val="24"/>
        </w:rPr>
      </w:pPr>
      <w:r w:rsidRPr="000A5464">
        <w:rPr>
          <w:sz w:val="24"/>
          <w:szCs w:val="24"/>
        </w:rPr>
        <w:t>образование имён прилагательных при помощи префиксов un-, in-/im-, inter-, non- и суффиксов -able/-ible, -al, -ed, -ese, -ful, -ian/-an, -ing, -ish, -ive, -less, -ly, -ous, -y;</w:t>
      </w:r>
    </w:p>
    <w:p w:rsidR="00ED31A6" w:rsidRPr="000A5464" w:rsidRDefault="00ED31A6" w:rsidP="00ED31A6">
      <w:pPr>
        <w:spacing w:after="0" w:line="264" w:lineRule="auto"/>
        <w:ind w:left="0" w:firstLine="0"/>
        <w:rPr>
          <w:sz w:val="24"/>
          <w:szCs w:val="24"/>
        </w:rPr>
      </w:pPr>
      <w:r w:rsidRPr="000A5464">
        <w:rPr>
          <w:sz w:val="24"/>
          <w:szCs w:val="24"/>
        </w:rPr>
        <w:t xml:space="preserve">образование наречий при помощи префиксов un-, in-/im- и суффикса -ly; </w:t>
      </w:r>
    </w:p>
    <w:p w:rsidR="00ED31A6" w:rsidRPr="000A5464" w:rsidRDefault="00ED31A6" w:rsidP="00ED31A6">
      <w:pPr>
        <w:spacing w:after="0" w:line="264" w:lineRule="auto"/>
        <w:ind w:left="0" w:firstLine="0"/>
        <w:rPr>
          <w:sz w:val="24"/>
          <w:szCs w:val="24"/>
        </w:rPr>
      </w:pPr>
      <w:r w:rsidRPr="000A5464">
        <w:rPr>
          <w:sz w:val="24"/>
          <w:szCs w:val="24"/>
        </w:rPr>
        <w:t>образование числительных при помощи суффиксов -teen, -ty, -th;</w:t>
      </w:r>
    </w:p>
    <w:p w:rsidR="00ED31A6" w:rsidRPr="000A5464" w:rsidRDefault="00ED31A6" w:rsidP="00ED31A6">
      <w:pPr>
        <w:spacing w:after="0" w:line="264" w:lineRule="auto"/>
        <w:ind w:left="0" w:firstLine="0"/>
        <w:rPr>
          <w:sz w:val="24"/>
          <w:szCs w:val="24"/>
        </w:rPr>
      </w:pPr>
      <w:r w:rsidRPr="000A5464">
        <w:rPr>
          <w:sz w:val="24"/>
          <w:szCs w:val="24"/>
        </w:rPr>
        <w:t xml:space="preserve">словосложение: </w:t>
      </w:r>
    </w:p>
    <w:p w:rsidR="00ED31A6" w:rsidRPr="000A5464" w:rsidRDefault="00ED31A6" w:rsidP="00ED31A6">
      <w:pPr>
        <w:spacing w:after="0" w:line="264" w:lineRule="auto"/>
        <w:ind w:left="0" w:firstLine="0"/>
        <w:rPr>
          <w:sz w:val="24"/>
          <w:szCs w:val="24"/>
        </w:rPr>
      </w:pPr>
      <w:r w:rsidRPr="000A5464">
        <w:rPr>
          <w:sz w:val="24"/>
          <w:szCs w:val="24"/>
        </w:rPr>
        <w:t>образование сложных существительных путём соединения основ существительных (football);</w:t>
      </w:r>
    </w:p>
    <w:p w:rsidR="00ED31A6" w:rsidRPr="000A5464" w:rsidRDefault="00ED31A6" w:rsidP="00ED31A6">
      <w:pPr>
        <w:spacing w:after="0" w:line="264" w:lineRule="auto"/>
        <w:ind w:left="0" w:firstLine="0"/>
        <w:rPr>
          <w:sz w:val="24"/>
          <w:szCs w:val="24"/>
        </w:rPr>
      </w:pPr>
      <w:r w:rsidRPr="000A5464">
        <w:rPr>
          <w:sz w:val="24"/>
          <w:szCs w:val="24"/>
        </w:rPr>
        <w:t xml:space="preserve">образование сложных существительных путём соединения основы прилагательного с основой существительного (blackboard); </w:t>
      </w:r>
    </w:p>
    <w:p w:rsidR="00ED31A6" w:rsidRPr="000A5464" w:rsidRDefault="00ED31A6" w:rsidP="00ED31A6">
      <w:pPr>
        <w:spacing w:after="0" w:line="264" w:lineRule="auto"/>
        <w:ind w:left="0" w:firstLine="0"/>
        <w:rPr>
          <w:sz w:val="24"/>
          <w:szCs w:val="24"/>
        </w:rPr>
      </w:pPr>
      <w:r w:rsidRPr="000A5464">
        <w:rPr>
          <w:sz w:val="24"/>
          <w:szCs w:val="24"/>
        </w:rPr>
        <w:t xml:space="preserve">образование сложных существительных путём соединения основ существительных с предлогом (father-in-law); </w:t>
      </w:r>
    </w:p>
    <w:p w:rsidR="00ED31A6" w:rsidRPr="000A5464" w:rsidRDefault="00ED31A6" w:rsidP="00ED31A6">
      <w:pPr>
        <w:spacing w:after="0" w:line="264" w:lineRule="auto"/>
        <w:ind w:left="0" w:firstLine="0"/>
        <w:rPr>
          <w:sz w:val="24"/>
          <w:szCs w:val="24"/>
        </w:rPr>
      </w:pPr>
      <w:r w:rsidRPr="000A5464">
        <w:rPr>
          <w:sz w:val="24"/>
          <w:szCs w:val="24"/>
        </w:rPr>
        <w:lastRenderedPageBreak/>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ED31A6" w:rsidRPr="000A5464" w:rsidRDefault="00ED31A6" w:rsidP="00ED31A6">
      <w:pPr>
        <w:spacing w:after="0" w:line="264" w:lineRule="auto"/>
        <w:ind w:left="0" w:firstLine="0"/>
        <w:rPr>
          <w:sz w:val="24"/>
          <w:szCs w:val="24"/>
        </w:rPr>
      </w:pPr>
      <w:r w:rsidRPr="000A5464">
        <w:rPr>
          <w:sz w:val="24"/>
          <w:szCs w:val="24"/>
        </w:rPr>
        <w:t>образование сложных прилагательных путём соединения наречия с основой причасти</w:t>
      </w:r>
    </w:p>
    <w:p w:rsidR="00ED31A6" w:rsidRPr="000A5464" w:rsidRDefault="00ED31A6" w:rsidP="00ED31A6">
      <w:pPr>
        <w:spacing w:after="0" w:line="264" w:lineRule="auto"/>
        <w:ind w:left="0" w:firstLine="0"/>
        <w:rPr>
          <w:sz w:val="24"/>
          <w:szCs w:val="24"/>
        </w:rPr>
      </w:pPr>
      <w:r w:rsidRPr="000A5464">
        <w:rPr>
          <w:sz w:val="24"/>
          <w:szCs w:val="24"/>
        </w:rPr>
        <w:t>я II (well-behaved);</w:t>
      </w:r>
    </w:p>
    <w:p w:rsidR="00ED31A6" w:rsidRPr="000A5464" w:rsidRDefault="00ED31A6" w:rsidP="00ED31A6">
      <w:pPr>
        <w:spacing w:after="0" w:line="264" w:lineRule="auto"/>
        <w:ind w:left="0" w:firstLine="0"/>
        <w:rPr>
          <w:sz w:val="24"/>
          <w:szCs w:val="24"/>
        </w:rPr>
      </w:pPr>
      <w:r w:rsidRPr="000A5464">
        <w:rPr>
          <w:sz w:val="24"/>
          <w:szCs w:val="24"/>
        </w:rPr>
        <w:t>образование сложных прилагательных путём соединения основы прилагательного с основой причастия I (nice-looking);</w:t>
      </w:r>
    </w:p>
    <w:p w:rsidR="00ED31A6" w:rsidRPr="000A5464" w:rsidRDefault="00ED31A6" w:rsidP="00ED31A6">
      <w:pPr>
        <w:spacing w:after="0" w:line="264" w:lineRule="auto"/>
        <w:ind w:left="0" w:firstLine="0"/>
        <w:rPr>
          <w:sz w:val="24"/>
          <w:szCs w:val="24"/>
        </w:rPr>
      </w:pPr>
      <w:r w:rsidRPr="000A5464">
        <w:rPr>
          <w:sz w:val="24"/>
          <w:szCs w:val="24"/>
        </w:rPr>
        <w:t xml:space="preserve">конверсия: </w:t>
      </w:r>
    </w:p>
    <w:p w:rsidR="00ED31A6" w:rsidRPr="000A5464" w:rsidRDefault="00ED31A6" w:rsidP="00ED31A6">
      <w:pPr>
        <w:spacing w:after="0" w:line="264" w:lineRule="auto"/>
        <w:ind w:left="0" w:firstLine="0"/>
        <w:rPr>
          <w:sz w:val="24"/>
          <w:szCs w:val="24"/>
        </w:rPr>
      </w:pPr>
      <w:r w:rsidRPr="000A5464">
        <w:rPr>
          <w:sz w:val="24"/>
          <w:szCs w:val="24"/>
        </w:rPr>
        <w:t xml:space="preserve">образование имён существительных от неопределённой формы глаголов (to run – a run); </w:t>
      </w:r>
    </w:p>
    <w:p w:rsidR="00ED31A6" w:rsidRPr="000A5464" w:rsidRDefault="00ED31A6" w:rsidP="00ED31A6">
      <w:pPr>
        <w:spacing w:after="0" w:line="264" w:lineRule="auto"/>
        <w:ind w:left="0" w:firstLine="0"/>
        <w:rPr>
          <w:sz w:val="24"/>
          <w:szCs w:val="24"/>
        </w:rPr>
      </w:pPr>
      <w:r w:rsidRPr="000A5464">
        <w:rPr>
          <w:sz w:val="24"/>
          <w:szCs w:val="24"/>
        </w:rPr>
        <w:t>образование имён существительных от имён прилагательных (rich people – the rich);</w:t>
      </w:r>
    </w:p>
    <w:p w:rsidR="00ED31A6" w:rsidRPr="000A5464" w:rsidRDefault="00ED31A6" w:rsidP="00ED31A6">
      <w:pPr>
        <w:spacing w:after="0" w:line="264" w:lineRule="auto"/>
        <w:ind w:left="0" w:firstLine="0"/>
        <w:rPr>
          <w:sz w:val="24"/>
          <w:szCs w:val="24"/>
        </w:rPr>
      </w:pPr>
      <w:r w:rsidRPr="000A5464">
        <w:rPr>
          <w:sz w:val="24"/>
          <w:szCs w:val="24"/>
        </w:rPr>
        <w:t xml:space="preserve">образование глаголов от имён существительных (a hand – to hand); </w:t>
      </w:r>
    </w:p>
    <w:p w:rsidR="00ED31A6" w:rsidRPr="000A5464" w:rsidRDefault="00ED31A6" w:rsidP="00ED31A6">
      <w:pPr>
        <w:spacing w:after="0" w:line="264" w:lineRule="auto"/>
        <w:ind w:left="0" w:firstLine="0"/>
        <w:rPr>
          <w:sz w:val="24"/>
          <w:szCs w:val="24"/>
        </w:rPr>
      </w:pPr>
      <w:r w:rsidRPr="000A5464">
        <w:rPr>
          <w:sz w:val="24"/>
          <w:szCs w:val="24"/>
        </w:rPr>
        <w:t xml:space="preserve">образование глаголов от имён прилагательных (cool – to cool). </w:t>
      </w:r>
    </w:p>
    <w:p w:rsidR="00ED31A6" w:rsidRPr="000A5464" w:rsidRDefault="00ED31A6" w:rsidP="00ED31A6">
      <w:pPr>
        <w:spacing w:after="0" w:line="264" w:lineRule="auto"/>
        <w:ind w:left="0" w:firstLine="0"/>
        <w:rPr>
          <w:sz w:val="24"/>
          <w:szCs w:val="24"/>
        </w:rPr>
      </w:pPr>
      <w:r w:rsidRPr="000A5464">
        <w:rPr>
          <w:sz w:val="24"/>
          <w:szCs w:val="24"/>
        </w:rPr>
        <w:t>Имена прилагательные на -ed и -ing (excited – exciting).</w:t>
      </w:r>
    </w:p>
    <w:p w:rsidR="00ED31A6" w:rsidRPr="000A5464" w:rsidRDefault="00ED31A6" w:rsidP="00ED31A6">
      <w:pPr>
        <w:spacing w:after="0" w:line="264" w:lineRule="auto"/>
        <w:ind w:left="0" w:firstLine="0"/>
        <w:rPr>
          <w:sz w:val="24"/>
          <w:szCs w:val="24"/>
        </w:rPr>
      </w:pPr>
      <w:r w:rsidRPr="000A5464">
        <w:rPr>
          <w:sz w:val="24"/>
          <w:szCs w:val="24"/>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ED31A6" w:rsidRPr="000A5464" w:rsidRDefault="00ED31A6" w:rsidP="00ED31A6">
      <w:pPr>
        <w:spacing w:after="0" w:line="264" w:lineRule="auto"/>
        <w:ind w:left="0" w:firstLine="0"/>
        <w:rPr>
          <w:sz w:val="24"/>
          <w:szCs w:val="24"/>
        </w:rPr>
      </w:pPr>
      <w:r w:rsidRPr="000A5464">
        <w:rPr>
          <w:sz w:val="24"/>
          <w:szCs w:val="24"/>
        </w:rPr>
        <w:t xml:space="preserve">Различные средства связи для обеспечения целостности и логичности устного/письменного высказывания. </w:t>
      </w:r>
    </w:p>
    <w:p w:rsidR="00ED31A6" w:rsidRPr="000A5464" w:rsidRDefault="00ED31A6" w:rsidP="00ED31A6">
      <w:pPr>
        <w:spacing w:after="0" w:line="264" w:lineRule="auto"/>
        <w:ind w:left="0" w:firstLine="0"/>
        <w:rPr>
          <w:sz w:val="24"/>
          <w:szCs w:val="24"/>
        </w:rPr>
      </w:pPr>
      <w:r w:rsidRPr="000A5464">
        <w:rPr>
          <w:i/>
          <w:sz w:val="24"/>
          <w:szCs w:val="24"/>
        </w:rPr>
        <w:t>Грамматическая сторона речи</w:t>
      </w:r>
    </w:p>
    <w:p w:rsidR="00ED31A6" w:rsidRPr="000A5464" w:rsidRDefault="00ED31A6" w:rsidP="00ED31A6">
      <w:pPr>
        <w:spacing w:after="0" w:line="264" w:lineRule="auto"/>
        <w:ind w:left="0" w:firstLine="0"/>
        <w:rPr>
          <w:sz w:val="24"/>
          <w:szCs w:val="24"/>
        </w:rPr>
      </w:pPr>
      <w:r w:rsidRPr="000A5464">
        <w:rPr>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ED31A6" w:rsidRPr="000A5464" w:rsidRDefault="00ED31A6" w:rsidP="00ED31A6">
      <w:pPr>
        <w:spacing w:after="0" w:line="264" w:lineRule="auto"/>
        <w:ind w:left="0" w:firstLine="0"/>
        <w:rPr>
          <w:sz w:val="24"/>
          <w:szCs w:val="24"/>
        </w:rPr>
      </w:pPr>
      <w:r w:rsidRPr="000A5464">
        <w:rPr>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ED31A6" w:rsidRPr="000A5464" w:rsidRDefault="00ED31A6" w:rsidP="00ED31A6">
      <w:pPr>
        <w:spacing w:after="0" w:line="264" w:lineRule="auto"/>
        <w:ind w:left="0" w:firstLine="0"/>
        <w:rPr>
          <w:sz w:val="24"/>
          <w:szCs w:val="24"/>
        </w:rPr>
      </w:pPr>
      <w:r w:rsidRPr="000A5464">
        <w:rPr>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ED31A6" w:rsidRPr="000A5464" w:rsidRDefault="00ED31A6" w:rsidP="00ED31A6">
      <w:pPr>
        <w:spacing w:after="0" w:line="264" w:lineRule="auto"/>
        <w:ind w:left="0" w:firstLine="0"/>
        <w:rPr>
          <w:sz w:val="24"/>
          <w:szCs w:val="24"/>
        </w:rPr>
      </w:pPr>
      <w:r w:rsidRPr="000A5464">
        <w:rPr>
          <w:sz w:val="24"/>
          <w:szCs w:val="24"/>
        </w:rPr>
        <w:t xml:space="preserve">Предложения с начальным It. </w:t>
      </w:r>
    </w:p>
    <w:p w:rsidR="00ED31A6" w:rsidRPr="000A5464" w:rsidRDefault="00ED31A6" w:rsidP="00ED31A6">
      <w:pPr>
        <w:spacing w:after="0" w:line="264" w:lineRule="auto"/>
        <w:ind w:left="0" w:firstLine="0"/>
        <w:rPr>
          <w:sz w:val="24"/>
          <w:szCs w:val="24"/>
        </w:rPr>
      </w:pPr>
      <w:r w:rsidRPr="000A5464">
        <w:rPr>
          <w:sz w:val="24"/>
          <w:szCs w:val="24"/>
        </w:rPr>
        <w:t xml:space="preserve">Предложения с начальным There + to be. </w:t>
      </w:r>
    </w:p>
    <w:p w:rsidR="00ED31A6" w:rsidRPr="000A5464" w:rsidRDefault="00ED31A6" w:rsidP="00ED31A6">
      <w:pPr>
        <w:spacing w:after="0" w:line="264" w:lineRule="auto"/>
        <w:ind w:left="0" w:firstLine="0"/>
        <w:rPr>
          <w:sz w:val="24"/>
          <w:szCs w:val="24"/>
          <w:lang w:val="en-US"/>
        </w:rPr>
      </w:pPr>
      <w:r w:rsidRPr="000A5464">
        <w:rPr>
          <w:sz w:val="24"/>
          <w:szCs w:val="24"/>
        </w:rPr>
        <w:t>Предложения</w:t>
      </w:r>
      <w:r w:rsidRPr="000A5464">
        <w:rPr>
          <w:sz w:val="24"/>
          <w:szCs w:val="24"/>
          <w:lang w:val="en-US"/>
        </w:rPr>
        <w:t xml:space="preserve"> </w:t>
      </w:r>
      <w:r w:rsidRPr="000A5464">
        <w:rPr>
          <w:sz w:val="24"/>
          <w:szCs w:val="24"/>
        </w:rPr>
        <w:t>с</w:t>
      </w:r>
      <w:r w:rsidRPr="000A5464">
        <w:rPr>
          <w:sz w:val="24"/>
          <w:szCs w:val="24"/>
          <w:lang w:val="en-US"/>
        </w:rPr>
        <w:t xml:space="preserve"> </w:t>
      </w:r>
      <w:r w:rsidRPr="000A5464">
        <w:rPr>
          <w:sz w:val="24"/>
          <w:szCs w:val="24"/>
        </w:rPr>
        <w:t>глагольными</w:t>
      </w:r>
      <w:r w:rsidRPr="000A5464">
        <w:rPr>
          <w:sz w:val="24"/>
          <w:szCs w:val="24"/>
          <w:lang w:val="en-US"/>
        </w:rPr>
        <w:t xml:space="preserve"> </w:t>
      </w:r>
      <w:r w:rsidRPr="000A5464">
        <w:rPr>
          <w:sz w:val="24"/>
          <w:szCs w:val="24"/>
        </w:rPr>
        <w:t>конструкциями</w:t>
      </w:r>
      <w:r w:rsidRPr="000A5464">
        <w:rPr>
          <w:sz w:val="24"/>
          <w:szCs w:val="24"/>
          <w:lang w:val="en-US"/>
        </w:rPr>
        <w:t xml:space="preserve">, </w:t>
      </w:r>
      <w:r w:rsidRPr="000A5464">
        <w:rPr>
          <w:sz w:val="24"/>
          <w:szCs w:val="24"/>
        </w:rPr>
        <w:t>содержащими</w:t>
      </w:r>
      <w:r w:rsidRPr="000A5464">
        <w:rPr>
          <w:sz w:val="24"/>
          <w:szCs w:val="24"/>
          <w:lang w:val="en-US"/>
        </w:rPr>
        <w:t xml:space="preserve"> </w:t>
      </w:r>
      <w:r w:rsidRPr="000A5464">
        <w:rPr>
          <w:sz w:val="24"/>
          <w:szCs w:val="24"/>
        </w:rPr>
        <w:t>глаголы</w:t>
      </w:r>
      <w:r w:rsidRPr="000A5464">
        <w:rPr>
          <w:sz w:val="24"/>
          <w:szCs w:val="24"/>
          <w:lang w:val="en-US"/>
        </w:rPr>
        <w:t>-</w:t>
      </w:r>
      <w:r w:rsidRPr="000A5464">
        <w:rPr>
          <w:sz w:val="24"/>
          <w:szCs w:val="24"/>
        </w:rPr>
        <w:t>связки</w:t>
      </w:r>
      <w:r w:rsidRPr="000A5464">
        <w:rPr>
          <w:sz w:val="24"/>
          <w:szCs w:val="24"/>
          <w:lang w:val="en-US"/>
        </w:rPr>
        <w:t xml:space="preserve"> to be, to look, to seem, to feel (He looks/seems/feels happy.). </w:t>
      </w:r>
    </w:p>
    <w:p w:rsidR="00ED31A6" w:rsidRPr="000A5464" w:rsidRDefault="00ED31A6" w:rsidP="00ED31A6">
      <w:pPr>
        <w:spacing w:after="0" w:line="264" w:lineRule="auto"/>
        <w:ind w:left="0" w:firstLine="0"/>
        <w:rPr>
          <w:sz w:val="24"/>
          <w:szCs w:val="24"/>
          <w:lang w:val="en-US"/>
        </w:rPr>
      </w:pPr>
      <w:r w:rsidRPr="000A5464">
        <w:rPr>
          <w:sz w:val="24"/>
          <w:szCs w:val="24"/>
        </w:rPr>
        <w:t>Предложения</w:t>
      </w:r>
      <w:r w:rsidRPr="000A5464">
        <w:rPr>
          <w:sz w:val="24"/>
          <w:szCs w:val="24"/>
          <w:lang w:val="en-US"/>
        </w:rPr>
        <w:t xml:space="preserve"> c</w:t>
      </w:r>
      <w:r w:rsidRPr="000A5464">
        <w:rPr>
          <w:sz w:val="24"/>
          <w:szCs w:val="24"/>
        </w:rPr>
        <w:t>о</w:t>
      </w:r>
      <w:r w:rsidRPr="000A5464">
        <w:rPr>
          <w:sz w:val="24"/>
          <w:szCs w:val="24"/>
          <w:lang w:val="en-US"/>
        </w:rPr>
        <w:t xml:space="preserve"> </w:t>
      </w:r>
      <w:r w:rsidRPr="000A5464">
        <w:rPr>
          <w:sz w:val="24"/>
          <w:szCs w:val="24"/>
        </w:rPr>
        <w:t>сложным</w:t>
      </w:r>
      <w:r w:rsidRPr="000A5464">
        <w:rPr>
          <w:sz w:val="24"/>
          <w:szCs w:val="24"/>
          <w:lang w:val="en-US"/>
        </w:rPr>
        <w:t xml:space="preserve"> </w:t>
      </w:r>
      <w:r w:rsidRPr="000A5464">
        <w:rPr>
          <w:sz w:val="24"/>
          <w:szCs w:val="24"/>
        </w:rPr>
        <w:t>дополнением</w:t>
      </w:r>
      <w:r w:rsidRPr="000A5464">
        <w:rPr>
          <w:sz w:val="24"/>
          <w:szCs w:val="24"/>
          <w:lang w:val="en-US"/>
        </w:rPr>
        <w:t xml:space="preserve"> – Complex Object (I want you to help me. I saw her cross/crossing the road. I want to have my hair cut.). </w:t>
      </w:r>
    </w:p>
    <w:p w:rsidR="00ED31A6" w:rsidRPr="000A5464" w:rsidRDefault="00ED31A6" w:rsidP="00ED31A6">
      <w:pPr>
        <w:spacing w:after="0" w:line="264" w:lineRule="auto"/>
        <w:ind w:left="0" w:firstLine="0"/>
        <w:rPr>
          <w:sz w:val="24"/>
          <w:szCs w:val="24"/>
        </w:rPr>
      </w:pPr>
      <w:r w:rsidRPr="000A5464">
        <w:rPr>
          <w:sz w:val="24"/>
          <w:szCs w:val="24"/>
        </w:rPr>
        <w:t>Сложносочинённые предложения с сочинительными союзами and, but, or.</w:t>
      </w:r>
    </w:p>
    <w:p w:rsidR="00ED31A6" w:rsidRPr="000A5464" w:rsidRDefault="00ED31A6" w:rsidP="00ED31A6">
      <w:pPr>
        <w:spacing w:after="0" w:line="264" w:lineRule="auto"/>
        <w:ind w:left="0" w:firstLine="0"/>
        <w:rPr>
          <w:sz w:val="24"/>
          <w:szCs w:val="24"/>
        </w:rPr>
      </w:pPr>
      <w:r w:rsidRPr="000A5464">
        <w:rPr>
          <w:sz w:val="24"/>
          <w:szCs w:val="24"/>
        </w:rPr>
        <w:t>Сложноподчинённые предложения с союзами и союзными словами because, if, when, where, what, why, how.</w:t>
      </w:r>
    </w:p>
    <w:p w:rsidR="00ED31A6" w:rsidRPr="000A5464" w:rsidRDefault="00ED31A6" w:rsidP="00ED31A6">
      <w:pPr>
        <w:spacing w:after="0" w:line="264" w:lineRule="auto"/>
        <w:ind w:left="0" w:firstLine="0"/>
        <w:rPr>
          <w:sz w:val="24"/>
          <w:szCs w:val="24"/>
        </w:rPr>
      </w:pPr>
      <w:r w:rsidRPr="000A5464">
        <w:rPr>
          <w:sz w:val="24"/>
          <w:szCs w:val="24"/>
        </w:rPr>
        <w:t>Сложноподчинённые предложения с определительными придаточными с союзными словами who, which, that.</w:t>
      </w:r>
    </w:p>
    <w:p w:rsidR="00ED31A6" w:rsidRPr="000A5464" w:rsidRDefault="00ED31A6" w:rsidP="00ED31A6">
      <w:pPr>
        <w:spacing w:after="0" w:line="264" w:lineRule="auto"/>
        <w:ind w:left="0" w:firstLine="0"/>
        <w:rPr>
          <w:sz w:val="24"/>
          <w:szCs w:val="24"/>
        </w:rPr>
      </w:pPr>
      <w:r w:rsidRPr="000A5464">
        <w:rPr>
          <w:sz w:val="24"/>
          <w:szCs w:val="24"/>
        </w:rPr>
        <w:t xml:space="preserve">Сложноподчинённые предложения с союзными словами whoever, whatever, however, whenever. </w:t>
      </w:r>
    </w:p>
    <w:p w:rsidR="00ED31A6" w:rsidRPr="000A5464" w:rsidRDefault="00ED31A6" w:rsidP="00ED31A6">
      <w:pPr>
        <w:spacing w:after="0" w:line="264" w:lineRule="auto"/>
        <w:ind w:left="0" w:firstLine="0"/>
        <w:rPr>
          <w:sz w:val="24"/>
          <w:szCs w:val="24"/>
        </w:rPr>
      </w:pPr>
      <w:r w:rsidRPr="000A5464">
        <w:rPr>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ED31A6" w:rsidRPr="000A5464" w:rsidRDefault="00ED31A6" w:rsidP="00ED31A6">
      <w:pPr>
        <w:spacing w:after="0" w:line="264" w:lineRule="auto"/>
        <w:ind w:left="0" w:firstLine="0"/>
        <w:rPr>
          <w:sz w:val="24"/>
          <w:szCs w:val="24"/>
          <w:lang w:val="en-US"/>
        </w:rPr>
      </w:pPr>
      <w:r w:rsidRPr="000A5464">
        <w:rPr>
          <w:sz w:val="24"/>
          <w:szCs w:val="24"/>
        </w:rPr>
        <w:t>Все</w:t>
      </w:r>
      <w:r w:rsidRPr="000A5464">
        <w:rPr>
          <w:sz w:val="24"/>
          <w:szCs w:val="24"/>
          <w:lang w:val="en-US"/>
        </w:rPr>
        <w:t xml:space="preserve"> </w:t>
      </w:r>
      <w:r w:rsidRPr="000A5464">
        <w:rPr>
          <w:sz w:val="24"/>
          <w:szCs w:val="24"/>
        </w:rPr>
        <w:t>типы</w:t>
      </w:r>
      <w:r w:rsidRPr="000A5464">
        <w:rPr>
          <w:sz w:val="24"/>
          <w:szCs w:val="24"/>
          <w:lang w:val="en-US"/>
        </w:rPr>
        <w:t xml:space="preserve"> </w:t>
      </w:r>
      <w:r w:rsidRPr="000A5464">
        <w:rPr>
          <w:sz w:val="24"/>
          <w:szCs w:val="24"/>
        </w:rPr>
        <w:t>вопросительных</w:t>
      </w:r>
      <w:r w:rsidRPr="000A5464">
        <w:rPr>
          <w:sz w:val="24"/>
          <w:szCs w:val="24"/>
          <w:lang w:val="en-US"/>
        </w:rPr>
        <w:t xml:space="preserve"> </w:t>
      </w:r>
      <w:r w:rsidRPr="000A5464">
        <w:rPr>
          <w:sz w:val="24"/>
          <w:szCs w:val="24"/>
        </w:rPr>
        <w:t>предложений</w:t>
      </w:r>
      <w:r w:rsidRPr="000A5464">
        <w:rPr>
          <w:sz w:val="24"/>
          <w:szCs w:val="24"/>
          <w:lang w:val="en-US"/>
        </w:rPr>
        <w:t xml:space="preserve"> (</w:t>
      </w:r>
      <w:r w:rsidRPr="000A5464">
        <w:rPr>
          <w:sz w:val="24"/>
          <w:szCs w:val="24"/>
        </w:rPr>
        <w:t>общий</w:t>
      </w:r>
      <w:r w:rsidRPr="000A5464">
        <w:rPr>
          <w:sz w:val="24"/>
          <w:szCs w:val="24"/>
          <w:lang w:val="en-US"/>
        </w:rPr>
        <w:t xml:space="preserve">, </w:t>
      </w:r>
      <w:r w:rsidRPr="000A5464">
        <w:rPr>
          <w:sz w:val="24"/>
          <w:szCs w:val="24"/>
        </w:rPr>
        <w:t>специальный</w:t>
      </w:r>
      <w:r w:rsidRPr="000A5464">
        <w:rPr>
          <w:sz w:val="24"/>
          <w:szCs w:val="24"/>
          <w:lang w:val="en-US"/>
        </w:rPr>
        <w:t xml:space="preserve">, </w:t>
      </w:r>
      <w:r w:rsidRPr="000A5464">
        <w:rPr>
          <w:sz w:val="24"/>
          <w:szCs w:val="24"/>
        </w:rPr>
        <w:t>альтернативный</w:t>
      </w:r>
      <w:r w:rsidRPr="000A5464">
        <w:rPr>
          <w:sz w:val="24"/>
          <w:szCs w:val="24"/>
          <w:lang w:val="en-US"/>
        </w:rPr>
        <w:t xml:space="preserve">, </w:t>
      </w:r>
      <w:r w:rsidRPr="000A5464">
        <w:rPr>
          <w:sz w:val="24"/>
          <w:szCs w:val="24"/>
        </w:rPr>
        <w:t>разделительный</w:t>
      </w:r>
      <w:r w:rsidRPr="000A5464">
        <w:rPr>
          <w:sz w:val="24"/>
          <w:szCs w:val="24"/>
          <w:lang w:val="en-US"/>
        </w:rPr>
        <w:t xml:space="preserve"> </w:t>
      </w:r>
      <w:r w:rsidRPr="000A5464">
        <w:rPr>
          <w:sz w:val="24"/>
          <w:szCs w:val="24"/>
        </w:rPr>
        <w:t>вопросы</w:t>
      </w:r>
      <w:r w:rsidRPr="000A5464">
        <w:rPr>
          <w:sz w:val="24"/>
          <w:szCs w:val="24"/>
          <w:lang w:val="en-US"/>
        </w:rPr>
        <w:t xml:space="preserve"> </w:t>
      </w:r>
      <w:r w:rsidRPr="000A5464">
        <w:rPr>
          <w:sz w:val="24"/>
          <w:szCs w:val="24"/>
        </w:rPr>
        <w:t>в</w:t>
      </w:r>
      <w:r w:rsidRPr="000A5464">
        <w:rPr>
          <w:sz w:val="24"/>
          <w:szCs w:val="24"/>
          <w:lang w:val="en-US"/>
        </w:rPr>
        <w:t xml:space="preserve"> Present/Past/Future Simple Tense, Present/Past Continuous Tense, Present/Past Perfect Tense, Present Perfect Continuous Tense). </w:t>
      </w:r>
    </w:p>
    <w:p w:rsidR="00ED31A6" w:rsidRPr="000A5464" w:rsidRDefault="00ED31A6" w:rsidP="00ED31A6">
      <w:pPr>
        <w:spacing w:after="0" w:line="264" w:lineRule="auto"/>
        <w:ind w:left="0" w:firstLine="0"/>
        <w:rPr>
          <w:sz w:val="24"/>
          <w:szCs w:val="24"/>
        </w:rPr>
      </w:pPr>
      <w:r w:rsidRPr="000A5464">
        <w:rPr>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ED31A6" w:rsidRPr="000A5464" w:rsidRDefault="00ED31A6" w:rsidP="00ED31A6">
      <w:pPr>
        <w:spacing w:after="0" w:line="264" w:lineRule="auto"/>
        <w:ind w:left="0" w:firstLine="0"/>
        <w:rPr>
          <w:sz w:val="24"/>
          <w:szCs w:val="24"/>
        </w:rPr>
      </w:pPr>
      <w:r w:rsidRPr="000A5464">
        <w:rPr>
          <w:sz w:val="24"/>
          <w:szCs w:val="24"/>
        </w:rPr>
        <w:t xml:space="preserve">Модальные глаголы в косвенной речи в настоящем и прошедшем времени. </w:t>
      </w:r>
    </w:p>
    <w:p w:rsidR="00ED31A6" w:rsidRPr="000A5464" w:rsidRDefault="00ED31A6" w:rsidP="00ED31A6">
      <w:pPr>
        <w:spacing w:after="0" w:line="264" w:lineRule="auto"/>
        <w:ind w:left="0" w:firstLine="0"/>
        <w:rPr>
          <w:sz w:val="24"/>
          <w:szCs w:val="24"/>
          <w:lang w:val="en-US"/>
        </w:rPr>
      </w:pPr>
      <w:r w:rsidRPr="000A5464">
        <w:rPr>
          <w:sz w:val="24"/>
          <w:szCs w:val="24"/>
        </w:rPr>
        <w:t>Предложения</w:t>
      </w:r>
      <w:r w:rsidRPr="000A5464">
        <w:rPr>
          <w:sz w:val="24"/>
          <w:szCs w:val="24"/>
          <w:lang w:val="en-US"/>
        </w:rPr>
        <w:t xml:space="preserve"> </w:t>
      </w:r>
      <w:r w:rsidRPr="000A5464">
        <w:rPr>
          <w:sz w:val="24"/>
          <w:szCs w:val="24"/>
        </w:rPr>
        <w:t>с</w:t>
      </w:r>
      <w:r w:rsidRPr="000A5464">
        <w:rPr>
          <w:sz w:val="24"/>
          <w:szCs w:val="24"/>
          <w:lang w:val="en-US"/>
        </w:rPr>
        <w:t xml:space="preserve"> </w:t>
      </w:r>
      <w:r w:rsidRPr="000A5464">
        <w:rPr>
          <w:sz w:val="24"/>
          <w:szCs w:val="24"/>
        </w:rPr>
        <w:t>конструкциями</w:t>
      </w:r>
      <w:r w:rsidRPr="000A5464">
        <w:rPr>
          <w:sz w:val="24"/>
          <w:szCs w:val="24"/>
          <w:lang w:val="en-US"/>
        </w:rPr>
        <w:t xml:space="preserve"> as … as, not so … as, both … and …, either … or, neither … nor. </w:t>
      </w:r>
    </w:p>
    <w:p w:rsidR="00ED31A6" w:rsidRPr="000A5464" w:rsidRDefault="00ED31A6" w:rsidP="00ED31A6">
      <w:pPr>
        <w:spacing w:after="0" w:line="264" w:lineRule="auto"/>
        <w:ind w:left="0" w:firstLine="0"/>
        <w:rPr>
          <w:sz w:val="24"/>
          <w:szCs w:val="24"/>
        </w:rPr>
      </w:pPr>
      <w:r w:rsidRPr="000A5464">
        <w:rPr>
          <w:sz w:val="24"/>
          <w:szCs w:val="24"/>
        </w:rPr>
        <w:lastRenderedPageBreak/>
        <w:t xml:space="preserve">Предложения с I wish… </w:t>
      </w:r>
    </w:p>
    <w:p w:rsidR="00ED31A6" w:rsidRPr="000A5464" w:rsidRDefault="00ED31A6" w:rsidP="00ED31A6">
      <w:pPr>
        <w:spacing w:after="0" w:line="264" w:lineRule="auto"/>
        <w:ind w:left="0" w:firstLine="0"/>
        <w:rPr>
          <w:sz w:val="24"/>
          <w:szCs w:val="24"/>
        </w:rPr>
      </w:pPr>
      <w:r w:rsidRPr="000A5464">
        <w:rPr>
          <w:sz w:val="24"/>
          <w:szCs w:val="24"/>
        </w:rPr>
        <w:t>Конструкции с глаголами на -ing: to love/hate doing smth.</w:t>
      </w:r>
    </w:p>
    <w:p w:rsidR="00ED31A6" w:rsidRPr="000A5464" w:rsidRDefault="00ED31A6" w:rsidP="00ED31A6">
      <w:pPr>
        <w:spacing w:after="0" w:line="264" w:lineRule="auto"/>
        <w:ind w:left="0" w:firstLine="0"/>
        <w:rPr>
          <w:sz w:val="24"/>
          <w:szCs w:val="24"/>
          <w:lang w:val="en-US"/>
        </w:rPr>
      </w:pPr>
      <w:r w:rsidRPr="000A5464">
        <w:rPr>
          <w:sz w:val="24"/>
          <w:szCs w:val="24"/>
        </w:rPr>
        <w:t>Конструкции</w:t>
      </w:r>
      <w:r w:rsidRPr="000A5464">
        <w:rPr>
          <w:sz w:val="24"/>
          <w:szCs w:val="24"/>
          <w:lang w:val="en-US"/>
        </w:rPr>
        <w:t xml:space="preserve"> c </w:t>
      </w:r>
      <w:r w:rsidRPr="000A5464">
        <w:rPr>
          <w:sz w:val="24"/>
          <w:szCs w:val="24"/>
        </w:rPr>
        <w:t>глаголами</w:t>
      </w:r>
      <w:r w:rsidRPr="000A5464">
        <w:rPr>
          <w:sz w:val="24"/>
          <w:szCs w:val="24"/>
          <w:lang w:val="en-US"/>
        </w:rPr>
        <w:t xml:space="preserve"> to stop, to remember, to forget (</w:t>
      </w:r>
      <w:r w:rsidRPr="000A5464">
        <w:rPr>
          <w:sz w:val="24"/>
          <w:szCs w:val="24"/>
        </w:rPr>
        <w:t>разница</w:t>
      </w:r>
      <w:r w:rsidRPr="000A5464">
        <w:rPr>
          <w:sz w:val="24"/>
          <w:szCs w:val="24"/>
          <w:lang w:val="en-US"/>
        </w:rPr>
        <w:t xml:space="preserve"> </w:t>
      </w:r>
      <w:r w:rsidRPr="000A5464">
        <w:rPr>
          <w:sz w:val="24"/>
          <w:szCs w:val="24"/>
        </w:rPr>
        <w:t>в</w:t>
      </w:r>
      <w:r w:rsidRPr="000A5464">
        <w:rPr>
          <w:sz w:val="24"/>
          <w:szCs w:val="24"/>
          <w:lang w:val="en-US"/>
        </w:rPr>
        <w:t xml:space="preserve"> </w:t>
      </w:r>
      <w:r w:rsidRPr="000A5464">
        <w:rPr>
          <w:sz w:val="24"/>
          <w:szCs w:val="24"/>
        </w:rPr>
        <w:t>значении</w:t>
      </w:r>
      <w:r w:rsidRPr="000A5464">
        <w:rPr>
          <w:sz w:val="24"/>
          <w:szCs w:val="24"/>
          <w:lang w:val="en-US"/>
        </w:rPr>
        <w:t xml:space="preserve"> to stop doing smth </w:t>
      </w:r>
      <w:r w:rsidRPr="000A5464">
        <w:rPr>
          <w:sz w:val="24"/>
          <w:szCs w:val="24"/>
        </w:rPr>
        <w:t>и</w:t>
      </w:r>
      <w:r w:rsidRPr="000A5464">
        <w:rPr>
          <w:sz w:val="24"/>
          <w:szCs w:val="24"/>
          <w:lang w:val="en-US"/>
        </w:rPr>
        <w:t xml:space="preserve"> to stop to do smth). </w:t>
      </w:r>
    </w:p>
    <w:p w:rsidR="00ED31A6" w:rsidRPr="000A5464" w:rsidRDefault="00ED31A6" w:rsidP="00ED31A6">
      <w:pPr>
        <w:spacing w:after="0" w:line="264" w:lineRule="auto"/>
        <w:ind w:left="0" w:firstLine="0"/>
        <w:rPr>
          <w:sz w:val="24"/>
          <w:szCs w:val="24"/>
          <w:lang w:val="en-US"/>
        </w:rPr>
      </w:pPr>
      <w:r w:rsidRPr="000A5464">
        <w:rPr>
          <w:sz w:val="24"/>
          <w:szCs w:val="24"/>
        </w:rPr>
        <w:t>Конструкция</w:t>
      </w:r>
      <w:r w:rsidRPr="000A5464">
        <w:rPr>
          <w:sz w:val="24"/>
          <w:szCs w:val="24"/>
          <w:lang w:val="en-US"/>
        </w:rPr>
        <w:t xml:space="preserve"> It takes me … to do smth. </w:t>
      </w:r>
    </w:p>
    <w:p w:rsidR="00ED31A6" w:rsidRPr="000A5464" w:rsidRDefault="00ED31A6" w:rsidP="00ED31A6">
      <w:pPr>
        <w:spacing w:after="0" w:line="264" w:lineRule="auto"/>
        <w:ind w:left="0" w:firstLine="0"/>
        <w:rPr>
          <w:sz w:val="24"/>
          <w:szCs w:val="24"/>
        </w:rPr>
      </w:pPr>
      <w:r w:rsidRPr="000A5464">
        <w:rPr>
          <w:sz w:val="24"/>
          <w:szCs w:val="24"/>
        </w:rPr>
        <w:t xml:space="preserve">Конструкция used to + инфинитив глагола. </w:t>
      </w:r>
    </w:p>
    <w:p w:rsidR="00ED31A6" w:rsidRPr="000A5464" w:rsidRDefault="00ED31A6" w:rsidP="00ED31A6">
      <w:pPr>
        <w:spacing w:after="0" w:line="264" w:lineRule="auto"/>
        <w:ind w:left="0" w:firstLine="0"/>
        <w:rPr>
          <w:sz w:val="24"/>
          <w:szCs w:val="24"/>
          <w:lang w:val="en-US"/>
        </w:rPr>
      </w:pPr>
      <w:r w:rsidRPr="000A5464">
        <w:rPr>
          <w:sz w:val="24"/>
          <w:szCs w:val="24"/>
        </w:rPr>
        <w:t>Конструкции</w:t>
      </w:r>
      <w:r w:rsidRPr="000A5464">
        <w:rPr>
          <w:sz w:val="24"/>
          <w:szCs w:val="24"/>
          <w:lang w:val="en-US"/>
        </w:rPr>
        <w:t xml:space="preserve"> be/get used to smth, be/get used to doing smth. </w:t>
      </w:r>
    </w:p>
    <w:p w:rsidR="00ED31A6" w:rsidRPr="000A5464" w:rsidRDefault="00ED31A6" w:rsidP="00ED31A6">
      <w:pPr>
        <w:spacing w:after="0" w:line="264" w:lineRule="auto"/>
        <w:ind w:left="0" w:firstLine="0"/>
        <w:rPr>
          <w:sz w:val="24"/>
          <w:szCs w:val="24"/>
          <w:lang w:val="en-US"/>
        </w:rPr>
      </w:pPr>
      <w:r w:rsidRPr="000A5464">
        <w:rPr>
          <w:sz w:val="24"/>
          <w:szCs w:val="24"/>
        </w:rPr>
        <w:t>Конструкции</w:t>
      </w:r>
      <w:r w:rsidRPr="000A5464">
        <w:rPr>
          <w:sz w:val="24"/>
          <w:szCs w:val="24"/>
          <w:lang w:val="en-US"/>
        </w:rPr>
        <w:t xml:space="preserve"> I prefer, I’d prefer, I’d rather prefer, </w:t>
      </w:r>
      <w:r w:rsidRPr="000A5464">
        <w:rPr>
          <w:sz w:val="24"/>
          <w:szCs w:val="24"/>
        </w:rPr>
        <w:t>выражающие</w:t>
      </w:r>
      <w:r w:rsidRPr="000A5464">
        <w:rPr>
          <w:sz w:val="24"/>
          <w:szCs w:val="24"/>
          <w:lang w:val="en-US"/>
        </w:rPr>
        <w:t xml:space="preserve"> </w:t>
      </w:r>
      <w:r w:rsidRPr="000A5464">
        <w:rPr>
          <w:sz w:val="24"/>
          <w:szCs w:val="24"/>
        </w:rPr>
        <w:t>предпочтение</w:t>
      </w:r>
      <w:r w:rsidRPr="000A5464">
        <w:rPr>
          <w:sz w:val="24"/>
          <w:szCs w:val="24"/>
          <w:lang w:val="en-US"/>
        </w:rPr>
        <w:t xml:space="preserve">, </w:t>
      </w:r>
      <w:r w:rsidRPr="000A5464">
        <w:rPr>
          <w:sz w:val="24"/>
          <w:szCs w:val="24"/>
        </w:rPr>
        <w:t>а</w:t>
      </w:r>
      <w:r w:rsidRPr="000A5464">
        <w:rPr>
          <w:sz w:val="24"/>
          <w:szCs w:val="24"/>
          <w:lang w:val="en-US"/>
        </w:rPr>
        <w:t xml:space="preserve"> </w:t>
      </w:r>
      <w:r w:rsidRPr="000A5464">
        <w:rPr>
          <w:sz w:val="24"/>
          <w:szCs w:val="24"/>
        </w:rPr>
        <w:t>также</w:t>
      </w:r>
      <w:r w:rsidRPr="000A5464">
        <w:rPr>
          <w:sz w:val="24"/>
          <w:szCs w:val="24"/>
          <w:lang w:val="en-US"/>
        </w:rPr>
        <w:t xml:space="preserve"> </w:t>
      </w:r>
      <w:r w:rsidRPr="000A5464">
        <w:rPr>
          <w:sz w:val="24"/>
          <w:szCs w:val="24"/>
        </w:rPr>
        <w:t>конструкции</w:t>
      </w:r>
      <w:r w:rsidRPr="000A5464">
        <w:rPr>
          <w:sz w:val="24"/>
          <w:szCs w:val="24"/>
          <w:lang w:val="en-US"/>
        </w:rPr>
        <w:t xml:space="preserve"> I’d rather, You’d better. </w:t>
      </w:r>
    </w:p>
    <w:p w:rsidR="00ED31A6" w:rsidRPr="000A5464" w:rsidRDefault="00ED31A6" w:rsidP="00ED31A6">
      <w:pPr>
        <w:spacing w:after="0" w:line="264" w:lineRule="auto"/>
        <w:ind w:left="0" w:firstLine="0"/>
        <w:rPr>
          <w:sz w:val="24"/>
          <w:szCs w:val="24"/>
        </w:rPr>
      </w:pPr>
      <w:r w:rsidRPr="000A5464">
        <w:rPr>
          <w:sz w:val="24"/>
          <w:szCs w:val="24"/>
        </w:rPr>
        <w:t xml:space="preserve">Подлежащее, выраженное собирательным существительным (family, police), и его согласование со сказуемым. </w:t>
      </w:r>
    </w:p>
    <w:p w:rsidR="00ED31A6" w:rsidRPr="000A5464" w:rsidRDefault="00ED31A6" w:rsidP="00ED31A6">
      <w:pPr>
        <w:spacing w:after="0" w:line="264" w:lineRule="auto"/>
        <w:ind w:left="0" w:firstLine="0"/>
        <w:rPr>
          <w:sz w:val="24"/>
          <w:szCs w:val="24"/>
        </w:rPr>
      </w:pPr>
      <w:r w:rsidRPr="000A5464">
        <w:rPr>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ED31A6" w:rsidRPr="000A5464" w:rsidRDefault="00ED31A6" w:rsidP="00ED31A6">
      <w:pPr>
        <w:spacing w:after="0" w:line="264" w:lineRule="auto"/>
        <w:ind w:left="0" w:firstLine="0"/>
        <w:rPr>
          <w:sz w:val="24"/>
          <w:szCs w:val="24"/>
          <w:lang w:val="en-US"/>
        </w:rPr>
      </w:pPr>
      <w:r w:rsidRPr="000A5464">
        <w:rPr>
          <w:sz w:val="24"/>
          <w:szCs w:val="24"/>
        </w:rPr>
        <w:t>Конструкция</w:t>
      </w:r>
      <w:r w:rsidRPr="000A5464">
        <w:rPr>
          <w:sz w:val="24"/>
          <w:szCs w:val="24"/>
          <w:lang w:val="en-US"/>
        </w:rPr>
        <w:t xml:space="preserve"> to be going to, </w:t>
      </w:r>
      <w:r w:rsidRPr="000A5464">
        <w:rPr>
          <w:sz w:val="24"/>
          <w:szCs w:val="24"/>
        </w:rPr>
        <w:t>формы</w:t>
      </w:r>
      <w:r w:rsidRPr="000A5464">
        <w:rPr>
          <w:sz w:val="24"/>
          <w:szCs w:val="24"/>
          <w:lang w:val="en-US"/>
        </w:rPr>
        <w:t xml:space="preserve"> Future Simple Tense </w:t>
      </w:r>
      <w:r w:rsidRPr="000A5464">
        <w:rPr>
          <w:sz w:val="24"/>
          <w:szCs w:val="24"/>
        </w:rPr>
        <w:t>и</w:t>
      </w:r>
      <w:r w:rsidRPr="000A5464">
        <w:rPr>
          <w:sz w:val="24"/>
          <w:szCs w:val="24"/>
          <w:lang w:val="en-US"/>
        </w:rPr>
        <w:t xml:space="preserve"> Present Continuous Tense </w:t>
      </w:r>
      <w:r w:rsidRPr="000A5464">
        <w:rPr>
          <w:sz w:val="24"/>
          <w:szCs w:val="24"/>
        </w:rPr>
        <w:t>для</w:t>
      </w:r>
      <w:r w:rsidRPr="000A5464">
        <w:rPr>
          <w:sz w:val="24"/>
          <w:szCs w:val="24"/>
          <w:lang w:val="en-US"/>
        </w:rPr>
        <w:t xml:space="preserve"> </w:t>
      </w:r>
      <w:r w:rsidRPr="000A5464">
        <w:rPr>
          <w:sz w:val="24"/>
          <w:szCs w:val="24"/>
        </w:rPr>
        <w:t>выражения</w:t>
      </w:r>
      <w:r w:rsidRPr="000A5464">
        <w:rPr>
          <w:sz w:val="24"/>
          <w:szCs w:val="24"/>
          <w:lang w:val="en-US"/>
        </w:rPr>
        <w:t xml:space="preserve"> </w:t>
      </w:r>
      <w:r w:rsidRPr="000A5464">
        <w:rPr>
          <w:sz w:val="24"/>
          <w:szCs w:val="24"/>
        </w:rPr>
        <w:t>будущего</w:t>
      </w:r>
      <w:r w:rsidRPr="000A5464">
        <w:rPr>
          <w:sz w:val="24"/>
          <w:szCs w:val="24"/>
          <w:lang w:val="en-US"/>
        </w:rPr>
        <w:t xml:space="preserve"> </w:t>
      </w:r>
      <w:r w:rsidRPr="000A5464">
        <w:rPr>
          <w:sz w:val="24"/>
          <w:szCs w:val="24"/>
        </w:rPr>
        <w:t>действия</w:t>
      </w:r>
      <w:r w:rsidRPr="000A5464">
        <w:rPr>
          <w:sz w:val="24"/>
          <w:szCs w:val="24"/>
          <w:lang w:val="en-US"/>
        </w:rPr>
        <w:t xml:space="preserve">. </w:t>
      </w:r>
    </w:p>
    <w:p w:rsidR="00ED31A6" w:rsidRPr="000A5464" w:rsidRDefault="00ED31A6" w:rsidP="00ED31A6">
      <w:pPr>
        <w:spacing w:after="0" w:line="264" w:lineRule="auto"/>
        <w:ind w:left="0" w:firstLine="0"/>
        <w:rPr>
          <w:sz w:val="24"/>
          <w:szCs w:val="24"/>
          <w:lang w:val="en-US"/>
        </w:rPr>
      </w:pPr>
      <w:r w:rsidRPr="000A5464">
        <w:rPr>
          <w:sz w:val="24"/>
          <w:szCs w:val="24"/>
        </w:rPr>
        <w:t>Модальные</w:t>
      </w:r>
      <w:r w:rsidRPr="000A5464">
        <w:rPr>
          <w:sz w:val="24"/>
          <w:szCs w:val="24"/>
          <w:lang w:val="en-US"/>
        </w:rPr>
        <w:t xml:space="preserve"> </w:t>
      </w:r>
      <w:r w:rsidRPr="000A5464">
        <w:rPr>
          <w:sz w:val="24"/>
          <w:szCs w:val="24"/>
        </w:rPr>
        <w:t>глаголы</w:t>
      </w:r>
      <w:r w:rsidRPr="000A5464">
        <w:rPr>
          <w:sz w:val="24"/>
          <w:szCs w:val="24"/>
          <w:lang w:val="en-US"/>
        </w:rPr>
        <w:t xml:space="preserve"> </w:t>
      </w:r>
      <w:r w:rsidRPr="000A5464">
        <w:rPr>
          <w:sz w:val="24"/>
          <w:szCs w:val="24"/>
        </w:rPr>
        <w:t>и</w:t>
      </w:r>
      <w:r w:rsidRPr="000A5464">
        <w:rPr>
          <w:sz w:val="24"/>
          <w:szCs w:val="24"/>
          <w:lang w:val="en-US"/>
        </w:rPr>
        <w:t xml:space="preserve"> </w:t>
      </w:r>
      <w:r w:rsidRPr="000A5464">
        <w:rPr>
          <w:sz w:val="24"/>
          <w:szCs w:val="24"/>
        </w:rPr>
        <w:t>их</w:t>
      </w:r>
      <w:r w:rsidRPr="000A5464">
        <w:rPr>
          <w:sz w:val="24"/>
          <w:szCs w:val="24"/>
          <w:lang w:val="en-US"/>
        </w:rPr>
        <w:t xml:space="preserve"> </w:t>
      </w:r>
      <w:r w:rsidRPr="000A5464">
        <w:rPr>
          <w:sz w:val="24"/>
          <w:szCs w:val="24"/>
        </w:rPr>
        <w:t>эквиваленты</w:t>
      </w:r>
      <w:r w:rsidRPr="000A5464">
        <w:rPr>
          <w:sz w:val="24"/>
          <w:szCs w:val="24"/>
          <w:lang w:val="en-US"/>
        </w:rPr>
        <w:t xml:space="preserve"> (can/be able to, could, must/have to, may, might, should, shall, would, will, need). </w:t>
      </w:r>
    </w:p>
    <w:p w:rsidR="00ED31A6" w:rsidRPr="000A5464" w:rsidRDefault="00ED31A6" w:rsidP="00ED31A6">
      <w:pPr>
        <w:spacing w:after="0" w:line="264" w:lineRule="auto"/>
        <w:ind w:left="0" w:firstLine="0"/>
        <w:rPr>
          <w:sz w:val="24"/>
          <w:szCs w:val="24"/>
          <w:lang w:val="en-US"/>
        </w:rPr>
      </w:pPr>
      <w:r w:rsidRPr="000A5464">
        <w:rPr>
          <w:sz w:val="24"/>
          <w:szCs w:val="24"/>
        </w:rPr>
        <w:t>Неличные</w:t>
      </w:r>
      <w:r w:rsidRPr="000A5464">
        <w:rPr>
          <w:sz w:val="24"/>
          <w:szCs w:val="24"/>
          <w:lang w:val="en-US"/>
        </w:rPr>
        <w:t xml:space="preserve"> </w:t>
      </w:r>
      <w:r w:rsidRPr="000A5464">
        <w:rPr>
          <w:sz w:val="24"/>
          <w:szCs w:val="24"/>
        </w:rPr>
        <w:t>формы</w:t>
      </w:r>
      <w:r w:rsidRPr="000A5464">
        <w:rPr>
          <w:sz w:val="24"/>
          <w:szCs w:val="24"/>
          <w:lang w:val="en-US"/>
        </w:rPr>
        <w:t xml:space="preserve"> </w:t>
      </w:r>
      <w:r w:rsidRPr="000A5464">
        <w:rPr>
          <w:sz w:val="24"/>
          <w:szCs w:val="24"/>
        </w:rPr>
        <w:t>глагола</w:t>
      </w:r>
      <w:r w:rsidRPr="000A5464">
        <w:rPr>
          <w:sz w:val="24"/>
          <w:szCs w:val="24"/>
          <w:lang w:val="en-US"/>
        </w:rPr>
        <w:t xml:space="preserve"> – </w:t>
      </w:r>
      <w:r w:rsidRPr="000A5464">
        <w:rPr>
          <w:sz w:val="24"/>
          <w:szCs w:val="24"/>
        </w:rPr>
        <w:t>инфинитив</w:t>
      </w:r>
      <w:r w:rsidRPr="000A5464">
        <w:rPr>
          <w:sz w:val="24"/>
          <w:szCs w:val="24"/>
          <w:lang w:val="en-US"/>
        </w:rPr>
        <w:t xml:space="preserve">, </w:t>
      </w:r>
      <w:r w:rsidRPr="000A5464">
        <w:rPr>
          <w:sz w:val="24"/>
          <w:szCs w:val="24"/>
        </w:rPr>
        <w:t>герундий</w:t>
      </w:r>
      <w:r w:rsidRPr="000A5464">
        <w:rPr>
          <w:sz w:val="24"/>
          <w:szCs w:val="24"/>
          <w:lang w:val="en-US"/>
        </w:rPr>
        <w:t xml:space="preserve">, </w:t>
      </w:r>
      <w:r w:rsidRPr="000A5464">
        <w:rPr>
          <w:sz w:val="24"/>
          <w:szCs w:val="24"/>
        </w:rPr>
        <w:t>причастие</w:t>
      </w:r>
      <w:r w:rsidRPr="000A5464">
        <w:rPr>
          <w:sz w:val="24"/>
          <w:szCs w:val="24"/>
          <w:lang w:val="en-US"/>
        </w:rPr>
        <w:t xml:space="preserve"> (Participle I </w:t>
      </w:r>
      <w:r w:rsidRPr="000A5464">
        <w:rPr>
          <w:sz w:val="24"/>
          <w:szCs w:val="24"/>
        </w:rPr>
        <w:t>и</w:t>
      </w:r>
      <w:r w:rsidRPr="000A5464">
        <w:rPr>
          <w:sz w:val="24"/>
          <w:szCs w:val="24"/>
          <w:lang w:val="en-US"/>
        </w:rPr>
        <w:t xml:space="preserve"> Participle II), </w:t>
      </w:r>
      <w:r w:rsidRPr="000A5464">
        <w:rPr>
          <w:sz w:val="24"/>
          <w:szCs w:val="24"/>
        </w:rPr>
        <w:t>причастия</w:t>
      </w:r>
      <w:r w:rsidRPr="000A5464">
        <w:rPr>
          <w:sz w:val="24"/>
          <w:szCs w:val="24"/>
          <w:lang w:val="en-US"/>
        </w:rPr>
        <w:t xml:space="preserve"> </w:t>
      </w:r>
      <w:r w:rsidRPr="000A5464">
        <w:rPr>
          <w:sz w:val="24"/>
          <w:szCs w:val="24"/>
        </w:rPr>
        <w:t>в</w:t>
      </w:r>
      <w:r w:rsidRPr="000A5464">
        <w:rPr>
          <w:sz w:val="24"/>
          <w:szCs w:val="24"/>
          <w:lang w:val="en-US"/>
        </w:rPr>
        <w:t xml:space="preserve"> </w:t>
      </w:r>
      <w:r w:rsidRPr="000A5464">
        <w:rPr>
          <w:sz w:val="24"/>
          <w:szCs w:val="24"/>
        </w:rPr>
        <w:t>функции</w:t>
      </w:r>
      <w:r w:rsidRPr="000A5464">
        <w:rPr>
          <w:sz w:val="24"/>
          <w:szCs w:val="24"/>
          <w:lang w:val="en-US"/>
        </w:rPr>
        <w:t xml:space="preserve"> </w:t>
      </w:r>
      <w:r w:rsidRPr="000A5464">
        <w:rPr>
          <w:sz w:val="24"/>
          <w:szCs w:val="24"/>
        </w:rPr>
        <w:t>определения</w:t>
      </w:r>
      <w:r w:rsidRPr="000A5464">
        <w:rPr>
          <w:sz w:val="24"/>
          <w:szCs w:val="24"/>
          <w:lang w:val="en-US"/>
        </w:rPr>
        <w:t xml:space="preserve"> (Participle I – a playing child, Participle II – a written text).</w:t>
      </w:r>
    </w:p>
    <w:p w:rsidR="00ED31A6" w:rsidRPr="000A5464" w:rsidRDefault="00ED31A6" w:rsidP="00ED31A6">
      <w:pPr>
        <w:spacing w:after="0" w:line="264" w:lineRule="auto"/>
        <w:ind w:left="0" w:firstLine="0"/>
        <w:rPr>
          <w:sz w:val="24"/>
          <w:szCs w:val="24"/>
        </w:rPr>
      </w:pPr>
      <w:r w:rsidRPr="000A5464">
        <w:rPr>
          <w:sz w:val="24"/>
          <w:szCs w:val="24"/>
        </w:rPr>
        <w:t xml:space="preserve">Определённый, неопределённый и нулевой артикли. </w:t>
      </w:r>
    </w:p>
    <w:p w:rsidR="00ED31A6" w:rsidRPr="000A5464" w:rsidRDefault="00ED31A6" w:rsidP="00ED31A6">
      <w:pPr>
        <w:spacing w:after="0" w:line="264" w:lineRule="auto"/>
        <w:ind w:left="0" w:firstLine="0"/>
        <w:rPr>
          <w:sz w:val="24"/>
          <w:szCs w:val="24"/>
        </w:rPr>
      </w:pPr>
      <w:r w:rsidRPr="000A5464">
        <w:rPr>
          <w:sz w:val="24"/>
          <w:szCs w:val="24"/>
        </w:rPr>
        <w:t xml:space="preserve">Имена существительные во множественном числе, образованных по правилу, и исключения. </w:t>
      </w:r>
    </w:p>
    <w:p w:rsidR="00ED31A6" w:rsidRPr="000A5464" w:rsidRDefault="00ED31A6" w:rsidP="00ED31A6">
      <w:pPr>
        <w:spacing w:after="0" w:line="264" w:lineRule="auto"/>
        <w:ind w:left="0" w:firstLine="0"/>
        <w:rPr>
          <w:sz w:val="24"/>
          <w:szCs w:val="24"/>
        </w:rPr>
      </w:pPr>
      <w:r w:rsidRPr="000A5464">
        <w:rPr>
          <w:sz w:val="24"/>
          <w:szCs w:val="24"/>
        </w:rPr>
        <w:t xml:space="preserve">Неисчисляемые имена существительные, имеющие форму только множественного числа. </w:t>
      </w:r>
    </w:p>
    <w:p w:rsidR="00ED31A6" w:rsidRPr="000A5464" w:rsidRDefault="00ED31A6" w:rsidP="00ED31A6">
      <w:pPr>
        <w:spacing w:after="0" w:line="264" w:lineRule="auto"/>
        <w:ind w:left="0" w:firstLine="0"/>
        <w:rPr>
          <w:sz w:val="24"/>
          <w:szCs w:val="24"/>
        </w:rPr>
      </w:pPr>
      <w:r w:rsidRPr="000A5464">
        <w:rPr>
          <w:sz w:val="24"/>
          <w:szCs w:val="24"/>
        </w:rPr>
        <w:t>Притяжательный падеж имён существительных.</w:t>
      </w:r>
    </w:p>
    <w:p w:rsidR="00ED31A6" w:rsidRPr="000A5464" w:rsidRDefault="00ED31A6" w:rsidP="00ED31A6">
      <w:pPr>
        <w:spacing w:after="0" w:line="264" w:lineRule="auto"/>
        <w:ind w:left="0" w:firstLine="0"/>
        <w:rPr>
          <w:sz w:val="24"/>
          <w:szCs w:val="24"/>
        </w:rPr>
      </w:pPr>
      <w:r w:rsidRPr="000A5464">
        <w:rPr>
          <w:sz w:val="24"/>
          <w:szCs w:val="24"/>
        </w:rPr>
        <w:t xml:space="preserve">Имена прилагательные и наречия в положительной, сравнительной и превосходной степенях, образованные по правилу, и исключения. </w:t>
      </w:r>
    </w:p>
    <w:p w:rsidR="00ED31A6" w:rsidRPr="000A5464" w:rsidRDefault="00ED31A6" w:rsidP="00ED31A6">
      <w:pPr>
        <w:spacing w:after="0" w:line="264" w:lineRule="auto"/>
        <w:ind w:left="0" w:firstLine="0"/>
        <w:rPr>
          <w:sz w:val="24"/>
          <w:szCs w:val="24"/>
        </w:rPr>
      </w:pPr>
      <w:r w:rsidRPr="000A5464">
        <w:rPr>
          <w:sz w:val="24"/>
          <w:szCs w:val="24"/>
        </w:rPr>
        <w:t>Порядок следования нескольких прилагательных (мнение – размер – возраст – цвет – происхождение).</w:t>
      </w:r>
    </w:p>
    <w:p w:rsidR="00ED31A6" w:rsidRPr="000A5464" w:rsidRDefault="00ED31A6" w:rsidP="00ED31A6">
      <w:pPr>
        <w:spacing w:after="0" w:line="264" w:lineRule="auto"/>
        <w:ind w:left="0" w:firstLine="0"/>
        <w:rPr>
          <w:sz w:val="24"/>
          <w:szCs w:val="24"/>
          <w:lang w:val="en-US"/>
        </w:rPr>
      </w:pPr>
      <w:r w:rsidRPr="000A5464">
        <w:rPr>
          <w:sz w:val="24"/>
          <w:szCs w:val="24"/>
        </w:rPr>
        <w:t>Слова</w:t>
      </w:r>
      <w:r w:rsidRPr="000A5464">
        <w:rPr>
          <w:sz w:val="24"/>
          <w:szCs w:val="24"/>
          <w:lang w:val="en-US"/>
        </w:rPr>
        <w:t xml:space="preserve">, </w:t>
      </w:r>
      <w:r w:rsidRPr="000A5464">
        <w:rPr>
          <w:sz w:val="24"/>
          <w:szCs w:val="24"/>
        </w:rPr>
        <w:t>выражающие</w:t>
      </w:r>
      <w:r w:rsidRPr="000A5464">
        <w:rPr>
          <w:sz w:val="24"/>
          <w:szCs w:val="24"/>
          <w:lang w:val="en-US"/>
        </w:rPr>
        <w:t xml:space="preserve"> </w:t>
      </w:r>
      <w:r w:rsidRPr="000A5464">
        <w:rPr>
          <w:sz w:val="24"/>
          <w:szCs w:val="24"/>
        </w:rPr>
        <w:t>количество</w:t>
      </w:r>
      <w:r w:rsidRPr="000A5464">
        <w:rPr>
          <w:sz w:val="24"/>
          <w:szCs w:val="24"/>
          <w:lang w:val="en-US"/>
        </w:rPr>
        <w:t xml:space="preserve"> (many/much, little/a little, few/a few, a lot of). </w:t>
      </w:r>
    </w:p>
    <w:p w:rsidR="00ED31A6" w:rsidRPr="000A5464" w:rsidRDefault="00ED31A6" w:rsidP="00ED31A6">
      <w:pPr>
        <w:spacing w:after="0" w:line="264" w:lineRule="auto"/>
        <w:ind w:left="0" w:firstLine="0"/>
        <w:rPr>
          <w:sz w:val="24"/>
          <w:szCs w:val="24"/>
        </w:rPr>
      </w:pPr>
      <w:r w:rsidRPr="000A5464">
        <w:rPr>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ED31A6" w:rsidRPr="000A5464" w:rsidRDefault="00ED31A6" w:rsidP="00ED31A6">
      <w:pPr>
        <w:spacing w:after="0" w:line="264" w:lineRule="auto"/>
        <w:ind w:left="0" w:firstLine="0"/>
        <w:rPr>
          <w:sz w:val="24"/>
          <w:szCs w:val="24"/>
        </w:rPr>
      </w:pPr>
      <w:r w:rsidRPr="000A5464">
        <w:rPr>
          <w:sz w:val="24"/>
          <w:szCs w:val="24"/>
        </w:rPr>
        <w:t xml:space="preserve">Количественные и порядковые числительные. </w:t>
      </w:r>
    </w:p>
    <w:p w:rsidR="00ED31A6" w:rsidRPr="000A5464" w:rsidRDefault="00ED31A6" w:rsidP="00ED31A6">
      <w:pPr>
        <w:spacing w:after="0" w:line="264" w:lineRule="auto"/>
        <w:ind w:left="0" w:firstLine="0"/>
        <w:rPr>
          <w:sz w:val="24"/>
          <w:szCs w:val="24"/>
        </w:rPr>
      </w:pPr>
      <w:r w:rsidRPr="000A5464">
        <w:rPr>
          <w:sz w:val="24"/>
          <w:szCs w:val="24"/>
        </w:rPr>
        <w:t xml:space="preserve">Предлоги места, времени, направления, предлоги, употребляемые с глаголами в страдательном залоге. </w:t>
      </w:r>
    </w:p>
    <w:p w:rsidR="00ED31A6" w:rsidRPr="000A5464" w:rsidRDefault="00ED31A6" w:rsidP="00ED31A6">
      <w:pPr>
        <w:spacing w:after="0" w:line="264" w:lineRule="auto"/>
        <w:ind w:left="0" w:firstLine="0"/>
        <w:rPr>
          <w:sz w:val="24"/>
          <w:szCs w:val="24"/>
        </w:rPr>
      </w:pPr>
      <w:r w:rsidRPr="000A5464">
        <w:rPr>
          <w:b/>
          <w:sz w:val="24"/>
          <w:szCs w:val="24"/>
        </w:rPr>
        <w:t>Социокультурные знания и умения</w:t>
      </w:r>
    </w:p>
    <w:p w:rsidR="00ED31A6" w:rsidRPr="000A5464" w:rsidRDefault="00ED31A6" w:rsidP="00ED31A6">
      <w:pPr>
        <w:spacing w:after="0" w:line="264" w:lineRule="auto"/>
        <w:ind w:left="0" w:firstLine="0"/>
        <w:rPr>
          <w:sz w:val="24"/>
          <w:szCs w:val="24"/>
        </w:rPr>
      </w:pPr>
      <w:r w:rsidRPr="000A5464">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ED31A6" w:rsidRPr="000A5464" w:rsidRDefault="00ED31A6" w:rsidP="00ED31A6">
      <w:pPr>
        <w:spacing w:after="0" w:line="264" w:lineRule="auto"/>
        <w:ind w:left="0" w:firstLine="0"/>
        <w:rPr>
          <w:sz w:val="24"/>
          <w:szCs w:val="24"/>
        </w:rPr>
      </w:pPr>
      <w:r w:rsidRPr="000A5464">
        <w:rPr>
          <w:sz w:val="24"/>
          <w:szCs w:val="24"/>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w:t>
      </w:r>
      <w:r w:rsidRPr="000A5464">
        <w:rPr>
          <w:sz w:val="24"/>
          <w:szCs w:val="24"/>
        </w:rPr>
        <w:lastRenderedPageBreak/>
        <w:t>популярные праздники, проведение досуга, этикетные особенности общения, традиции в кулинарии и другие.</w:t>
      </w:r>
    </w:p>
    <w:p w:rsidR="00ED31A6" w:rsidRPr="000A5464" w:rsidRDefault="00ED31A6" w:rsidP="00ED31A6">
      <w:pPr>
        <w:spacing w:after="0" w:line="264" w:lineRule="auto"/>
        <w:ind w:left="0" w:firstLine="0"/>
        <w:rPr>
          <w:sz w:val="24"/>
          <w:szCs w:val="24"/>
        </w:rPr>
      </w:pPr>
      <w:r w:rsidRPr="000A5464">
        <w:rPr>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ED31A6" w:rsidRPr="000A5464" w:rsidRDefault="00ED31A6" w:rsidP="00ED31A6">
      <w:pPr>
        <w:spacing w:after="0" w:line="264" w:lineRule="auto"/>
        <w:ind w:left="0" w:firstLine="0"/>
        <w:rPr>
          <w:sz w:val="24"/>
          <w:szCs w:val="24"/>
        </w:rPr>
      </w:pPr>
      <w:r w:rsidRPr="000A5464">
        <w:rPr>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ED31A6" w:rsidRPr="000A5464" w:rsidRDefault="00ED31A6" w:rsidP="00ED31A6">
      <w:pPr>
        <w:spacing w:after="0" w:line="264" w:lineRule="auto"/>
        <w:ind w:left="0" w:firstLine="0"/>
        <w:rPr>
          <w:sz w:val="24"/>
          <w:szCs w:val="24"/>
        </w:rPr>
      </w:pPr>
      <w:r w:rsidRPr="000A5464">
        <w:rPr>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ED31A6" w:rsidRPr="000A5464" w:rsidRDefault="00ED31A6" w:rsidP="00ED31A6">
      <w:pPr>
        <w:spacing w:after="0" w:line="264" w:lineRule="auto"/>
        <w:ind w:left="0" w:firstLine="0"/>
        <w:rPr>
          <w:sz w:val="24"/>
          <w:szCs w:val="24"/>
        </w:rPr>
      </w:pPr>
      <w:r w:rsidRPr="000A5464">
        <w:rPr>
          <w:b/>
          <w:sz w:val="24"/>
          <w:szCs w:val="24"/>
        </w:rPr>
        <w:t>Компенсаторные умения</w:t>
      </w:r>
    </w:p>
    <w:p w:rsidR="00ED31A6" w:rsidRPr="000A5464" w:rsidRDefault="00ED31A6" w:rsidP="00ED31A6">
      <w:pPr>
        <w:spacing w:after="0" w:line="264" w:lineRule="auto"/>
        <w:ind w:left="0" w:firstLine="0"/>
        <w:rPr>
          <w:sz w:val="24"/>
          <w:szCs w:val="24"/>
        </w:rPr>
      </w:pPr>
      <w:r w:rsidRPr="000A5464">
        <w:rPr>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ED31A6" w:rsidRPr="000A5464" w:rsidRDefault="00ED31A6" w:rsidP="00ED31A6">
      <w:pPr>
        <w:spacing w:after="0" w:line="264" w:lineRule="auto"/>
        <w:ind w:left="0" w:firstLine="0"/>
        <w:rPr>
          <w:sz w:val="24"/>
          <w:szCs w:val="24"/>
        </w:rPr>
      </w:pPr>
      <w:r w:rsidRPr="000A5464">
        <w:rPr>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ED31A6" w:rsidRPr="000A5464" w:rsidRDefault="00ED31A6" w:rsidP="00ED31A6">
      <w:pPr>
        <w:spacing w:after="0" w:line="264" w:lineRule="auto"/>
        <w:ind w:left="0" w:firstLine="0"/>
        <w:rPr>
          <w:sz w:val="24"/>
          <w:szCs w:val="24"/>
        </w:rPr>
      </w:pPr>
      <w:r w:rsidRPr="000A5464">
        <w:rPr>
          <w:b/>
          <w:sz w:val="24"/>
          <w:szCs w:val="24"/>
        </w:rPr>
        <w:t>11 КЛАСС</w:t>
      </w:r>
    </w:p>
    <w:p w:rsidR="00ED31A6" w:rsidRPr="000A5464" w:rsidRDefault="00ED31A6" w:rsidP="00ED31A6">
      <w:pPr>
        <w:spacing w:after="0" w:line="264" w:lineRule="auto"/>
        <w:ind w:left="0" w:firstLine="0"/>
        <w:rPr>
          <w:sz w:val="24"/>
          <w:szCs w:val="24"/>
        </w:rPr>
      </w:pPr>
      <w:r w:rsidRPr="000A5464">
        <w:rPr>
          <w:b/>
          <w:sz w:val="24"/>
          <w:szCs w:val="24"/>
        </w:rPr>
        <w:t>Коммуникативные умения</w:t>
      </w:r>
    </w:p>
    <w:p w:rsidR="00ED31A6" w:rsidRPr="000A5464" w:rsidRDefault="00ED31A6" w:rsidP="00ED31A6">
      <w:pPr>
        <w:spacing w:after="0" w:line="264" w:lineRule="auto"/>
        <w:ind w:left="0" w:firstLine="0"/>
        <w:rPr>
          <w:sz w:val="24"/>
          <w:szCs w:val="24"/>
        </w:rPr>
      </w:pPr>
      <w:r w:rsidRPr="000A5464">
        <w:rPr>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D31A6" w:rsidRPr="000A5464" w:rsidRDefault="00ED31A6" w:rsidP="00ED31A6">
      <w:pPr>
        <w:spacing w:after="0" w:line="264" w:lineRule="auto"/>
        <w:ind w:left="0" w:firstLine="0"/>
        <w:rPr>
          <w:sz w:val="24"/>
          <w:szCs w:val="24"/>
        </w:rPr>
      </w:pPr>
      <w:r w:rsidRPr="000A5464">
        <w:rPr>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ED31A6" w:rsidRPr="000A5464" w:rsidRDefault="00ED31A6" w:rsidP="00ED31A6">
      <w:pPr>
        <w:spacing w:after="0" w:line="264" w:lineRule="auto"/>
        <w:ind w:left="0" w:firstLine="0"/>
        <w:rPr>
          <w:sz w:val="24"/>
          <w:szCs w:val="24"/>
        </w:rPr>
      </w:pPr>
      <w:r w:rsidRPr="000A5464">
        <w:rPr>
          <w:sz w:val="24"/>
          <w:szCs w:val="24"/>
        </w:rPr>
        <w:t xml:space="preserve">Внешность и характеристика человека, литературного персонажа. </w:t>
      </w:r>
    </w:p>
    <w:p w:rsidR="00ED31A6" w:rsidRPr="000A5464" w:rsidRDefault="00ED31A6" w:rsidP="00ED31A6">
      <w:pPr>
        <w:spacing w:after="0" w:line="264" w:lineRule="auto"/>
        <w:ind w:left="0" w:firstLine="0"/>
        <w:rPr>
          <w:sz w:val="24"/>
          <w:szCs w:val="24"/>
        </w:rPr>
      </w:pPr>
      <w:r w:rsidRPr="000A5464">
        <w:rPr>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ED31A6" w:rsidRPr="000A5464" w:rsidRDefault="00ED31A6" w:rsidP="00ED31A6">
      <w:pPr>
        <w:spacing w:after="0" w:line="264" w:lineRule="auto"/>
        <w:ind w:left="0" w:firstLine="0"/>
        <w:rPr>
          <w:sz w:val="24"/>
          <w:szCs w:val="24"/>
        </w:rPr>
      </w:pPr>
      <w:r w:rsidRPr="000A5464">
        <w:rPr>
          <w:sz w:val="24"/>
          <w:szCs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ED31A6" w:rsidRPr="000A5464" w:rsidRDefault="00ED31A6" w:rsidP="00ED31A6">
      <w:pPr>
        <w:spacing w:after="0" w:line="264" w:lineRule="auto"/>
        <w:ind w:left="0" w:firstLine="0"/>
        <w:rPr>
          <w:sz w:val="24"/>
          <w:szCs w:val="24"/>
        </w:rPr>
      </w:pPr>
      <w:r w:rsidRPr="000A5464">
        <w:rPr>
          <w:sz w:val="24"/>
          <w:szCs w:val="24"/>
        </w:rPr>
        <w:t>Место иностранного языка в повседневной жизни и профессиональной деятельности в современном мире.</w:t>
      </w:r>
    </w:p>
    <w:p w:rsidR="00ED31A6" w:rsidRPr="000A5464" w:rsidRDefault="00ED31A6" w:rsidP="00ED31A6">
      <w:pPr>
        <w:spacing w:after="0" w:line="264" w:lineRule="auto"/>
        <w:ind w:left="0" w:firstLine="0"/>
        <w:rPr>
          <w:sz w:val="24"/>
          <w:szCs w:val="24"/>
        </w:rPr>
      </w:pPr>
      <w:r w:rsidRPr="000A5464">
        <w:rPr>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ED31A6" w:rsidRPr="000A5464" w:rsidRDefault="00ED31A6" w:rsidP="00ED31A6">
      <w:pPr>
        <w:spacing w:after="0" w:line="264" w:lineRule="auto"/>
        <w:ind w:left="0" w:firstLine="0"/>
        <w:rPr>
          <w:sz w:val="24"/>
          <w:szCs w:val="24"/>
        </w:rPr>
      </w:pPr>
      <w:r w:rsidRPr="000A5464">
        <w:rPr>
          <w:sz w:val="24"/>
          <w:szCs w:val="24"/>
        </w:rPr>
        <w:t>Роль спорта в современной жизни: виды спорта, экстремальный спорт, спортивные соревнования, Олимпийские игры.</w:t>
      </w:r>
    </w:p>
    <w:p w:rsidR="00ED31A6" w:rsidRPr="000A5464" w:rsidRDefault="00ED31A6" w:rsidP="00ED31A6">
      <w:pPr>
        <w:spacing w:after="0" w:line="264" w:lineRule="auto"/>
        <w:ind w:left="0" w:firstLine="0"/>
        <w:rPr>
          <w:sz w:val="24"/>
          <w:szCs w:val="24"/>
        </w:rPr>
      </w:pPr>
      <w:r w:rsidRPr="000A5464">
        <w:rPr>
          <w:sz w:val="24"/>
          <w:szCs w:val="24"/>
        </w:rPr>
        <w:t>Туризм. Виды отдыха. Экотуризм. Путешествия по России и зарубежным странам.</w:t>
      </w:r>
    </w:p>
    <w:p w:rsidR="00ED31A6" w:rsidRPr="000A5464" w:rsidRDefault="00ED31A6" w:rsidP="00ED31A6">
      <w:pPr>
        <w:spacing w:after="0" w:line="264" w:lineRule="auto"/>
        <w:ind w:left="0" w:firstLine="0"/>
        <w:rPr>
          <w:sz w:val="24"/>
          <w:szCs w:val="24"/>
        </w:rPr>
      </w:pPr>
      <w:r w:rsidRPr="000A5464">
        <w:rPr>
          <w:sz w:val="24"/>
          <w:szCs w:val="24"/>
        </w:rPr>
        <w:t>Вселенная и человек. Природа. Проблемы экологии. Защита окружающей среды. Проживание в городской/сельской местности.</w:t>
      </w:r>
    </w:p>
    <w:p w:rsidR="00ED31A6" w:rsidRPr="000A5464" w:rsidRDefault="00ED31A6" w:rsidP="00ED31A6">
      <w:pPr>
        <w:spacing w:after="0" w:line="264" w:lineRule="auto"/>
        <w:ind w:left="0" w:firstLine="0"/>
        <w:rPr>
          <w:sz w:val="24"/>
          <w:szCs w:val="24"/>
        </w:rPr>
      </w:pPr>
      <w:r w:rsidRPr="000A5464">
        <w:rPr>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ED31A6" w:rsidRPr="000A5464" w:rsidRDefault="00ED31A6" w:rsidP="00ED31A6">
      <w:pPr>
        <w:spacing w:after="0" w:line="264" w:lineRule="auto"/>
        <w:ind w:left="0" w:firstLine="0"/>
        <w:rPr>
          <w:sz w:val="24"/>
          <w:szCs w:val="24"/>
        </w:rPr>
      </w:pPr>
      <w:r w:rsidRPr="000A5464">
        <w:rPr>
          <w:sz w:val="24"/>
          <w:szCs w:val="24"/>
        </w:rP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w:t>
      </w:r>
      <w:r w:rsidRPr="000A5464">
        <w:rPr>
          <w:sz w:val="24"/>
          <w:szCs w:val="24"/>
        </w:rPr>
        <w:lastRenderedPageBreak/>
        <w:t>особенности (национальные и популярные праздники, знаменательные даты, традиции, обычаи), страницы истории.</w:t>
      </w:r>
    </w:p>
    <w:p w:rsidR="00ED31A6" w:rsidRPr="000A5464" w:rsidRDefault="00ED31A6" w:rsidP="00ED31A6">
      <w:pPr>
        <w:spacing w:after="0" w:line="264" w:lineRule="auto"/>
        <w:ind w:left="0" w:firstLine="0"/>
        <w:rPr>
          <w:sz w:val="24"/>
          <w:szCs w:val="24"/>
        </w:rPr>
      </w:pPr>
      <w:r w:rsidRPr="000A5464">
        <w:rPr>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ED31A6" w:rsidRPr="000A5464" w:rsidRDefault="00ED31A6" w:rsidP="00ED31A6">
      <w:pPr>
        <w:spacing w:after="0" w:line="264" w:lineRule="auto"/>
        <w:ind w:left="0" w:firstLine="0"/>
        <w:rPr>
          <w:sz w:val="24"/>
          <w:szCs w:val="24"/>
        </w:rPr>
      </w:pPr>
      <w:r w:rsidRPr="000A5464">
        <w:rPr>
          <w:i/>
          <w:sz w:val="24"/>
          <w:szCs w:val="24"/>
        </w:rPr>
        <w:t>Говорение</w:t>
      </w:r>
    </w:p>
    <w:p w:rsidR="00ED31A6" w:rsidRPr="000A5464" w:rsidRDefault="00ED31A6" w:rsidP="00ED31A6">
      <w:pPr>
        <w:spacing w:after="0" w:line="264" w:lineRule="auto"/>
        <w:ind w:left="0" w:firstLine="0"/>
        <w:rPr>
          <w:sz w:val="24"/>
          <w:szCs w:val="24"/>
        </w:rPr>
      </w:pPr>
      <w:r w:rsidRPr="000A5464">
        <w:rPr>
          <w:sz w:val="24"/>
          <w:szCs w:val="24"/>
        </w:rPr>
        <w:t xml:space="preserve">Развитие коммуникативных умений </w:t>
      </w:r>
      <w:r w:rsidRPr="000A5464">
        <w:rPr>
          <w:sz w:val="24"/>
          <w:szCs w:val="24"/>
          <w:u w:val="single"/>
        </w:rPr>
        <w:t>диалогической речи</w:t>
      </w:r>
      <w:r w:rsidRPr="000A5464">
        <w:rPr>
          <w:sz w:val="24"/>
          <w:szCs w:val="24"/>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ED31A6" w:rsidRPr="000A5464" w:rsidRDefault="00ED31A6" w:rsidP="00ED31A6">
      <w:pPr>
        <w:spacing w:after="0" w:line="264" w:lineRule="auto"/>
        <w:ind w:left="0" w:firstLine="0"/>
        <w:rPr>
          <w:sz w:val="24"/>
          <w:szCs w:val="24"/>
        </w:rPr>
      </w:pPr>
      <w:r w:rsidRPr="000A5464">
        <w:rPr>
          <w:sz w:val="24"/>
          <w:szCs w:val="24"/>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ED31A6" w:rsidRPr="000A5464" w:rsidRDefault="00ED31A6" w:rsidP="00ED31A6">
      <w:pPr>
        <w:spacing w:after="0" w:line="264" w:lineRule="auto"/>
        <w:ind w:left="0" w:firstLine="0"/>
        <w:rPr>
          <w:sz w:val="24"/>
          <w:szCs w:val="24"/>
        </w:rPr>
      </w:pPr>
      <w:r w:rsidRPr="000A5464">
        <w:rPr>
          <w:sz w:val="24"/>
          <w:szCs w:val="24"/>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ED31A6" w:rsidRPr="000A5464" w:rsidRDefault="00ED31A6" w:rsidP="00ED31A6">
      <w:pPr>
        <w:spacing w:after="0" w:line="264" w:lineRule="auto"/>
        <w:ind w:left="0" w:firstLine="0"/>
        <w:rPr>
          <w:sz w:val="24"/>
          <w:szCs w:val="24"/>
        </w:rPr>
      </w:pPr>
      <w:r w:rsidRPr="000A5464">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ED31A6" w:rsidRPr="000A5464" w:rsidRDefault="00ED31A6" w:rsidP="00ED31A6">
      <w:pPr>
        <w:spacing w:after="0" w:line="264" w:lineRule="auto"/>
        <w:ind w:left="0" w:firstLine="0"/>
        <w:rPr>
          <w:sz w:val="24"/>
          <w:szCs w:val="24"/>
        </w:rPr>
      </w:pPr>
      <w:r w:rsidRPr="000A5464">
        <w:rPr>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ED31A6" w:rsidRPr="000A5464" w:rsidRDefault="00ED31A6" w:rsidP="00ED31A6">
      <w:pPr>
        <w:spacing w:after="0" w:line="264" w:lineRule="auto"/>
        <w:ind w:left="0" w:firstLine="0"/>
        <w:rPr>
          <w:sz w:val="24"/>
          <w:szCs w:val="24"/>
        </w:rPr>
      </w:pPr>
      <w:r w:rsidRPr="000A5464">
        <w:rPr>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ED31A6" w:rsidRPr="000A5464" w:rsidRDefault="00ED31A6" w:rsidP="00ED31A6">
      <w:pPr>
        <w:spacing w:after="0" w:line="264" w:lineRule="auto"/>
        <w:ind w:left="0" w:firstLine="0"/>
        <w:rPr>
          <w:sz w:val="24"/>
          <w:szCs w:val="24"/>
        </w:rPr>
      </w:pPr>
      <w:r w:rsidRPr="000A5464">
        <w:rPr>
          <w:sz w:val="24"/>
          <w:szCs w:val="24"/>
        </w:rPr>
        <w:t>Объём диалога – до 9 реплик со стороны каждого собеседника.</w:t>
      </w:r>
    </w:p>
    <w:p w:rsidR="00ED31A6" w:rsidRPr="000A5464" w:rsidRDefault="00ED31A6" w:rsidP="00ED31A6">
      <w:pPr>
        <w:spacing w:after="0" w:line="264" w:lineRule="auto"/>
        <w:ind w:left="0" w:firstLine="0"/>
        <w:rPr>
          <w:sz w:val="24"/>
          <w:szCs w:val="24"/>
        </w:rPr>
      </w:pPr>
      <w:r w:rsidRPr="000A5464">
        <w:rPr>
          <w:sz w:val="24"/>
          <w:szCs w:val="24"/>
        </w:rPr>
        <w:t xml:space="preserve">Развитие коммуникативных умений </w:t>
      </w:r>
      <w:r w:rsidRPr="000A5464">
        <w:rPr>
          <w:sz w:val="24"/>
          <w:szCs w:val="24"/>
          <w:u w:val="single"/>
        </w:rPr>
        <w:t>монологической речи</w:t>
      </w:r>
      <w:r w:rsidRPr="000A5464">
        <w:rPr>
          <w:sz w:val="24"/>
          <w:szCs w:val="24"/>
        </w:rPr>
        <w:t>:</w:t>
      </w:r>
    </w:p>
    <w:p w:rsidR="00ED31A6" w:rsidRPr="000A5464" w:rsidRDefault="00ED31A6" w:rsidP="00ED31A6">
      <w:pPr>
        <w:spacing w:after="0" w:line="264" w:lineRule="auto"/>
        <w:ind w:left="0" w:firstLine="0"/>
        <w:rPr>
          <w:sz w:val="24"/>
          <w:szCs w:val="24"/>
        </w:rPr>
      </w:pPr>
      <w:r w:rsidRPr="000A5464">
        <w:rPr>
          <w:sz w:val="24"/>
          <w:szCs w:val="24"/>
        </w:rPr>
        <w:t xml:space="preserve">создание устных связных монологических высказываний с использованием основных коммуникативных типов речи: </w:t>
      </w:r>
    </w:p>
    <w:p w:rsidR="00ED31A6" w:rsidRPr="000A5464" w:rsidRDefault="00ED31A6" w:rsidP="00ED31A6">
      <w:pPr>
        <w:spacing w:after="0" w:line="264" w:lineRule="auto"/>
        <w:ind w:left="0" w:firstLine="0"/>
        <w:rPr>
          <w:sz w:val="24"/>
          <w:szCs w:val="24"/>
        </w:rPr>
      </w:pPr>
      <w:r w:rsidRPr="000A5464">
        <w:rPr>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ED31A6" w:rsidRPr="000A5464" w:rsidRDefault="00ED31A6" w:rsidP="00ED31A6">
      <w:pPr>
        <w:spacing w:after="0" w:line="264" w:lineRule="auto"/>
        <w:ind w:left="0" w:firstLine="0"/>
        <w:rPr>
          <w:sz w:val="24"/>
          <w:szCs w:val="24"/>
        </w:rPr>
      </w:pPr>
      <w:r w:rsidRPr="000A5464">
        <w:rPr>
          <w:sz w:val="24"/>
          <w:szCs w:val="24"/>
        </w:rPr>
        <w:t xml:space="preserve">повествование/сообщение; </w:t>
      </w:r>
    </w:p>
    <w:p w:rsidR="00ED31A6" w:rsidRPr="000A5464" w:rsidRDefault="00ED31A6" w:rsidP="00ED31A6">
      <w:pPr>
        <w:spacing w:after="0" w:line="264" w:lineRule="auto"/>
        <w:ind w:left="0" w:firstLine="0"/>
        <w:rPr>
          <w:sz w:val="24"/>
          <w:szCs w:val="24"/>
        </w:rPr>
      </w:pPr>
      <w:r w:rsidRPr="000A5464">
        <w:rPr>
          <w:sz w:val="24"/>
          <w:szCs w:val="24"/>
        </w:rPr>
        <w:t xml:space="preserve">рассуждение; </w:t>
      </w:r>
    </w:p>
    <w:p w:rsidR="00ED31A6" w:rsidRPr="000A5464" w:rsidRDefault="00ED31A6" w:rsidP="00ED31A6">
      <w:pPr>
        <w:spacing w:after="0" w:line="264" w:lineRule="auto"/>
        <w:ind w:left="0" w:firstLine="0"/>
        <w:rPr>
          <w:sz w:val="24"/>
          <w:szCs w:val="24"/>
        </w:rPr>
      </w:pPr>
      <w:r w:rsidRPr="000A5464">
        <w:rPr>
          <w:sz w:val="24"/>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ED31A6" w:rsidRPr="000A5464" w:rsidRDefault="00ED31A6" w:rsidP="00ED31A6">
      <w:pPr>
        <w:spacing w:after="0" w:line="264" w:lineRule="auto"/>
        <w:ind w:left="0" w:firstLine="0"/>
        <w:rPr>
          <w:sz w:val="24"/>
          <w:szCs w:val="24"/>
        </w:rPr>
      </w:pPr>
      <w:r w:rsidRPr="000A5464">
        <w:rPr>
          <w:sz w:val="24"/>
          <w:szCs w:val="24"/>
        </w:rPr>
        <w:t>устное представление (презентация) результатов выполненной проектной работы.</w:t>
      </w:r>
    </w:p>
    <w:p w:rsidR="00ED31A6" w:rsidRPr="000A5464" w:rsidRDefault="00ED31A6" w:rsidP="00ED31A6">
      <w:pPr>
        <w:spacing w:after="0" w:line="264" w:lineRule="auto"/>
        <w:ind w:left="0" w:firstLine="0"/>
        <w:rPr>
          <w:sz w:val="24"/>
          <w:szCs w:val="24"/>
        </w:rPr>
      </w:pPr>
      <w:r w:rsidRPr="000A5464">
        <w:rPr>
          <w:sz w:val="24"/>
          <w:szCs w:val="24"/>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ED31A6" w:rsidRPr="000A5464" w:rsidRDefault="00ED31A6" w:rsidP="00ED31A6">
      <w:pPr>
        <w:spacing w:after="0" w:line="264" w:lineRule="auto"/>
        <w:ind w:left="0" w:firstLine="0"/>
        <w:rPr>
          <w:sz w:val="24"/>
          <w:szCs w:val="24"/>
        </w:rPr>
      </w:pPr>
      <w:r w:rsidRPr="000A5464">
        <w:rPr>
          <w:sz w:val="24"/>
          <w:szCs w:val="24"/>
        </w:rPr>
        <w:t>Объём монологического высказывания – 14–15 фраз.</w:t>
      </w:r>
    </w:p>
    <w:p w:rsidR="00ED31A6" w:rsidRPr="000A5464" w:rsidRDefault="00ED31A6" w:rsidP="00ED31A6">
      <w:pPr>
        <w:spacing w:after="0" w:line="264" w:lineRule="auto"/>
        <w:ind w:left="0" w:firstLine="0"/>
        <w:rPr>
          <w:sz w:val="24"/>
          <w:szCs w:val="24"/>
        </w:rPr>
      </w:pPr>
      <w:r w:rsidRPr="000A5464">
        <w:rPr>
          <w:i/>
          <w:sz w:val="24"/>
          <w:szCs w:val="24"/>
        </w:rPr>
        <w:t>Аудирование</w:t>
      </w:r>
    </w:p>
    <w:p w:rsidR="00ED31A6" w:rsidRPr="000A5464" w:rsidRDefault="00ED31A6" w:rsidP="00ED31A6">
      <w:pPr>
        <w:spacing w:after="0" w:line="264" w:lineRule="auto"/>
        <w:ind w:left="0" w:firstLine="0"/>
        <w:rPr>
          <w:sz w:val="24"/>
          <w:szCs w:val="24"/>
        </w:rPr>
      </w:pPr>
      <w:r w:rsidRPr="000A5464">
        <w:rPr>
          <w:sz w:val="24"/>
          <w:szCs w:val="24"/>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w:t>
      </w:r>
      <w:r w:rsidRPr="000A5464">
        <w:rPr>
          <w:sz w:val="24"/>
          <w:szCs w:val="24"/>
        </w:rPr>
        <w:lastRenderedPageBreak/>
        <w:t xml:space="preserve">от поставленной коммуникативной задачи: с пониманием основного содержания, с пониманием нужной/интересующей/запрашиваемой информации. </w:t>
      </w:r>
    </w:p>
    <w:p w:rsidR="00ED31A6" w:rsidRPr="000A5464" w:rsidRDefault="00ED31A6" w:rsidP="00ED31A6">
      <w:pPr>
        <w:spacing w:after="0" w:line="264" w:lineRule="auto"/>
        <w:ind w:left="0" w:firstLine="0"/>
        <w:rPr>
          <w:sz w:val="24"/>
          <w:szCs w:val="24"/>
        </w:rPr>
      </w:pPr>
      <w:r w:rsidRPr="000A5464">
        <w:rPr>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D31A6" w:rsidRPr="000A5464" w:rsidRDefault="00ED31A6" w:rsidP="00ED31A6">
      <w:pPr>
        <w:spacing w:after="0" w:line="264" w:lineRule="auto"/>
        <w:ind w:left="0" w:firstLine="0"/>
        <w:rPr>
          <w:sz w:val="24"/>
          <w:szCs w:val="24"/>
        </w:rPr>
      </w:pPr>
      <w:r w:rsidRPr="000A5464">
        <w:rPr>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ED31A6" w:rsidRPr="000A5464" w:rsidRDefault="00ED31A6" w:rsidP="00ED31A6">
      <w:pPr>
        <w:spacing w:after="0" w:line="264" w:lineRule="auto"/>
        <w:ind w:left="0" w:firstLine="0"/>
        <w:rPr>
          <w:sz w:val="24"/>
          <w:szCs w:val="24"/>
        </w:rPr>
      </w:pPr>
      <w:r w:rsidRPr="000A5464">
        <w:rPr>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ED31A6" w:rsidRPr="000A5464" w:rsidRDefault="00ED31A6" w:rsidP="00ED31A6">
      <w:pPr>
        <w:spacing w:after="0" w:line="264" w:lineRule="auto"/>
        <w:ind w:left="0" w:firstLine="0"/>
        <w:rPr>
          <w:sz w:val="24"/>
          <w:szCs w:val="24"/>
        </w:rPr>
      </w:pPr>
      <w:r w:rsidRPr="000A5464">
        <w:rPr>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ED31A6" w:rsidRPr="000A5464" w:rsidRDefault="00ED31A6" w:rsidP="00ED31A6">
      <w:pPr>
        <w:spacing w:after="0" w:line="264" w:lineRule="auto"/>
        <w:ind w:left="0" w:firstLine="0"/>
        <w:rPr>
          <w:sz w:val="24"/>
          <w:szCs w:val="24"/>
        </w:rPr>
      </w:pPr>
      <w:r w:rsidRPr="000A5464">
        <w:rPr>
          <w:sz w:val="24"/>
          <w:szCs w:val="24"/>
        </w:rPr>
        <w:t>Время звучания текста/текстов для аудирования – до 2,5 минуты.</w:t>
      </w:r>
    </w:p>
    <w:p w:rsidR="00ED31A6" w:rsidRPr="000A5464" w:rsidRDefault="00ED31A6" w:rsidP="00ED31A6">
      <w:pPr>
        <w:spacing w:after="0" w:line="264" w:lineRule="auto"/>
        <w:ind w:left="0" w:firstLine="0"/>
        <w:rPr>
          <w:sz w:val="24"/>
          <w:szCs w:val="24"/>
        </w:rPr>
      </w:pPr>
      <w:r w:rsidRPr="000A5464">
        <w:rPr>
          <w:i/>
          <w:sz w:val="24"/>
          <w:szCs w:val="24"/>
        </w:rPr>
        <w:t>Смысловое чтение</w:t>
      </w:r>
    </w:p>
    <w:p w:rsidR="00ED31A6" w:rsidRPr="000A5464" w:rsidRDefault="00ED31A6" w:rsidP="00ED31A6">
      <w:pPr>
        <w:spacing w:after="0" w:line="264" w:lineRule="auto"/>
        <w:ind w:left="0" w:firstLine="0"/>
        <w:rPr>
          <w:sz w:val="24"/>
          <w:szCs w:val="24"/>
        </w:rPr>
      </w:pPr>
      <w:r w:rsidRPr="000A5464">
        <w:rPr>
          <w:sz w:val="24"/>
          <w:szCs w:val="24"/>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ED31A6" w:rsidRPr="000A5464" w:rsidRDefault="00ED31A6" w:rsidP="00ED31A6">
      <w:pPr>
        <w:spacing w:after="0" w:line="264" w:lineRule="auto"/>
        <w:ind w:left="0" w:firstLine="0"/>
        <w:rPr>
          <w:sz w:val="24"/>
          <w:szCs w:val="24"/>
        </w:rPr>
      </w:pPr>
      <w:r w:rsidRPr="000A5464">
        <w:rPr>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ED31A6" w:rsidRPr="000A5464" w:rsidRDefault="00ED31A6" w:rsidP="00ED31A6">
      <w:pPr>
        <w:spacing w:after="0" w:line="264" w:lineRule="auto"/>
        <w:ind w:left="0" w:firstLine="0"/>
        <w:rPr>
          <w:sz w:val="24"/>
          <w:szCs w:val="24"/>
        </w:rPr>
      </w:pPr>
      <w:r w:rsidRPr="000A5464">
        <w:rPr>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ED31A6" w:rsidRPr="000A5464" w:rsidRDefault="00ED31A6" w:rsidP="00ED31A6">
      <w:pPr>
        <w:spacing w:after="0" w:line="264" w:lineRule="auto"/>
        <w:ind w:left="0" w:firstLine="0"/>
        <w:rPr>
          <w:sz w:val="24"/>
          <w:szCs w:val="24"/>
        </w:rPr>
      </w:pPr>
      <w:r w:rsidRPr="000A5464">
        <w:rPr>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ED31A6" w:rsidRPr="000A5464" w:rsidRDefault="00ED31A6" w:rsidP="00ED31A6">
      <w:pPr>
        <w:spacing w:after="0" w:line="264" w:lineRule="auto"/>
        <w:ind w:left="0" w:firstLine="0"/>
        <w:rPr>
          <w:sz w:val="24"/>
          <w:szCs w:val="24"/>
        </w:rPr>
      </w:pPr>
      <w:r w:rsidRPr="000A5464">
        <w:rPr>
          <w:sz w:val="24"/>
          <w:szCs w:val="24"/>
        </w:rPr>
        <w:t xml:space="preserve">Чтение несплошных текстов (таблиц, диаграмм, графиков и других) и понимание представленной в них информации. </w:t>
      </w:r>
    </w:p>
    <w:p w:rsidR="00ED31A6" w:rsidRPr="000A5464" w:rsidRDefault="00ED31A6" w:rsidP="00ED31A6">
      <w:pPr>
        <w:spacing w:after="0" w:line="264" w:lineRule="auto"/>
        <w:ind w:left="0" w:firstLine="0"/>
        <w:rPr>
          <w:sz w:val="24"/>
          <w:szCs w:val="24"/>
        </w:rPr>
      </w:pPr>
      <w:r w:rsidRPr="000A5464">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ED31A6" w:rsidRPr="000A5464" w:rsidRDefault="00ED31A6" w:rsidP="00ED31A6">
      <w:pPr>
        <w:spacing w:after="0" w:line="264" w:lineRule="auto"/>
        <w:ind w:left="0" w:firstLine="0"/>
        <w:rPr>
          <w:sz w:val="24"/>
          <w:szCs w:val="24"/>
        </w:rPr>
      </w:pPr>
      <w:r w:rsidRPr="000A5464">
        <w:rPr>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ED31A6" w:rsidRPr="000A5464" w:rsidRDefault="00ED31A6" w:rsidP="00ED31A6">
      <w:pPr>
        <w:spacing w:after="0" w:line="264" w:lineRule="auto"/>
        <w:ind w:left="0" w:firstLine="0"/>
        <w:rPr>
          <w:sz w:val="24"/>
          <w:szCs w:val="24"/>
        </w:rPr>
      </w:pPr>
      <w:r w:rsidRPr="000A5464">
        <w:rPr>
          <w:sz w:val="24"/>
          <w:szCs w:val="24"/>
        </w:rPr>
        <w:t>Объём текста/текстов для чтения – до 600–800 слов.</w:t>
      </w:r>
    </w:p>
    <w:p w:rsidR="00ED31A6" w:rsidRPr="000A5464" w:rsidRDefault="00ED31A6" w:rsidP="00ED31A6">
      <w:pPr>
        <w:spacing w:after="0" w:line="264" w:lineRule="auto"/>
        <w:ind w:left="0" w:firstLine="0"/>
        <w:rPr>
          <w:sz w:val="24"/>
          <w:szCs w:val="24"/>
        </w:rPr>
      </w:pPr>
      <w:r w:rsidRPr="000A5464">
        <w:rPr>
          <w:i/>
          <w:sz w:val="24"/>
          <w:szCs w:val="24"/>
        </w:rPr>
        <w:t>Письменная речь</w:t>
      </w:r>
    </w:p>
    <w:p w:rsidR="00ED31A6" w:rsidRPr="000A5464" w:rsidRDefault="00ED31A6" w:rsidP="00ED31A6">
      <w:pPr>
        <w:spacing w:after="0" w:line="264" w:lineRule="auto"/>
        <w:ind w:left="0" w:firstLine="0"/>
        <w:rPr>
          <w:sz w:val="24"/>
          <w:szCs w:val="24"/>
        </w:rPr>
      </w:pPr>
      <w:r w:rsidRPr="000A5464">
        <w:rPr>
          <w:sz w:val="24"/>
          <w:szCs w:val="24"/>
        </w:rPr>
        <w:t>Развитие умений письменной речи:</w:t>
      </w:r>
    </w:p>
    <w:p w:rsidR="00ED31A6" w:rsidRPr="000A5464" w:rsidRDefault="00ED31A6" w:rsidP="00ED31A6">
      <w:pPr>
        <w:spacing w:after="0" w:line="264" w:lineRule="auto"/>
        <w:ind w:left="0" w:firstLine="0"/>
        <w:rPr>
          <w:sz w:val="24"/>
          <w:szCs w:val="24"/>
        </w:rPr>
      </w:pPr>
      <w:r w:rsidRPr="000A5464">
        <w:rPr>
          <w:sz w:val="24"/>
          <w:szCs w:val="24"/>
        </w:rPr>
        <w:lastRenderedPageBreak/>
        <w:t xml:space="preserve">заполнение анкет и формуляров в соответствии с нормами, принятыми в стране/странах изучаемого языка; </w:t>
      </w:r>
    </w:p>
    <w:p w:rsidR="00ED31A6" w:rsidRPr="000A5464" w:rsidRDefault="00ED31A6" w:rsidP="00ED31A6">
      <w:pPr>
        <w:spacing w:after="0" w:line="264" w:lineRule="auto"/>
        <w:ind w:left="0" w:firstLine="0"/>
        <w:rPr>
          <w:sz w:val="24"/>
          <w:szCs w:val="24"/>
        </w:rPr>
      </w:pPr>
      <w:r w:rsidRPr="000A5464">
        <w:rPr>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ED31A6" w:rsidRPr="000A5464" w:rsidRDefault="00ED31A6" w:rsidP="00ED31A6">
      <w:pPr>
        <w:spacing w:after="0" w:line="264" w:lineRule="auto"/>
        <w:ind w:left="0" w:firstLine="0"/>
        <w:rPr>
          <w:sz w:val="24"/>
          <w:szCs w:val="24"/>
        </w:rPr>
      </w:pPr>
      <w:r w:rsidRPr="000A5464">
        <w:rPr>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ED31A6" w:rsidRPr="000A5464" w:rsidRDefault="00ED31A6" w:rsidP="00ED31A6">
      <w:pPr>
        <w:spacing w:after="0" w:line="264" w:lineRule="auto"/>
        <w:ind w:left="0" w:firstLine="0"/>
        <w:rPr>
          <w:sz w:val="24"/>
          <w:szCs w:val="24"/>
        </w:rPr>
      </w:pPr>
      <w:r w:rsidRPr="000A5464">
        <w:rPr>
          <w:sz w:val="24"/>
          <w:szCs w:val="24"/>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ED31A6" w:rsidRPr="000A5464" w:rsidRDefault="00ED31A6" w:rsidP="00ED31A6">
      <w:pPr>
        <w:spacing w:after="0" w:line="264" w:lineRule="auto"/>
        <w:ind w:left="0" w:firstLine="0"/>
        <w:rPr>
          <w:sz w:val="24"/>
          <w:szCs w:val="24"/>
        </w:rPr>
      </w:pPr>
      <w:r w:rsidRPr="000A5464">
        <w:rPr>
          <w:sz w:val="24"/>
          <w:szCs w:val="24"/>
        </w:rPr>
        <w:t xml:space="preserve">заполнение таблицы: краткая фиксация содержания прочитанного/ прослушанного текста или дополнение информации в таблице; </w:t>
      </w:r>
    </w:p>
    <w:p w:rsidR="00ED31A6" w:rsidRPr="000A5464" w:rsidRDefault="00ED31A6" w:rsidP="00ED31A6">
      <w:pPr>
        <w:spacing w:after="0" w:line="264" w:lineRule="auto"/>
        <w:ind w:left="0" w:firstLine="0"/>
        <w:rPr>
          <w:sz w:val="24"/>
          <w:szCs w:val="24"/>
        </w:rPr>
      </w:pPr>
      <w:r w:rsidRPr="000A5464">
        <w:rPr>
          <w:sz w:val="24"/>
          <w:szCs w:val="24"/>
        </w:rPr>
        <w:t>письменное предоставление результатов выполненной проектной работы, в том числе в форме презентации, объём – до 180 слов.</w:t>
      </w:r>
    </w:p>
    <w:p w:rsidR="00ED31A6" w:rsidRPr="000A5464" w:rsidRDefault="00ED31A6" w:rsidP="00ED31A6">
      <w:pPr>
        <w:spacing w:after="0" w:line="264" w:lineRule="auto"/>
        <w:ind w:left="0" w:firstLine="0"/>
        <w:rPr>
          <w:sz w:val="24"/>
          <w:szCs w:val="24"/>
        </w:rPr>
      </w:pPr>
      <w:r w:rsidRPr="000A5464">
        <w:rPr>
          <w:b/>
          <w:sz w:val="24"/>
          <w:szCs w:val="24"/>
        </w:rPr>
        <w:t>Языковые знания и навыки</w:t>
      </w:r>
    </w:p>
    <w:p w:rsidR="00ED31A6" w:rsidRPr="000A5464" w:rsidRDefault="00ED31A6" w:rsidP="00ED31A6">
      <w:pPr>
        <w:spacing w:after="0" w:line="264" w:lineRule="auto"/>
        <w:ind w:left="0" w:firstLine="0"/>
        <w:rPr>
          <w:sz w:val="24"/>
          <w:szCs w:val="24"/>
        </w:rPr>
      </w:pPr>
      <w:r w:rsidRPr="000A5464">
        <w:rPr>
          <w:i/>
          <w:sz w:val="24"/>
          <w:szCs w:val="24"/>
        </w:rPr>
        <w:t>Фонетическая сторона речи</w:t>
      </w:r>
    </w:p>
    <w:p w:rsidR="00ED31A6" w:rsidRPr="000A5464" w:rsidRDefault="00ED31A6" w:rsidP="00ED31A6">
      <w:pPr>
        <w:spacing w:after="0" w:line="264" w:lineRule="auto"/>
        <w:ind w:left="0" w:firstLine="0"/>
        <w:rPr>
          <w:sz w:val="24"/>
          <w:szCs w:val="24"/>
        </w:rPr>
      </w:pPr>
      <w:r w:rsidRPr="000A5464">
        <w:rPr>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ED31A6" w:rsidRPr="000A5464" w:rsidRDefault="00ED31A6" w:rsidP="00ED31A6">
      <w:pPr>
        <w:spacing w:after="0" w:line="264" w:lineRule="auto"/>
        <w:ind w:left="0" w:firstLine="0"/>
        <w:rPr>
          <w:sz w:val="24"/>
          <w:szCs w:val="24"/>
        </w:rPr>
      </w:pPr>
      <w:r w:rsidRPr="000A5464">
        <w:rPr>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ED31A6" w:rsidRPr="000A5464" w:rsidRDefault="00ED31A6" w:rsidP="00ED31A6">
      <w:pPr>
        <w:spacing w:after="0" w:line="264" w:lineRule="auto"/>
        <w:ind w:left="0" w:firstLine="0"/>
        <w:rPr>
          <w:sz w:val="24"/>
          <w:szCs w:val="24"/>
        </w:rPr>
      </w:pPr>
      <w:r w:rsidRPr="000A5464">
        <w:rPr>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ED31A6" w:rsidRPr="000A5464" w:rsidRDefault="00ED31A6" w:rsidP="00ED31A6">
      <w:pPr>
        <w:spacing w:after="0" w:line="264" w:lineRule="auto"/>
        <w:ind w:left="0" w:firstLine="0"/>
        <w:rPr>
          <w:sz w:val="24"/>
          <w:szCs w:val="24"/>
        </w:rPr>
      </w:pPr>
      <w:r w:rsidRPr="000A5464">
        <w:rPr>
          <w:i/>
          <w:sz w:val="24"/>
          <w:szCs w:val="24"/>
        </w:rPr>
        <w:t>Орфография и пунктуация</w:t>
      </w:r>
    </w:p>
    <w:p w:rsidR="00ED31A6" w:rsidRPr="000A5464" w:rsidRDefault="00ED31A6" w:rsidP="00ED31A6">
      <w:pPr>
        <w:spacing w:after="0" w:line="264" w:lineRule="auto"/>
        <w:ind w:left="0" w:firstLine="0"/>
        <w:rPr>
          <w:sz w:val="24"/>
          <w:szCs w:val="24"/>
        </w:rPr>
      </w:pPr>
      <w:r w:rsidRPr="000A5464">
        <w:rPr>
          <w:sz w:val="24"/>
          <w:szCs w:val="24"/>
        </w:rPr>
        <w:t>Правильное написание изученных слов.</w:t>
      </w:r>
    </w:p>
    <w:p w:rsidR="00ED31A6" w:rsidRPr="000A5464" w:rsidRDefault="00ED31A6" w:rsidP="00ED31A6">
      <w:pPr>
        <w:spacing w:after="0" w:line="264" w:lineRule="auto"/>
        <w:ind w:left="0" w:firstLine="0"/>
        <w:rPr>
          <w:sz w:val="24"/>
          <w:szCs w:val="24"/>
        </w:rPr>
      </w:pPr>
      <w:r w:rsidRPr="000A5464">
        <w:rPr>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ED31A6" w:rsidRPr="000A5464" w:rsidRDefault="00ED31A6" w:rsidP="00ED31A6">
      <w:pPr>
        <w:spacing w:after="0" w:line="264" w:lineRule="auto"/>
        <w:ind w:left="0" w:firstLine="0"/>
        <w:rPr>
          <w:sz w:val="24"/>
          <w:szCs w:val="24"/>
        </w:rPr>
      </w:pPr>
      <w:r w:rsidRPr="000A5464">
        <w:rPr>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ED31A6" w:rsidRPr="000A5464" w:rsidRDefault="00ED31A6" w:rsidP="00ED31A6">
      <w:pPr>
        <w:spacing w:after="0" w:line="264" w:lineRule="auto"/>
        <w:ind w:left="0" w:firstLine="0"/>
        <w:rPr>
          <w:sz w:val="24"/>
          <w:szCs w:val="24"/>
        </w:rPr>
      </w:pPr>
      <w:r w:rsidRPr="000A5464">
        <w:rPr>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ED31A6" w:rsidRPr="000A5464" w:rsidRDefault="00ED31A6" w:rsidP="00ED31A6">
      <w:pPr>
        <w:spacing w:after="0" w:line="264" w:lineRule="auto"/>
        <w:ind w:left="0" w:firstLine="0"/>
        <w:rPr>
          <w:sz w:val="24"/>
          <w:szCs w:val="24"/>
        </w:rPr>
      </w:pPr>
      <w:r w:rsidRPr="000A5464">
        <w:rPr>
          <w:i/>
          <w:sz w:val="24"/>
          <w:szCs w:val="24"/>
        </w:rPr>
        <w:t>Лексическая сторона речи</w:t>
      </w:r>
    </w:p>
    <w:p w:rsidR="00ED31A6" w:rsidRPr="000A5464" w:rsidRDefault="00ED31A6" w:rsidP="00ED31A6">
      <w:pPr>
        <w:spacing w:after="0" w:line="264" w:lineRule="auto"/>
        <w:ind w:left="0" w:firstLine="0"/>
        <w:rPr>
          <w:sz w:val="24"/>
          <w:szCs w:val="24"/>
        </w:rPr>
      </w:pPr>
      <w:r w:rsidRPr="000A5464">
        <w:rPr>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D31A6" w:rsidRPr="000A5464" w:rsidRDefault="00ED31A6" w:rsidP="00ED31A6">
      <w:pPr>
        <w:spacing w:after="0" w:line="264" w:lineRule="auto"/>
        <w:ind w:left="0" w:firstLine="0"/>
        <w:rPr>
          <w:sz w:val="24"/>
          <w:szCs w:val="24"/>
        </w:rPr>
      </w:pPr>
      <w:r w:rsidRPr="000A5464">
        <w:rPr>
          <w:sz w:val="24"/>
          <w:szCs w:val="24"/>
        </w:rPr>
        <w:lastRenderedPageBreak/>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ED31A6" w:rsidRPr="000A5464" w:rsidRDefault="00ED31A6" w:rsidP="00ED31A6">
      <w:pPr>
        <w:spacing w:after="0" w:line="264" w:lineRule="auto"/>
        <w:ind w:left="0" w:firstLine="0"/>
        <w:rPr>
          <w:sz w:val="24"/>
          <w:szCs w:val="24"/>
        </w:rPr>
      </w:pPr>
      <w:r w:rsidRPr="000A5464">
        <w:rPr>
          <w:sz w:val="24"/>
          <w:szCs w:val="24"/>
        </w:rPr>
        <w:t xml:space="preserve">Основные способы словообразования: </w:t>
      </w:r>
    </w:p>
    <w:p w:rsidR="00ED31A6" w:rsidRPr="000A5464" w:rsidRDefault="00ED31A6" w:rsidP="00ED31A6">
      <w:pPr>
        <w:spacing w:after="0" w:line="264" w:lineRule="auto"/>
        <w:ind w:left="0" w:firstLine="0"/>
        <w:rPr>
          <w:sz w:val="24"/>
          <w:szCs w:val="24"/>
        </w:rPr>
      </w:pPr>
      <w:r w:rsidRPr="000A5464">
        <w:rPr>
          <w:sz w:val="24"/>
          <w:szCs w:val="24"/>
        </w:rPr>
        <w:t xml:space="preserve">аффиксация: </w:t>
      </w:r>
    </w:p>
    <w:p w:rsidR="00ED31A6" w:rsidRPr="000A5464" w:rsidRDefault="00ED31A6" w:rsidP="00ED31A6">
      <w:pPr>
        <w:spacing w:after="0" w:line="264" w:lineRule="auto"/>
        <w:ind w:left="0" w:firstLine="0"/>
        <w:rPr>
          <w:sz w:val="24"/>
          <w:szCs w:val="24"/>
        </w:rPr>
      </w:pPr>
      <w:r w:rsidRPr="000A5464">
        <w:rPr>
          <w:sz w:val="24"/>
          <w:szCs w:val="24"/>
        </w:rPr>
        <w:t xml:space="preserve">образование глаголов при помощи префиксов dis-, mis-, re-, over-, under- и суффиксов -ise/-ize, -en; </w:t>
      </w:r>
    </w:p>
    <w:p w:rsidR="00ED31A6" w:rsidRPr="000A5464" w:rsidRDefault="00ED31A6" w:rsidP="00ED31A6">
      <w:pPr>
        <w:spacing w:after="0" w:line="264" w:lineRule="auto"/>
        <w:ind w:left="0" w:firstLine="0"/>
        <w:rPr>
          <w:sz w:val="24"/>
          <w:szCs w:val="24"/>
        </w:rPr>
      </w:pPr>
      <w:r w:rsidRPr="000A5464">
        <w:rPr>
          <w:sz w:val="24"/>
          <w:szCs w:val="24"/>
        </w:rPr>
        <w:t xml:space="preserve">образование имён существительных при помощи префиксов un-, in-/im-, il-/ir- и суффиксов -ance/-ence, -er/-or, -ing, -ist, -ity, -ment, -ness, -sion/-tion, -ship; </w:t>
      </w:r>
    </w:p>
    <w:p w:rsidR="00ED31A6" w:rsidRPr="000A5464" w:rsidRDefault="00ED31A6" w:rsidP="00ED31A6">
      <w:pPr>
        <w:spacing w:after="0" w:line="264" w:lineRule="auto"/>
        <w:ind w:left="0" w:firstLine="0"/>
        <w:rPr>
          <w:sz w:val="24"/>
          <w:szCs w:val="24"/>
        </w:rPr>
      </w:pPr>
      <w:r w:rsidRPr="000A5464">
        <w:rPr>
          <w:sz w:val="24"/>
          <w:szCs w:val="24"/>
        </w:rPr>
        <w:t>образование имён прилагательных при помощи префиксов un-, in-/im-, il-/ir-, inter-, non-, post-, pre- и суффиксов -able/-ible, -al, -ed, -ese, -ful, -ian/-an, -ical, -ing, -ish, -ive, -less, -ly, -ous, -y;</w:t>
      </w:r>
    </w:p>
    <w:p w:rsidR="00ED31A6" w:rsidRPr="000A5464" w:rsidRDefault="00ED31A6" w:rsidP="00ED31A6">
      <w:pPr>
        <w:spacing w:after="0" w:line="264" w:lineRule="auto"/>
        <w:ind w:left="0" w:firstLine="0"/>
        <w:rPr>
          <w:sz w:val="24"/>
          <w:szCs w:val="24"/>
        </w:rPr>
      </w:pPr>
      <w:r w:rsidRPr="000A5464">
        <w:rPr>
          <w:sz w:val="24"/>
          <w:szCs w:val="24"/>
        </w:rPr>
        <w:t xml:space="preserve">образование наречий при помощи префиксов un-, in-/im-, il-/ir- и суффикса -ly; </w:t>
      </w:r>
    </w:p>
    <w:p w:rsidR="00ED31A6" w:rsidRPr="000A5464" w:rsidRDefault="00ED31A6" w:rsidP="00ED31A6">
      <w:pPr>
        <w:spacing w:after="0" w:line="264" w:lineRule="auto"/>
        <w:ind w:left="0" w:firstLine="0"/>
        <w:rPr>
          <w:sz w:val="24"/>
          <w:szCs w:val="24"/>
        </w:rPr>
      </w:pPr>
      <w:r w:rsidRPr="000A5464">
        <w:rPr>
          <w:sz w:val="24"/>
          <w:szCs w:val="24"/>
        </w:rPr>
        <w:t xml:space="preserve">образование числительных при помощи суффиксов -teen, -ty, -th; </w:t>
      </w:r>
    </w:p>
    <w:p w:rsidR="00ED31A6" w:rsidRPr="000A5464" w:rsidRDefault="00ED31A6" w:rsidP="00ED31A6">
      <w:pPr>
        <w:spacing w:after="0" w:line="264" w:lineRule="auto"/>
        <w:ind w:left="0" w:firstLine="0"/>
        <w:rPr>
          <w:sz w:val="24"/>
          <w:szCs w:val="24"/>
        </w:rPr>
      </w:pPr>
      <w:r w:rsidRPr="000A5464">
        <w:rPr>
          <w:sz w:val="24"/>
          <w:szCs w:val="24"/>
        </w:rPr>
        <w:t xml:space="preserve">словосложение: </w:t>
      </w:r>
    </w:p>
    <w:p w:rsidR="00ED31A6" w:rsidRPr="000A5464" w:rsidRDefault="00ED31A6" w:rsidP="00ED31A6">
      <w:pPr>
        <w:spacing w:after="0" w:line="264" w:lineRule="auto"/>
        <w:ind w:left="0" w:firstLine="0"/>
        <w:rPr>
          <w:sz w:val="24"/>
          <w:szCs w:val="24"/>
        </w:rPr>
      </w:pPr>
      <w:r w:rsidRPr="000A5464">
        <w:rPr>
          <w:sz w:val="24"/>
          <w:szCs w:val="24"/>
        </w:rPr>
        <w:t>образование сложных существительных путём соединения основ существительных (football);</w:t>
      </w:r>
    </w:p>
    <w:p w:rsidR="00ED31A6" w:rsidRPr="000A5464" w:rsidRDefault="00ED31A6" w:rsidP="00ED31A6">
      <w:pPr>
        <w:spacing w:after="0" w:line="264" w:lineRule="auto"/>
        <w:ind w:left="0" w:firstLine="0"/>
        <w:rPr>
          <w:sz w:val="24"/>
          <w:szCs w:val="24"/>
        </w:rPr>
      </w:pPr>
      <w:r w:rsidRPr="000A5464">
        <w:rPr>
          <w:sz w:val="24"/>
          <w:szCs w:val="24"/>
        </w:rPr>
        <w:t xml:space="preserve">образование сложных существительных путём соединения основы прилагательного с основой существительного (blue-bell); </w:t>
      </w:r>
    </w:p>
    <w:p w:rsidR="00ED31A6" w:rsidRPr="000A5464" w:rsidRDefault="00ED31A6" w:rsidP="00ED31A6">
      <w:pPr>
        <w:spacing w:after="0" w:line="264" w:lineRule="auto"/>
        <w:ind w:left="0" w:firstLine="0"/>
        <w:rPr>
          <w:sz w:val="24"/>
          <w:szCs w:val="24"/>
        </w:rPr>
      </w:pPr>
      <w:r w:rsidRPr="000A5464">
        <w:rPr>
          <w:sz w:val="24"/>
          <w:szCs w:val="24"/>
        </w:rPr>
        <w:t xml:space="preserve">образование сложных существительных путём соединения основ существительных с предлогом (father-in-law); </w:t>
      </w:r>
    </w:p>
    <w:p w:rsidR="00ED31A6" w:rsidRPr="000A5464" w:rsidRDefault="00ED31A6" w:rsidP="00ED31A6">
      <w:pPr>
        <w:spacing w:after="0" w:line="264" w:lineRule="auto"/>
        <w:ind w:left="0" w:firstLine="0"/>
        <w:rPr>
          <w:sz w:val="24"/>
          <w:szCs w:val="24"/>
        </w:rPr>
      </w:pPr>
      <w:r w:rsidRPr="000A5464">
        <w:rPr>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ED31A6" w:rsidRPr="000A5464" w:rsidRDefault="00ED31A6" w:rsidP="00ED31A6">
      <w:pPr>
        <w:spacing w:after="0" w:line="264" w:lineRule="auto"/>
        <w:ind w:left="0" w:firstLine="0"/>
        <w:rPr>
          <w:sz w:val="24"/>
          <w:szCs w:val="24"/>
        </w:rPr>
      </w:pPr>
      <w:r w:rsidRPr="000A5464">
        <w:rPr>
          <w:sz w:val="24"/>
          <w:szCs w:val="24"/>
        </w:rPr>
        <w:t>образование сложных прилагательных путём соединения наречия с основой причастия II (well-behaved);</w:t>
      </w:r>
    </w:p>
    <w:p w:rsidR="00ED31A6" w:rsidRPr="000A5464" w:rsidRDefault="00ED31A6" w:rsidP="00ED31A6">
      <w:pPr>
        <w:spacing w:after="0" w:line="264" w:lineRule="auto"/>
        <w:ind w:left="0" w:firstLine="0"/>
        <w:rPr>
          <w:sz w:val="24"/>
          <w:szCs w:val="24"/>
        </w:rPr>
      </w:pPr>
      <w:r w:rsidRPr="000A5464">
        <w:rPr>
          <w:sz w:val="24"/>
          <w:szCs w:val="24"/>
        </w:rPr>
        <w:t>образование сложных прилагательных путём соединения основы прилагательного с основой причастия I (nice-looking);</w:t>
      </w:r>
    </w:p>
    <w:p w:rsidR="00ED31A6" w:rsidRPr="000A5464" w:rsidRDefault="00ED31A6" w:rsidP="00ED31A6">
      <w:pPr>
        <w:spacing w:after="0" w:line="264" w:lineRule="auto"/>
        <w:ind w:left="0" w:firstLine="0"/>
        <w:rPr>
          <w:sz w:val="24"/>
          <w:szCs w:val="24"/>
        </w:rPr>
      </w:pPr>
      <w:r w:rsidRPr="000A5464">
        <w:rPr>
          <w:sz w:val="24"/>
          <w:szCs w:val="24"/>
        </w:rPr>
        <w:t xml:space="preserve">конверсия: </w:t>
      </w:r>
    </w:p>
    <w:p w:rsidR="00ED31A6" w:rsidRPr="000A5464" w:rsidRDefault="00ED31A6" w:rsidP="00ED31A6">
      <w:pPr>
        <w:spacing w:after="0" w:line="264" w:lineRule="auto"/>
        <w:ind w:left="0" w:firstLine="0"/>
        <w:rPr>
          <w:sz w:val="24"/>
          <w:szCs w:val="24"/>
        </w:rPr>
      </w:pPr>
      <w:r w:rsidRPr="000A5464">
        <w:rPr>
          <w:sz w:val="24"/>
          <w:szCs w:val="24"/>
        </w:rPr>
        <w:t>образование образование имён существительных от неопределённой формы глаголов (to run – a run);</w:t>
      </w:r>
    </w:p>
    <w:p w:rsidR="00ED31A6" w:rsidRPr="000A5464" w:rsidRDefault="00ED31A6" w:rsidP="00ED31A6">
      <w:pPr>
        <w:spacing w:after="0" w:line="264" w:lineRule="auto"/>
        <w:ind w:left="0" w:firstLine="0"/>
        <w:rPr>
          <w:sz w:val="24"/>
          <w:szCs w:val="24"/>
        </w:rPr>
      </w:pPr>
      <w:r w:rsidRPr="000A5464">
        <w:rPr>
          <w:sz w:val="24"/>
          <w:szCs w:val="24"/>
        </w:rPr>
        <w:t>образование имён существительных от прилагательных (rich people – the rich);</w:t>
      </w:r>
    </w:p>
    <w:p w:rsidR="00ED31A6" w:rsidRPr="000A5464" w:rsidRDefault="00ED31A6" w:rsidP="00ED31A6">
      <w:pPr>
        <w:spacing w:after="0" w:line="264" w:lineRule="auto"/>
        <w:ind w:left="0" w:firstLine="0"/>
        <w:rPr>
          <w:sz w:val="24"/>
          <w:szCs w:val="24"/>
        </w:rPr>
      </w:pPr>
      <w:r w:rsidRPr="000A5464">
        <w:rPr>
          <w:sz w:val="24"/>
          <w:szCs w:val="24"/>
        </w:rPr>
        <w:t>образование глаголов от имён существительных (a hand – to hand);</w:t>
      </w:r>
    </w:p>
    <w:p w:rsidR="00ED31A6" w:rsidRPr="000A5464" w:rsidRDefault="00ED31A6" w:rsidP="00ED31A6">
      <w:pPr>
        <w:spacing w:after="0" w:line="264" w:lineRule="auto"/>
        <w:ind w:left="0" w:firstLine="0"/>
        <w:rPr>
          <w:sz w:val="24"/>
          <w:szCs w:val="24"/>
        </w:rPr>
      </w:pPr>
      <w:r w:rsidRPr="000A5464">
        <w:rPr>
          <w:sz w:val="24"/>
          <w:szCs w:val="24"/>
        </w:rPr>
        <w:t>образование глаголов от имён прилагательных (cool – to cool).</w:t>
      </w:r>
    </w:p>
    <w:p w:rsidR="00ED31A6" w:rsidRPr="000A5464" w:rsidRDefault="00ED31A6" w:rsidP="00ED31A6">
      <w:pPr>
        <w:spacing w:after="0" w:line="264" w:lineRule="auto"/>
        <w:ind w:left="0" w:firstLine="0"/>
        <w:rPr>
          <w:sz w:val="24"/>
          <w:szCs w:val="24"/>
        </w:rPr>
      </w:pPr>
      <w:r w:rsidRPr="000A5464">
        <w:rPr>
          <w:sz w:val="24"/>
          <w:szCs w:val="24"/>
        </w:rPr>
        <w:t>Имена прилагательные на -ed и -ing (excited – exciting).</w:t>
      </w:r>
    </w:p>
    <w:p w:rsidR="00ED31A6" w:rsidRPr="000A5464" w:rsidRDefault="00ED31A6" w:rsidP="00ED31A6">
      <w:pPr>
        <w:spacing w:after="0" w:line="264" w:lineRule="auto"/>
        <w:ind w:left="0" w:firstLine="0"/>
        <w:rPr>
          <w:sz w:val="24"/>
          <w:szCs w:val="24"/>
        </w:rPr>
      </w:pPr>
      <w:r w:rsidRPr="000A5464">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D31A6" w:rsidRPr="000A5464" w:rsidRDefault="00ED31A6" w:rsidP="00ED31A6">
      <w:pPr>
        <w:spacing w:after="0" w:line="264" w:lineRule="auto"/>
        <w:ind w:left="0" w:firstLine="0"/>
        <w:rPr>
          <w:sz w:val="24"/>
          <w:szCs w:val="24"/>
        </w:rPr>
      </w:pPr>
      <w:r w:rsidRPr="000A5464">
        <w:rPr>
          <w:sz w:val="24"/>
          <w:szCs w:val="24"/>
        </w:rPr>
        <w:t xml:space="preserve">Различные средства связи для обеспечения целостности и логичности устного/письменного высказывания. </w:t>
      </w:r>
    </w:p>
    <w:p w:rsidR="00ED31A6" w:rsidRPr="000A5464" w:rsidRDefault="00ED31A6" w:rsidP="00ED31A6">
      <w:pPr>
        <w:spacing w:after="0" w:line="264" w:lineRule="auto"/>
        <w:ind w:left="0" w:firstLine="0"/>
        <w:rPr>
          <w:sz w:val="24"/>
          <w:szCs w:val="24"/>
        </w:rPr>
      </w:pPr>
      <w:r w:rsidRPr="000A5464">
        <w:rPr>
          <w:i/>
          <w:sz w:val="24"/>
          <w:szCs w:val="24"/>
        </w:rPr>
        <w:t>Грамматическая сторона речи</w:t>
      </w:r>
    </w:p>
    <w:p w:rsidR="00ED31A6" w:rsidRPr="000A5464" w:rsidRDefault="00ED31A6" w:rsidP="00ED31A6">
      <w:pPr>
        <w:spacing w:after="0" w:line="264" w:lineRule="auto"/>
        <w:ind w:left="0" w:firstLine="0"/>
        <w:rPr>
          <w:sz w:val="24"/>
          <w:szCs w:val="24"/>
        </w:rPr>
      </w:pPr>
      <w:r w:rsidRPr="000A5464">
        <w:rPr>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ED31A6" w:rsidRPr="000A5464" w:rsidRDefault="00ED31A6" w:rsidP="00ED31A6">
      <w:pPr>
        <w:spacing w:after="0" w:line="264" w:lineRule="auto"/>
        <w:ind w:left="0" w:firstLine="0"/>
        <w:rPr>
          <w:sz w:val="24"/>
          <w:szCs w:val="24"/>
        </w:rPr>
      </w:pPr>
      <w:r w:rsidRPr="000A5464">
        <w:rPr>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ED31A6" w:rsidRPr="000A5464" w:rsidRDefault="00ED31A6" w:rsidP="00ED31A6">
      <w:pPr>
        <w:spacing w:after="0" w:line="264" w:lineRule="auto"/>
        <w:ind w:left="0" w:firstLine="0"/>
        <w:rPr>
          <w:sz w:val="24"/>
          <w:szCs w:val="24"/>
        </w:rPr>
      </w:pPr>
      <w:r w:rsidRPr="000A5464">
        <w:rPr>
          <w:sz w:val="24"/>
          <w:szCs w:val="24"/>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ED31A6" w:rsidRPr="000A5464" w:rsidRDefault="00ED31A6" w:rsidP="00ED31A6">
      <w:pPr>
        <w:spacing w:after="0" w:line="264" w:lineRule="auto"/>
        <w:ind w:left="0" w:firstLine="0"/>
        <w:rPr>
          <w:sz w:val="24"/>
          <w:szCs w:val="24"/>
        </w:rPr>
      </w:pPr>
      <w:r w:rsidRPr="000A5464">
        <w:rPr>
          <w:sz w:val="24"/>
          <w:szCs w:val="24"/>
        </w:rPr>
        <w:t xml:space="preserve">Предложения с начальным It. </w:t>
      </w:r>
    </w:p>
    <w:p w:rsidR="00ED31A6" w:rsidRPr="000A5464" w:rsidRDefault="00ED31A6" w:rsidP="00ED31A6">
      <w:pPr>
        <w:spacing w:after="0" w:line="264" w:lineRule="auto"/>
        <w:ind w:left="0" w:firstLine="0"/>
        <w:rPr>
          <w:sz w:val="24"/>
          <w:szCs w:val="24"/>
        </w:rPr>
      </w:pPr>
      <w:r w:rsidRPr="000A5464">
        <w:rPr>
          <w:sz w:val="24"/>
          <w:szCs w:val="24"/>
        </w:rPr>
        <w:t xml:space="preserve">Предложения с начальным There + to be. </w:t>
      </w:r>
    </w:p>
    <w:p w:rsidR="00ED31A6" w:rsidRPr="000A5464" w:rsidRDefault="00ED31A6" w:rsidP="00ED31A6">
      <w:pPr>
        <w:spacing w:after="0" w:line="264" w:lineRule="auto"/>
        <w:ind w:left="0" w:firstLine="0"/>
        <w:rPr>
          <w:sz w:val="24"/>
          <w:szCs w:val="24"/>
          <w:lang w:val="en-US"/>
        </w:rPr>
      </w:pPr>
      <w:r w:rsidRPr="000A5464">
        <w:rPr>
          <w:sz w:val="24"/>
          <w:szCs w:val="24"/>
        </w:rPr>
        <w:lastRenderedPageBreak/>
        <w:t>Предложения</w:t>
      </w:r>
      <w:r w:rsidRPr="000A5464">
        <w:rPr>
          <w:sz w:val="24"/>
          <w:szCs w:val="24"/>
          <w:lang w:val="en-US"/>
        </w:rPr>
        <w:t xml:space="preserve"> </w:t>
      </w:r>
      <w:r w:rsidRPr="000A5464">
        <w:rPr>
          <w:sz w:val="24"/>
          <w:szCs w:val="24"/>
        </w:rPr>
        <w:t>с</w:t>
      </w:r>
      <w:r w:rsidRPr="000A5464">
        <w:rPr>
          <w:sz w:val="24"/>
          <w:szCs w:val="24"/>
          <w:lang w:val="en-US"/>
        </w:rPr>
        <w:t xml:space="preserve"> </w:t>
      </w:r>
      <w:r w:rsidRPr="000A5464">
        <w:rPr>
          <w:sz w:val="24"/>
          <w:szCs w:val="24"/>
        </w:rPr>
        <w:t>глагольными</w:t>
      </w:r>
      <w:r w:rsidRPr="000A5464">
        <w:rPr>
          <w:sz w:val="24"/>
          <w:szCs w:val="24"/>
          <w:lang w:val="en-US"/>
        </w:rPr>
        <w:t xml:space="preserve"> </w:t>
      </w:r>
      <w:r w:rsidRPr="000A5464">
        <w:rPr>
          <w:sz w:val="24"/>
          <w:szCs w:val="24"/>
        </w:rPr>
        <w:t>конструкциями</w:t>
      </w:r>
      <w:r w:rsidRPr="000A5464">
        <w:rPr>
          <w:sz w:val="24"/>
          <w:szCs w:val="24"/>
          <w:lang w:val="en-US"/>
        </w:rPr>
        <w:t xml:space="preserve">, </w:t>
      </w:r>
      <w:r w:rsidRPr="000A5464">
        <w:rPr>
          <w:sz w:val="24"/>
          <w:szCs w:val="24"/>
        </w:rPr>
        <w:t>содержащими</w:t>
      </w:r>
      <w:r w:rsidRPr="000A5464">
        <w:rPr>
          <w:sz w:val="24"/>
          <w:szCs w:val="24"/>
          <w:lang w:val="en-US"/>
        </w:rPr>
        <w:t xml:space="preserve"> </w:t>
      </w:r>
      <w:r w:rsidRPr="000A5464">
        <w:rPr>
          <w:sz w:val="24"/>
          <w:szCs w:val="24"/>
        </w:rPr>
        <w:t>глаголы</w:t>
      </w:r>
      <w:r w:rsidRPr="000A5464">
        <w:rPr>
          <w:sz w:val="24"/>
          <w:szCs w:val="24"/>
          <w:lang w:val="en-US"/>
        </w:rPr>
        <w:t>-</w:t>
      </w:r>
      <w:r w:rsidRPr="000A5464">
        <w:rPr>
          <w:sz w:val="24"/>
          <w:szCs w:val="24"/>
        </w:rPr>
        <w:t>связки</w:t>
      </w:r>
      <w:r w:rsidRPr="000A5464">
        <w:rPr>
          <w:sz w:val="24"/>
          <w:szCs w:val="24"/>
          <w:lang w:val="en-US"/>
        </w:rPr>
        <w:t xml:space="preserve"> to be, to look, to seem, to feel (He looks/seems/feels happy.). </w:t>
      </w:r>
    </w:p>
    <w:p w:rsidR="00ED31A6" w:rsidRPr="000A5464" w:rsidRDefault="00ED31A6" w:rsidP="00ED31A6">
      <w:pPr>
        <w:spacing w:after="0" w:line="264" w:lineRule="auto"/>
        <w:ind w:left="0" w:firstLine="0"/>
        <w:rPr>
          <w:sz w:val="24"/>
          <w:szCs w:val="24"/>
        </w:rPr>
      </w:pPr>
      <w:r w:rsidRPr="000A5464">
        <w:rPr>
          <w:sz w:val="24"/>
          <w:szCs w:val="24"/>
        </w:rPr>
        <w:t>Предложения cо сложным подлежащим – Complex Subject.</w:t>
      </w:r>
    </w:p>
    <w:p w:rsidR="00ED31A6" w:rsidRPr="000A5464" w:rsidRDefault="00ED31A6" w:rsidP="00ED31A6">
      <w:pPr>
        <w:spacing w:after="0" w:line="264" w:lineRule="auto"/>
        <w:ind w:left="0" w:firstLine="0"/>
        <w:rPr>
          <w:sz w:val="24"/>
          <w:szCs w:val="24"/>
          <w:lang w:val="en-US"/>
        </w:rPr>
      </w:pPr>
      <w:r w:rsidRPr="000A5464">
        <w:rPr>
          <w:sz w:val="24"/>
          <w:szCs w:val="24"/>
        </w:rPr>
        <w:t>Предложения</w:t>
      </w:r>
      <w:r w:rsidRPr="000A5464">
        <w:rPr>
          <w:sz w:val="24"/>
          <w:szCs w:val="24"/>
          <w:lang w:val="en-US"/>
        </w:rPr>
        <w:t xml:space="preserve"> c</w:t>
      </w:r>
      <w:r w:rsidRPr="000A5464">
        <w:rPr>
          <w:sz w:val="24"/>
          <w:szCs w:val="24"/>
        </w:rPr>
        <w:t>о</w:t>
      </w:r>
      <w:r w:rsidRPr="000A5464">
        <w:rPr>
          <w:sz w:val="24"/>
          <w:szCs w:val="24"/>
          <w:lang w:val="en-US"/>
        </w:rPr>
        <w:t xml:space="preserve"> </w:t>
      </w:r>
      <w:r w:rsidRPr="000A5464">
        <w:rPr>
          <w:sz w:val="24"/>
          <w:szCs w:val="24"/>
        </w:rPr>
        <w:t>сложным</w:t>
      </w:r>
      <w:r w:rsidRPr="000A5464">
        <w:rPr>
          <w:sz w:val="24"/>
          <w:szCs w:val="24"/>
          <w:lang w:val="en-US"/>
        </w:rPr>
        <w:t xml:space="preserve"> </w:t>
      </w:r>
      <w:r w:rsidRPr="000A5464">
        <w:rPr>
          <w:sz w:val="24"/>
          <w:szCs w:val="24"/>
        </w:rPr>
        <w:t>дополнением</w:t>
      </w:r>
      <w:r w:rsidRPr="000A5464">
        <w:rPr>
          <w:sz w:val="24"/>
          <w:szCs w:val="24"/>
          <w:lang w:val="en-US"/>
        </w:rPr>
        <w:t xml:space="preserve"> – Complex Object (I want you to help me. I saw her cross/crossing the road. I want to have my hair cut.).</w:t>
      </w:r>
    </w:p>
    <w:p w:rsidR="00ED31A6" w:rsidRPr="000A5464" w:rsidRDefault="00ED31A6" w:rsidP="00ED31A6">
      <w:pPr>
        <w:spacing w:after="0" w:line="264" w:lineRule="auto"/>
        <w:ind w:left="0" w:firstLine="0"/>
        <w:rPr>
          <w:sz w:val="24"/>
          <w:szCs w:val="24"/>
        </w:rPr>
      </w:pPr>
      <w:r w:rsidRPr="000A5464">
        <w:rPr>
          <w:sz w:val="24"/>
          <w:szCs w:val="24"/>
        </w:rPr>
        <w:t>Сложносочинённые предложения с сочинительными союзами and, but, or.</w:t>
      </w:r>
    </w:p>
    <w:p w:rsidR="00ED31A6" w:rsidRPr="000A5464" w:rsidRDefault="00ED31A6" w:rsidP="00ED31A6">
      <w:pPr>
        <w:spacing w:after="0" w:line="264" w:lineRule="auto"/>
        <w:ind w:left="0" w:firstLine="0"/>
        <w:rPr>
          <w:sz w:val="24"/>
          <w:szCs w:val="24"/>
        </w:rPr>
      </w:pPr>
      <w:r w:rsidRPr="000A5464">
        <w:rPr>
          <w:sz w:val="24"/>
          <w:szCs w:val="24"/>
        </w:rPr>
        <w:t>Сложноподчинённые предложения с союзами и союзными словами because, if, when, where, what, why, how.</w:t>
      </w:r>
    </w:p>
    <w:p w:rsidR="00ED31A6" w:rsidRPr="000A5464" w:rsidRDefault="00ED31A6" w:rsidP="00ED31A6">
      <w:pPr>
        <w:spacing w:after="0" w:line="264" w:lineRule="auto"/>
        <w:ind w:left="0" w:firstLine="0"/>
        <w:rPr>
          <w:sz w:val="24"/>
          <w:szCs w:val="24"/>
        </w:rPr>
      </w:pPr>
      <w:r w:rsidRPr="000A5464">
        <w:rPr>
          <w:sz w:val="24"/>
          <w:szCs w:val="24"/>
        </w:rPr>
        <w:t>Сложноподчинённые предложения с определительными придаточными с союзными словами who, which, that.</w:t>
      </w:r>
    </w:p>
    <w:p w:rsidR="00ED31A6" w:rsidRPr="000A5464" w:rsidRDefault="00ED31A6" w:rsidP="00ED31A6">
      <w:pPr>
        <w:spacing w:after="0" w:line="264" w:lineRule="auto"/>
        <w:ind w:left="0" w:firstLine="0"/>
        <w:rPr>
          <w:sz w:val="24"/>
          <w:szCs w:val="24"/>
        </w:rPr>
      </w:pPr>
      <w:r w:rsidRPr="000A5464">
        <w:rPr>
          <w:sz w:val="24"/>
          <w:szCs w:val="24"/>
        </w:rPr>
        <w:t xml:space="preserve">Сложноподчинённые предложения с союзными словами whoever, whatever, however, whenever. </w:t>
      </w:r>
    </w:p>
    <w:p w:rsidR="00ED31A6" w:rsidRPr="000A5464" w:rsidRDefault="00ED31A6" w:rsidP="00ED31A6">
      <w:pPr>
        <w:spacing w:after="0" w:line="264" w:lineRule="auto"/>
        <w:ind w:left="0" w:firstLine="0"/>
        <w:rPr>
          <w:sz w:val="24"/>
          <w:szCs w:val="24"/>
        </w:rPr>
      </w:pPr>
      <w:r w:rsidRPr="000A5464">
        <w:rPr>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ED31A6" w:rsidRPr="000A5464" w:rsidRDefault="00ED31A6" w:rsidP="00ED31A6">
      <w:pPr>
        <w:spacing w:after="0" w:line="264" w:lineRule="auto"/>
        <w:ind w:left="0" w:firstLine="0"/>
        <w:rPr>
          <w:sz w:val="24"/>
          <w:szCs w:val="24"/>
          <w:lang w:val="en-US"/>
        </w:rPr>
      </w:pPr>
      <w:r w:rsidRPr="000A5464">
        <w:rPr>
          <w:sz w:val="24"/>
          <w:szCs w:val="24"/>
        </w:rPr>
        <w:t>Все</w:t>
      </w:r>
      <w:r w:rsidRPr="000A5464">
        <w:rPr>
          <w:sz w:val="24"/>
          <w:szCs w:val="24"/>
          <w:lang w:val="en-US"/>
        </w:rPr>
        <w:t xml:space="preserve"> </w:t>
      </w:r>
      <w:r w:rsidRPr="000A5464">
        <w:rPr>
          <w:sz w:val="24"/>
          <w:szCs w:val="24"/>
        </w:rPr>
        <w:t>типы</w:t>
      </w:r>
      <w:r w:rsidRPr="000A5464">
        <w:rPr>
          <w:sz w:val="24"/>
          <w:szCs w:val="24"/>
          <w:lang w:val="en-US"/>
        </w:rPr>
        <w:t xml:space="preserve"> </w:t>
      </w:r>
      <w:r w:rsidRPr="000A5464">
        <w:rPr>
          <w:sz w:val="24"/>
          <w:szCs w:val="24"/>
        </w:rPr>
        <w:t>вопросительных</w:t>
      </w:r>
      <w:r w:rsidRPr="000A5464">
        <w:rPr>
          <w:sz w:val="24"/>
          <w:szCs w:val="24"/>
          <w:lang w:val="en-US"/>
        </w:rPr>
        <w:t xml:space="preserve"> </w:t>
      </w:r>
      <w:r w:rsidRPr="000A5464">
        <w:rPr>
          <w:sz w:val="24"/>
          <w:szCs w:val="24"/>
        </w:rPr>
        <w:t>предложений</w:t>
      </w:r>
      <w:r w:rsidRPr="000A5464">
        <w:rPr>
          <w:sz w:val="24"/>
          <w:szCs w:val="24"/>
          <w:lang w:val="en-US"/>
        </w:rPr>
        <w:t xml:space="preserve"> (</w:t>
      </w:r>
      <w:r w:rsidRPr="000A5464">
        <w:rPr>
          <w:sz w:val="24"/>
          <w:szCs w:val="24"/>
        </w:rPr>
        <w:t>общий</w:t>
      </w:r>
      <w:r w:rsidRPr="000A5464">
        <w:rPr>
          <w:sz w:val="24"/>
          <w:szCs w:val="24"/>
          <w:lang w:val="en-US"/>
        </w:rPr>
        <w:t xml:space="preserve">, </w:t>
      </w:r>
      <w:r w:rsidRPr="000A5464">
        <w:rPr>
          <w:sz w:val="24"/>
          <w:szCs w:val="24"/>
        </w:rPr>
        <w:t>специальный</w:t>
      </w:r>
      <w:r w:rsidRPr="000A5464">
        <w:rPr>
          <w:sz w:val="24"/>
          <w:szCs w:val="24"/>
          <w:lang w:val="en-US"/>
        </w:rPr>
        <w:t xml:space="preserve">, </w:t>
      </w:r>
      <w:r w:rsidRPr="000A5464">
        <w:rPr>
          <w:sz w:val="24"/>
          <w:szCs w:val="24"/>
        </w:rPr>
        <w:t>альтернативный</w:t>
      </w:r>
      <w:r w:rsidRPr="000A5464">
        <w:rPr>
          <w:sz w:val="24"/>
          <w:szCs w:val="24"/>
          <w:lang w:val="en-US"/>
        </w:rPr>
        <w:t xml:space="preserve">, </w:t>
      </w:r>
      <w:r w:rsidRPr="000A5464">
        <w:rPr>
          <w:sz w:val="24"/>
          <w:szCs w:val="24"/>
        </w:rPr>
        <w:t>разделительный</w:t>
      </w:r>
      <w:r w:rsidRPr="000A5464">
        <w:rPr>
          <w:sz w:val="24"/>
          <w:szCs w:val="24"/>
          <w:lang w:val="en-US"/>
        </w:rPr>
        <w:t xml:space="preserve"> </w:t>
      </w:r>
      <w:r w:rsidRPr="000A5464">
        <w:rPr>
          <w:sz w:val="24"/>
          <w:szCs w:val="24"/>
        </w:rPr>
        <w:t>вопросы</w:t>
      </w:r>
      <w:r w:rsidRPr="000A5464">
        <w:rPr>
          <w:sz w:val="24"/>
          <w:szCs w:val="24"/>
          <w:lang w:val="en-US"/>
        </w:rPr>
        <w:t xml:space="preserve"> </w:t>
      </w:r>
      <w:r w:rsidRPr="000A5464">
        <w:rPr>
          <w:sz w:val="24"/>
          <w:szCs w:val="24"/>
        </w:rPr>
        <w:t>в</w:t>
      </w:r>
      <w:r w:rsidRPr="000A5464">
        <w:rPr>
          <w:sz w:val="24"/>
          <w:szCs w:val="24"/>
          <w:lang w:val="en-US"/>
        </w:rPr>
        <w:t xml:space="preserve"> Present/Past/Future Simple Tense, Present/Past Continuous Tense, Present/Past Perfect Tense, Present Perfect Continuous Tense). </w:t>
      </w:r>
    </w:p>
    <w:p w:rsidR="00ED31A6" w:rsidRPr="000A5464" w:rsidRDefault="00ED31A6" w:rsidP="00ED31A6">
      <w:pPr>
        <w:spacing w:after="0" w:line="264" w:lineRule="auto"/>
        <w:ind w:left="0" w:firstLine="0"/>
        <w:rPr>
          <w:sz w:val="24"/>
          <w:szCs w:val="24"/>
        </w:rPr>
      </w:pPr>
      <w:r w:rsidRPr="000A5464">
        <w:rPr>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ED31A6" w:rsidRPr="000A5464" w:rsidRDefault="00ED31A6" w:rsidP="00ED31A6">
      <w:pPr>
        <w:spacing w:after="0" w:line="264" w:lineRule="auto"/>
        <w:ind w:left="0" w:firstLine="0"/>
        <w:rPr>
          <w:sz w:val="24"/>
          <w:szCs w:val="24"/>
        </w:rPr>
      </w:pPr>
      <w:r w:rsidRPr="000A5464">
        <w:rPr>
          <w:sz w:val="24"/>
          <w:szCs w:val="24"/>
        </w:rPr>
        <w:t xml:space="preserve">Модальные глаголы в косвенной речи в настоящем и прошедшем времени. </w:t>
      </w:r>
    </w:p>
    <w:p w:rsidR="00ED31A6" w:rsidRPr="000A5464" w:rsidRDefault="00ED31A6" w:rsidP="00ED31A6">
      <w:pPr>
        <w:spacing w:after="0" w:line="264" w:lineRule="auto"/>
        <w:ind w:left="0" w:firstLine="0"/>
        <w:rPr>
          <w:sz w:val="24"/>
          <w:szCs w:val="24"/>
          <w:lang w:val="en-US"/>
        </w:rPr>
      </w:pPr>
      <w:r w:rsidRPr="000A5464">
        <w:rPr>
          <w:sz w:val="24"/>
          <w:szCs w:val="24"/>
        </w:rPr>
        <w:t>Предложения</w:t>
      </w:r>
      <w:r w:rsidRPr="000A5464">
        <w:rPr>
          <w:sz w:val="24"/>
          <w:szCs w:val="24"/>
          <w:lang w:val="en-US"/>
        </w:rPr>
        <w:t xml:space="preserve"> </w:t>
      </w:r>
      <w:r w:rsidRPr="000A5464">
        <w:rPr>
          <w:sz w:val="24"/>
          <w:szCs w:val="24"/>
        </w:rPr>
        <w:t>с</w:t>
      </w:r>
      <w:r w:rsidRPr="000A5464">
        <w:rPr>
          <w:sz w:val="24"/>
          <w:szCs w:val="24"/>
          <w:lang w:val="en-US"/>
        </w:rPr>
        <w:t xml:space="preserve"> </w:t>
      </w:r>
      <w:r w:rsidRPr="000A5464">
        <w:rPr>
          <w:sz w:val="24"/>
          <w:szCs w:val="24"/>
        </w:rPr>
        <w:t>конструкциями</w:t>
      </w:r>
      <w:r w:rsidRPr="000A5464">
        <w:rPr>
          <w:sz w:val="24"/>
          <w:szCs w:val="24"/>
          <w:lang w:val="en-US"/>
        </w:rPr>
        <w:t xml:space="preserve"> as … as, not so … as, both … and …, either … or, neither … nor. </w:t>
      </w:r>
    </w:p>
    <w:p w:rsidR="00ED31A6" w:rsidRPr="000A5464" w:rsidRDefault="00ED31A6" w:rsidP="00ED31A6">
      <w:pPr>
        <w:spacing w:after="0" w:line="264" w:lineRule="auto"/>
        <w:ind w:left="0" w:firstLine="0"/>
        <w:rPr>
          <w:sz w:val="24"/>
          <w:szCs w:val="24"/>
        </w:rPr>
      </w:pPr>
      <w:r w:rsidRPr="000A5464">
        <w:rPr>
          <w:sz w:val="24"/>
          <w:szCs w:val="24"/>
        </w:rPr>
        <w:t xml:space="preserve">Предложения с I wish… </w:t>
      </w:r>
    </w:p>
    <w:p w:rsidR="00ED31A6" w:rsidRPr="000A5464" w:rsidRDefault="00ED31A6" w:rsidP="00ED31A6">
      <w:pPr>
        <w:spacing w:after="0" w:line="264" w:lineRule="auto"/>
        <w:ind w:left="0" w:firstLine="0"/>
        <w:rPr>
          <w:sz w:val="24"/>
          <w:szCs w:val="24"/>
        </w:rPr>
      </w:pPr>
      <w:r w:rsidRPr="000A5464">
        <w:rPr>
          <w:sz w:val="24"/>
          <w:szCs w:val="24"/>
        </w:rPr>
        <w:t>Конструкции с глаголами на -ing: to love/hate doing smth.</w:t>
      </w:r>
    </w:p>
    <w:p w:rsidR="00ED31A6" w:rsidRPr="000A5464" w:rsidRDefault="00ED31A6" w:rsidP="00ED31A6">
      <w:pPr>
        <w:spacing w:after="0" w:line="264" w:lineRule="auto"/>
        <w:ind w:left="0" w:firstLine="0"/>
        <w:rPr>
          <w:sz w:val="24"/>
          <w:szCs w:val="24"/>
          <w:lang w:val="en-US"/>
        </w:rPr>
      </w:pPr>
      <w:r w:rsidRPr="000A5464">
        <w:rPr>
          <w:sz w:val="24"/>
          <w:szCs w:val="24"/>
        </w:rPr>
        <w:t>Конструкции</w:t>
      </w:r>
      <w:r w:rsidRPr="000A5464">
        <w:rPr>
          <w:sz w:val="24"/>
          <w:szCs w:val="24"/>
          <w:lang w:val="en-US"/>
        </w:rPr>
        <w:t xml:space="preserve"> c </w:t>
      </w:r>
      <w:r w:rsidRPr="000A5464">
        <w:rPr>
          <w:sz w:val="24"/>
          <w:szCs w:val="24"/>
        </w:rPr>
        <w:t>глаголами</w:t>
      </w:r>
      <w:r w:rsidRPr="000A5464">
        <w:rPr>
          <w:sz w:val="24"/>
          <w:szCs w:val="24"/>
          <w:lang w:val="en-US"/>
        </w:rPr>
        <w:t xml:space="preserve"> to stop, to remember, to forget (</w:t>
      </w:r>
      <w:r w:rsidRPr="000A5464">
        <w:rPr>
          <w:sz w:val="24"/>
          <w:szCs w:val="24"/>
        </w:rPr>
        <w:t>разница</w:t>
      </w:r>
      <w:r w:rsidRPr="000A5464">
        <w:rPr>
          <w:sz w:val="24"/>
          <w:szCs w:val="24"/>
          <w:lang w:val="en-US"/>
        </w:rPr>
        <w:t xml:space="preserve"> </w:t>
      </w:r>
      <w:r w:rsidRPr="000A5464">
        <w:rPr>
          <w:sz w:val="24"/>
          <w:szCs w:val="24"/>
        </w:rPr>
        <w:t>в</w:t>
      </w:r>
      <w:r w:rsidRPr="000A5464">
        <w:rPr>
          <w:sz w:val="24"/>
          <w:szCs w:val="24"/>
          <w:lang w:val="en-US"/>
        </w:rPr>
        <w:t xml:space="preserve"> </w:t>
      </w:r>
      <w:r w:rsidRPr="000A5464">
        <w:rPr>
          <w:sz w:val="24"/>
          <w:szCs w:val="24"/>
        </w:rPr>
        <w:t>значении</w:t>
      </w:r>
      <w:r w:rsidRPr="000A5464">
        <w:rPr>
          <w:sz w:val="24"/>
          <w:szCs w:val="24"/>
          <w:lang w:val="en-US"/>
        </w:rPr>
        <w:t xml:space="preserve"> to stop doing smth </w:t>
      </w:r>
      <w:r w:rsidRPr="000A5464">
        <w:rPr>
          <w:sz w:val="24"/>
          <w:szCs w:val="24"/>
        </w:rPr>
        <w:t>и</w:t>
      </w:r>
      <w:r w:rsidRPr="000A5464">
        <w:rPr>
          <w:sz w:val="24"/>
          <w:szCs w:val="24"/>
          <w:lang w:val="en-US"/>
        </w:rPr>
        <w:t xml:space="preserve"> to stop to do smth). </w:t>
      </w:r>
    </w:p>
    <w:p w:rsidR="00ED31A6" w:rsidRPr="000A5464" w:rsidRDefault="00ED31A6" w:rsidP="00ED31A6">
      <w:pPr>
        <w:spacing w:after="0" w:line="264" w:lineRule="auto"/>
        <w:ind w:left="0" w:firstLine="0"/>
        <w:rPr>
          <w:sz w:val="24"/>
          <w:szCs w:val="24"/>
          <w:lang w:val="en-US"/>
        </w:rPr>
      </w:pPr>
      <w:r w:rsidRPr="000A5464">
        <w:rPr>
          <w:sz w:val="24"/>
          <w:szCs w:val="24"/>
        </w:rPr>
        <w:t>Конструкция</w:t>
      </w:r>
      <w:r w:rsidRPr="000A5464">
        <w:rPr>
          <w:sz w:val="24"/>
          <w:szCs w:val="24"/>
          <w:lang w:val="en-US"/>
        </w:rPr>
        <w:t xml:space="preserve"> It takes me … to do smth. </w:t>
      </w:r>
    </w:p>
    <w:p w:rsidR="00ED31A6" w:rsidRPr="000A5464" w:rsidRDefault="00ED31A6" w:rsidP="00ED31A6">
      <w:pPr>
        <w:spacing w:after="0" w:line="264" w:lineRule="auto"/>
        <w:ind w:left="0" w:firstLine="0"/>
        <w:rPr>
          <w:sz w:val="24"/>
          <w:szCs w:val="24"/>
        </w:rPr>
      </w:pPr>
      <w:r w:rsidRPr="000A5464">
        <w:rPr>
          <w:sz w:val="24"/>
          <w:szCs w:val="24"/>
        </w:rPr>
        <w:t xml:space="preserve">Конструкция used to + инфинитив глагола. </w:t>
      </w:r>
    </w:p>
    <w:p w:rsidR="00ED31A6" w:rsidRPr="000A5464" w:rsidRDefault="00ED31A6" w:rsidP="00ED31A6">
      <w:pPr>
        <w:spacing w:after="0" w:line="264" w:lineRule="auto"/>
        <w:ind w:left="0" w:firstLine="0"/>
        <w:rPr>
          <w:sz w:val="24"/>
          <w:szCs w:val="24"/>
          <w:lang w:val="en-US"/>
        </w:rPr>
      </w:pPr>
      <w:r w:rsidRPr="000A5464">
        <w:rPr>
          <w:sz w:val="24"/>
          <w:szCs w:val="24"/>
        </w:rPr>
        <w:t>Конструкции</w:t>
      </w:r>
      <w:r w:rsidRPr="000A5464">
        <w:rPr>
          <w:sz w:val="24"/>
          <w:szCs w:val="24"/>
          <w:lang w:val="en-US"/>
        </w:rPr>
        <w:t xml:space="preserve"> be/get used to smth, be/get used to doing smth. </w:t>
      </w:r>
    </w:p>
    <w:p w:rsidR="00ED31A6" w:rsidRPr="000A5464" w:rsidRDefault="00ED31A6" w:rsidP="00ED31A6">
      <w:pPr>
        <w:spacing w:after="0" w:line="264" w:lineRule="auto"/>
        <w:ind w:left="0" w:firstLine="0"/>
        <w:rPr>
          <w:sz w:val="24"/>
          <w:szCs w:val="24"/>
          <w:lang w:val="en-US"/>
        </w:rPr>
      </w:pPr>
      <w:r w:rsidRPr="000A5464">
        <w:rPr>
          <w:sz w:val="24"/>
          <w:szCs w:val="24"/>
        </w:rPr>
        <w:t>Конструкции</w:t>
      </w:r>
      <w:r w:rsidRPr="000A5464">
        <w:rPr>
          <w:sz w:val="24"/>
          <w:szCs w:val="24"/>
          <w:lang w:val="en-US"/>
        </w:rPr>
        <w:t xml:space="preserve"> I prefer, I’d prefer, I’d rather prefer, </w:t>
      </w:r>
      <w:r w:rsidRPr="000A5464">
        <w:rPr>
          <w:sz w:val="24"/>
          <w:szCs w:val="24"/>
        </w:rPr>
        <w:t>выражающие</w:t>
      </w:r>
      <w:r w:rsidRPr="000A5464">
        <w:rPr>
          <w:sz w:val="24"/>
          <w:szCs w:val="24"/>
          <w:lang w:val="en-US"/>
        </w:rPr>
        <w:t xml:space="preserve"> </w:t>
      </w:r>
      <w:r w:rsidRPr="000A5464">
        <w:rPr>
          <w:sz w:val="24"/>
          <w:szCs w:val="24"/>
        </w:rPr>
        <w:t>предпочтение</w:t>
      </w:r>
      <w:r w:rsidRPr="000A5464">
        <w:rPr>
          <w:sz w:val="24"/>
          <w:szCs w:val="24"/>
          <w:lang w:val="en-US"/>
        </w:rPr>
        <w:t xml:space="preserve">, </w:t>
      </w:r>
      <w:r w:rsidRPr="000A5464">
        <w:rPr>
          <w:sz w:val="24"/>
          <w:szCs w:val="24"/>
        </w:rPr>
        <w:t>а</w:t>
      </w:r>
      <w:r w:rsidRPr="000A5464">
        <w:rPr>
          <w:sz w:val="24"/>
          <w:szCs w:val="24"/>
          <w:lang w:val="en-US"/>
        </w:rPr>
        <w:t xml:space="preserve"> </w:t>
      </w:r>
      <w:r w:rsidRPr="000A5464">
        <w:rPr>
          <w:sz w:val="24"/>
          <w:szCs w:val="24"/>
        </w:rPr>
        <w:t>также</w:t>
      </w:r>
      <w:r w:rsidRPr="000A5464">
        <w:rPr>
          <w:sz w:val="24"/>
          <w:szCs w:val="24"/>
          <w:lang w:val="en-US"/>
        </w:rPr>
        <w:t xml:space="preserve"> </w:t>
      </w:r>
      <w:r w:rsidRPr="000A5464">
        <w:rPr>
          <w:sz w:val="24"/>
          <w:szCs w:val="24"/>
        </w:rPr>
        <w:t>конструкции</w:t>
      </w:r>
      <w:r w:rsidRPr="000A5464">
        <w:rPr>
          <w:sz w:val="24"/>
          <w:szCs w:val="24"/>
          <w:lang w:val="en-US"/>
        </w:rPr>
        <w:t xml:space="preserve"> I’d rather, You’d better. </w:t>
      </w:r>
    </w:p>
    <w:p w:rsidR="00ED31A6" w:rsidRPr="000A5464" w:rsidRDefault="00ED31A6" w:rsidP="00ED31A6">
      <w:pPr>
        <w:spacing w:after="0" w:line="264" w:lineRule="auto"/>
        <w:ind w:left="0" w:firstLine="0"/>
        <w:rPr>
          <w:sz w:val="24"/>
          <w:szCs w:val="24"/>
        </w:rPr>
      </w:pPr>
      <w:r w:rsidRPr="000A5464">
        <w:rPr>
          <w:sz w:val="24"/>
          <w:szCs w:val="24"/>
        </w:rPr>
        <w:t xml:space="preserve">Подлежащее, выраженное собирательным существительным (family, police), и его согласование со сказуемым. </w:t>
      </w:r>
    </w:p>
    <w:p w:rsidR="00ED31A6" w:rsidRPr="000A5464" w:rsidRDefault="00ED31A6" w:rsidP="00ED31A6">
      <w:pPr>
        <w:spacing w:after="0" w:line="264" w:lineRule="auto"/>
        <w:ind w:left="0" w:firstLine="0"/>
        <w:rPr>
          <w:sz w:val="24"/>
          <w:szCs w:val="24"/>
        </w:rPr>
      </w:pPr>
      <w:r w:rsidRPr="000A5464">
        <w:rPr>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ED31A6" w:rsidRPr="000A5464" w:rsidRDefault="00ED31A6" w:rsidP="00ED31A6">
      <w:pPr>
        <w:spacing w:after="0" w:line="264" w:lineRule="auto"/>
        <w:ind w:left="0" w:firstLine="0"/>
        <w:rPr>
          <w:sz w:val="24"/>
          <w:szCs w:val="24"/>
          <w:lang w:val="en-US"/>
        </w:rPr>
      </w:pPr>
      <w:r w:rsidRPr="000A5464">
        <w:rPr>
          <w:sz w:val="24"/>
          <w:szCs w:val="24"/>
        </w:rPr>
        <w:t>Конструкция</w:t>
      </w:r>
      <w:r w:rsidRPr="000A5464">
        <w:rPr>
          <w:sz w:val="24"/>
          <w:szCs w:val="24"/>
          <w:lang w:val="en-US"/>
        </w:rPr>
        <w:t xml:space="preserve"> to be going to, </w:t>
      </w:r>
      <w:r w:rsidRPr="000A5464">
        <w:rPr>
          <w:sz w:val="24"/>
          <w:szCs w:val="24"/>
        </w:rPr>
        <w:t>формы</w:t>
      </w:r>
      <w:r w:rsidRPr="000A5464">
        <w:rPr>
          <w:sz w:val="24"/>
          <w:szCs w:val="24"/>
          <w:lang w:val="en-US"/>
        </w:rPr>
        <w:t xml:space="preserve"> Future Simple Tense </w:t>
      </w:r>
      <w:r w:rsidRPr="000A5464">
        <w:rPr>
          <w:sz w:val="24"/>
          <w:szCs w:val="24"/>
        </w:rPr>
        <w:t>и</w:t>
      </w:r>
      <w:r w:rsidRPr="000A5464">
        <w:rPr>
          <w:sz w:val="24"/>
          <w:szCs w:val="24"/>
          <w:lang w:val="en-US"/>
        </w:rPr>
        <w:t xml:space="preserve"> Present Continuous Tense </w:t>
      </w:r>
      <w:r w:rsidRPr="000A5464">
        <w:rPr>
          <w:sz w:val="24"/>
          <w:szCs w:val="24"/>
        </w:rPr>
        <w:t>для</w:t>
      </w:r>
      <w:r w:rsidRPr="000A5464">
        <w:rPr>
          <w:sz w:val="24"/>
          <w:szCs w:val="24"/>
          <w:lang w:val="en-US"/>
        </w:rPr>
        <w:t xml:space="preserve"> </w:t>
      </w:r>
      <w:r w:rsidRPr="000A5464">
        <w:rPr>
          <w:sz w:val="24"/>
          <w:szCs w:val="24"/>
        </w:rPr>
        <w:t>выражения</w:t>
      </w:r>
      <w:r w:rsidRPr="000A5464">
        <w:rPr>
          <w:sz w:val="24"/>
          <w:szCs w:val="24"/>
          <w:lang w:val="en-US"/>
        </w:rPr>
        <w:t xml:space="preserve"> </w:t>
      </w:r>
      <w:r w:rsidRPr="000A5464">
        <w:rPr>
          <w:sz w:val="24"/>
          <w:szCs w:val="24"/>
        </w:rPr>
        <w:t>будущего</w:t>
      </w:r>
      <w:r w:rsidRPr="000A5464">
        <w:rPr>
          <w:sz w:val="24"/>
          <w:szCs w:val="24"/>
          <w:lang w:val="en-US"/>
        </w:rPr>
        <w:t xml:space="preserve"> </w:t>
      </w:r>
      <w:r w:rsidRPr="000A5464">
        <w:rPr>
          <w:sz w:val="24"/>
          <w:szCs w:val="24"/>
        </w:rPr>
        <w:t>действия</w:t>
      </w:r>
      <w:r w:rsidRPr="000A5464">
        <w:rPr>
          <w:sz w:val="24"/>
          <w:szCs w:val="24"/>
          <w:lang w:val="en-US"/>
        </w:rPr>
        <w:t xml:space="preserve">. </w:t>
      </w:r>
    </w:p>
    <w:p w:rsidR="00ED31A6" w:rsidRPr="000A5464" w:rsidRDefault="00ED31A6" w:rsidP="00ED31A6">
      <w:pPr>
        <w:spacing w:after="0" w:line="264" w:lineRule="auto"/>
        <w:ind w:left="0" w:firstLine="0"/>
        <w:rPr>
          <w:sz w:val="24"/>
          <w:szCs w:val="24"/>
          <w:lang w:val="en-US"/>
        </w:rPr>
      </w:pPr>
      <w:r w:rsidRPr="000A5464">
        <w:rPr>
          <w:sz w:val="24"/>
          <w:szCs w:val="24"/>
        </w:rPr>
        <w:t>Модальные</w:t>
      </w:r>
      <w:r w:rsidRPr="000A5464">
        <w:rPr>
          <w:sz w:val="24"/>
          <w:szCs w:val="24"/>
          <w:lang w:val="en-US"/>
        </w:rPr>
        <w:t xml:space="preserve"> </w:t>
      </w:r>
      <w:r w:rsidRPr="000A5464">
        <w:rPr>
          <w:sz w:val="24"/>
          <w:szCs w:val="24"/>
        </w:rPr>
        <w:t>глаголы</w:t>
      </w:r>
      <w:r w:rsidRPr="000A5464">
        <w:rPr>
          <w:sz w:val="24"/>
          <w:szCs w:val="24"/>
          <w:lang w:val="en-US"/>
        </w:rPr>
        <w:t xml:space="preserve"> </w:t>
      </w:r>
      <w:r w:rsidRPr="000A5464">
        <w:rPr>
          <w:sz w:val="24"/>
          <w:szCs w:val="24"/>
        </w:rPr>
        <w:t>и</w:t>
      </w:r>
      <w:r w:rsidRPr="000A5464">
        <w:rPr>
          <w:sz w:val="24"/>
          <w:szCs w:val="24"/>
          <w:lang w:val="en-US"/>
        </w:rPr>
        <w:t xml:space="preserve"> </w:t>
      </w:r>
      <w:r w:rsidRPr="000A5464">
        <w:rPr>
          <w:sz w:val="24"/>
          <w:szCs w:val="24"/>
        </w:rPr>
        <w:t>их</w:t>
      </w:r>
      <w:r w:rsidRPr="000A5464">
        <w:rPr>
          <w:sz w:val="24"/>
          <w:szCs w:val="24"/>
          <w:lang w:val="en-US"/>
        </w:rPr>
        <w:t xml:space="preserve"> </w:t>
      </w:r>
      <w:r w:rsidRPr="000A5464">
        <w:rPr>
          <w:sz w:val="24"/>
          <w:szCs w:val="24"/>
        </w:rPr>
        <w:t>эквиваленты</w:t>
      </w:r>
      <w:r w:rsidRPr="000A5464">
        <w:rPr>
          <w:sz w:val="24"/>
          <w:szCs w:val="24"/>
          <w:lang w:val="en-US"/>
        </w:rPr>
        <w:t xml:space="preserve"> (can/be able to, could, must/have to, may, might, should, shall, would, will, need). </w:t>
      </w:r>
    </w:p>
    <w:p w:rsidR="00ED31A6" w:rsidRPr="000A5464" w:rsidRDefault="00ED31A6" w:rsidP="00ED31A6">
      <w:pPr>
        <w:spacing w:after="0" w:line="264" w:lineRule="auto"/>
        <w:ind w:left="0" w:firstLine="0"/>
        <w:rPr>
          <w:sz w:val="24"/>
          <w:szCs w:val="24"/>
          <w:lang w:val="en-US"/>
        </w:rPr>
      </w:pPr>
      <w:r w:rsidRPr="000A5464">
        <w:rPr>
          <w:sz w:val="24"/>
          <w:szCs w:val="24"/>
        </w:rPr>
        <w:t>Неличные</w:t>
      </w:r>
      <w:r w:rsidRPr="000A5464">
        <w:rPr>
          <w:sz w:val="24"/>
          <w:szCs w:val="24"/>
          <w:lang w:val="en-US"/>
        </w:rPr>
        <w:t xml:space="preserve"> </w:t>
      </w:r>
      <w:r w:rsidRPr="000A5464">
        <w:rPr>
          <w:sz w:val="24"/>
          <w:szCs w:val="24"/>
        </w:rPr>
        <w:t>формы</w:t>
      </w:r>
      <w:r w:rsidRPr="000A5464">
        <w:rPr>
          <w:sz w:val="24"/>
          <w:szCs w:val="24"/>
          <w:lang w:val="en-US"/>
        </w:rPr>
        <w:t xml:space="preserve"> </w:t>
      </w:r>
      <w:r w:rsidRPr="000A5464">
        <w:rPr>
          <w:sz w:val="24"/>
          <w:szCs w:val="24"/>
        </w:rPr>
        <w:t>глагола</w:t>
      </w:r>
      <w:r w:rsidRPr="000A5464">
        <w:rPr>
          <w:sz w:val="24"/>
          <w:szCs w:val="24"/>
          <w:lang w:val="en-US"/>
        </w:rPr>
        <w:t xml:space="preserve"> – </w:t>
      </w:r>
      <w:r w:rsidRPr="000A5464">
        <w:rPr>
          <w:sz w:val="24"/>
          <w:szCs w:val="24"/>
        </w:rPr>
        <w:t>инфинитив</w:t>
      </w:r>
      <w:r w:rsidRPr="000A5464">
        <w:rPr>
          <w:sz w:val="24"/>
          <w:szCs w:val="24"/>
          <w:lang w:val="en-US"/>
        </w:rPr>
        <w:t xml:space="preserve">, </w:t>
      </w:r>
      <w:r w:rsidRPr="000A5464">
        <w:rPr>
          <w:sz w:val="24"/>
          <w:szCs w:val="24"/>
        </w:rPr>
        <w:t>герундий</w:t>
      </w:r>
      <w:r w:rsidRPr="000A5464">
        <w:rPr>
          <w:sz w:val="24"/>
          <w:szCs w:val="24"/>
          <w:lang w:val="en-US"/>
        </w:rPr>
        <w:t xml:space="preserve">, </w:t>
      </w:r>
      <w:r w:rsidRPr="000A5464">
        <w:rPr>
          <w:sz w:val="24"/>
          <w:szCs w:val="24"/>
        </w:rPr>
        <w:t>причастие</w:t>
      </w:r>
      <w:r w:rsidRPr="000A5464">
        <w:rPr>
          <w:sz w:val="24"/>
          <w:szCs w:val="24"/>
          <w:lang w:val="en-US"/>
        </w:rPr>
        <w:t xml:space="preserve"> (Participle I </w:t>
      </w:r>
      <w:r w:rsidRPr="000A5464">
        <w:rPr>
          <w:sz w:val="24"/>
          <w:szCs w:val="24"/>
        </w:rPr>
        <w:t>и</w:t>
      </w:r>
      <w:r w:rsidRPr="000A5464">
        <w:rPr>
          <w:sz w:val="24"/>
          <w:szCs w:val="24"/>
          <w:lang w:val="en-US"/>
        </w:rPr>
        <w:t xml:space="preserve"> Participle II), </w:t>
      </w:r>
      <w:r w:rsidRPr="000A5464">
        <w:rPr>
          <w:sz w:val="24"/>
          <w:szCs w:val="24"/>
        </w:rPr>
        <w:t>причастия</w:t>
      </w:r>
      <w:r w:rsidRPr="000A5464">
        <w:rPr>
          <w:sz w:val="24"/>
          <w:szCs w:val="24"/>
          <w:lang w:val="en-US"/>
        </w:rPr>
        <w:t xml:space="preserve"> </w:t>
      </w:r>
      <w:r w:rsidRPr="000A5464">
        <w:rPr>
          <w:sz w:val="24"/>
          <w:szCs w:val="24"/>
        </w:rPr>
        <w:t>в</w:t>
      </w:r>
      <w:r w:rsidRPr="000A5464">
        <w:rPr>
          <w:sz w:val="24"/>
          <w:szCs w:val="24"/>
          <w:lang w:val="en-US"/>
        </w:rPr>
        <w:t xml:space="preserve"> </w:t>
      </w:r>
      <w:r w:rsidRPr="000A5464">
        <w:rPr>
          <w:sz w:val="24"/>
          <w:szCs w:val="24"/>
        </w:rPr>
        <w:t>функции</w:t>
      </w:r>
      <w:r w:rsidRPr="000A5464">
        <w:rPr>
          <w:sz w:val="24"/>
          <w:szCs w:val="24"/>
          <w:lang w:val="en-US"/>
        </w:rPr>
        <w:t xml:space="preserve"> </w:t>
      </w:r>
      <w:r w:rsidRPr="000A5464">
        <w:rPr>
          <w:sz w:val="24"/>
          <w:szCs w:val="24"/>
        </w:rPr>
        <w:t>определения</w:t>
      </w:r>
      <w:r w:rsidRPr="000A5464">
        <w:rPr>
          <w:sz w:val="24"/>
          <w:szCs w:val="24"/>
          <w:lang w:val="en-US"/>
        </w:rPr>
        <w:t xml:space="preserve"> (Participle I – a playing child, Participle II – a written text).</w:t>
      </w:r>
    </w:p>
    <w:p w:rsidR="00ED31A6" w:rsidRPr="000A5464" w:rsidRDefault="00ED31A6" w:rsidP="00ED31A6">
      <w:pPr>
        <w:spacing w:after="0" w:line="264" w:lineRule="auto"/>
        <w:ind w:left="0" w:firstLine="0"/>
        <w:rPr>
          <w:sz w:val="24"/>
          <w:szCs w:val="24"/>
        </w:rPr>
      </w:pPr>
      <w:r w:rsidRPr="000A5464">
        <w:rPr>
          <w:sz w:val="24"/>
          <w:szCs w:val="24"/>
        </w:rPr>
        <w:t xml:space="preserve">Определённый, неопределённый и нулевой артикли. </w:t>
      </w:r>
    </w:p>
    <w:p w:rsidR="00ED31A6" w:rsidRPr="000A5464" w:rsidRDefault="00ED31A6" w:rsidP="00ED31A6">
      <w:pPr>
        <w:spacing w:after="0" w:line="264" w:lineRule="auto"/>
        <w:ind w:left="0" w:firstLine="0"/>
        <w:rPr>
          <w:sz w:val="24"/>
          <w:szCs w:val="24"/>
        </w:rPr>
      </w:pPr>
      <w:r w:rsidRPr="000A5464">
        <w:rPr>
          <w:sz w:val="24"/>
          <w:szCs w:val="24"/>
        </w:rPr>
        <w:t xml:space="preserve">Имена существительные во множественном числе, образованных по правилу, и исключения. </w:t>
      </w:r>
    </w:p>
    <w:p w:rsidR="00ED31A6" w:rsidRPr="000A5464" w:rsidRDefault="00ED31A6" w:rsidP="00ED31A6">
      <w:pPr>
        <w:spacing w:after="0" w:line="264" w:lineRule="auto"/>
        <w:ind w:left="0" w:firstLine="0"/>
        <w:rPr>
          <w:sz w:val="24"/>
          <w:szCs w:val="24"/>
        </w:rPr>
      </w:pPr>
      <w:r w:rsidRPr="000A5464">
        <w:rPr>
          <w:sz w:val="24"/>
          <w:szCs w:val="24"/>
        </w:rPr>
        <w:t xml:space="preserve">Неисчисляемые имена существительные, имеющие форму только множественного числа. </w:t>
      </w:r>
    </w:p>
    <w:p w:rsidR="00ED31A6" w:rsidRPr="000A5464" w:rsidRDefault="00ED31A6" w:rsidP="00ED31A6">
      <w:pPr>
        <w:spacing w:after="0" w:line="264" w:lineRule="auto"/>
        <w:ind w:left="0" w:firstLine="0"/>
        <w:rPr>
          <w:sz w:val="24"/>
          <w:szCs w:val="24"/>
        </w:rPr>
      </w:pPr>
      <w:r w:rsidRPr="000A5464">
        <w:rPr>
          <w:sz w:val="24"/>
          <w:szCs w:val="24"/>
        </w:rPr>
        <w:t>Притяжательный падеж имён существительных.</w:t>
      </w:r>
    </w:p>
    <w:p w:rsidR="00ED31A6" w:rsidRPr="000A5464" w:rsidRDefault="00ED31A6" w:rsidP="00ED31A6">
      <w:pPr>
        <w:spacing w:after="0" w:line="264" w:lineRule="auto"/>
        <w:ind w:left="0" w:firstLine="0"/>
        <w:rPr>
          <w:sz w:val="24"/>
          <w:szCs w:val="24"/>
        </w:rPr>
      </w:pPr>
      <w:r w:rsidRPr="000A5464">
        <w:rPr>
          <w:sz w:val="24"/>
          <w:szCs w:val="24"/>
        </w:rPr>
        <w:lastRenderedPageBreak/>
        <w:t xml:space="preserve">Имена прилагательные и наречия в положительной, сравнительной и превосходной степенях, образованных по правилу, и исключения. </w:t>
      </w:r>
    </w:p>
    <w:p w:rsidR="00ED31A6" w:rsidRPr="000A5464" w:rsidRDefault="00ED31A6" w:rsidP="00ED31A6">
      <w:pPr>
        <w:spacing w:after="0" w:line="264" w:lineRule="auto"/>
        <w:ind w:left="0" w:firstLine="0"/>
        <w:rPr>
          <w:sz w:val="24"/>
          <w:szCs w:val="24"/>
        </w:rPr>
      </w:pPr>
      <w:r w:rsidRPr="000A5464">
        <w:rPr>
          <w:sz w:val="24"/>
          <w:szCs w:val="24"/>
        </w:rPr>
        <w:t>Порядок следования нескольких прилагательных (мнение – размер – возраст – цвет – происхождение).</w:t>
      </w:r>
    </w:p>
    <w:p w:rsidR="00ED31A6" w:rsidRPr="000A5464" w:rsidRDefault="00ED31A6" w:rsidP="00ED31A6">
      <w:pPr>
        <w:spacing w:after="0" w:line="264" w:lineRule="auto"/>
        <w:ind w:left="0" w:firstLine="0"/>
        <w:rPr>
          <w:sz w:val="24"/>
          <w:szCs w:val="24"/>
          <w:lang w:val="en-US"/>
        </w:rPr>
      </w:pPr>
      <w:r w:rsidRPr="000A5464">
        <w:rPr>
          <w:sz w:val="24"/>
          <w:szCs w:val="24"/>
        </w:rPr>
        <w:t>Слова</w:t>
      </w:r>
      <w:r w:rsidRPr="000A5464">
        <w:rPr>
          <w:sz w:val="24"/>
          <w:szCs w:val="24"/>
          <w:lang w:val="en-US"/>
        </w:rPr>
        <w:t xml:space="preserve">, </w:t>
      </w:r>
      <w:r w:rsidRPr="000A5464">
        <w:rPr>
          <w:sz w:val="24"/>
          <w:szCs w:val="24"/>
        </w:rPr>
        <w:t>выражающие</w:t>
      </w:r>
      <w:r w:rsidRPr="000A5464">
        <w:rPr>
          <w:sz w:val="24"/>
          <w:szCs w:val="24"/>
          <w:lang w:val="en-US"/>
        </w:rPr>
        <w:t xml:space="preserve"> </w:t>
      </w:r>
      <w:r w:rsidRPr="000A5464">
        <w:rPr>
          <w:sz w:val="24"/>
          <w:szCs w:val="24"/>
        </w:rPr>
        <w:t>количество</w:t>
      </w:r>
      <w:r w:rsidRPr="000A5464">
        <w:rPr>
          <w:sz w:val="24"/>
          <w:szCs w:val="24"/>
          <w:lang w:val="en-US"/>
        </w:rPr>
        <w:t xml:space="preserve"> (many/much, little/a little, few/a few, a lot of). </w:t>
      </w:r>
    </w:p>
    <w:p w:rsidR="00ED31A6" w:rsidRPr="000A5464" w:rsidRDefault="00ED31A6" w:rsidP="00ED31A6">
      <w:pPr>
        <w:spacing w:after="0" w:line="264" w:lineRule="auto"/>
        <w:ind w:left="0" w:firstLine="0"/>
        <w:rPr>
          <w:sz w:val="24"/>
          <w:szCs w:val="24"/>
        </w:rPr>
      </w:pPr>
      <w:r w:rsidRPr="000A5464">
        <w:rPr>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ED31A6" w:rsidRPr="000A5464" w:rsidRDefault="00ED31A6" w:rsidP="00ED31A6">
      <w:pPr>
        <w:spacing w:after="0" w:line="264" w:lineRule="auto"/>
        <w:ind w:left="0" w:firstLine="0"/>
        <w:rPr>
          <w:sz w:val="24"/>
          <w:szCs w:val="24"/>
        </w:rPr>
      </w:pPr>
      <w:r w:rsidRPr="000A5464">
        <w:rPr>
          <w:sz w:val="24"/>
          <w:szCs w:val="24"/>
        </w:rPr>
        <w:t xml:space="preserve">Количественные и порядковые числительные. </w:t>
      </w:r>
    </w:p>
    <w:p w:rsidR="00ED31A6" w:rsidRPr="000A5464" w:rsidRDefault="00ED31A6" w:rsidP="00ED31A6">
      <w:pPr>
        <w:spacing w:after="0" w:line="264" w:lineRule="auto"/>
        <w:ind w:left="0" w:firstLine="0"/>
        <w:rPr>
          <w:sz w:val="24"/>
          <w:szCs w:val="24"/>
        </w:rPr>
      </w:pPr>
      <w:r w:rsidRPr="000A5464">
        <w:rPr>
          <w:sz w:val="24"/>
          <w:szCs w:val="24"/>
        </w:rPr>
        <w:t xml:space="preserve">Предлоги места, времени, направления, предлоги, употребляемые с глаголами в страдательном залоге. </w:t>
      </w:r>
    </w:p>
    <w:p w:rsidR="00ED31A6" w:rsidRPr="000A5464" w:rsidRDefault="00ED31A6" w:rsidP="00ED31A6">
      <w:pPr>
        <w:spacing w:after="0" w:line="264" w:lineRule="auto"/>
        <w:ind w:left="0" w:firstLine="0"/>
        <w:rPr>
          <w:sz w:val="24"/>
          <w:szCs w:val="24"/>
        </w:rPr>
      </w:pPr>
      <w:r w:rsidRPr="000A5464">
        <w:rPr>
          <w:b/>
          <w:sz w:val="24"/>
          <w:szCs w:val="24"/>
        </w:rPr>
        <w:t>Социокультурные знания и умения</w:t>
      </w:r>
    </w:p>
    <w:p w:rsidR="00ED31A6" w:rsidRPr="000A5464" w:rsidRDefault="00ED31A6" w:rsidP="00ED31A6">
      <w:pPr>
        <w:spacing w:after="0" w:line="264" w:lineRule="auto"/>
        <w:ind w:left="0" w:firstLine="0"/>
        <w:rPr>
          <w:sz w:val="24"/>
          <w:szCs w:val="24"/>
        </w:rPr>
      </w:pPr>
      <w:r w:rsidRPr="000A5464">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ED31A6" w:rsidRPr="000A5464" w:rsidRDefault="00ED31A6" w:rsidP="00ED31A6">
      <w:pPr>
        <w:spacing w:after="0" w:line="264" w:lineRule="auto"/>
        <w:ind w:left="0" w:firstLine="0"/>
        <w:rPr>
          <w:sz w:val="24"/>
          <w:szCs w:val="24"/>
        </w:rPr>
      </w:pPr>
      <w:r w:rsidRPr="000A5464">
        <w:rPr>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ED31A6" w:rsidRPr="000A5464" w:rsidRDefault="00ED31A6" w:rsidP="00ED31A6">
      <w:pPr>
        <w:spacing w:after="0" w:line="264" w:lineRule="auto"/>
        <w:ind w:left="0" w:firstLine="0"/>
        <w:rPr>
          <w:sz w:val="24"/>
          <w:szCs w:val="24"/>
        </w:rPr>
      </w:pPr>
      <w:r w:rsidRPr="000A5464">
        <w:rPr>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ED31A6" w:rsidRPr="000A5464" w:rsidRDefault="00ED31A6" w:rsidP="00ED31A6">
      <w:pPr>
        <w:spacing w:after="0" w:line="264" w:lineRule="auto"/>
        <w:ind w:left="0" w:firstLine="0"/>
        <w:rPr>
          <w:sz w:val="24"/>
          <w:szCs w:val="24"/>
        </w:rPr>
      </w:pPr>
      <w:r w:rsidRPr="000A5464">
        <w:rPr>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ED31A6" w:rsidRPr="000A5464" w:rsidRDefault="00ED31A6" w:rsidP="00ED31A6">
      <w:pPr>
        <w:spacing w:after="0" w:line="264" w:lineRule="auto"/>
        <w:ind w:left="0" w:firstLine="0"/>
        <w:rPr>
          <w:sz w:val="24"/>
          <w:szCs w:val="24"/>
        </w:rPr>
      </w:pPr>
      <w:r w:rsidRPr="000A5464">
        <w:rPr>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ED31A6" w:rsidRPr="000A5464" w:rsidRDefault="00ED31A6" w:rsidP="00ED31A6">
      <w:pPr>
        <w:spacing w:after="0" w:line="264" w:lineRule="auto"/>
        <w:ind w:left="0" w:firstLine="0"/>
        <w:rPr>
          <w:sz w:val="24"/>
          <w:szCs w:val="24"/>
        </w:rPr>
      </w:pPr>
      <w:r w:rsidRPr="000A5464">
        <w:rPr>
          <w:b/>
          <w:sz w:val="24"/>
          <w:szCs w:val="24"/>
        </w:rPr>
        <w:t>Компенсаторные умения</w:t>
      </w:r>
    </w:p>
    <w:p w:rsidR="00ED31A6" w:rsidRPr="000A5464" w:rsidRDefault="00ED31A6" w:rsidP="00ED31A6">
      <w:pPr>
        <w:spacing w:after="0" w:line="264" w:lineRule="auto"/>
        <w:ind w:left="0" w:firstLine="0"/>
        <w:rPr>
          <w:sz w:val="24"/>
          <w:szCs w:val="24"/>
        </w:rPr>
      </w:pPr>
      <w:r w:rsidRPr="000A5464">
        <w:rPr>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ED31A6" w:rsidRPr="000A5464" w:rsidRDefault="00ED31A6" w:rsidP="00ED31A6">
      <w:pPr>
        <w:spacing w:after="0" w:line="264" w:lineRule="auto"/>
        <w:ind w:left="0" w:firstLine="0"/>
        <w:rPr>
          <w:sz w:val="24"/>
          <w:szCs w:val="24"/>
        </w:rPr>
      </w:pPr>
      <w:r w:rsidRPr="000A5464">
        <w:rPr>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ED31A6" w:rsidRPr="000A5464" w:rsidRDefault="00ED31A6" w:rsidP="00ED31A6">
      <w:pPr>
        <w:spacing w:after="0" w:line="264" w:lineRule="auto"/>
        <w:ind w:left="0" w:firstLine="0"/>
        <w:rPr>
          <w:sz w:val="24"/>
          <w:szCs w:val="24"/>
        </w:rPr>
      </w:pPr>
      <w:bookmarkStart w:id="102" w:name="block-20957346"/>
      <w:bookmarkEnd w:id="101"/>
      <w:r w:rsidRPr="000A5464">
        <w:rPr>
          <w:sz w:val="24"/>
          <w:szCs w:val="24"/>
        </w:rPr>
        <w:t>ПЛАНИРУЕМЫЕ РЕЗУЛЬТАТЫ ОСВОЕНИЯ ПРОГРАММЫ ПО АНГЛИЙСКОМУ ЯЗЫКУ НА УРОВНЕ СРЕДНЕГО ОБЩЕГО ОБРАЗОВАНИЯ</w:t>
      </w:r>
    </w:p>
    <w:p w:rsidR="00ED31A6" w:rsidRPr="000A5464" w:rsidRDefault="00ED31A6" w:rsidP="00ED31A6">
      <w:pPr>
        <w:spacing w:after="0" w:line="264" w:lineRule="auto"/>
        <w:ind w:left="0" w:firstLine="0"/>
        <w:rPr>
          <w:sz w:val="24"/>
          <w:szCs w:val="24"/>
        </w:rPr>
      </w:pPr>
      <w:r w:rsidRPr="000A5464">
        <w:rPr>
          <w:b/>
          <w:sz w:val="24"/>
          <w:szCs w:val="24"/>
        </w:rPr>
        <w:t>ЛИЧНОСТНЫЕ РЕЗУЛЬТАТЫ</w:t>
      </w:r>
    </w:p>
    <w:p w:rsidR="00ED31A6" w:rsidRPr="000A5464" w:rsidRDefault="00ED31A6" w:rsidP="00ED31A6">
      <w:pPr>
        <w:spacing w:after="0" w:line="264" w:lineRule="auto"/>
        <w:ind w:left="0" w:firstLine="0"/>
        <w:rPr>
          <w:sz w:val="24"/>
          <w:szCs w:val="24"/>
        </w:rPr>
      </w:pPr>
      <w:r w:rsidRPr="000A5464">
        <w:rPr>
          <w:sz w:val="24"/>
          <w:szCs w:val="24"/>
        </w:rPr>
        <w:t xml:space="preserve">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w:t>
      </w:r>
      <w:r w:rsidRPr="000A5464">
        <w:rPr>
          <w:sz w:val="24"/>
          <w:szCs w:val="24"/>
        </w:rPr>
        <w:lastRenderedPageBreak/>
        <w:t>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D31A6" w:rsidRPr="000A5464" w:rsidRDefault="00ED31A6" w:rsidP="00ED31A6">
      <w:pPr>
        <w:spacing w:after="0" w:line="264" w:lineRule="auto"/>
        <w:ind w:left="0" w:firstLine="0"/>
        <w:rPr>
          <w:sz w:val="24"/>
          <w:szCs w:val="24"/>
        </w:rPr>
      </w:pPr>
      <w:r w:rsidRPr="000A5464">
        <w:rPr>
          <w:sz w:val="24"/>
          <w:szCs w:val="24"/>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ED31A6" w:rsidRPr="000A5464" w:rsidRDefault="00ED31A6" w:rsidP="00ED31A6">
      <w:pPr>
        <w:spacing w:after="0" w:line="264" w:lineRule="auto"/>
        <w:ind w:left="0" w:firstLine="0"/>
        <w:rPr>
          <w:sz w:val="24"/>
          <w:szCs w:val="24"/>
        </w:rPr>
      </w:pPr>
      <w:r w:rsidRPr="000A5464">
        <w:rPr>
          <w:sz w:val="24"/>
          <w:szCs w:val="24"/>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ED31A6" w:rsidRPr="000A5464" w:rsidRDefault="00ED31A6" w:rsidP="00ED31A6">
      <w:pPr>
        <w:spacing w:after="0" w:line="264" w:lineRule="auto"/>
        <w:ind w:left="0" w:firstLine="0"/>
        <w:rPr>
          <w:sz w:val="24"/>
          <w:szCs w:val="24"/>
        </w:rPr>
      </w:pPr>
      <w:r w:rsidRPr="000A5464">
        <w:rPr>
          <w:b/>
          <w:sz w:val="24"/>
          <w:szCs w:val="24"/>
        </w:rPr>
        <w:t>1) гражданского воспитания:</w:t>
      </w:r>
    </w:p>
    <w:p w:rsidR="00ED31A6" w:rsidRPr="000A5464" w:rsidRDefault="00ED31A6" w:rsidP="00ED31A6">
      <w:pPr>
        <w:spacing w:after="0" w:line="264" w:lineRule="auto"/>
        <w:ind w:left="0" w:firstLine="0"/>
        <w:rPr>
          <w:sz w:val="24"/>
          <w:szCs w:val="24"/>
        </w:rPr>
      </w:pPr>
      <w:r w:rsidRPr="000A5464">
        <w:rPr>
          <w:sz w:val="24"/>
          <w:szCs w:val="24"/>
        </w:rPr>
        <w:t>сформированность гражданской позиции обучающегося как активного и ответственного члена российского общества;</w:t>
      </w:r>
    </w:p>
    <w:p w:rsidR="00ED31A6" w:rsidRPr="000A5464" w:rsidRDefault="00ED31A6" w:rsidP="00ED31A6">
      <w:pPr>
        <w:spacing w:after="0" w:line="264" w:lineRule="auto"/>
        <w:ind w:left="0" w:firstLine="0"/>
        <w:rPr>
          <w:sz w:val="24"/>
          <w:szCs w:val="24"/>
        </w:rPr>
      </w:pPr>
      <w:r w:rsidRPr="000A5464">
        <w:rPr>
          <w:sz w:val="24"/>
          <w:szCs w:val="24"/>
        </w:rPr>
        <w:t>осознание своих конституционных прав и обязанностей, уважение закона и правопорядка;</w:t>
      </w:r>
    </w:p>
    <w:p w:rsidR="00ED31A6" w:rsidRPr="000A5464" w:rsidRDefault="00ED31A6" w:rsidP="00ED31A6">
      <w:pPr>
        <w:spacing w:after="0" w:line="264" w:lineRule="auto"/>
        <w:ind w:left="0" w:firstLine="0"/>
        <w:rPr>
          <w:sz w:val="24"/>
          <w:szCs w:val="24"/>
        </w:rPr>
      </w:pPr>
      <w:r w:rsidRPr="000A5464">
        <w:rPr>
          <w:sz w:val="24"/>
          <w:szCs w:val="24"/>
        </w:rPr>
        <w:t xml:space="preserve">принятие традиционных национальных, общечеловеческих гуманистических и демократических ценностей; </w:t>
      </w:r>
    </w:p>
    <w:p w:rsidR="00ED31A6" w:rsidRPr="000A5464" w:rsidRDefault="00ED31A6" w:rsidP="00ED31A6">
      <w:pPr>
        <w:spacing w:after="0" w:line="264" w:lineRule="auto"/>
        <w:ind w:left="0" w:firstLine="0"/>
        <w:rPr>
          <w:sz w:val="24"/>
          <w:szCs w:val="24"/>
        </w:rPr>
      </w:pPr>
      <w:r w:rsidRPr="000A5464">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D31A6" w:rsidRPr="000A5464" w:rsidRDefault="00ED31A6" w:rsidP="00ED31A6">
      <w:pPr>
        <w:spacing w:after="0" w:line="264" w:lineRule="auto"/>
        <w:ind w:left="0" w:firstLine="0"/>
        <w:rPr>
          <w:sz w:val="24"/>
          <w:szCs w:val="24"/>
        </w:rPr>
      </w:pPr>
      <w:r w:rsidRPr="000A5464">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D31A6" w:rsidRPr="000A5464" w:rsidRDefault="00ED31A6" w:rsidP="00ED31A6">
      <w:pPr>
        <w:spacing w:after="0" w:line="264" w:lineRule="auto"/>
        <w:ind w:left="0" w:firstLine="0"/>
        <w:rPr>
          <w:sz w:val="24"/>
          <w:szCs w:val="24"/>
        </w:rPr>
      </w:pPr>
      <w:r w:rsidRPr="000A5464">
        <w:rPr>
          <w:sz w:val="24"/>
          <w:szCs w:val="24"/>
        </w:rPr>
        <w:t>умение взаимодействовать с социальными институтами в соответствии с их функциями и назначением;</w:t>
      </w:r>
    </w:p>
    <w:p w:rsidR="00ED31A6" w:rsidRPr="000A5464" w:rsidRDefault="00ED31A6" w:rsidP="00ED31A6">
      <w:pPr>
        <w:spacing w:after="0" w:line="264" w:lineRule="auto"/>
        <w:ind w:left="0" w:firstLine="0"/>
        <w:rPr>
          <w:sz w:val="24"/>
          <w:szCs w:val="24"/>
        </w:rPr>
      </w:pPr>
      <w:r w:rsidRPr="000A5464">
        <w:rPr>
          <w:sz w:val="24"/>
          <w:szCs w:val="24"/>
        </w:rPr>
        <w:t>готовность к гуманитарной и волонтёрской деятельности.</w:t>
      </w:r>
    </w:p>
    <w:p w:rsidR="00ED31A6" w:rsidRPr="000A5464" w:rsidRDefault="00ED31A6" w:rsidP="00ED31A6">
      <w:pPr>
        <w:spacing w:after="0" w:line="264" w:lineRule="auto"/>
        <w:ind w:left="0" w:firstLine="0"/>
        <w:rPr>
          <w:sz w:val="24"/>
          <w:szCs w:val="24"/>
        </w:rPr>
      </w:pPr>
      <w:r w:rsidRPr="000A5464">
        <w:rPr>
          <w:b/>
          <w:sz w:val="24"/>
          <w:szCs w:val="24"/>
        </w:rPr>
        <w:t>2) патриотического воспитания:</w:t>
      </w:r>
    </w:p>
    <w:p w:rsidR="00ED31A6" w:rsidRPr="000A5464" w:rsidRDefault="00ED31A6" w:rsidP="00ED31A6">
      <w:pPr>
        <w:spacing w:after="0" w:line="264" w:lineRule="auto"/>
        <w:ind w:left="0" w:firstLine="0"/>
        <w:rPr>
          <w:sz w:val="24"/>
          <w:szCs w:val="24"/>
        </w:rPr>
      </w:pPr>
      <w:r w:rsidRPr="000A5464">
        <w:rPr>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ED31A6" w:rsidRPr="000A5464" w:rsidRDefault="00ED31A6" w:rsidP="00ED31A6">
      <w:pPr>
        <w:spacing w:after="0" w:line="264" w:lineRule="auto"/>
        <w:ind w:left="0" w:firstLine="0"/>
        <w:rPr>
          <w:sz w:val="24"/>
          <w:szCs w:val="24"/>
        </w:rPr>
      </w:pPr>
      <w:r w:rsidRPr="000A5464">
        <w:rPr>
          <w:sz w:val="24"/>
          <w:szCs w:val="24"/>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ED31A6" w:rsidRPr="000A5464" w:rsidRDefault="00ED31A6" w:rsidP="00ED31A6">
      <w:pPr>
        <w:spacing w:after="0" w:line="264" w:lineRule="auto"/>
        <w:ind w:left="0" w:firstLine="0"/>
        <w:rPr>
          <w:sz w:val="24"/>
          <w:szCs w:val="24"/>
        </w:rPr>
      </w:pPr>
      <w:r w:rsidRPr="000A5464">
        <w:rPr>
          <w:sz w:val="24"/>
          <w:szCs w:val="24"/>
        </w:rPr>
        <w:t>идейная убеждённость, готовность к служению и защите Отечества, ответственность за его судьбу.</w:t>
      </w:r>
    </w:p>
    <w:p w:rsidR="00ED31A6" w:rsidRPr="000A5464" w:rsidRDefault="00ED31A6" w:rsidP="00ED31A6">
      <w:pPr>
        <w:spacing w:after="0" w:line="264" w:lineRule="auto"/>
        <w:ind w:left="0" w:firstLine="0"/>
        <w:rPr>
          <w:sz w:val="24"/>
          <w:szCs w:val="24"/>
        </w:rPr>
      </w:pPr>
      <w:r w:rsidRPr="000A5464">
        <w:rPr>
          <w:b/>
          <w:sz w:val="24"/>
          <w:szCs w:val="24"/>
        </w:rPr>
        <w:t>3) духовно-нравственного воспитания:</w:t>
      </w:r>
    </w:p>
    <w:p w:rsidR="00ED31A6" w:rsidRPr="000A5464" w:rsidRDefault="00ED31A6" w:rsidP="00ED31A6">
      <w:pPr>
        <w:spacing w:after="0" w:line="264" w:lineRule="auto"/>
        <w:ind w:left="0" w:firstLine="0"/>
        <w:rPr>
          <w:sz w:val="24"/>
          <w:szCs w:val="24"/>
        </w:rPr>
      </w:pPr>
      <w:r w:rsidRPr="000A5464">
        <w:rPr>
          <w:sz w:val="24"/>
          <w:szCs w:val="24"/>
        </w:rPr>
        <w:t>осознание духовных ценностей российского народа;</w:t>
      </w:r>
    </w:p>
    <w:p w:rsidR="00ED31A6" w:rsidRPr="000A5464" w:rsidRDefault="00ED31A6" w:rsidP="00ED31A6">
      <w:pPr>
        <w:spacing w:after="0" w:line="264" w:lineRule="auto"/>
        <w:ind w:left="0" w:firstLine="0"/>
        <w:rPr>
          <w:sz w:val="24"/>
          <w:szCs w:val="24"/>
        </w:rPr>
      </w:pPr>
      <w:r w:rsidRPr="000A5464">
        <w:rPr>
          <w:sz w:val="24"/>
          <w:szCs w:val="24"/>
        </w:rPr>
        <w:t xml:space="preserve">сформированность нравственного сознания, этического поведения; </w:t>
      </w:r>
    </w:p>
    <w:p w:rsidR="00ED31A6" w:rsidRPr="000A5464" w:rsidRDefault="00ED31A6" w:rsidP="00ED31A6">
      <w:pPr>
        <w:spacing w:after="0" w:line="264" w:lineRule="auto"/>
        <w:ind w:left="0" w:firstLine="0"/>
        <w:rPr>
          <w:sz w:val="24"/>
          <w:szCs w:val="24"/>
        </w:rPr>
      </w:pPr>
      <w:r w:rsidRPr="000A5464">
        <w:rPr>
          <w:sz w:val="24"/>
          <w:szCs w:val="24"/>
        </w:rPr>
        <w:t>способность оценивать ситуацию и принимать осознанные решения, ориентируясь на морально-нравственные нормы и ценности;</w:t>
      </w:r>
    </w:p>
    <w:p w:rsidR="00ED31A6" w:rsidRPr="000A5464" w:rsidRDefault="00ED31A6" w:rsidP="00ED31A6">
      <w:pPr>
        <w:spacing w:after="0" w:line="264" w:lineRule="auto"/>
        <w:ind w:left="0" w:firstLine="0"/>
        <w:rPr>
          <w:sz w:val="24"/>
          <w:szCs w:val="24"/>
        </w:rPr>
      </w:pPr>
      <w:r w:rsidRPr="000A5464">
        <w:rPr>
          <w:sz w:val="24"/>
          <w:szCs w:val="24"/>
        </w:rPr>
        <w:t>осознание личного вклада в построение устойчивого будущего;</w:t>
      </w:r>
    </w:p>
    <w:p w:rsidR="00ED31A6" w:rsidRPr="000A5464" w:rsidRDefault="00ED31A6" w:rsidP="00ED31A6">
      <w:pPr>
        <w:spacing w:after="0" w:line="264" w:lineRule="auto"/>
        <w:ind w:left="0" w:firstLine="0"/>
        <w:rPr>
          <w:sz w:val="24"/>
          <w:szCs w:val="24"/>
        </w:rPr>
      </w:pPr>
      <w:r w:rsidRPr="000A5464">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D31A6" w:rsidRPr="000A5464" w:rsidRDefault="00ED31A6" w:rsidP="00ED31A6">
      <w:pPr>
        <w:spacing w:after="0" w:line="264" w:lineRule="auto"/>
        <w:ind w:left="0" w:firstLine="0"/>
        <w:rPr>
          <w:sz w:val="24"/>
          <w:szCs w:val="24"/>
        </w:rPr>
      </w:pPr>
      <w:r w:rsidRPr="000A5464">
        <w:rPr>
          <w:b/>
          <w:sz w:val="24"/>
          <w:szCs w:val="24"/>
        </w:rPr>
        <w:t>4) эстетического воспитания:</w:t>
      </w:r>
    </w:p>
    <w:p w:rsidR="00ED31A6" w:rsidRPr="000A5464" w:rsidRDefault="00ED31A6" w:rsidP="00ED31A6">
      <w:pPr>
        <w:spacing w:after="0" w:line="264" w:lineRule="auto"/>
        <w:ind w:left="0" w:firstLine="0"/>
        <w:rPr>
          <w:sz w:val="24"/>
          <w:szCs w:val="24"/>
        </w:rPr>
      </w:pPr>
      <w:r w:rsidRPr="000A5464">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ED31A6" w:rsidRPr="000A5464" w:rsidRDefault="00ED31A6" w:rsidP="00ED31A6">
      <w:pPr>
        <w:spacing w:after="0" w:line="264" w:lineRule="auto"/>
        <w:ind w:left="0" w:firstLine="0"/>
        <w:rPr>
          <w:sz w:val="24"/>
          <w:szCs w:val="24"/>
        </w:rPr>
      </w:pPr>
      <w:r w:rsidRPr="000A5464">
        <w:rPr>
          <w:sz w:val="24"/>
          <w:szCs w:val="24"/>
        </w:rPr>
        <w:lastRenderedPageBreak/>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ED31A6" w:rsidRPr="000A5464" w:rsidRDefault="00ED31A6" w:rsidP="00ED31A6">
      <w:pPr>
        <w:spacing w:after="0" w:line="264" w:lineRule="auto"/>
        <w:ind w:left="0" w:firstLine="0"/>
        <w:rPr>
          <w:sz w:val="24"/>
          <w:szCs w:val="24"/>
        </w:rPr>
      </w:pPr>
      <w:r w:rsidRPr="000A5464">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ED31A6" w:rsidRPr="000A5464" w:rsidRDefault="00ED31A6" w:rsidP="00ED31A6">
      <w:pPr>
        <w:spacing w:after="0" w:line="264" w:lineRule="auto"/>
        <w:ind w:left="0" w:firstLine="0"/>
        <w:rPr>
          <w:sz w:val="24"/>
          <w:szCs w:val="24"/>
        </w:rPr>
      </w:pPr>
      <w:r w:rsidRPr="000A5464">
        <w:rPr>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ED31A6" w:rsidRPr="000A5464" w:rsidRDefault="00ED31A6" w:rsidP="00ED31A6">
      <w:pPr>
        <w:spacing w:after="0" w:line="264" w:lineRule="auto"/>
        <w:ind w:left="0" w:firstLine="0"/>
        <w:rPr>
          <w:sz w:val="24"/>
          <w:szCs w:val="24"/>
        </w:rPr>
      </w:pPr>
      <w:r w:rsidRPr="000A5464">
        <w:rPr>
          <w:sz w:val="24"/>
          <w:szCs w:val="24"/>
        </w:rPr>
        <w:t>готовность к самовыражению в разных видах искусства, стремление проявлять качества творческой личности.</w:t>
      </w:r>
    </w:p>
    <w:p w:rsidR="00ED31A6" w:rsidRPr="000A5464" w:rsidRDefault="00ED31A6" w:rsidP="00ED31A6">
      <w:pPr>
        <w:spacing w:after="0" w:line="264" w:lineRule="auto"/>
        <w:ind w:left="0" w:firstLine="0"/>
        <w:rPr>
          <w:sz w:val="24"/>
          <w:szCs w:val="24"/>
        </w:rPr>
      </w:pPr>
      <w:r w:rsidRPr="000A5464">
        <w:rPr>
          <w:b/>
          <w:sz w:val="24"/>
          <w:szCs w:val="24"/>
        </w:rPr>
        <w:t>5) физического воспитания:</w:t>
      </w:r>
    </w:p>
    <w:p w:rsidR="00ED31A6" w:rsidRPr="000A5464" w:rsidRDefault="00ED31A6" w:rsidP="00ED31A6">
      <w:pPr>
        <w:spacing w:after="0" w:line="264" w:lineRule="auto"/>
        <w:ind w:left="0" w:firstLine="0"/>
        <w:rPr>
          <w:sz w:val="24"/>
          <w:szCs w:val="24"/>
        </w:rPr>
      </w:pPr>
      <w:r w:rsidRPr="000A5464">
        <w:rPr>
          <w:sz w:val="24"/>
          <w:szCs w:val="24"/>
        </w:rPr>
        <w:t>сформированность здорового и безопасного образа жизни, ответственного отношения к своему здоровью;</w:t>
      </w:r>
    </w:p>
    <w:p w:rsidR="00ED31A6" w:rsidRPr="000A5464" w:rsidRDefault="00ED31A6" w:rsidP="00ED31A6">
      <w:pPr>
        <w:spacing w:after="0" w:line="264" w:lineRule="auto"/>
        <w:ind w:left="0" w:firstLine="0"/>
        <w:rPr>
          <w:sz w:val="24"/>
          <w:szCs w:val="24"/>
        </w:rPr>
      </w:pPr>
      <w:r w:rsidRPr="000A5464">
        <w:rPr>
          <w:sz w:val="24"/>
          <w:szCs w:val="24"/>
        </w:rPr>
        <w:t>потребность в физическом совершенствовании, занятиях спортивно-оздоровительной деятельностью;</w:t>
      </w:r>
    </w:p>
    <w:p w:rsidR="00ED31A6" w:rsidRPr="000A5464" w:rsidRDefault="00ED31A6" w:rsidP="00ED31A6">
      <w:pPr>
        <w:spacing w:after="0" w:line="264" w:lineRule="auto"/>
        <w:ind w:left="0" w:firstLine="0"/>
        <w:rPr>
          <w:sz w:val="24"/>
          <w:szCs w:val="24"/>
        </w:rPr>
      </w:pPr>
      <w:r w:rsidRPr="000A5464">
        <w:rPr>
          <w:sz w:val="24"/>
          <w:szCs w:val="24"/>
        </w:rPr>
        <w:t>активное неприятие вредных привычек и иных форм причинения вреда физическому и психическому здоровью.</w:t>
      </w:r>
    </w:p>
    <w:p w:rsidR="00ED31A6" w:rsidRPr="000A5464" w:rsidRDefault="00ED31A6" w:rsidP="00ED31A6">
      <w:pPr>
        <w:spacing w:after="0" w:line="264" w:lineRule="auto"/>
        <w:ind w:left="0" w:firstLine="0"/>
        <w:rPr>
          <w:sz w:val="24"/>
          <w:szCs w:val="24"/>
        </w:rPr>
      </w:pPr>
      <w:r w:rsidRPr="000A5464">
        <w:rPr>
          <w:b/>
          <w:sz w:val="24"/>
          <w:szCs w:val="24"/>
        </w:rPr>
        <w:t>6) трудового воспитания:</w:t>
      </w:r>
    </w:p>
    <w:p w:rsidR="00ED31A6" w:rsidRPr="000A5464" w:rsidRDefault="00ED31A6" w:rsidP="00ED31A6">
      <w:pPr>
        <w:spacing w:after="0" w:line="264" w:lineRule="auto"/>
        <w:ind w:left="0" w:firstLine="0"/>
        <w:rPr>
          <w:sz w:val="24"/>
          <w:szCs w:val="24"/>
        </w:rPr>
      </w:pPr>
      <w:r w:rsidRPr="000A5464">
        <w:rPr>
          <w:sz w:val="24"/>
          <w:szCs w:val="24"/>
        </w:rPr>
        <w:t>готовность к труду, осознание ценности мастерства, трудолюбие;</w:t>
      </w:r>
    </w:p>
    <w:p w:rsidR="00ED31A6" w:rsidRPr="000A5464" w:rsidRDefault="00ED31A6" w:rsidP="00ED31A6">
      <w:pPr>
        <w:spacing w:after="0" w:line="264" w:lineRule="auto"/>
        <w:ind w:left="0" w:firstLine="0"/>
        <w:rPr>
          <w:sz w:val="24"/>
          <w:szCs w:val="24"/>
        </w:rPr>
      </w:pPr>
      <w:r w:rsidRPr="000A5464">
        <w:rPr>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ED31A6" w:rsidRPr="000A5464" w:rsidRDefault="00ED31A6" w:rsidP="00ED31A6">
      <w:pPr>
        <w:spacing w:after="0" w:line="264" w:lineRule="auto"/>
        <w:ind w:left="0" w:firstLine="0"/>
        <w:rPr>
          <w:sz w:val="24"/>
          <w:szCs w:val="24"/>
        </w:rPr>
      </w:pPr>
      <w:r w:rsidRPr="000A5464">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ED31A6" w:rsidRPr="000A5464" w:rsidRDefault="00ED31A6" w:rsidP="00ED31A6">
      <w:pPr>
        <w:spacing w:after="0" w:line="264" w:lineRule="auto"/>
        <w:ind w:left="0" w:firstLine="0"/>
        <w:rPr>
          <w:sz w:val="24"/>
          <w:szCs w:val="24"/>
        </w:rPr>
      </w:pPr>
      <w:r w:rsidRPr="000A5464">
        <w:rPr>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ED31A6" w:rsidRPr="000A5464" w:rsidRDefault="00ED31A6" w:rsidP="00ED31A6">
      <w:pPr>
        <w:spacing w:after="0" w:line="264" w:lineRule="auto"/>
        <w:ind w:left="0" w:firstLine="0"/>
        <w:rPr>
          <w:sz w:val="24"/>
          <w:szCs w:val="24"/>
        </w:rPr>
      </w:pPr>
      <w:r w:rsidRPr="000A5464">
        <w:rPr>
          <w:b/>
          <w:sz w:val="24"/>
          <w:szCs w:val="24"/>
        </w:rPr>
        <w:t>7) экологического воспитания:</w:t>
      </w:r>
    </w:p>
    <w:p w:rsidR="00ED31A6" w:rsidRPr="000A5464" w:rsidRDefault="00ED31A6" w:rsidP="00ED31A6">
      <w:pPr>
        <w:spacing w:after="0" w:line="264" w:lineRule="auto"/>
        <w:ind w:left="0" w:firstLine="0"/>
        <w:rPr>
          <w:sz w:val="24"/>
          <w:szCs w:val="24"/>
        </w:rPr>
      </w:pPr>
      <w:r w:rsidRPr="000A5464">
        <w:rPr>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ED31A6" w:rsidRPr="000A5464" w:rsidRDefault="00ED31A6" w:rsidP="00ED31A6">
      <w:pPr>
        <w:spacing w:after="0" w:line="264" w:lineRule="auto"/>
        <w:ind w:left="0" w:firstLine="0"/>
        <w:rPr>
          <w:sz w:val="24"/>
          <w:szCs w:val="24"/>
        </w:rPr>
      </w:pPr>
      <w:r w:rsidRPr="000A5464">
        <w:rPr>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ED31A6" w:rsidRPr="000A5464" w:rsidRDefault="00ED31A6" w:rsidP="00ED31A6">
      <w:pPr>
        <w:spacing w:after="0" w:line="264" w:lineRule="auto"/>
        <w:ind w:left="0" w:firstLine="0"/>
        <w:rPr>
          <w:sz w:val="24"/>
          <w:szCs w:val="24"/>
        </w:rPr>
      </w:pPr>
      <w:r w:rsidRPr="000A5464">
        <w:rPr>
          <w:sz w:val="24"/>
          <w:szCs w:val="24"/>
        </w:rPr>
        <w:t xml:space="preserve">активное неприятие действий, приносящих вред окружающей среде; </w:t>
      </w:r>
    </w:p>
    <w:p w:rsidR="00ED31A6" w:rsidRPr="000A5464" w:rsidRDefault="00ED31A6" w:rsidP="00ED31A6">
      <w:pPr>
        <w:spacing w:after="0" w:line="264" w:lineRule="auto"/>
        <w:ind w:left="0" w:firstLine="0"/>
        <w:rPr>
          <w:sz w:val="24"/>
          <w:szCs w:val="24"/>
        </w:rPr>
      </w:pPr>
      <w:r w:rsidRPr="000A5464">
        <w:rPr>
          <w:sz w:val="24"/>
          <w:szCs w:val="24"/>
        </w:rPr>
        <w:t>умение прогнозировать неблагоприятные экологические последствия предпринимаемых действий, предотвращать их;</w:t>
      </w:r>
    </w:p>
    <w:p w:rsidR="00ED31A6" w:rsidRPr="000A5464" w:rsidRDefault="00ED31A6" w:rsidP="00ED31A6">
      <w:pPr>
        <w:spacing w:after="0" w:line="264" w:lineRule="auto"/>
        <w:ind w:left="0" w:firstLine="0"/>
        <w:rPr>
          <w:sz w:val="24"/>
          <w:szCs w:val="24"/>
        </w:rPr>
      </w:pPr>
      <w:r w:rsidRPr="000A5464">
        <w:rPr>
          <w:sz w:val="24"/>
          <w:szCs w:val="24"/>
        </w:rPr>
        <w:t>расширение опыта деятельности экологической направленности.</w:t>
      </w:r>
    </w:p>
    <w:p w:rsidR="00ED31A6" w:rsidRPr="000A5464" w:rsidRDefault="00ED31A6" w:rsidP="00ED31A6">
      <w:pPr>
        <w:spacing w:after="0" w:line="264" w:lineRule="auto"/>
        <w:ind w:left="0" w:firstLine="0"/>
        <w:rPr>
          <w:sz w:val="24"/>
          <w:szCs w:val="24"/>
        </w:rPr>
      </w:pPr>
      <w:r w:rsidRPr="000A5464">
        <w:rPr>
          <w:b/>
          <w:sz w:val="24"/>
          <w:szCs w:val="24"/>
        </w:rPr>
        <w:t>8) ценности научного познания:</w:t>
      </w:r>
    </w:p>
    <w:p w:rsidR="00ED31A6" w:rsidRPr="000A5464" w:rsidRDefault="00ED31A6" w:rsidP="00ED31A6">
      <w:pPr>
        <w:spacing w:after="0" w:line="264" w:lineRule="auto"/>
        <w:ind w:left="0" w:firstLine="0"/>
        <w:rPr>
          <w:sz w:val="24"/>
          <w:szCs w:val="24"/>
        </w:rPr>
      </w:pPr>
      <w:r w:rsidRPr="000A5464">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D31A6" w:rsidRPr="000A5464" w:rsidRDefault="00ED31A6" w:rsidP="00ED31A6">
      <w:pPr>
        <w:spacing w:after="0" w:line="264" w:lineRule="auto"/>
        <w:ind w:left="0" w:firstLine="0"/>
        <w:rPr>
          <w:sz w:val="24"/>
          <w:szCs w:val="24"/>
        </w:rPr>
      </w:pPr>
      <w:r w:rsidRPr="000A5464">
        <w:rPr>
          <w:sz w:val="24"/>
          <w:szCs w:val="24"/>
        </w:rPr>
        <w:t>совершенствование языковой и читательской культуры как средства взаимодействия между людьми и познания мира;</w:t>
      </w:r>
    </w:p>
    <w:p w:rsidR="00ED31A6" w:rsidRPr="000A5464" w:rsidRDefault="00ED31A6" w:rsidP="00ED31A6">
      <w:pPr>
        <w:spacing w:after="0" w:line="264" w:lineRule="auto"/>
        <w:ind w:left="0" w:firstLine="0"/>
        <w:rPr>
          <w:sz w:val="24"/>
          <w:szCs w:val="24"/>
        </w:rPr>
      </w:pPr>
      <w:r w:rsidRPr="000A5464">
        <w:rPr>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ED31A6" w:rsidRPr="000A5464" w:rsidRDefault="00ED31A6" w:rsidP="00ED31A6">
      <w:pPr>
        <w:spacing w:after="0" w:line="264" w:lineRule="auto"/>
        <w:ind w:left="0" w:firstLine="0"/>
        <w:rPr>
          <w:sz w:val="24"/>
          <w:szCs w:val="24"/>
        </w:rPr>
      </w:pPr>
      <w:r w:rsidRPr="000A5464">
        <w:rPr>
          <w:sz w:val="24"/>
          <w:szCs w:val="24"/>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ED31A6" w:rsidRPr="000A5464" w:rsidRDefault="00ED31A6" w:rsidP="00ED31A6">
      <w:pPr>
        <w:spacing w:after="0" w:line="264" w:lineRule="auto"/>
        <w:ind w:left="0" w:firstLine="0"/>
        <w:rPr>
          <w:sz w:val="24"/>
          <w:szCs w:val="24"/>
        </w:rPr>
      </w:pPr>
      <w:r w:rsidRPr="000A5464">
        <w:rPr>
          <w:sz w:val="24"/>
          <w:szCs w:val="24"/>
        </w:rPr>
        <w:lastRenderedPageBreak/>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D31A6" w:rsidRPr="000A5464" w:rsidRDefault="00ED31A6" w:rsidP="00ED31A6">
      <w:pPr>
        <w:spacing w:after="0" w:line="264" w:lineRule="auto"/>
        <w:ind w:left="0" w:firstLine="0"/>
        <w:rPr>
          <w:sz w:val="24"/>
          <w:szCs w:val="24"/>
        </w:rPr>
      </w:pPr>
      <w:r w:rsidRPr="000A5464">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D31A6" w:rsidRPr="000A5464" w:rsidRDefault="00ED31A6" w:rsidP="00ED31A6">
      <w:pPr>
        <w:spacing w:after="0" w:line="264" w:lineRule="auto"/>
        <w:ind w:left="0" w:firstLine="0"/>
        <w:rPr>
          <w:sz w:val="24"/>
          <w:szCs w:val="24"/>
        </w:rPr>
      </w:pPr>
      <w:r w:rsidRPr="000A5464">
        <w:rPr>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D31A6" w:rsidRPr="000A5464" w:rsidRDefault="00ED31A6" w:rsidP="00ED31A6">
      <w:pPr>
        <w:spacing w:after="0" w:line="264" w:lineRule="auto"/>
        <w:ind w:left="0" w:firstLine="0"/>
        <w:rPr>
          <w:sz w:val="24"/>
          <w:szCs w:val="24"/>
        </w:rPr>
      </w:pPr>
      <w:r w:rsidRPr="000A5464">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D31A6" w:rsidRPr="000A5464" w:rsidRDefault="00ED31A6" w:rsidP="00ED31A6">
      <w:pPr>
        <w:spacing w:after="0" w:line="264" w:lineRule="auto"/>
        <w:ind w:left="0" w:firstLine="0"/>
        <w:rPr>
          <w:sz w:val="24"/>
          <w:szCs w:val="24"/>
        </w:rPr>
      </w:pPr>
      <w:r w:rsidRPr="000A5464">
        <w:rPr>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ED31A6" w:rsidRPr="000A5464" w:rsidRDefault="00ED31A6" w:rsidP="00ED31A6">
      <w:pPr>
        <w:spacing w:after="0" w:line="264" w:lineRule="auto"/>
        <w:ind w:left="0" w:firstLine="0"/>
        <w:rPr>
          <w:sz w:val="24"/>
          <w:szCs w:val="24"/>
        </w:rPr>
      </w:pPr>
      <w:r w:rsidRPr="000A5464">
        <w:rPr>
          <w:b/>
          <w:sz w:val="24"/>
          <w:szCs w:val="24"/>
        </w:rPr>
        <w:t>МЕТАПРЕДМЕТНЫЕ РЕЗУЛЬТАТЫ</w:t>
      </w:r>
    </w:p>
    <w:p w:rsidR="00ED31A6" w:rsidRPr="000A5464" w:rsidRDefault="00ED31A6" w:rsidP="00ED31A6">
      <w:pPr>
        <w:spacing w:after="0" w:line="264" w:lineRule="auto"/>
        <w:ind w:left="0" w:firstLine="0"/>
        <w:rPr>
          <w:sz w:val="24"/>
          <w:szCs w:val="24"/>
        </w:rPr>
      </w:pPr>
      <w:r w:rsidRPr="000A5464">
        <w:rPr>
          <w:sz w:val="24"/>
          <w:szCs w:val="24"/>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D31A6" w:rsidRPr="000A5464" w:rsidRDefault="00ED31A6" w:rsidP="00ED31A6">
      <w:pPr>
        <w:spacing w:after="0" w:line="264" w:lineRule="auto"/>
        <w:ind w:left="0" w:firstLine="0"/>
        <w:rPr>
          <w:sz w:val="24"/>
          <w:szCs w:val="24"/>
        </w:rPr>
      </w:pPr>
      <w:r w:rsidRPr="000A5464">
        <w:rPr>
          <w:b/>
          <w:sz w:val="24"/>
          <w:szCs w:val="24"/>
        </w:rPr>
        <w:t>Познавательные универсальные учебные действия</w:t>
      </w:r>
    </w:p>
    <w:p w:rsidR="00ED31A6" w:rsidRPr="000A5464" w:rsidRDefault="00ED31A6" w:rsidP="00ED31A6">
      <w:pPr>
        <w:spacing w:after="0" w:line="264" w:lineRule="auto"/>
        <w:ind w:left="0" w:firstLine="0"/>
        <w:rPr>
          <w:sz w:val="24"/>
          <w:szCs w:val="24"/>
        </w:rPr>
      </w:pPr>
      <w:r w:rsidRPr="000A5464">
        <w:rPr>
          <w:b/>
          <w:sz w:val="24"/>
          <w:szCs w:val="24"/>
        </w:rPr>
        <w:t>Базовые логические действия:</w:t>
      </w:r>
    </w:p>
    <w:p w:rsidR="00ED31A6" w:rsidRPr="000A5464" w:rsidRDefault="00ED31A6" w:rsidP="008A705B">
      <w:pPr>
        <w:numPr>
          <w:ilvl w:val="0"/>
          <w:numId w:val="59"/>
        </w:numPr>
        <w:spacing w:after="0" w:line="264" w:lineRule="auto"/>
        <w:ind w:left="0" w:firstLine="0"/>
        <w:rPr>
          <w:sz w:val="24"/>
          <w:szCs w:val="24"/>
        </w:rPr>
      </w:pPr>
      <w:r w:rsidRPr="000A5464">
        <w:rPr>
          <w:sz w:val="24"/>
          <w:szCs w:val="24"/>
        </w:rPr>
        <w:t xml:space="preserve">самостоятельно формулировать и актуализировать проблему, рассматривать её всесторонне; </w:t>
      </w:r>
    </w:p>
    <w:p w:rsidR="00ED31A6" w:rsidRPr="000A5464" w:rsidRDefault="00ED31A6" w:rsidP="008A705B">
      <w:pPr>
        <w:numPr>
          <w:ilvl w:val="0"/>
          <w:numId w:val="59"/>
        </w:numPr>
        <w:spacing w:after="0" w:line="264" w:lineRule="auto"/>
        <w:ind w:left="0" w:firstLine="0"/>
        <w:rPr>
          <w:sz w:val="24"/>
          <w:szCs w:val="24"/>
        </w:rPr>
      </w:pPr>
      <w:r w:rsidRPr="000A5464">
        <w:rPr>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ED31A6" w:rsidRPr="000A5464" w:rsidRDefault="00ED31A6" w:rsidP="008A705B">
      <w:pPr>
        <w:numPr>
          <w:ilvl w:val="0"/>
          <w:numId w:val="59"/>
        </w:numPr>
        <w:spacing w:after="0" w:line="264" w:lineRule="auto"/>
        <w:ind w:left="0" w:firstLine="0"/>
        <w:rPr>
          <w:sz w:val="24"/>
          <w:szCs w:val="24"/>
        </w:rPr>
      </w:pPr>
      <w:r w:rsidRPr="000A5464">
        <w:rPr>
          <w:sz w:val="24"/>
          <w:szCs w:val="24"/>
        </w:rPr>
        <w:t>определять цели деятельности, задавать параметры и критерии их достижения;</w:t>
      </w:r>
    </w:p>
    <w:p w:rsidR="00ED31A6" w:rsidRPr="000A5464" w:rsidRDefault="00ED31A6" w:rsidP="008A705B">
      <w:pPr>
        <w:numPr>
          <w:ilvl w:val="0"/>
          <w:numId w:val="59"/>
        </w:numPr>
        <w:spacing w:after="0" w:line="264" w:lineRule="auto"/>
        <w:ind w:left="0" w:firstLine="0"/>
        <w:rPr>
          <w:sz w:val="24"/>
          <w:szCs w:val="24"/>
        </w:rPr>
      </w:pPr>
      <w:r w:rsidRPr="000A5464">
        <w:rPr>
          <w:sz w:val="24"/>
          <w:szCs w:val="24"/>
        </w:rPr>
        <w:t xml:space="preserve">выявлять закономерности в языковых явлениях изучаемого иностранного (английского) языка; </w:t>
      </w:r>
    </w:p>
    <w:p w:rsidR="00ED31A6" w:rsidRPr="000A5464" w:rsidRDefault="00ED31A6" w:rsidP="008A705B">
      <w:pPr>
        <w:numPr>
          <w:ilvl w:val="0"/>
          <w:numId w:val="59"/>
        </w:numPr>
        <w:spacing w:after="0" w:line="264" w:lineRule="auto"/>
        <w:ind w:left="0" w:firstLine="0"/>
        <w:rPr>
          <w:sz w:val="24"/>
          <w:szCs w:val="24"/>
        </w:rPr>
      </w:pPr>
      <w:r w:rsidRPr="000A5464">
        <w:rPr>
          <w:sz w:val="24"/>
          <w:szCs w:val="24"/>
        </w:rPr>
        <w:t>разрабатывать план решения проблемы с учётом анализа имеющихся материальных и нематериальных ресурсов;</w:t>
      </w:r>
    </w:p>
    <w:p w:rsidR="00ED31A6" w:rsidRPr="000A5464" w:rsidRDefault="00ED31A6" w:rsidP="008A705B">
      <w:pPr>
        <w:numPr>
          <w:ilvl w:val="0"/>
          <w:numId w:val="59"/>
        </w:numPr>
        <w:spacing w:after="0" w:line="264" w:lineRule="auto"/>
        <w:ind w:left="0" w:firstLine="0"/>
        <w:rPr>
          <w:sz w:val="24"/>
          <w:szCs w:val="24"/>
        </w:rPr>
      </w:pPr>
      <w:r w:rsidRPr="000A5464">
        <w:rPr>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ED31A6" w:rsidRPr="000A5464" w:rsidRDefault="00ED31A6" w:rsidP="008A705B">
      <w:pPr>
        <w:numPr>
          <w:ilvl w:val="0"/>
          <w:numId w:val="59"/>
        </w:numPr>
        <w:spacing w:after="0" w:line="264" w:lineRule="auto"/>
        <w:ind w:left="0" w:firstLine="0"/>
        <w:rPr>
          <w:sz w:val="24"/>
          <w:szCs w:val="24"/>
        </w:rPr>
      </w:pPr>
      <w:r w:rsidRPr="000A5464">
        <w:rPr>
          <w:sz w:val="24"/>
          <w:szCs w:val="24"/>
        </w:rPr>
        <w:t>координировать и выполнять работу в условиях реального, виртуального и комбинированного взаимодействия;</w:t>
      </w:r>
    </w:p>
    <w:p w:rsidR="00ED31A6" w:rsidRPr="000A5464" w:rsidRDefault="00ED31A6" w:rsidP="008A705B">
      <w:pPr>
        <w:numPr>
          <w:ilvl w:val="0"/>
          <w:numId w:val="59"/>
        </w:numPr>
        <w:spacing w:after="0" w:line="264" w:lineRule="auto"/>
        <w:ind w:left="0" w:firstLine="0"/>
        <w:rPr>
          <w:sz w:val="24"/>
          <w:szCs w:val="24"/>
        </w:rPr>
      </w:pPr>
      <w:r w:rsidRPr="000A5464">
        <w:rPr>
          <w:sz w:val="24"/>
          <w:szCs w:val="24"/>
        </w:rPr>
        <w:t>развивать креативное мышление при решении жизненных проблем.</w:t>
      </w:r>
    </w:p>
    <w:p w:rsidR="00ED31A6" w:rsidRPr="000A5464" w:rsidRDefault="00ED31A6" w:rsidP="00ED31A6">
      <w:pPr>
        <w:spacing w:after="0" w:line="264" w:lineRule="auto"/>
        <w:ind w:left="0" w:firstLine="0"/>
        <w:rPr>
          <w:sz w:val="24"/>
          <w:szCs w:val="24"/>
        </w:rPr>
      </w:pPr>
      <w:r w:rsidRPr="000A5464">
        <w:rPr>
          <w:b/>
          <w:sz w:val="24"/>
          <w:szCs w:val="24"/>
        </w:rPr>
        <w:t>Базовые исследовательские действия:</w:t>
      </w:r>
    </w:p>
    <w:p w:rsidR="00ED31A6" w:rsidRPr="000A5464" w:rsidRDefault="00ED31A6" w:rsidP="008A705B">
      <w:pPr>
        <w:numPr>
          <w:ilvl w:val="0"/>
          <w:numId w:val="60"/>
        </w:numPr>
        <w:spacing w:after="0" w:line="264" w:lineRule="auto"/>
        <w:ind w:left="0" w:firstLine="0"/>
        <w:rPr>
          <w:sz w:val="24"/>
          <w:szCs w:val="24"/>
        </w:rPr>
      </w:pPr>
      <w:r w:rsidRPr="000A5464">
        <w:rPr>
          <w:sz w:val="24"/>
          <w:szCs w:val="24"/>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ED31A6" w:rsidRPr="000A5464" w:rsidRDefault="00ED31A6" w:rsidP="008A705B">
      <w:pPr>
        <w:numPr>
          <w:ilvl w:val="0"/>
          <w:numId w:val="60"/>
        </w:numPr>
        <w:spacing w:after="0" w:line="264" w:lineRule="auto"/>
        <w:ind w:left="0" w:firstLine="0"/>
        <w:rPr>
          <w:sz w:val="24"/>
          <w:szCs w:val="24"/>
        </w:rPr>
      </w:pPr>
      <w:r w:rsidRPr="000A5464">
        <w:rPr>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ED31A6" w:rsidRPr="000A5464" w:rsidRDefault="00ED31A6" w:rsidP="008A705B">
      <w:pPr>
        <w:numPr>
          <w:ilvl w:val="0"/>
          <w:numId w:val="60"/>
        </w:numPr>
        <w:spacing w:after="0" w:line="264" w:lineRule="auto"/>
        <w:ind w:left="0" w:firstLine="0"/>
        <w:rPr>
          <w:sz w:val="24"/>
          <w:szCs w:val="24"/>
        </w:rPr>
      </w:pPr>
      <w:r w:rsidRPr="000A5464">
        <w:rPr>
          <w:sz w:val="24"/>
          <w:szCs w:val="24"/>
        </w:rPr>
        <w:t>владеть научной лингвистической терминологией и ключевыми понятиями;</w:t>
      </w:r>
    </w:p>
    <w:p w:rsidR="00ED31A6" w:rsidRPr="000A5464" w:rsidRDefault="00ED31A6" w:rsidP="008A705B">
      <w:pPr>
        <w:numPr>
          <w:ilvl w:val="0"/>
          <w:numId w:val="60"/>
        </w:numPr>
        <w:spacing w:after="0" w:line="264" w:lineRule="auto"/>
        <w:ind w:left="0" w:firstLine="0"/>
        <w:rPr>
          <w:sz w:val="24"/>
          <w:szCs w:val="24"/>
        </w:rPr>
      </w:pPr>
      <w:r w:rsidRPr="000A5464">
        <w:rPr>
          <w:sz w:val="24"/>
          <w:szCs w:val="24"/>
        </w:rPr>
        <w:t>ставить и формулировать собственные задачи в образовательной деятельности и жизненных ситуациях;</w:t>
      </w:r>
    </w:p>
    <w:p w:rsidR="00ED31A6" w:rsidRPr="000A5464" w:rsidRDefault="00ED31A6" w:rsidP="008A705B">
      <w:pPr>
        <w:numPr>
          <w:ilvl w:val="0"/>
          <w:numId w:val="60"/>
        </w:numPr>
        <w:spacing w:after="0" w:line="264" w:lineRule="auto"/>
        <w:ind w:left="0" w:firstLine="0"/>
        <w:rPr>
          <w:sz w:val="24"/>
          <w:szCs w:val="24"/>
        </w:rPr>
      </w:pPr>
      <w:r w:rsidRPr="000A5464">
        <w:rPr>
          <w:sz w:val="24"/>
          <w:szCs w:val="24"/>
        </w:rPr>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D31A6" w:rsidRPr="000A5464" w:rsidRDefault="00ED31A6" w:rsidP="008A705B">
      <w:pPr>
        <w:numPr>
          <w:ilvl w:val="0"/>
          <w:numId w:val="60"/>
        </w:numPr>
        <w:spacing w:after="0" w:line="264" w:lineRule="auto"/>
        <w:ind w:left="0" w:firstLine="0"/>
        <w:rPr>
          <w:sz w:val="24"/>
          <w:szCs w:val="24"/>
        </w:rPr>
      </w:pPr>
      <w:r w:rsidRPr="000A5464">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D31A6" w:rsidRPr="000A5464" w:rsidRDefault="00ED31A6" w:rsidP="008A705B">
      <w:pPr>
        <w:numPr>
          <w:ilvl w:val="0"/>
          <w:numId w:val="60"/>
        </w:numPr>
        <w:spacing w:after="0" w:line="264" w:lineRule="auto"/>
        <w:ind w:left="0" w:firstLine="0"/>
        <w:rPr>
          <w:sz w:val="24"/>
          <w:szCs w:val="24"/>
        </w:rPr>
      </w:pPr>
      <w:r w:rsidRPr="000A5464">
        <w:rPr>
          <w:sz w:val="24"/>
          <w:szCs w:val="24"/>
        </w:rPr>
        <w:t>давать оценку новым ситуациям, оценивать приобретённый опыт;</w:t>
      </w:r>
    </w:p>
    <w:p w:rsidR="00ED31A6" w:rsidRPr="000A5464" w:rsidRDefault="00ED31A6" w:rsidP="008A705B">
      <w:pPr>
        <w:numPr>
          <w:ilvl w:val="0"/>
          <w:numId w:val="60"/>
        </w:numPr>
        <w:spacing w:after="0" w:line="264" w:lineRule="auto"/>
        <w:ind w:left="0" w:firstLine="0"/>
        <w:rPr>
          <w:sz w:val="24"/>
          <w:szCs w:val="24"/>
        </w:rPr>
      </w:pPr>
      <w:r w:rsidRPr="000A5464">
        <w:rPr>
          <w:sz w:val="24"/>
          <w:szCs w:val="24"/>
        </w:rPr>
        <w:t>осуществлять целенаправленный поиск переноса средств и способов действия в профессиональную среду;</w:t>
      </w:r>
    </w:p>
    <w:p w:rsidR="00ED31A6" w:rsidRPr="000A5464" w:rsidRDefault="00ED31A6" w:rsidP="008A705B">
      <w:pPr>
        <w:numPr>
          <w:ilvl w:val="0"/>
          <w:numId w:val="60"/>
        </w:numPr>
        <w:spacing w:after="0" w:line="264" w:lineRule="auto"/>
        <w:ind w:left="0" w:firstLine="0"/>
        <w:rPr>
          <w:sz w:val="24"/>
          <w:szCs w:val="24"/>
        </w:rPr>
      </w:pPr>
      <w:r w:rsidRPr="000A5464">
        <w:rPr>
          <w:sz w:val="24"/>
          <w:szCs w:val="24"/>
        </w:rPr>
        <w:t>уметь переносить знания в познавательную и практическую области жизнедеятельности;</w:t>
      </w:r>
    </w:p>
    <w:p w:rsidR="00ED31A6" w:rsidRPr="000A5464" w:rsidRDefault="00ED31A6" w:rsidP="008A705B">
      <w:pPr>
        <w:numPr>
          <w:ilvl w:val="0"/>
          <w:numId w:val="60"/>
        </w:numPr>
        <w:spacing w:after="0" w:line="264" w:lineRule="auto"/>
        <w:ind w:left="0" w:firstLine="0"/>
        <w:rPr>
          <w:sz w:val="24"/>
          <w:szCs w:val="24"/>
        </w:rPr>
      </w:pPr>
      <w:r w:rsidRPr="000A5464">
        <w:rPr>
          <w:sz w:val="24"/>
          <w:szCs w:val="24"/>
        </w:rPr>
        <w:t xml:space="preserve">уметь интегрировать знания из разных предметных областей; </w:t>
      </w:r>
    </w:p>
    <w:p w:rsidR="00ED31A6" w:rsidRPr="000A5464" w:rsidRDefault="00ED31A6" w:rsidP="008A705B">
      <w:pPr>
        <w:numPr>
          <w:ilvl w:val="0"/>
          <w:numId w:val="60"/>
        </w:numPr>
        <w:spacing w:after="0" w:line="264" w:lineRule="auto"/>
        <w:ind w:left="0" w:firstLine="0"/>
        <w:rPr>
          <w:sz w:val="24"/>
          <w:szCs w:val="24"/>
        </w:rPr>
      </w:pPr>
      <w:r w:rsidRPr="000A5464">
        <w:rPr>
          <w:sz w:val="24"/>
          <w:szCs w:val="24"/>
        </w:rPr>
        <w:t xml:space="preserve">выдвигать новые идеи, предлагать оригинальные подходы и решения; </w:t>
      </w:r>
    </w:p>
    <w:p w:rsidR="00ED31A6" w:rsidRPr="000A5464" w:rsidRDefault="00ED31A6" w:rsidP="008A705B">
      <w:pPr>
        <w:numPr>
          <w:ilvl w:val="0"/>
          <w:numId w:val="60"/>
        </w:numPr>
        <w:spacing w:after="0" w:line="264" w:lineRule="auto"/>
        <w:ind w:left="0" w:firstLine="0"/>
        <w:rPr>
          <w:sz w:val="24"/>
          <w:szCs w:val="24"/>
        </w:rPr>
      </w:pPr>
      <w:r w:rsidRPr="000A5464">
        <w:rPr>
          <w:sz w:val="24"/>
          <w:szCs w:val="24"/>
        </w:rPr>
        <w:t>ставить проблемы и задачи, допускающие альтернативных решений.</w:t>
      </w:r>
    </w:p>
    <w:p w:rsidR="00ED31A6" w:rsidRPr="000A5464" w:rsidRDefault="00ED31A6" w:rsidP="00ED31A6">
      <w:pPr>
        <w:spacing w:after="0" w:line="264" w:lineRule="auto"/>
        <w:ind w:left="0" w:firstLine="0"/>
        <w:rPr>
          <w:sz w:val="24"/>
          <w:szCs w:val="24"/>
        </w:rPr>
      </w:pPr>
      <w:r w:rsidRPr="000A5464">
        <w:rPr>
          <w:b/>
          <w:sz w:val="24"/>
          <w:szCs w:val="24"/>
        </w:rPr>
        <w:t>Работа с информацией:</w:t>
      </w:r>
    </w:p>
    <w:p w:rsidR="00ED31A6" w:rsidRPr="000A5464" w:rsidRDefault="00ED31A6" w:rsidP="008A705B">
      <w:pPr>
        <w:numPr>
          <w:ilvl w:val="0"/>
          <w:numId w:val="61"/>
        </w:numPr>
        <w:spacing w:after="0" w:line="264" w:lineRule="auto"/>
        <w:ind w:left="0" w:firstLine="0"/>
        <w:rPr>
          <w:sz w:val="24"/>
          <w:szCs w:val="24"/>
        </w:rPr>
      </w:pPr>
      <w:r w:rsidRPr="000A5464">
        <w:rPr>
          <w:sz w:val="24"/>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ED31A6" w:rsidRPr="000A5464" w:rsidRDefault="00ED31A6" w:rsidP="008A705B">
      <w:pPr>
        <w:numPr>
          <w:ilvl w:val="0"/>
          <w:numId w:val="61"/>
        </w:numPr>
        <w:spacing w:after="0" w:line="264" w:lineRule="auto"/>
        <w:ind w:left="0" w:firstLine="0"/>
        <w:rPr>
          <w:sz w:val="24"/>
          <w:szCs w:val="24"/>
        </w:rPr>
      </w:pPr>
      <w:r w:rsidRPr="000A5464">
        <w:rPr>
          <w:sz w:val="24"/>
          <w:szCs w:val="24"/>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ED31A6" w:rsidRPr="000A5464" w:rsidRDefault="00ED31A6" w:rsidP="008A705B">
      <w:pPr>
        <w:numPr>
          <w:ilvl w:val="0"/>
          <w:numId w:val="61"/>
        </w:numPr>
        <w:spacing w:after="0" w:line="264" w:lineRule="auto"/>
        <w:ind w:left="0" w:firstLine="0"/>
        <w:rPr>
          <w:sz w:val="24"/>
          <w:szCs w:val="24"/>
        </w:rPr>
      </w:pPr>
      <w:r w:rsidRPr="000A5464">
        <w:rPr>
          <w:sz w:val="24"/>
          <w:szCs w:val="24"/>
        </w:rPr>
        <w:t xml:space="preserve">оценивать достоверность информации, её соответствие морально-этическим нормам; </w:t>
      </w:r>
    </w:p>
    <w:p w:rsidR="00ED31A6" w:rsidRPr="000A5464" w:rsidRDefault="00ED31A6" w:rsidP="008A705B">
      <w:pPr>
        <w:numPr>
          <w:ilvl w:val="0"/>
          <w:numId w:val="61"/>
        </w:numPr>
        <w:spacing w:after="0" w:line="264" w:lineRule="auto"/>
        <w:ind w:left="0" w:firstLine="0"/>
        <w:rPr>
          <w:sz w:val="24"/>
          <w:szCs w:val="24"/>
        </w:rPr>
      </w:pPr>
      <w:r w:rsidRPr="000A5464">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D31A6" w:rsidRPr="000A5464" w:rsidRDefault="00ED31A6" w:rsidP="008A705B">
      <w:pPr>
        <w:numPr>
          <w:ilvl w:val="0"/>
          <w:numId w:val="61"/>
        </w:numPr>
        <w:spacing w:after="0" w:line="264" w:lineRule="auto"/>
        <w:ind w:left="0" w:firstLine="0"/>
        <w:rPr>
          <w:sz w:val="24"/>
          <w:szCs w:val="24"/>
        </w:rPr>
      </w:pPr>
      <w:r w:rsidRPr="000A5464">
        <w:rPr>
          <w:sz w:val="24"/>
          <w:szCs w:val="24"/>
        </w:rPr>
        <w:t>владеть навыками распознавания и защиты информации, информационной безопасности личности.</w:t>
      </w:r>
    </w:p>
    <w:p w:rsidR="00ED31A6" w:rsidRPr="000A5464" w:rsidRDefault="00ED31A6" w:rsidP="00ED31A6">
      <w:pPr>
        <w:spacing w:after="0" w:line="264" w:lineRule="auto"/>
        <w:ind w:left="0" w:firstLine="0"/>
        <w:rPr>
          <w:sz w:val="24"/>
          <w:szCs w:val="24"/>
        </w:rPr>
      </w:pPr>
      <w:r w:rsidRPr="000A5464">
        <w:rPr>
          <w:b/>
          <w:sz w:val="24"/>
          <w:szCs w:val="24"/>
        </w:rPr>
        <w:t>Коммуникативные универсальные учебные действия</w:t>
      </w:r>
    </w:p>
    <w:p w:rsidR="00ED31A6" w:rsidRPr="000A5464" w:rsidRDefault="00ED31A6" w:rsidP="00ED31A6">
      <w:pPr>
        <w:spacing w:after="0" w:line="264" w:lineRule="auto"/>
        <w:ind w:left="0" w:firstLine="0"/>
        <w:rPr>
          <w:sz w:val="24"/>
          <w:szCs w:val="24"/>
        </w:rPr>
      </w:pPr>
      <w:r w:rsidRPr="000A5464">
        <w:rPr>
          <w:b/>
          <w:sz w:val="24"/>
          <w:szCs w:val="24"/>
        </w:rPr>
        <w:t>Общение:</w:t>
      </w:r>
    </w:p>
    <w:p w:rsidR="00ED31A6" w:rsidRPr="000A5464" w:rsidRDefault="00ED31A6" w:rsidP="008A705B">
      <w:pPr>
        <w:numPr>
          <w:ilvl w:val="0"/>
          <w:numId w:val="62"/>
        </w:numPr>
        <w:spacing w:after="0" w:line="264" w:lineRule="auto"/>
        <w:ind w:left="0" w:firstLine="0"/>
        <w:rPr>
          <w:sz w:val="24"/>
          <w:szCs w:val="24"/>
        </w:rPr>
      </w:pPr>
      <w:r w:rsidRPr="000A5464">
        <w:rPr>
          <w:sz w:val="24"/>
          <w:szCs w:val="24"/>
        </w:rPr>
        <w:t>осуществлять коммуникации во всех сферах жизни;</w:t>
      </w:r>
    </w:p>
    <w:p w:rsidR="00ED31A6" w:rsidRPr="000A5464" w:rsidRDefault="00ED31A6" w:rsidP="008A705B">
      <w:pPr>
        <w:numPr>
          <w:ilvl w:val="0"/>
          <w:numId w:val="62"/>
        </w:numPr>
        <w:spacing w:after="0" w:line="264" w:lineRule="auto"/>
        <w:ind w:left="0" w:firstLine="0"/>
        <w:rPr>
          <w:sz w:val="24"/>
          <w:szCs w:val="24"/>
        </w:rPr>
      </w:pPr>
      <w:r w:rsidRPr="000A5464">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D31A6" w:rsidRPr="000A5464" w:rsidRDefault="00ED31A6" w:rsidP="008A705B">
      <w:pPr>
        <w:numPr>
          <w:ilvl w:val="0"/>
          <w:numId w:val="62"/>
        </w:numPr>
        <w:spacing w:after="0" w:line="264" w:lineRule="auto"/>
        <w:ind w:left="0" w:firstLine="0"/>
        <w:rPr>
          <w:sz w:val="24"/>
          <w:szCs w:val="24"/>
        </w:rPr>
      </w:pPr>
      <w:r w:rsidRPr="000A5464">
        <w:rPr>
          <w:sz w:val="24"/>
          <w:szCs w:val="24"/>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ED31A6" w:rsidRPr="000A5464" w:rsidRDefault="00ED31A6" w:rsidP="008A705B">
      <w:pPr>
        <w:numPr>
          <w:ilvl w:val="0"/>
          <w:numId w:val="62"/>
        </w:numPr>
        <w:spacing w:after="0" w:line="264" w:lineRule="auto"/>
        <w:ind w:left="0" w:firstLine="0"/>
        <w:rPr>
          <w:sz w:val="24"/>
          <w:szCs w:val="24"/>
        </w:rPr>
      </w:pPr>
      <w:r w:rsidRPr="000A5464">
        <w:rPr>
          <w:sz w:val="24"/>
          <w:szCs w:val="24"/>
        </w:rPr>
        <w:t>развёрнуто и логично излагать свою точку зрения с использованием языковых средств.</w:t>
      </w:r>
    </w:p>
    <w:p w:rsidR="00ED31A6" w:rsidRPr="000A5464" w:rsidRDefault="00ED31A6" w:rsidP="00ED31A6">
      <w:pPr>
        <w:spacing w:after="0" w:line="264" w:lineRule="auto"/>
        <w:ind w:left="0" w:firstLine="0"/>
        <w:rPr>
          <w:sz w:val="24"/>
          <w:szCs w:val="24"/>
        </w:rPr>
      </w:pPr>
      <w:r w:rsidRPr="000A5464">
        <w:rPr>
          <w:b/>
          <w:sz w:val="24"/>
          <w:szCs w:val="24"/>
        </w:rPr>
        <w:t>Регулятивные универсальные учебные действия</w:t>
      </w:r>
    </w:p>
    <w:p w:rsidR="00ED31A6" w:rsidRPr="000A5464" w:rsidRDefault="00ED31A6" w:rsidP="00ED31A6">
      <w:pPr>
        <w:spacing w:after="0" w:line="264" w:lineRule="auto"/>
        <w:ind w:left="0" w:firstLine="0"/>
        <w:rPr>
          <w:sz w:val="24"/>
          <w:szCs w:val="24"/>
        </w:rPr>
      </w:pPr>
      <w:r w:rsidRPr="000A5464">
        <w:rPr>
          <w:b/>
          <w:sz w:val="24"/>
          <w:szCs w:val="24"/>
        </w:rPr>
        <w:t>Самоорганизация</w:t>
      </w:r>
    </w:p>
    <w:p w:rsidR="00ED31A6" w:rsidRPr="000A5464" w:rsidRDefault="00ED31A6" w:rsidP="008A705B">
      <w:pPr>
        <w:numPr>
          <w:ilvl w:val="0"/>
          <w:numId w:val="63"/>
        </w:numPr>
        <w:spacing w:after="0" w:line="264" w:lineRule="auto"/>
        <w:ind w:left="0" w:firstLine="0"/>
        <w:rPr>
          <w:sz w:val="24"/>
          <w:szCs w:val="24"/>
        </w:rPr>
      </w:pPr>
      <w:r w:rsidRPr="000A5464">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D31A6" w:rsidRPr="000A5464" w:rsidRDefault="00ED31A6" w:rsidP="008A705B">
      <w:pPr>
        <w:numPr>
          <w:ilvl w:val="0"/>
          <w:numId w:val="63"/>
        </w:numPr>
        <w:spacing w:after="0" w:line="264" w:lineRule="auto"/>
        <w:ind w:left="0" w:firstLine="0"/>
        <w:rPr>
          <w:sz w:val="24"/>
          <w:szCs w:val="24"/>
        </w:rPr>
      </w:pPr>
      <w:r w:rsidRPr="000A5464">
        <w:rPr>
          <w:sz w:val="24"/>
          <w:szCs w:val="24"/>
        </w:rPr>
        <w:t>самостоятельно составлять план решения проблемы с учётом имеющихся ресурсов, собственных возможностей и предпочтений;</w:t>
      </w:r>
    </w:p>
    <w:p w:rsidR="00ED31A6" w:rsidRPr="000A5464" w:rsidRDefault="00ED31A6" w:rsidP="008A705B">
      <w:pPr>
        <w:numPr>
          <w:ilvl w:val="0"/>
          <w:numId w:val="63"/>
        </w:numPr>
        <w:spacing w:after="0" w:line="264" w:lineRule="auto"/>
        <w:ind w:left="0" w:firstLine="0"/>
        <w:rPr>
          <w:sz w:val="24"/>
          <w:szCs w:val="24"/>
        </w:rPr>
      </w:pPr>
      <w:r w:rsidRPr="000A5464">
        <w:rPr>
          <w:sz w:val="24"/>
          <w:szCs w:val="24"/>
        </w:rPr>
        <w:t>давать оценку новым ситуациям;</w:t>
      </w:r>
    </w:p>
    <w:p w:rsidR="00ED31A6" w:rsidRPr="000A5464" w:rsidRDefault="00ED31A6" w:rsidP="008A705B">
      <w:pPr>
        <w:numPr>
          <w:ilvl w:val="0"/>
          <w:numId w:val="63"/>
        </w:numPr>
        <w:spacing w:after="0" w:line="264" w:lineRule="auto"/>
        <w:ind w:left="0" w:firstLine="0"/>
        <w:rPr>
          <w:sz w:val="24"/>
          <w:szCs w:val="24"/>
        </w:rPr>
      </w:pPr>
      <w:r w:rsidRPr="000A5464">
        <w:rPr>
          <w:sz w:val="24"/>
          <w:szCs w:val="24"/>
        </w:rPr>
        <w:t>делать осознанный выбор, аргументировать его, брать ответственность за решение;</w:t>
      </w:r>
    </w:p>
    <w:p w:rsidR="00ED31A6" w:rsidRPr="000A5464" w:rsidRDefault="00ED31A6" w:rsidP="008A705B">
      <w:pPr>
        <w:numPr>
          <w:ilvl w:val="0"/>
          <w:numId w:val="63"/>
        </w:numPr>
        <w:spacing w:after="0" w:line="264" w:lineRule="auto"/>
        <w:ind w:left="0" w:firstLine="0"/>
        <w:rPr>
          <w:sz w:val="24"/>
          <w:szCs w:val="24"/>
        </w:rPr>
      </w:pPr>
      <w:r w:rsidRPr="000A5464">
        <w:rPr>
          <w:sz w:val="24"/>
          <w:szCs w:val="24"/>
        </w:rPr>
        <w:lastRenderedPageBreak/>
        <w:t>оценивать приобретённый опыт;</w:t>
      </w:r>
    </w:p>
    <w:p w:rsidR="00ED31A6" w:rsidRPr="000A5464" w:rsidRDefault="00ED31A6" w:rsidP="008A705B">
      <w:pPr>
        <w:numPr>
          <w:ilvl w:val="0"/>
          <w:numId w:val="63"/>
        </w:numPr>
        <w:spacing w:after="0" w:line="264" w:lineRule="auto"/>
        <w:ind w:left="0" w:firstLine="0"/>
        <w:rPr>
          <w:sz w:val="24"/>
          <w:szCs w:val="24"/>
        </w:rPr>
      </w:pPr>
      <w:r w:rsidRPr="000A5464">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D31A6" w:rsidRPr="000A5464" w:rsidRDefault="00ED31A6" w:rsidP="00ED31A6">
      <w:pPr>
        <w:spacing w:after="0" w:line="264" w:lineRule="auto"/>
        <w:ind w:left="0" w:firstLine="0"/>
        <w:rPr>
          <w:sz w:val="24"/>
          <w:szCs w:val="24"/>
        </w:rPr>
      </w:pPr>
      <w:r w:rsidRPr="000A5464">
        <w:rPr>
          <w:b/>
          <w:sz w:val="24"/>
          <w:szCs w:val="24"/>
        </w:rPr>
        <w:t>Самоконтроль</w:t>
      </w:r>
    </w:p>
    <w:p w:rsidR="00ED31A6" w:rsidRPr="000A5464" w:rsidRDefault="00ED31A6" w:rsidP="008A705B">
      <w:pPr>
        <w:numPr>
          <w:ilvl w:val="0"/>
          <w:numId w:val="64"/>
        </w:numPr>
        <w:spacing w:after="0" w:line="264" w:lineRule="auto"/>
        <w:ind w:left="0" w:firstLine="0"/>
        <w:rPr>
          <w:sz w:val="24"/>
          <w:szCs w:val="24"/>
        </w:rPr>
      </w:pPr>
      <w:r w:rsidRPr="000A5464">
        <w:rPr>
          <w:sz w:val="24"/>
          <w:szCs w:val="24"/>
        </w:rPr>
        <w:t xml:space="preserve">давать оценку новым ситуациям; </w:t>
      </w:r>
    </w:p>
    <w:p w:rsidR="00ED31A6" w:rsidRPr="000A5464" w:rsidRDefault="00ED31A6" w:rsidP="008A705B">
      <w:pPr>
        <w:numPr>
          <w:ilvl w:val="0"/>
          <w:numId w:val="64"/>
        </w:numPr>
        <w:spacing w:after="0" w:line="264" w:lineRule="auto"/>
        <w:ind w:left="0" w:firstLine="0"/>
        <w:rPr>
          <w:sz w:val="24"/>
          <w:szCs w:val="24"/>
        </w:rPr>
      </w:pPr>
      <w:r w:rsidRPr="000A5464">
        <w:rPr>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ED31A6" w:rsidRPr="000A5464" w:rsidRDefault="00ED31A6" w:rsidP="008A705B">
      <w:pPr>
        <w:numPr>
          <w:ilvl w:val="0"/>
          <w:numId w:val="64"/>
        </w:numPr>
        <w:spacing w:after="0" w:line="264" w:lineRule="auto"/>
        <w:ind w:left="0" w:firstLine="0"/>
        <w:rPr>
          <w:sz w:val="24"/>
          <w:szCs w:val="24"/>
        </w:rPr>
      </w:pPr>
      <w:r w:rsidRPr="000A5464">
        <w:rPr>
          <w:sz w:val="24"/>
          <w:szCs w:val="24"/>
        </w:rPr>
        <w:t>использовать приёмы рефлексии для оценки ситуации, выбора верного решения;</w:t>
      </w:r>
    </w:p>
    <w:p w:rsidR="00ED31A6" w:rsidRPr="000A5464" w:rsidRDefault="00ED31A6" w:rsidP="008A705B">
      <w:pPr>
        <w:numPr>
          <w:ilvl w:val="0"/>
          <w:numId w:val="64"/>
        </w:numPr>
        <w:spacing w:after="0" w:line="264" w:lineRule="auto"/>
        <w:ind w:left="0" w:firstLine="0"/>
        <w:rPr>
          <w:sz w:val="24"/>
          <w:szCs w:val="24"/>
        </w:rPr>
      </w:pPr>
      <w:r w:rsidRPr="000A5464">
        <w:rPr>
          <w:sz w:val="24"/>
          <w:szCs w:val="24"/>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ED31A6" w:rsidRPr="000A5464" w:rsidRDefault="00ED31A6" w:rsidP="008A705B">
      <w:pPr>
        <w:numPr>
          <w:ilvl w:val="0"/>
          <w:numId w:val="64"/>
        </w:numPr>
        <w:spacing w:after="0" w:line="264" w:lineRule="auto"/>
        <w:ind w:left="0" w:firstLine="0"/>
        <w:rPr>
          <w:sz w:val="24"/>
          <w:szCs w:val="24"/>
        </w:rPr>
      </w:pPr>
      <w:r w:rsidRPr="000A5464">
        <w:rPr>
          <w:sz w:val="24"/>
          <w:szCs w:val="24"/>
        </w:rPr>
        <w:t xml:space="preserve">вносить коррективы в созданный речевой продукт в случае необходимости; </w:t>
      </w:r>
    </w:p>
    <w:p w:rsidR="00ED31A6" w:rsidRPr="000A5464" w:rsidRDefault="00ED31A6" w:rsidP="008A705B">
      <w:pPr>
        <w:numPr>
          <w:ilvl w:val="0"/>
          <w:numId w:val="64"/>
        </w:numPr>
        <w:spacing w:after="0" w:line="264" w:lineRule="auto"/>
        <w:ind w:left="0" w:firstLine="0"/>
        <w:rPr>
          <w:sz w:val="24"/>
          <w:szCs w:val="24"/>
        </w:rPr>
      </w:pPr>
      <w:r w:rsidRPr="000A5464">
        <w:rPr>
          <w:sz w:val="24"/>
          <w:szCs w:val="24"/>
        </w:rPr>
        <w:t>оценивать риски и своевременно принимать решения по их снижению;</w:t>
      </w:r>
    </w:p>
    <w:p w:rsidR="00ED31A6" w:rsidRPr="000A5464" w:rsidRDefault="00ED31A6" w:rsidP="008A705B">
      <w:pPr>
        <w:numPr>
          <w:ilvl w:val="0"/>
          <w:numId w:val="64"/>
        </w:numPr>
        <w:spacing w:after="0" w:line="264" w:lineRule="auto"/>
        <w:ind w:left="0" w:firstLine="0"/>
        <w:rPr>
          <w:sz w:val="24"/>
          <w:szCs w:val="24"/>
        </w:rPr>
      </w:pPr>
      <w:r w:rsidRPr="000A5464">
        <w:rPr>
          <w:sz w:val="24"/>
          <w:szCs w:val="24"/>
        </w:rPr>
        <w:t>принимать мотивы и аргументы других при анализе результатов деятельности;</w:t>
      </w:r>
    </w:p>
    <w:p w:rsidR="00ED31A6" w:rsidRPr="000A5464" w:rsidRDefault="00ED31A6" w:rsidP="008A705B">
      <w:pPr>
        <w:numPr>
          <w:ilvl w:val="0"/>
          <w:numId w:val="64"/>
        </w:numPr>
        <w:spacing w:after="0" w:line="264" w:lineRule="auto"/>
        <w:ind w:left="0" w:firstLine="0"/>
        <w:rPr>
          <w:sz w:val="24"/>
          <w:szCs w:val="24"/>
        </w:rPr>
      </w:pPr>
      <w:r w:rsidRPr="000A5464">
        <w:rPr>
          <w:sz w:val="24"/>
          <w:szCs w:val="24"/>
        </w:rPr>
        <w:t>принимать себя, понимая свои недостатки и достоинства;</w:t>
      </w:r>
    </w:p>
    <w:p w:rsidR="00ED31A6" w:rsidRPr="000A5464" w:rsidRDefault="00ED31A6" w:rsidP="008A705B">
      <w:pPr>
        <w:numPr>
          <w:ilvl w:val="0"/>
          <w:numId w:val="64"/>
        </w:numPr>
        <w:spacing w:after="0" w:line="264" w:lineRule="auto"/>
        <w:ind w:left="0" w:firstLine="0"/>
        <w:rPr>
          <w:sz w:val="24"/>
          <w:szCs w:val="24"/>
        </w:rPr>
      </w:pPr>
      <w:r w:rsidRPr="000A5464">
        <w:rPr>
          <w:sz w:val="24"/>
          <w:szCs w:val="24"/>
        </w:rPr>
        <w:t>принимать мотивы и аргументы других при анализе результатов деятельности;</w:t>
      </w:r>
    </w:p>
    <w:p w:rsidR="00ED31A6" w:rsidRPr="000A5464" w:rsidRDefault="00ED31A6" w:rsidP="008A705B">
      <w:pPr>
        <w:numPr>
          <w:ilvl w:val="0"/>
          <w:numId w:val="64"/>
        </w:numPr>
        <w:spacing w:after="0" w:line="264" w:lineRule="auto"/>
        <w:ind w:left="0" w:firstLine="0"/>
        <w:rPr>
          <w:sz w:val="24"/>
          <w:szCs w:val="24"/>
        </w:rPr>
      </w:pPr>
      <w:r w:rsidRPr="000A5464">
        <w:rPr>
          <w:sz w:val="24"/>
          <w:szCs w:val="24"/>
        </w:rPr>
        <w:t>признавать своё право и право других на ошибку;</w:t>
      </w:r>
    </w:p>
    <w:p w:rsidR="00ED31A6" w:rsidRPr="000A5464" w:rsidRDefault="00ED31A6" w:rsidP="008A705B">
      <w:pPr>
        <w:numPr>
          <w:ilvl w:val="0"/>
          <w:numId w:val="64"/>
        </w:numPr>
        <w:spacing w:after="0" w:line="264" w:lineRule="auto"/>
        <w:ind w:left="0" w:firstLine="0"/>
        <w:rPr>
          <w:sz w:val="24"/>
          <w:szCs w:val="24"/>
        </w:rPr>
      </w:pPr>
      <w:r w:rsidRPr="000A5464">
        <w:rPr>
          <w:sz w:val="24"/>
          <w:szCs w:val="24"/>
        </w:rPr>
        <w:t>развивать способность понимать мир с позиции другого человека.</w:t>
      </w:r>
    </w:p>
    <w:p w:rsidR="00ED31A6" w:rsidRPr="000A5464" w:rsidRDefault="00ED31A6" w:rsidP="00ED31A6">
      <w:pPr>
        <w:spacing w:after="0" w:line="264" w:lineRule="auto"/>
        <w:ind w:left="0" w:firstLine="0"/>
        <w:rPr>
          <w:sz w:val="24"/>
          <w:szCs w:val="24"/>
        </w:rPr>
      </w:pPr>
      <w:r w:rsidRPr="000A5464">
        <w:rPr>
          <w:b/>
          <w:sz w:val="24"/>
          <w:szCs w:val="24"/>
        </w:rPr>
        <w:t>Совместная деятельность</w:t>
      </w:r>
    </w:p>
    <w:p w:rsidR="00ED31A6" w:rsidRPr="000A5464" w:rsidRDefault="00ED31A6" w:rsidP="008A705B">
      <w:pPr>
        <w:numPr>
          <w:ilvl w:val="0"/>
          <w:numId w:val="65"/>
        </w:numPr>
        <w:spacing w:after="0" w:line="264" w:lineRule="auto"/>
        <w:ind w:left="0" w:firstLine="0"/>
        <w:rPr>
          <w:sz w:val="24"/>
          <w:szCs w:val="24"/>
        </w:rPr>
      </w:pPr>
      <w:r w:rsidRPr="000A5464">
        <w:rPr>
          <w:sz w:val="24"/>
          <w:szCs w:val="24"/>
        </w:rPr>
        <w:t>понимать и использовать преимущества командной и индивидуальной работы;</w:t>
      </w:r>
    </w:p>
    <w:p w:rsidR="00ED31A6" w:rsidRPr="000A5464" w:rsidRDefault="00ED31A6" w:rsidP="008A705B">
      <w:pPr>
        <w:numPr>
          <w:ilvl w:val="0"/>
          <w:numId w:val="65"/>
        </w:numPr>
        <w:spacing w:after="0" w:line="264" w:lineRule="auto"/>
        <w:ind w:left="0" w:firstLine="0"/>
        <w:rPr>
          <w:sz w:val="24"/>
          <w:szCs w:val="24"/>
        </w:rPr>
      </w:pPr>
      <w:r w:rsidRPr="000A5464">
        <w:rPr>
          <w:sz w:val="24"/>
          <w:szCs w:val="24"/>
        </w:rPr>
        <w:t xml:space="preserve">выбирать тематику и методы совместных действий с учётом общих интересов, и возможностей каждого члена коллектива; </w:t>
      </w:r>
    </w:p>
    <w:p w:rsidR="00ED31A6" w:rsidRPr="000A5464" w:rsidRDefault="00ED31A6" w:rsidP="008A705B">
      <w:pPr>
        <w:numPr>
          <w:ilvl w:val="0"/>
          <w:numId w:val="65"/>
        </w:numPr>
        <w:spacing w:after="0" w:line="264" w:lineRule="auto"/>
        <w:ind w:left="0" w:firstLine="0"/>
        <w:rPr>
          <w:sz w:val="24"/>
          <w:szCs w:val="24"/>
        </w:rPr>
      </w:pPr>
      <w:r w:rsidRPr="000A5464">
        <w:rPr>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ED31A6" w:rsidRPr="000A5464" w:rsidRDefault="00ED31A6" w:rsidP="008A705B">
      <w:pPr>
        <w:numPr>
          <w:ilvl w:val="0"/>
          <w:numId w:val="65"/>
        </w:numPr>
        <w:spacing w:after="0" w:line="264" w:lineRule="auto"/>
        <w:ind w:left="0" w:firstLine="0"/>
        <w:rPr>
          <w:sz w:val="24"/>
          <w:szCs w:val="24"/>
        </w:rPr>
      </w:pPr>
      <w:r w:rsidRPr="000A5464">
        <w:rPr>
          <w:sz w:val="24"/>
          <w:szCs w:val="24"/>
        </w:rPr>
        <w:t>оценивать качество своего вклада и каждого участника команды в общий результат по разработанным критериям;</w:t>
      </w:r>
    </w:p>
    <w:p w:rsidR="00ED31A6" w:rsidRPr="000A5464" w:rsidRDefault="00ED31A6" w:rsidP="008A705B">
      <w:pPr>
        <w:numPr>
          <w:ilvl w:val="0"/>
          <w:numId w:val="65"/>
        </w:numPr>
        <w:spacing w:after="0" w:line="264" w:lineRule="auto"/>
        <w:ind w:left="0" w:firstLine="0"/>
        <w:rPr>
          <w:sz w:val="24"/>
          <w:szCs w:val="24"/>
        </w:rPr>
      </w:pPr>
      <w:r w:rsidRPr="000A5464">
        <w:rPr>
          <w:sz w:val="24"/>
          <w:szCs w:val="24"/>
        </w:rPr>
        <w:t>предлагать новые проекты, оценивать идеи с позиции новизны, оригинальности, практической значимости.</w:t>
      </w:r>
    </w:p>
    <w:p w:rsidR="00ED31A6" w:rsidRPr="000A5464" w:rsidRDefault="00ED31A6" w:rsidP="00ED31A6">
      <w:pPr>
        <w:spacing w:after="0" w:line="264" w:lineRule="auto"/>
        <w:ind w:left="0" w:firstLine="0"/>
        <w:rPr>
          <w:sz w:val="24"/>
          <w:szCs w:val="24"/>
        </w:rPr>
      </w:pPr>
      <w:r w:rsidRPr="000A5464">
        <w:rPr>
          <w:b/>
          <w:sz w:val="24"/>
          <w:szCs w:val="24"/>
        </w:rPr>
        <w:t>ПРЕДМЕТНЫЕ РЕЗУЛЬТАТЫ</w:t>
      </w:r>
    </w:p>
    <w:p w:rsidR="00ED31A6" w:rsidRPr="000A5464" w:rsidRDefault="00ED31A6" w:rsidP="00ED31A6">
      <w:pPr>
        <w:spacing w:after="0" w:line="264" w:lineRule="auto"/>
        <w:ind w:left="0" w:firstLine="0"/>
        <w:rPr>
          <w:sz w:val="24"/>
          <w:szCs w:val="24"/>
        </w:rPr>
      </w:pPr>
      <w:r w:rsidRPr="000A5464">
        <w:rPr>
          <w:sz w:val="24"/>
          <w:szCs w:val="24"/>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ED31A6" w:rsidRPr="000A5464" w:rsidRDefault="00ED31A6" w:rsidP="00ED31A6">
      <w:pPr>
        <w:spacing w:after="0" w:line="264" w:lineRule="auto"/>
        <w:ind w:left="0" w:firstLine="0"/>
        <w:rPr>
          <w:sz w:val="24"/>
          <w:szCs w:val="24"/>
        </w:rPr>
      </w:pPr>
      <w:r w:rsidRPr="000A5464">
        <w:rPr>
          <w:sz w:val="24"/>
          <w:szCs w:val="24"/>
        </w:rPr>
        <w:t xml:space="preserve">К концу </w:t>
      </w:r>
      <w:r w:rsidRPr="000A5464">
        <w:rPr>
          <w:b/>
          <w:i/>
          <w:sz w:val="24"/>
          <w:szCs w:val="24"/>
        </w:rPr>
        <w:t>10 класса</w:t>
      </w:r>
      <w:r w:rsidRPr="000A5464">
        <w:rPr>
          <w:sz w:val="24"/>
          <w:szCs w:val="24"/>
        </w:rPr>
        <w:t xml:space="preserve"> обучающийся научится:</w:t>
      </w:r>
    </w:p>
    <w:p w:rsidR="00ED31A6" w:rsidRPr="000A5464" w:rsidRDefault="00ED31A6" w:rsidP="00ED31A6">
      <w:pPr>
        <w:spacing w:after="0" w:line="264" w:lineRule="auto"/>
        <w:ind w:left="0" w:firstLine="0"/>
        <w:rPr>
          <w:sz w:val="24"/>
          <w:szCs w:val="24"/>
        </w:rPr>
      </w:pPr>
      <w:r w:rsidRPr="000A5464">
        <w:rPr>
          <w:sz w:val="24"/>
          <w:szCs w:val="24"/>
        </w:rPr>
        <w:t>1) владеть основными видами речевой деятельности:</w:t>
      </w:r>
    </w:p>
    <w:p w:rsidR="00ED31A6" w:rsidRPr="000A5464" w:rsidRDefault="00ED31A6" w:rsidP="00ED31A6">
      <w:pPr>
        <w:spacing w:after="0" w:line="264" w:lineRule="auto"/>
        <w:ind w:left="0" w:firstLine="0"/>
        <w:rPr>
          <w:sz w:val="24"/>
          <w:szCs w:val="24"/>
        </w:rPr>
      </w:pPr>
      <w:r w:rsidRPr="000A5464">
        <w:rPr>
          <w:i/>
          <w:sz w:val="24"/>
          <w:szCs w:val="24"/>
        </w:rPr>
        <w:t>говорение:</w:t>
      </w:r>
      <w:r w:rsidRPr="000A5464">
        <w:rPr>
          <w:sz w:val="24"/>
          <w:szCs w:val="24"/>
        </w:rPr>
        <w:t xml:space="preserve"> </w:t>
      </w:r>
    </w:p>
    <w:p w:rsidR="00ED31A6" w:rsidRPr="000A5464" w:rsidRDefault="00ED31A6" w:rsidP="00ED31A6">
      <w:pPr>
        <w:spacing w:after="0" w:line="264" w:lineRule="auto"/>
        <w:ind w:left="0" w:firstLine="0"/>
        <w:rPr>
          <w:sz w:val="24"/>
          <w:szCs w:val="24"/>
        </w:rPr>
      </w:pPr>
      <w:r w:rsidRPr="000A5464">
        <w:rPr>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ED31A6" w:rsidRPr="000A5464" w:rsidRDefault="00ED31A6" w:rsidP="00ED31A6">
      <w:pPr>
        <w:spacing w:after="0" w:line="264" w:lineRule="auto"/>
        <w:ind w:left="0" w:firstLine="0"/>
        <w:rPr>
          <w:sz w:val="24"/>
          <w:szCs w:val="24"/>
        </w:rPr>
      </w:pPr>
      <w:r w:rsidRPr="000A5464">
        <w:rPr>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w:t>
      </w:r>
      <w:r w:rsidRPr="000A5464">
        <w:rPr>
          <w:sz w:val="24"/>
          <w:szCs w:val="24"/>
        </w:rPr>
        <w:lastRenderedPageBreak/>
        <w:t xml:space="preserve">аргументацией с вербальными и/или зрительными опорами или без опор в рамках отобранного тематического содержания речи; </w:t>
      </w:r>
    </w:p>
    <w:p w:rsidR="00ED31A6" w:rsidRPr="000A5464" w:rsidRDefault="00ED31A6" w:rsidP="00ED31A6">
      <w:pPr>
        <w:spacing w:after="0" w:line="264" w:lineRule="auto"/>
        <w:ind w:left="0" w:firstLine="0"/>
        <w:rPr>
          <w:sz w:val="24"/>
          <w:szCs w:val="24"/>
        </w:rPr>
      </w:pPr>
      <w:r w:rsidRPr="000A5464">
        <w:rPr>
          <w:sz w:val="24"/>
          <w:szCs w:val="24"/>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ED31A6" w:rsidRPr="000A5464" w:rsidRDefault="00ED31A6" w:rsidP="00ED31A6">
      <w:pPr>
        <w:spacing w:after="0" w:line="264" w:lineRule="auto"/>
        <w:ind w:left="0" w:firstLine="0"/>
        <w:rPr>
          <w:sz w:val="24"/>
          <w:szCs w:val="24"/>
        </w:rPr>
      </w:pPr>
      <w:r w:rsidRPr="000A5464">
        <w:rPr>
          <w:sz w:val="24"/>
          <w:szCs w:val="24"/>
        </w:rPr>
        <w:t xml:space="preserve">устно излагать результаты выполненной проектной работы (объём – до 14 фраз). </w:t>
      </w:r>
    </w:p>
    <w:p w:rsidR="00ED31A6" w:rsidRPr="000A5464" w:rsidRDefault="00ED31A6" w:rsidP="00ED31A6">
      <w:pPr>
        <w:spacing w:after="0" w:line="264" w:lineRule="auto"/>
        <w:ind w:left="0" w:firstLine="0"/>
        <w:rPr>
          <w:sz w:val="24"/>
          <w:szCs w:val="24"/>
        </w:rPr>
      </w:pPr>
      <w:r w:rsidRPr="000A5464">
        <w:rPr>
          <w:i/>
          <w:sz w:val="24"/>
          <w:szCs w:val="24"/>
        </w:rPr>
        <w:t>аудирование:</w:t>
      </w:r>
      <w:r w:rsidRPr="000A5464">
        <w:rPr>
          <w:sz w:val="24"/>
          <w:szCs w:val="24"/>
        </w:rPr>
        <w:t xml:space="preserve"> </w:t>
      </w:r>
    </w:p>
    <w:p w:rsidR="00ED31A6" w:rsidRPr="000A5464" w:rsidRDefault="00ED31A6" w:rsidP="00ED31A6">
      <w:pPr>
        <w:spacing w:after="0" w:line="264" w:lineRule="auto"/>
        <w:ind w:left="0" w:firstLine="0"/>
        <w:rPr>
          <w:sz w:val="24"/>
          <w:szCs w:val="24"/>
        </w:rPr>
      </w:pPr>
      <w:r w:rsidRPr="000A5464">
        <w:rPr>
          <w:sz w:val="24"/>
          <w:szCs w:val="24"/>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ED31A6" w:rsidRPr="000A5464" w:rsidRDefault="00ED31A6" w:rsidP="00ED31A6">
      <w:pPr>
        <w:spacing w:after="0" w:line="264" w:lineRule="auto"/>
        <w:ind w:left="0" w:firstLine="0"/>
        <w:rPr>
          <w:sz w:val="24"/>
          <w:szCs w:val="24"/>
        </w:rPr>
      </w:pPr>
      <w:r w:rsidRPr="000A5464">
        <w:rPr>
          <w:i/>
          <w:sz w:val="24"/>
          <w:szCs w:val="24"/>
        </w:rPr>
        <w:t>смысловое чтение:</w:t>
      </w:r>
      <w:r w:rsidRPr="000A5464">
        <w:rPr>
          <w:sz w:val="24"/>
          <w:szCs w:val="24"/>
        </w:rPr>
        <w:t xml:space="preserve"> </w:t>
      </w:r>
    </w:p>
    <w:p w:rsidR="00ED31A6" w:rsidRPr="000A5464" w:rsidRDefault="00ED31A6" w:rsidP="00ED31A6">
      <w:pPr>
        <w:spacing w:after="0" w:line="264" w:lineRule="auto"/>
        <w:ind w:left="0" w:firstLine="0"/>
        <w:rPr>
          <w:sz w:val="24"/>
          <w:szCs w:val="24"/>
        </w:rPr>
      </w:pPr>
      <w:r w:rsidRPr="000A5464">
        <w:rPr>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ED31A6" w:rsidRPr="000A5464" w:rsidRDefault="00ED31A6" w:rsidP="00ED31A6">
      <w:pPr>
        <w:spacing w:after="0" w:line="264" w:lineRule="auto"/>
        <w:ind w:left="0" w:firstLine="0"/>
        <w:rPr>
          <w:sz w:val="24"/>
          <w:szCs w:val="24"/>
        </w:rPr>
      </w:pPr>
      <w:r w:rsidRPr="000A5464">
        <w:rPr>
          <w:sz w:val="24"/>
          <w:szCs w:val="24"/>
        </w:rPr>
        <w:t xml:space="preserve">читать про себя и устанавливать причинно-следственную взаимосвязь изложенных в тексте фактов и событий; </w:t>
      </w:r>
    </w:p>
    <w:p w:rsidR="00ED31A6" w:rsidRPr="000A5464" w:rsidRDefault="00ED31A6" w:rsidP="00ED31A6">
      <w:pPr>
        <w:spacing w:after="0" w:line="264" w:lineRule="auto"/>
        <w:ind w:left="0" w:firstLine="0"/>
        <w:rPr>
          <w:sz w:val="24"/>
          <w:szCs w:val="24"/>
        </w:rPr>
      </w:pPr>
      <w:r w:rsidRPr="000A5464">
        <w:rPr>
          <w:sz w:val="24"/>
          <w:szCs w:val="24"/>
        </w:rPr>
        <w:t xml:space="preserve">читать про себя несплошные тексты (таблицы, диаграммы, графики и другие) и понимать представленную в них информацию. </w:t>
      </w:r>
    </w:p>
    <w:p w:rsidR="00ED31A6" w:rsidRPr="000A5464" w:rsidRDefault="00ED31A6" w:rsidP="00ED31A6">
      <w:pPr>
        <w:spacing w:after="0" w:line="264" w:lineRule="auto"/>
        <w:ind w:left="0" w:firstLine="0"/>
        <w:rPr>
          <w:sz w:val="24"/>
          <w:szCs w:val="24"/>
        </w:rPr>
      </w:pPr>
      <w:r w:rsidRPr="000A5464">
        <w:rPr>
          <w:i/>
          <w:sz w:val="24"/>
          <w:szCs w:val="24"/>
        </w:rPr>
        <w:t>письменная речь:</w:t>
      </w:r>
      <w:r w:rsidRPr="000A5464">
        <w:rPr>
          <w:sz w:val="24"/>
          <w:szCs w:val="24"/>
        </w:rPr>
        <w:t xml:space="preserve"> </w:t>
      </w:r>
    </w:p>
    <w:p w:rsidR="00ED31A6" w:rsidRPr="000A5464" w:rsidRDefault="00ED31A6" w:rsidP="00ED31A6">
      <w:pPr>
        <w:spacing w:after="0" w:line="264" w:lineRule="auto"/>
        <w:ind w:left="0" w:firstLine="0"/>
        <w:rPr>
          <w:sz w:val="24"/>
          <w:szCs w:val="24"/>
        </w:rPr>
      </w:pPr>
      <w:r w:rsidRPr="000A5464">
        <w:rPr>
          <w:sz w:val="24"/>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ED31A6" w:rsidRPr="000A5464" w:rsidRDefault="00ED31A6" w:rsidP="00ED31A6">
      <w:pPr>
        <w:spacing w:after="0" w:line="264" w:lineRule="auto"/>
        <w:ind w:left="0" w:firstLine="0"/>
        <w:rPr>
          <w:sz w:val="24"/>
          <w:szCs w:val="24"/>
        </w:rPr>
      </w:pPr>
      <w:r w:rsidRPr="000A5464">
        <w:rPr>
          <w:sz w:val="24"/>
          <w:szCs w:val="24"/>
        </w:rPr>
        <w:t xml:space="preserve">писать резюме (CV) с сообщением основных сведений о себе в соответствии с нормами, принятыми в стране/странах изучаемого языка; </w:t>
      </w:r>
    </w:p>
    <w:p w:rsidR="00ED31A6" w:rsidRPr="000A5464" w:rsidRDefault="00ED31A6" w:rsidP="00ED31A6">
      <w:pPr>
        <w:spacing w:after="0" w:line="264" w:lineRule="auto"/>
        <w:ind w:left="0" w:firstLine="0"/>
        <w:rPr>
          <w:sz w:val="24"/>
          <w:szCs w:val="24"/>
        </w:rPr>
      </w:pPr>
      <w:r w:rsidRPr="000A5464">
        <w:rPr>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ED31A6" w:rsidRPr="000A5464" w:rsidRDefault="00ED31A6" w:rsidP="00ED31A6">
      <w:pPr>
        <w:spacing w:after="0" w:line="264" w:lineRule="auto"/>
        <w:ind w:left="0" w:firstLine="0"/>
        <w:rPr>
          <w:sz w:val="24"/>
          <w:szCs w:val="24"/>
        </w:rPr>
      </w:pPr>
      <w:r w:rsidRPr="000A5464">
        <w:rPr>
          <w:sz w:val="24"/>
          <w:szCs w:val="24"/>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ED31A6" w:rsidRPr="000A5464" w:rsidRDefault="00ED31A6" w:rsidP="00ED31A6">
      <w:pPr>
        <w:spacing w:after="0" w:line="264" w:lineRule="auto"/>
        <w:ind w:left="0" w:firstLine="0"/>
        <w:rPr>
          <w:sz w:val="24"/>
          <w:szCs w:val="24"/>
        </w:rPr>
      </w:pPr>
      <w:r w:rsidRPr="000A5464">
        <w:rPr>
          <w:sz w:val="24"/>
          <w:szCs w:val="24"/>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ED31A6" w:rsidRPr="000A5464" w:rsidRDefault="00ED31A6" w:rsidP="00ED31A6">
      <w:pPr>
        <w:spacing w:after="0" w:line="264" w:lineRule="auto"/>
        <w:ind w:left="0" w:firstLine="0"/>
        <w:rPr>
          <w:sz w:val="24"/>
          <w:szCs w:val="24"/>
        </w:rPr>
      </w:pPr>
      <w:r w:rsidRPr="000A5464">
        <w:rPr>
          <w:sz w:val="24"/>
          <w:szCs w:val="24"/>
        </w:rPr>
        <w:t xml:space="preserve">2) владеть фонетическими навыками: </w:t>
      </w:r>
    </w:p>
    <w:p w:rsidR="00ED31A6" w:rsidRPr="000A5464" w:rsidRDefault="00ED31A6" w:rsidP="00ED31A6">
      <w:pPr>
        <w:spacing w:after="0" w:line="264" w:lineRule="auto"/>
        <w:ind w:left="0" w:firstLine="0"/>
        <w:rPr>
          <w:sz w:val="24"/>
          <w:szCs w:val="24"/>
        </w:rPr>
      </w:pPr>
      <w:r w:rsidRPr="000A5464">
        <w:rPr>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ED31A6" w:rsidRPr="000A5464" w:rsidRDefault="00ED31A6" w:rsidP="00ED31A6">
      <w:pPr>
        <w:spacing w:after="0" w:line="264" w:lineRule="auto"/>
        <w:ind w:left="0" w:firstLine="0"/>
        <w:rPr>
          <w:sz w:val="24"/>
          <w:szCs w:val="24"/>
        </w:rPr>
      </w:pPr>
      <w:r w:rsidRPr="000A5464">
        <w:rPr>
          <w:sz w:val="24"/>
          <w:szCs w:val="24"/>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ED31A6" w:rsidRPr="000A5464" w:rsidRDefault="00ED31A6" w:rsidP="00ED31A6">
      <w:pPr>
        <w:spacing w:after="0" w:line="264" w:lineRule="auto"/>
        <w:ind w:left="0" w:firstLine="0"/>
        <w:rPr>
          <w:sz w:val="24"/>
          <w:szCs w:val="24"/>
        </w:rPr>
      </w:pPr>
      <w:r w:rsidRPr="000A5464">
        <w:rPr>
          <w:sz w:val="24"/>
          <w:szCs w:val="24"/>
        </w:rPr>
        <w:t>владеть орфографическими навыками: правильно писать изученные слова;</w:t>
      </w:r>
    </w:p>
    <w:p w:rsidR="00ED31A6" w:rsidRPr="000A5464" w:rsidRDefault="00ED31A6" w:rsidP="00ED31A6">
      <w:pPr>
        <w:spacing w:after="0" w:line="264" w:lineRule="auto"/>
        <w:ind w:left="0" w:firstLine="0"/>
        <w:rPr>
          <w:sz w:val="24"/>
          <w:szCs w:val="24"/>
        </w:rPr>
      </w:pPr>
      <w:r w:rsidRPr="000A5464">
        <w:rPr>
          <w:sz w:val="24"/>
          <w:szCs w:val="24"/>
        </w:rPr>
        <w:t xml:space="preserve">3)владеть пунктуационными навыками: </w:t>
      </w:r>
    </w:p>
    <w:p w:rsidR="00ED31A6" w:rsidRPr="000A5464" w:rsidRDefault="00ED31A6" w:rsidP="00ED31A6">
      <w:pPr>
        <w:spacing w:after="0" w:line="264" w:lineRule="auto"/>
        <w:ind w:left="0" w:firstLine="0"/>
        <w:rPr>
          <w:sz w:val="24"/>
          <w:szCs w:val="24"/>
        </w:rPr>
      </w:pPr>
      <w:r w:rsidRPr="000A5464">
        <w:rPr>
          <w:sz w:val="24"/>
          <w:szCs w:val="24"/>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ED31A6" w:rsidRPr="000A5464" w:rsidRDefault="00ED31A6" w:rsidP="00ED31A6">
      <w:pPr>
        <w:spacing w:after="0" w:line="264" w:lineRule="auto"/>
        <w:ind w:left="0" w:firstLine="0"/>
        <w:rPr>
          <w:sz w:val="24"/>
          <w:szCs w:val="24"/>
        </w:rPr>
      </w:pPr>
      <w:r w:rsidRPr="000A5464">
        <w:rPr>
          <w:sz w:val="24"/>
          <w:szCs w:val="24"/>
        </w:rPr>
        <w:lastRenderedPageBreak/>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D31A6" w:rsidRPr="000A5464" w:rsidRDefault="00ED31A6" w:rsidP="00ED31A6">
      <w:pPr>
        <w:spacing w:after="0" w:line="264" w:lineRule="auto"/>
        <w:ind w:left="0" w:firstLine="0"/>
        <w:rPr>
          <w:sz w:val="24"/>
          <w:szCs w:val="24"/>
        </w:rPr>
      </w:pPr>
      <w:r w:rsidRPr="000A5464">
        <w:rPr>
          <w:sz w:val="24"/>
          <w:szCs w:val="24"/>
        </w:rPr>
        <w:t>4) распознавать и употреблять в устной и письменной речи:</w:t>
      </w:r>
    </w:p>
    <w:p w:rsidR="00ED31A6" w:rsidRPr="000A5464" w:rsidRDefault="00ED31A6" w:rsidP="00ED31A6">
      <w:pPr>
        <w:spacing w:after="0" w:line="264" w:lineRule="auto"/>
        <w:ind w:left="0" w:firstLine="0"/>
        <w:rPr>
          <w:sz w:val="24"/>
          <w:szCs w:val="24"/>
        </w:rPr>
      </w:pPr>
      <w:r w:rsidRPr="000A5464">
        <w:rPr>
          <w:sz w:val="24"/>
          <w:szCs w:val="24"/>
        </w:rPr>
        <w:t>родственные слова, образованные с использованием аффиксации:</w:t>
      </w:r>
    </w:p>
    <w:p w:rsidR="00ED31A6" w:rsidRPr="000A5464" w:rsidRDefault="00ED31A6" w:rsidP="00ED31A6">
      <w:pPr>
        <w:spacing w:after="0" w:line="264" w:lineRule="auto"/>
        <w:ind w:left="0" w:firstLine="0"/>
        <w:rPr>
          <w:sz w:val="24"/>
          <w:szCs w:val="24"/>
        </w:rPr>
      </w:pPr>
      <w:r w:rsidRPr="000A5464">
        <w:rPr>
          <w:sz w:val="24"/>
          <w:szCs w:val="24"/>
        </w:rPr>
        <w:t xml:space="preserve">глаголы при помощи префиксов dis-, mis-, re-, over-, under- и суффиксов -ise/-ize; </w:t>
      </w:r>
    </w:p>
    <w:p w:rsidR="00ED31A6" w:rsidRPr="000A5464" w:rsidRDefault="00ED31A6" w:rsidP="00ED31A6">
      <w:pPr>
        <w:spacing w:after="0" w:line="264" w:lineRule="auto"/>
        <w:ind w:left="0" w:firstLine="0"/>
        <w:rPr>
          <w:sz w:val="24"/>
          <w:szCs w:val="24"/>
          <w:lang w:val="en-US"/>
        </w:rPr>
      </w:pPr>
      <w:r w:rsidRPr="000A5464">
        <w:rPr>
          <w:sz w:val="24"/>
          <w:szCs w:val="24"/>
        </w:rPr>
        <w:t>имена</w:t>
      </w:r>
      <w:r w:rsidRPr="000A5464">
        <w:rPr>
          <w:sz w:val="24"/>
          <w:szCs w:val="24"/>
          <w:lang w:val="en-US"/>
        </w:rPr>
        <w:t xml:space="preserve"> </w:t>
      </w:r>
      <w:r w:rsidRPr="000A5464">
        <w:rPr>
          <w:sz w:val="24"/>
          <w:szCs w:val="24"/>
        </w:rPr>
        <w:t>существительные</w:t>
      </w:r>
      <w:r w:rsidRPr="000A5464">
        <w:rPr>
          <w:sz w:val="24"/>
          <w:szCs w:val="24"/>
          <w:lang w:val="en-US"/>
        </w:rPr>
        <w:t xml:space="preserve"> </w:t>
      </w:r>
      <w:r w:rsidRPr="000A5464">
        <w:rPr>
          <w:sz w:val="24"/>
          <w:szCs w:val="24"/>
        </w:rPr>
        <w:t>при</w:t>
      </w:r>
      <w:r w:rsidRPr="000A5464">
        <w:rPr>
          <w:sz w:val="24"/>
          <w:szCs w:val="24"/>
          <w:lang w:val="en-US"/>
        </w:rPr>
        <w:t xml:space="preserve"> </w:t>
      </w:r>
      <w:r w:rsidRPr="000A5464">
        <w:rPr>
          <w:sz w:val="24"/>
          <w:szCs w:val="24"/>
        </w:rPr>
        <w:t>помощи</w:t>
      </w:r>
      <w:r w:rsidRPr="000A5464">
        <w:rPr>
          <w:sz w:val="24"/>
          <w:szCs w:val="24"/>
          <w:lang w:val="en-US"/>
        </w:rPr>
        <w:t xml:space="preserve"> </w:t>
      </w:r>
      <w:r w:rsidRPr="000A5464">
        <w:rPr>
          <w:sz w:val="24"/>
          <w:szCs w:val="24"/>
        </w:rPr>
        <w:t>префиксов</w:t>
      </w:r>
      <w:r w:rsidRPr="000A5464">
        <w:rPr>
          <w:sz w:val="24"/>
          <w:szCs w:val="24"/>
          <w:lang w:val="en-US"/>
        </w:rPr>
        <w:t xml:space="preserve"> un-, in-/im- </w:t>
      </w:r>
      <w:r w:rsidRPr="000A5464">
        <w:rPr>
          <w:sz w:val="24"/>
          <w:szCs w:val="24"/>
        </w:rPr>
        <w:t>и</w:t>
      </w:r>
      <w:r w:rsidRPr="000A5464">
        <w:rPr>
          <w:sz w:val="24"/>
          <w:szCs w:val="24"/>
          <w:lang w:val="en-US"/>
        </w:rPr>
        <w:t xml:space="preserve"> </w:t>
      </w:r>
      <w:r w:rsidRPr="000A5464">
        <w:rPr>
          <w:sz w:val="24"/>
          <w:szCs w:val="24"/>
        </w:rPr>
        <w:t>суффиксов</w:t>
      </w:r>
      <w:r w:rsidRPr="000A5464">
        <w:rPr>
          <w:sz w:val="24"/>
          <w:szCs w:val="24"/>
          <w:lang w:val="en-US"/>
        </w:rPr>
        <w:t xml:space="preserve"> -ance/-ence, -er/-or, -ing, -ist, -ity, -ment, -ness, -sion/-tion, -ship; </w:t>
      </w:r>
    </w:p>
    <w:p w:rsidR="00ED31A6" w:rsidRPr="000A5464" w:rsidRDefault="00ED31A6" w:rsidP="00ED31A6">
      <w:pPr>
        <w:spacing w:after="0" w:line="264" w:lineRule="auto"/>
        <w:ind w:left="0" w:firstLine="0"/>
        <w:rPr>
          <w:sz w:val="24"/>
          <w:szCs w:val="24"/>
          <w:lang w:val="en-US"/>
        </w:rPr>
      </w:pPr>
      <w:r w:rsidRPr="000A5464">
        <w:rPr>
          <w:sz w:val="24"/>
          <w:szCs w:val="24"/>
        </w:rPr>
        <w:t>имена</w:t>
      </w:r>
      <w:r w:rsidRPr="000A5464">
        <w:rPr>
          <w:sz w:val="24"/>
          <w:szCs w:val="24"/>
          <w:lang w:val="en-US"/>
        </w:rPr>
        <w:t xml:space="preserve"> </w:t>
      </w:r>
      <w:r w:rsidRPr="000A5464">
        <w:rPr>
          <w:sz w:val="24"/>
          <w:szCs w:val="24"/>
        </w:rPr>
        <w:t>прилагательные</w:t>
      </w:r>
      <w:r w:rsidRPr="000A5464">
        <w:rPr>
          <w:sz w:val="24"/>
          <w:szCs w:val="24"/>
          <w:lang w:val="en-US"/>
        </w:rPr>
        <w:t xml:space="preserve"> </w:t>
      </w:r>
      <w:r w:rsidRPr="000A5464">
        <w:rPr>
          <w:sz w:val="24"/>
          <w:szCs w:val="24"/>
        </w:rPr>
        <w:t>при</w:t>
      </w:r>
      <w:r w:rsidRPr="000A5464">
        <w:rPr>
          <w:sz w:val="24"/>
          <w:szCs w:val="24"/>
          <w:lang w:val="en-US"/>
        </w:rPr>
        <w:t xml:space="preserve"> </w:t>
      </w:r>
      <w:r w:rsidRPr="000A5464">
        <w:rPr>
          <w:sz w:val="24"/>
          <w:szCs w:val="24"/>
        </w:rPr>
        <w:t>помощи</w:t>
      </w:r>
      <w:r w:rsidRPr="000A5464">
        <w:rPr>
          <w:sz w:val="24"/>
          <w:szCs w:val="24"/>
          <w:lang w:val="en-US"/>
        </w:rPr>
        <w:t xml:space="preserve"> </w:t>
      </w:r>
      <w:r w:rsidRPr="000A5464">
        <w:rPr>
          <w:sz w:val="24"/>
          <w:szCs w:val="24"/>
        </w:rPr>
        <w:t>префиксов</w:t>
      </w:r>
      <w:r w:rsidRPr="000A5464">
        <w:rPr>
          <w:sz w:val="24"/>
          <w:szCs w:val="24"/>
          <w:lang w:val="en-US"/>
        </w:rPr>
        <w:t xml:space="preserve"> un-, in-/im-, inter-, non- </w:t>
      </w:r>
      <w:r w:rsidRPr="000A5464">
        <w:rPr>
          <w:sz w:val="24"/>
          <w:szCs w:val="24"/>
        </w:rPr>
        <w:t>и</w:t>
      </w:r>
      <w:r w:rsidRPr="000A5464">
        <w:rPr>
          <w:sz w:val="24"/>
          <w:szCs w:val="24"/>
          <w:lang w:val="en-US"/>
        </w:rPr>
        <w:t xml:space="preserve"> </w:t>
      </w:r>
      <w:r w:rsidRPr="000A5464">
        <w:rPr>
          <w:sz w:val="24"/>
          <w:szCs w:val="24"/>
        </w:rPr>
        <w:t>суффиксов</w:t>
      </w:r>
      <w:r w:rsidRPr="000A5464">
        <w:rPr>
          <w:sz w:val="24"/>
          <w:szCs w:val="24"/>
          <w:lang w:val="en-US"/>
        </w:rPr>
        <w:t xml:space="preserve"> -able/-ible, -al, -ed, -ese, -ful, -ian/-an, -ing, -ish, -ive, -less, -ly, -ous, -y;</w:t>
      </w:r>
    </w:p>
    <w:p w:rsidR="00ED31A6" w:rsidRPr="000A5464" w:rsidRDefault="00ED31A6" w:rsidP="00ED31A6">
      <w:pPr>
        <w:spacing w:after="0" w:line="264" w:lineRule="auto"/>
        <w:ind w:left="0" w:firstLine="0"/>
        <w:rPr>
          <w:sz w:val="24"/>
          <w:szCs w:val="24"/>
        </w:rPr>
      </w:pPr>
      <w:r w:rsidRPr="000A5464">
        <w:rPr>
          <w:sz w:val="24"/>
          <w:szCs w:val="24"/>
        </w:rPr>
        <w:t xml:space="preserve">наречия при помощи префиксов un-, in-/im-, и суффикса -ly; </w:t>
      </w:r>
    </w:p>
    <w:p w:rsidR="00ED31A6" w:rsidRPr="000A5464" w:rsidRDefault="00ED31A6" w:rsidP="00ED31A6">
      <w:pPr>
        <w:spacing w:after="0" w:line="264" w:lineRule="auto"/>
        <w:ind w:left="0" w:firstLine="0"/>
        <w:rPr>
          <w:sz w:val="24"/>
          <w:szCs w:val="24"/>
        </w:rPr>
      </w:pPr>
      <w:r w:rsidRPr="000A5464">
        <w:rPr>
          <w:sz w:val="24"/>
          <w:szCs w:val="24"/>
        </w:rPr>
        <w:t xml:space="preserve">числительные при помощи суффиксов -teen, -ty, -th. </w:t>
      </w:r>
    </w:p>
    <w:p w:rsidR="00ED31A6" w:rsidRPr="000A5464" w:rsidRDefault="00ED31A6" w:rsidP="00ED31A6">
      <w:pPr>
        <w:spacing w:after="0" w:line="264" w:lineRule="auto"/>
        <w:ind w:left="0" w:firstLine="0"/>
        <w:rPr>
          <w:sz w:val="24"/>
          <w:szCs w:val="24"/>
        </w:rPr>
      </w:pPr>
      <w:r w:rsidRPr="000A5464">
        <w:rPr>
          <w:i/>
          <w:sz w:val="24"/>
          <w:szCs w:val="24"/>
        </w:rPr>
        <w:t xml:space="preserve">с использованием словосложения: </w:t>
      </w:r>
    </w:p>
    <w:p w:rsidR="00ED31A6" w:rsidRPr="000A5464" w:rsidRDefault="00ED31A6" w:rsidP="00ED31A6">
      <w:pPr>
        <w:spacing w:after="0" w:line="264" w:lineRule="auto"/>
        <w:ind w:left="0" w:firstLine="0"/>
        <w:rPr>
          <w:sz w:val="24"/>
          <w:szCs w:val="24"/>
        </w:rPr>
      </w:pPr>
      <w:r w:rsidRPr="000A5464">
        <w:rPr>
          <w:sz w:val="24"/>
          <w:szCs w:val="24"/>
        </w:rPr>
        <w:t xml:space="preserve">сложные существительные путём соединения основ существительных (football); </w:t>
      </w:r>
    </w:p>
    <w:p w:rsidR="00ED31A6" w:rsidRPr="000A5464" w:rsidRDefault="00ED31A6" w:rsidP="00ED31A6">
      <w:pPr>
        <w:spacing w:after="0" w:line="264" w:lineRule="auto"/>
        <w:ind w:left="0" w:firstLine="0"/>
        <w:rPr>
          <w:sz w:val="24"/>
          <w:szCs w:val="24"/>
        </w:rPr>
      </w:pPr>
      <w:r w:rsidRPr="000A5464">
        <w:rPr>
          <w:sz w:val="24"/>
          <w:szCs w:val="24"/>
        </w:rPr>
        <w:t xml:space="preserve">сложные существительные путём соединения основы прилагательного с основой существительного (bluebell); </w:t>
      </w:r>
    </w:p>
    <w:p w:rsidR="00ED31A6" w:rsidRPr="000A5464" w:rsidRDefault="00ED31A6" w:rsidP="00ED31A6">
      <w:pPr>
        <w:spacing w:after="0" w:line="264" w:lineRule="auto"/>
        <w:ind w:left="0" w:firstLine="0"/>
        <w:rPr>
          <w:sz w:val="24"/>
          <w:szCs w:val="24"/>
        </w:rPr>
      </w:pPr>
      <w:r w:rsidRPr="000A5464">
        <w:rPr>
          <w:sz w:val="24"/>
          <w:szCs w:val="24"/>
        </w:rPr>
        <w:t xml:space="preserve">сложные существительные путём соединения основ существительных с предлогом (father-in-law); </w:t>
      </w:r>
    </w:p>
    <w:p w:rsidR="00ED31A6" w:rsidRPr="000A5464" w:rsidRDefault="00ED31A6" w:rsidP="00ED31A6">
      <w:pPr>
        <w:spacing w:after="0" w:line="264" w:lineRule="auto"/>
        <w:ind w:left="0" w:firstLine="0"/>
        <w:rPr>
          <w:sz w:val="24"/>
          <w:szCs w:val="24"/>
        </w:rPr>
      </w:pPr>
      <w:r w:rsidRPr="000A5464">
        <w:rPr>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ED31A6" w:rsidRPr="000A5464" w:rsidRDefault="00ED31A6" w:rsidP="00ED31A6">
      <w:pPr>
        <w:spacing w:after="0" w:line="264" w:lineRule="auto"/>
        <w:ind w:left="0" w:firstLine="0"/>
        <w:rPr>
          <w:sz w:val="24"/>
          <w:szCs w:val="24"/>
        </w:rPr>
      </w:pPr>
      <w:r w:rsidRPr="000A5464">
        <w:rPr>
          <w:sz w:val="24"/>
          <w:szCs w:val="24"/>
        </w:rPr>
        <w:t xml:space="preserve">сложных прилагательные путём соединения наречия с основой причастия II (well-behaved); </w:t>
      </w:r>
    </w:p>
    <w:p w:rsidR="00ED31A6" w:rsidRPr="000A5464" w:rsidRDefault="00ED31A6" w:rsidP="00ED31A6">
      <w:pPr>
        <w:spacing w:after="0" w:line="264" w:lineRule="auto"/>
        <w:ind w:left="0" w:firstLine="0"/>
        <w:rPr>
          <w:sz w:val="24"/>
          <w:szCs w:val="24"/>
        </w:rPr>
      </w:pPr>
      <w:r w:rsidRPr="000A5464">
        <w:rPr>
          <w:sz w:val="24"/>
          <w:szCs w:val="24"/>
        </w:rPr>
        <w:t xml:space="preserve">сложные прилагательные путём соединения основы прилагательного с основой причастия I (nice-looking). </w:t>
      </w:r>
    </w:p>
    <w:p w:rsidR="00ED31A6" w:rsidRPr="000A5464" w:rsidRDefault="00ED31A6" w:rsidP="00ED31A6">
      <w:pPr>
        <w:spacing w:after="0" w:line="264" w:lineRule="auto"/>
        <w:ind w:left="0" w:firstLine="0"/>
        <w:rPr>
          <w:sz w:val="24"/>
          <w:szCs w:val="24"/>
        </w:rPr>
      </w:pPr>
      <w:r w:rsidRPr="000A5464">
        <w:rPr>
          <w:i/>
          <w:sz w:val="24"/>
          <w:szCs w:val="24"/>
        </w:rPr>
        <w:t>с использованием конверсии:</w:t>
      </w:r>
    </w:p>
    <w:p w:rsidR="00ED31A6" w:rsidRPr="000A5464" w:rsidRDefault="00ED31A6" w:rsidP="00ED31A6">
      <w:pPr>
        <w:spacing w:after="0" w:line="264" w:lineRule="auto"/>
        <w:ind w:left="0" w:firstLine="0"/>
        <w:rPr>
          <w:sz w:val="24"/>
          <w:szCs w:val="24"/>
        </w:rPr>
      </w:pPr>
      <w:r w:rsidRPr="000A5464">
        <w:rPr>
          <w:sz w:val="24"/>
          <w:szCs w:val="24"/>
        </w:rPr>
        <w:t xml:space="preserve">образование имён существительных от неопределённых форм глаголов (to run – a run); </w:t>
      </w:r>
    </w:p>
    <w:p w:rsidR="00ED31A6" w:rsidRPr="000A5464" w:rsidRDefault="00ED31A6" w:rsidP="00ED31A6">
      <w:pPr>
        <w:spacing w:after="0" w:line="264" w:lineRule="auto"/>
        <w:ind w:left="0" w:firstLine="0"/>
        <w:rPr>
          <w:sz w:val="24"/>
          <w:szCs w:val="24"/>
        </w:rPr>
      </w:pPr>
      <w:r w:rsidRPr="000A5464">
        <w:rPr>
          <w:sz w:val="24"/>
          <w:szCs w:val="24"/>
        </w:rPr>
        <w:t xml:space="preserve">имён существительных от прилагательных (rich people – the rich); </w:t>
      </w:r>
    </w:p>
    <w:p w:rsidR="00ED31A6" w:rsidRPr="000A5464" w:rsidRDefault="00ED31A6" w:rsidP="00ED31A6">
      <w:pPr>
        <w:spacing w:after="0" w:line="264" w:lineRule="auto"/>
        <w:ind w:left="0" w:firstLine="0"/>
        <w:rPr>
          <w:sz w:val="24"/>
          <w:szCs w:val="24"/>
        </w:rPr>
      </w:pPr>
      <w:r w:rsidRPr="000A5464">
        <w:rPr>
          <w:sz w:val="24"/>
          <w:szCs w:val="24"/>
        </w:rPr>
        <w:t xml:space="preserve">глаголов от имён существительных (a hand – to hand); </w:t>
      </w:r>
    </w:p>
    <w:p w:rsidR="00ED31A6" w:rsidRPr="000A5464" w:rsidRDefault="00ED31A6" w:rsidP="00ED31A6">
      <w:pPr>
        <w:spacing w:after="0" w:line="264" w:lineRule="auto"/>
        <w:ind w:left="0" w:firstLine="0"/>
        <w:rPr>
          <w:sz w:val="24"/>
          <w:szCs w:val="24"/>
        </w:rPr>
      </w:pPr>
      <w:r w:rsidRPr="000A5464">
        <w:rPr>
          <w:sz w:val="24"/>
          <w:szCs w:val="24"/>
        </w:rPr>
        <w:t>глаголов от имён прилагательных (cool – to cool);</w:t>
      </w:r>
    </w:p>
    <w:p w:rsidR="00ED31A6" w:rsidRPr="000A5464" w:rsidRDefault="00ED31A6" w:rsidP="00ED31A6">
      <w:pPr>
        <w:spacing w:after="0" w:line="264" w:lineRule="auto"/>
        <w:ind w:left="0" w:firstLine="0"/>
        <w:rPr>
          <w:sz w:val="24"/>
          <w:szCs w:val="24"/>
        </w:rPr>
      </w:pPr>
      <w:r w:rsidRPr="000A5464">
        <w:rPr>
          <w:sz w:val="24"/>
          <w:szCs w:val="24"/>
        </w:rPr>
        <w:t>распознавать и употреблять в устной и письменной речи имена прилагательные на -ed и -ing (excited – exciting);</w:t>
      </w:r>
    </w:p>
    <w:p w:rsidR="00ED31A6" w:rsidRPr="000A5464" w:rsidRDefault="00ED31A6" w:rsidP="00ED31A6">
      <w:pPr>
        <w:spacing w:after="0" w:line="264" w:lineRule="auto"/>
        <w:ind w:left="0" w:firstLine="0"/>
        <w:rPr>
          <w:sz w:val="24"/>
          <w:szCs w:val="24"/>
        </w:rPr>
      </w:pPr>
      <w:r w:rsidRPr="000A5464">
        <w:rPr>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D31A6" w:rsidRPr="000A5464" w:rsidRDefault="00ED31A6" w:rsidP="00ED31A6">
      <w:pPr>
        <w:spacing w:after="0" w:line="264" w:lineRule="auto"/>
        <w:ind w:left="0" w:firstLine="0"/>
        <w:rPr>
          <w:sz w:val="24"/>
          <w:szCs w:val="24"/>
        </w:rPr>
      </w:pPr>
      <w:r w:rsidRPr="000A5464">
        <w:rPr>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ED31A6" w:rsidRPr="000A5464" w:rsidRDefault="00ED31A6" w:rsidP="00ED31A6">
      <w:pPr>
        <w:spacing w:after="0" w:line="264" w:lineRule="auto"/>
        <w:ind w:left="0" w:firstLine="0"/>
        <w:rPr>
          <w:sz w:val="24"/>
          <w:szCs w:val="24"/>
        </w:rPr>
      </w:pPr>
      <w:r w:rsidRPr="000A5464">
        <w:rPr>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ED31A6" w:rsidRPr="000A5464" w:rsidRDefault="00ED31A6" w:rsidP="00ED31A6">
      <w:pPr>
        <w:spacing w:after="0" w:line="264" w:lineRule="auto"/>
        <w:ind w:left="0" w:firstLine="0"/>
        <w:rPr>
          <w:sz w:val="24"/>
          <w:szCs w:val="24"/>
        </w:rPr>
      </w:pPr>
      <w:r w:rsidRPr="000A5464">
        <w:rPr>
          <w:sz w:val="24"/>
          <w:szCs w:val="24"/>
        </w:rPr>
        <w:t>распознавать и употреблять в устной и письменной речи:</w:t>
      </w:r>
    </w:p>
    <w:p w:rsidR="00ED31A6" w:rsidRPr="000A5464" w:rsidRDefault="00ED31A6" w:rsidP="00ED31A6">
      <w:pPr>
        <w:spacing w:after="0" w:line="264" w:lineRule="auto"/>
        <w:ind w:left="0" w:firstLine="0"/>
        <w:rPr>
          <w:sz w:val="24"/>
          <w:szCs w:val="24"/>
        </w:rPr>
      </w:pPr>
      <w:r w:rsidRPr="000A5464">
        <w:rPr>
          <w:sz w:val="24"/>
          <w:szCs w:val="24"/>
        </w:rPr>
        <w:t xml:space="preserve">предложения, в том числе с несколькими обстоятельствами, следующими в определённом порядке; </w:t>
      </w:r>
    </w:p>
    <w:p w:rsidR="00ED31A6" w:rsidRPr="000A5464" w:rsidRDefault="00ED31A6" w:rsidP="00ED31A6">
      <w:pPr>
        <w:spacing w:after="0" w:line="264" w:lineRule="auto"/>
        <w:ind w:left="0" w:firstLine="0"/>
        <w:rPr>
          <w:sz w:val="24"/>
          <w:szCs w:val="24"/>
        </w:rPr>
      </w:pPr>
      <w:r w:rsidRPr="000A5464">
        <w:rPr>
          <w:sz w:val="24"/>
          <w:szCs w:val="24"/>
        </w:rPr>
        <w:t xml:space="preserve">предложения с начальным It; </w:t>
      </w:r>
    </w:p>
    <w:p w:rsidR="00ED31A6" w:rsidRPr="000A5464" w:rsidRDefault="00ED31A6" w:rsidP="00ED31A6">
      <w:pPr>
        <w:spacing w:after="0" w:line="264" w:lineRule="auto"/>
        <w:ind w:left="0" w:firstLine="0"/>
        <w:rPr>
          <w:sz w:val="24"/>
          <w:szCs w:val="24"/>
        </w:rPr>
      </w:pPr>
      <w:r w:rsidRPr="000A5464">
        <w:rPr>
          <w:sz w:val="24"/>
          <w:szCs w:val="24"/>
        </w:rPr>
        <w:t xml:space="preserve">предложения с начальным There + to be; </w:t>
      </w:r>
    </w:p>
    <w:p w:rsidR="00ED31A6" w:rsidRPr="000A5464" w:rsidRDefault="00ED31A6" w:rsidP="00ED31A6">
      <w:pPr>
        <w:spacing w:after="0" w:line="264" w:lineRule="auto"/>
        <w:ind w:left="0" w:firstLine="0"/>
        <w:rPr>
          <w:sz w:val="24"/>
          <w:szCs w:val="24"/>
        </w:rPr>
      </w:pPr>
      <w:r w:rsidRPr="000A5464">
        <w:rPr>
          <w:sz w:val="24"/>
          <w:szCs w:val="24"/>
        </w:rPr>
        <w:t xml:space="preserve">предложения с глагольными конструкциями, содержащими глаголы-связки to be, to look, to seem, to feel; </w:t>
      </w:r>
    </w:p>
    <w:p w:rsidR="00ED31A6" w:rsidRPr="000A5464" w:rsidRDefault="00ED31A6" w:rsidP="00ED31A6">
      <w:pPr>
        <w:spacing w:after="0" w:line="264" w:lineRule="auto"/>
        <w:ind w:left="0" w:firstLine="0"/>
        <w:rPr>
          <w:sz w:val="24"/>
          <w:szCs w:val="24"/>
        </w:rPr>
      </w:pPr>
      <w:r w:rsidRPr="000A5464">
        <w:rPr>
          <w:sz w:val="24"/>
          <w:szCs w:val="24"/>
        </w:rPr>
        <w:t xml:space="preserve">предложения cо сложным дополнением – Complex Object; </w:t>
      </w:r>
    </w:p>
    <w:p w:rsidR="00ED31A6" w:rsidRPr="000A5464" w:rsidRDefault="00ED31A6" w:rsidP="00ED31A6">
      <w:pPr>
        <w:spacing w:after="0" w:line="264" w:lineRule="auto"/>
        <w:ind w:left="0" w:firstLine="0"/>
        <w:rPr>
          <w:sz w:val="24"/>
          <w:szCs w:val="24"/>
        </w:rPr>
      </w:pPr>
      <w:r w:rsidRPr="000A5464">
        <w:rPr>
          <w:sz w:val="24"/>
          <w:szCs w:val="24"/>
        </w:rPr>
        <w:lastRenderedPageBreak/>
        <w:t>сложносочинённые предложения с сочинительными союзами and, but, or;</w:t>
      </w:r>
    </w:p>
    <w:p w:rsidR="00ED31A6" w:rsidRPr="000A5464" w:rsidRDefault="00ED31A6" w:rsidP="00ED31A6">
      <w:pPr>
        <w:spacing w:after="0" w:line="264" w:lineRule="auto"/>
        <w:ind w:left="0" w:firstLine="0"/>
        <w:rPr>
          <w:sz w:val="24"/>
          <w:szCs w:val="24"/>
        </w:rPr>
      </w:pPr>
      <w:r w:rsidRPr="000A5464">
        <w:rPr>
          <w:sz w:val="24"/>
          <w:szCs w:val="24"/>
        </w:rPr>
        <w:t>сложноподчинённые предложения с союзами и союзными словами because, if, when, where, what, why, how;</w:t>
      </w:r>
    </w:p>
    <w:p w:rsidR="00ED31A6" w:rsidRPr="000A5464" w:rsidRDefault="00ED31A6" w:rsidP="00ED31A6">
      <w:pPr>
        <w:spacing w:after="0" w:line="264" w:lineRule="auto"/>
        <w:ind w:left="0" w:firstLine="0"/>
        <w:rPr>
          <w:sz w:val="24"/>
          <w:szCs w:val="24"/>
        </w:rPr>
      </w:pPr>
      <w:r w:rsidRPr="000A5464">
        <w:rPr>
          <w:sz w:val="24"/>
          <w:szCs w:val="24"/>
        </w:rPr>
        <w:t>сложноподчинённые предложения с определительными придаточными с союзными словами who, which, that;</w:t>
      </w:r>
    </w:p>
    <w:p w:rsidR="00ED31A6" w:rsidRPr="000A5464" w:rsidRDefault="00ED31A6" w:rsidP="00ED31A6">
      <w:pPr>
        <w:spacing w:after="0" w:line="264" w:lineRule="auto"/>
        <w:ind w:left="0" w:firstLine="0"/>
        <w:rPr>
          <w:sz w:val="24"/>
          <w:szCs w:val="24"/>
        </w:rPr>
      </w:pPr>
      <w:r w:rsidRPr="000A5464">
        <w:rPr>
          <w:sz w:val="24"/>
          <w:szCs w:val="24"/>
        </w:rPr>
        <w:t>сложноподчинённые предложения с союзными словами whoever, whatever, however, whenever;</w:t>
      </w:r>
    </w:p>
    <w:p w:rsidR="00ED31A6" w:rsidRPr="000A5464" w:rsidRDefault="00ED31A6" w:rsidP="00ED31A6">
      <w:pPr>
        <w:spacing w:after="0" w:line="264" w:lineRule="auto"/>
        <w:ind w:left="0" w:firstLine="0"/>
        <w:rPr>
          <w:sz w:val="24"/>
          <w:szCs w:val="24"/>
        </w:rPr>
      </w:pPr>
      <w:r w:rsidRPr="000A5464">
        <w:rPr>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ED31A6" w:rsidRPr="000A5464" w:rsidRDefault="00ED31A6" w:rsidP="00ED31A6">
      <w:pPr>
        <w:spacing w:after="0" w:line="264" w:lineRule="auto"/>
        <w:ind w:left="0" w:firstLine="0"/>
        <w:rPr>
          <w:sz w:val="24"/>
          <w:szCs w:val="24"/>
          <w:lang w:val="en-US"/>
        </w:rPr>
      </w:pPr>
      <w:r w:rsidRPr="000A5464">
        <w:rPr>
          <w:sz w:val="24"/>
          <w:szCs w:val="24"/>
        </w:rPr>
        <w:t>все</w:t>
      </w:r>
      <w:r w:rsidRPr="000A5464">
        <w:rPr>
          <w:sz w:val="24"/>
          <w:szCs w:val="24"/>
          <w:lang w:val="en-US"/>
        </w:rPr>
        <w:t xml:space="preserve"> </w:t>
      </w:r>
      <w:r w:rsidRPr="000A5464">
        <w:rPr>
          <w:sz w:val="24"/>
          <w:szCs w:val="24"/>
        </w:rPr>
        <w:t>типы</w:t>
      </w:r>
      <w:r w:rsidRPr="000A5464">
        <w:rPr>
          <w:sz w:val="24"/>
          <w:szCs w:val="24"/>
          <w:lang w:val="en-US"/>
        </w:rPr>
        <w:t xml:space="preserve"> </w:t>
      </w:r>
      <w:r w:rsidRPr="000A5464">
        <w:rPr>
          <w:sz w:val="24"/>
          <w:szCs w:val="24"/>
        </w:rPr>
        <w:t>вопросительных</w:t>
      </w:r>
      <w:r w:rsidRPr="000A5464">
        <w:rPr>
          <w:sz w:val="24"/>
          <w:szCs w:val="24"/>
          <w:lang w:val="en-US"/>
        </w:rPr>
        <w:t xml:space="preserve"> </w:t>
      </w:r>
      <w:r w:rsidRPr="000A5464">
        <w:rPr>
          <w:sz w:val="24"/>
          <w:szCs w:val="24"/>
        </w:rPr>
        <w:t>предложений</w:t>
      </w:r>
      <w:r w:rsidRPr="000A5464">
        <w:rPr>
          <w:sz w:val="24"/>
          <w:szCs w:val="24"/>
          <w:lang w:val="en-US"/>
        </w:rPr>
        <w:t xml:space="preserve"> (</w:t>
      </w:r>
      <w:r w:rsidRPr="000A5464">
        <w:rPr>
          <w:sz w:val="24"/>
          <w:szCs w:val="24"/>
        </w:rPr>
        <w:t>общий</w:t>
      </w:r>
      <w:r w:rsidRPr="000A5464">
        <w:rPr>
          <w:sz w:val="24"/>
          <w:szCs w:val="24"/>
          <w:lang w:val="en-US"/>
        </w:rPr>
        <w:t xml:space="preserve">, </w:t>
      </w:r>
      <w:r w:rsidRPr="000A5464">
        <w:rPr>
          <w:sz w:val="24"/>
          <w:szCs w:val="24"/>
        </w:rPr>
        <w:t>специальный</w:t>
      </w:r>
      <w:r w:rsidRPr="000A5464">
        <w:rPr>
          <w:sz w:val="24"/>
          <w:szCs w:val="24"/>
          <w:lang w:val="en-US"/>
        </w:rPr>
        <w:t xml:space="preserve">, </w:t>
      </w:r>
      <w:r w:rsidRPr="000A5464">
        <w:rPr>
          <w:sz w:val="24"/>
          <w:szCs w:val="24"/>
        </w:rPr>
        <w:t>альтернативный</w:t>
      </w:r>
      <w:r w:rsidRPr="000A5464">
        <w:rPr>
          <w:sz w:val="24"/>
          <w:szCs w:val="24"/>
          <w:lang w:val="en-US"/>
        </w:rPr>
        <w:t xml:space="preserve">, </w:t>
      </w:r>
      <w:r w:rsidRPr="000A5464">
        <w:rPr>
          <w:sz w:val="24"/>
          <w:szCs w:val="24"/>
        </w:rPr>
        <w:t>разделительный</w:t>
      </w:r>
      <w:r w:rsidRPr="000A5464">
        <w:rPr>
          <w:sz w:val="24"/>
          <w:szCs w:val="24"/>
          <w:lang w:val="en-US"/>
        </w:rPr>
        <w:t xml:space="preserve"> </w:t>
      </w:r>
      <w:r w:rsidRPr="000A5464">
        <w:rPr>
          <w:sz w:val="24"/>
          <w:szCs w:val="24"/>
        </w:rPr>
        <w:t>вопросы</w:t>
      </w:r>
      <w:r w:rsidRPr="000A5464">
        <w:rPr>
          <w:sz w:val="24"/>
          <w:szCs w:val="24"/>
          <w:lang w:val="en-US"/>
        </w:rPr>
        <w:t xml:space="preserve"> </w:t>
      </w:r>
      <w:r w:rsidRPr="000A5464">
        <w:rPr>
          <w:sz w:val="24"/>
          <w:szCs w:val="24"/>
        </w:rPr>
        <w:t>в</w:t>
      </w:r>
      <w:r w:rsidRPr="000A5464">
        <w:rPr>
          <w:sz w:val="24"/>
          <w:szCs w:val="24"/>
          <w:lang w:val="en-US"/>
        </w:rPr>
        <w:t xml:space="preserve"> Present/Past/Future Simple Tense, Present/Past Continuous Tense, Present/Past Perfect Tense, Present Perfect Continuous Tense); </w:t>
      </w:r>
    </w:p>
    <w:p w:rsidR="00ED31A6" w:rsidRPr="000A5464" w:rsidRDefault="00ED31A6" w:rsidP="00ED31A6">
      <w:pPr>
        <w:spacing w:after="0" w:line="264" w:lineRule="auto"/>
        <w:ind w:left="0" w:firstLine="0"/>
        <w:rPr>
          <w:sz w:val="24"/>
          <w:szCs w:val="24"/>
        </w:rPr>
      </w:pPr>
      <w:r w:rsidRPr="000A5464">
        <w:rPr>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ED31A6" w:rsidRPr="000A5464" w:rsidRDefault="00ED31A6" w:rsidP="00ED31A6">
      <w:pPr>
        <w:spacing w:after="0" w:line="264" w:lineRule="auto"/>
        <w:ind w:left="0" w:firstLine="0"/>
        <w:rPr>
          <w:sz w:val="24"/>
          <w:szCs w:val="24"/>
        </w:rPr>
      </w:pPr>
      <w:r w:rsidRPr="000A5464">
        <w:rPr>
          <w:sz w:val="24"/>
          <w:szCs w:val="24"/>
        </w:rPr>
        <w:t xml:space="preserve">модальные глаголы в косвенной речи в настоящем и прошедшем времени; </w:t>
      </w:r>
    </w:p>
    <w:p w:rsidR="00ED31A6" w:rsidRPr="000A5464" w:rsidRDefault="00ED31A6" w:rsidP="00ED31A6">
      <w:pPr>
        <w:spacing w:after="0" w:line="264" w:lineRule="auto"/>
        <w:ind w:left="0" w:firstLine="0"/>
        <w:rPr>
          <w:sz w:val="24"/>
          <w:szCs w:val="24"/>
          <w:lang w:val="en-US"/>
        </w:rPr>
      </w:pPr>
      <w:r w:rsidRPr="000A5464">
        <w:rPr>
          <w:sz w:val="24"/>
          <w:szCs w:val="24"/>
        </w:rPr>
        <w:t>предложения</w:t>
      </w:r>
      <w:r w:rsidRPr="000A5464">
        <w:rPr>
          <w:sz w:val="24"/>
          <w:szCs w:val="24"/>
          <w:lang w:val="en-US"/>
        </w:rPr>
        <w:t xml:space="preserve"> </w:t>
      </w:r>
      <w:r w:rsidRPr="000A5464">
        <w:rPr>
          <w:sz w:val="24"/>
          <w:szCs w:val="24"/>
        </w:rPr>
        <w:t>с</w:t>
      </w:r>
      <w:r w:rsidRPr="000A5464">
        <w:rPr>
          <w:sz w:val="24"/>
          <w:szCs w:val="24"/>
          <w:lang w:val="en-US"/>
        </w:rPr>
        <w:t xml:space="preserve"> </w:t>
      </w:r>
      <w:r w:rsidRPr="000A5464">
        <w:rPr>
          <w:sz w:val="24"/>
          <w:szCs w:val="24"/>
        </w:rPr>
        <w:t>конструкциями</w:t>
      </w:r>
      <w:r w:rsidRPr="000A5464">
        <w:rPr>
          <w:sz w:val="24"/>
          <w:szCs w:val="24"/>
          <w:lang w:val="en-US"/>
        </w:rPr>
        <w:t xml:space="preserve"> as … as, not so … as, both … and …, either … or, neither … nor; </w:t>
      </w:r>
    </w:p>
    <w:p w:rsidR="00ED31A6" w:rsidRPr="000A5464" w:rsidRDefault="00ED31A6" w:rsidP="00ED31A6">
      <w:pPr>
        <w:spacing w:after="0" w:line="264" w:lineRule="auto"/>
        <w:ind w:left="0" w:firstLine="0"/>
        <w:rPr>
          <w:sz w:val="24"/>
          <w:szCs w:val="24"/>
        </w:rPr>
      </w:pPr>
      <w:r w:rsidRPr="000A5464">
        <w:rPr>
          <w:sz w:val="24"/>
          <w:szCs w:val="24"/>
        </w:rPr>
        <w:t xml:space="preserve">предложения с I wish; </w:t>
      </w:r>
    </w:p>
    <w:p w:rsidR="00ED31A6" w:rsidRPr="000A5464" w:rsidRDefault="00ED31A6" w:rsidP="00ED31A6">
      <w:pPr>
        <w:spacing w:after="0" w:line="264" w:lineRule="auto"/>
        <w:ind w:left="0" w:firstLine="0"/>
        <w:rPr>
          <w:sz w:val="24"/>
          <w:szCs w:val="24"/>
        </w:rPr>
      </w:pPr>
      <w:r w:rsidRPr="000A5464">
        <w:rPr>
          <w:sz w:val="24"/>
          <w:szCs w:val="24"/>
        </w:rPr>
        <w:t>конструкции с глаголами на -ing: to love/hate doing smth;</w:t>
      </w:r>
    </w:p>
    <w:p w:rsidR="00ED31A6" w:rsidRPr="000A5464" w:rsidRDefault="00ED31A6" w:rsidP="00ED31A6">
      <w:pPr>
        <w:spacing w:after="0" w:line="264" w:lineRule="auto"/>
        <w:ind w:left="0" w:firstLine="0"/>
        <w:rPr>
          <w:sz w:val="24"/>
          <w:szCs w:val="24"/>
          <w:lang w:val="en-US"/>
        </w:rPr>
      </w:pPr>
      <w:r w:rsidRPr="000A5464">
        <w:rPr>
          <w:sz w:val="24"/>
          <w:szCs w:val="24"/>
        </w:rPr>
        <w:t>конструкции</w:t>
      </w:r>
      <w:r w:rsidRPr="000A5464">
        <w:rPr>
          <w:sz w:val="24"/>
          <w:szCs w:val="24"/>
          <w:lang w:val="en-US"/>
        </w:rPr>
        <w:t xml:space="preserve"> c </w:t>
      </w:r>
      <w:r w:rsidRPr="000A5464">
        <w:rPr>
          <w:sz w:val="24"/>
          <w:szCs w:val="24"/>
        </w:rPr>
        <w:t>глаголами</w:t>
      </w:r>
      <w:r w:rsidRPr="000A5464">
        <w:rPr>
          <w:sz w:val="24"/>
          <w:szCs w:val="24"/>
          <w:lang w:val="en-US"/>
        </w:rPr>
        <w:t xml:space="preserve"> to stop, to remember, to forget (</w:t>
      </w:r>
      <w:r w:rsidRPr="000A5464">
        <w:rPr>
          <w:sz w:val="24"/>
          <w:szCs w:val="24"/>
        </w:rPr>
        <w:t>разница</w:t>
      </w:r>
      <w:r w:rsidRPr="000A5464">
        <w:rPr>
          <w:sz w:val="24"/>
          <w:szCs w:val="24"/>
          <w:lang w:val="en-US"/>
        </w:rPr>
        <w:t xml:space="preserve"> </w:t>
      </w:r>
      <w:r w:rsidRPr="000A5464">
        <w:rPr>
          <w:sz w:val="24"/>
          <w:szCs w:val="24"/>
        </w:rPr>
        <w:t>в</w:t>
      </w:r>
      <w:r w:rsidRPr="000A5464">
        <w:rPr>
          <w:sz w:val="24"/>
          <w:szCs w:val="24"/>
          <w:lang w:val="en-US"/>
        </w:rPr>
        <w:t xml:space="preserve"> </w:t>
      </w:r>
      <w:r w:rsidRPr="000A5464">
        <w:rPr>
          <w:sz w:val="24"/>
          <w:szCs w:val="24"/>
        </w:rPr>
        <w:t>значении</w:t>
      </w:r>
      <w:r w:rsidRPr="000A5464">
        <w:rPr>
          <w:sz w:val="24"/>
          <w:szCs w:val="24"/>
          <w:lang w:val="en-US"/>
        </w:rPr>
        <w:t xml:space="preserve"> to stop doing smth </w:t>
      </w:r>
      <w:r w:rsidRPr="000A5464">
        <w:rPr>
          <w:sz w:val="24"/>
          <w:szCs w:val="24"/>
        </w:rPr>
        <w:t>и</w:t>
      </w:r>
      <w:r w:rsidRPr="000A5464">
        <w:rPr>
          <w:sz w:val="24"/>
          <w:szCs w:val="24"/>
          <w:lang w:val="en-US"/>
        </w:rPr>
        <w:t xml:space="preserve"> to stop to do smth); </w:t>
      </w:r>
    </w:p>
    <w:p w:rsidR="00ED31A6" w:rsidRPr="000A5464" w:rsidRDefault="00ED31A6" w:rsidP="00ED31A6">
      <w:pPr>
        <w:spacing w:after="0" w:line="264" w:lineRule="auto"/>
        <w:ind w:left="0" w:firstLine="0"/>
        <w:rPr>
          <w:sz w:val="24"/>
          <w:szCs w:val="24"/>
          <w:lang w:val="en-US"/>
        </w:rPr>
      </w:pPr>
      <w:r w:rsidRPr="000A5464">
        <w:rPr>
          <w:sz w:val="24"/>
          <w:szCs w:val="24"/>
        </w:rPr>
        <w:t>конструкция</w:t>
      </w:r>
      <w:r w:rsidRPr="000A5464">
        <w:rPr>
          <w:sz w:val="24"/>
          <w:szCs w:val="24"/>
          <w:lang w:val="en-US"/>
        </w:rPr>
        <w:t xml:space="preserve"> It takes me … to do smth;</w:t>
      </w:r>
    </w:p>
    <w:p w:rsidR="00ED31A6" w:rsidRPr="000A5464" w:rsidRDefault="00ED31A6" w:rsidP="00ED31A6">
      <w:pPr>
        <w:spacing w:after="0" w:line="264" w:lineRule="auto"/>
        <w:ind w:left="0" w:firstLine="0"/>
        <w:rPr>
          <w:sz w:val="24"/>
          <w:szCs w:val="24"/>
        </w:rPr>
      </w:pPr>
      <w:r w:rsidRPr="000A5464">
        <w:rPr>
          <w:sz w:val="24"/>
          <w:szCs w:val="24"/>
        </w:rPr>
        <w:t>конструкция used to + инфинитив глагола;</w:t>
      </w:r>
    </w:p>
    <w:p w:rsidR="00ED31A6" w:rsidRPr="000A5464" w:rsidRDefault="00ED31A6" w:rsidP="00ED31A6">
      <w:pPr>
        <w:spacing w:after="0" w:line="264" w:lineRule="auto"/>
        <w:ind w:left="0" w:firstLine="0"/>
        <w:rPr>
          <w:sz w:val="24"/>
          <w:szCs w:val="24"/>
          <w:lang w:val="en-US"/>
        </w:rPr>
      </w:pPr>
      <w:r w:rsidRPr="000A5464">
        <w:rPr>
          <w:sz w:val="24"/>
          <w:szCs w:val="24"/>
        </w:rPr>
        <w:t>конструкции</w:t>
      </w:r>
      <w:r w:rsidRPr="000A5464">
        <w:rPr>
          <w:sz w:val="24"/>
          <w:szCs w:val="24"/>
          <w:lang w:val="en-US"/>
        </w:rPr>
        <w:t xml:space="preserve"> be/get used to smth, be/get used to doing smth; </w:t>
      </w:r>
    </w:p>
    <w:p w:rsidR="00ED31A6" w:rsidRPr="000A5464" w:rsidRDefault="00ED31A6" w:rsidP="00ED31A6">
      <w:pPr>
        <w:spacing w:after="0" w:line="264" w:lineRule="auto"/>
        <w:ind w:left="0" w:firstLine="0"/>
        <w:rPr>
          <w:sz w:val="24"/>
          <w:szCs w:val="24"/>
          <w:lang w:val="en-US"/>
        </w:rPr>
      </w:pPr>
      <w:r w:rsidRPr="000A5464">
        <w:rPr>
          <w:sz w:val="24"/>
          <w:szCs w:val="24"/>
        </w:rPr>
        <w:t>конструкции</w:t>
      </w:r>
      <w:r w:rsidRPr="000A5464">
        <w:rPr>
          <w:sz w:val="24"/>
          <w:szCs w:val="24"/>
          <w:lang w:val="en-US"/>
        </w:rPr>
        <w:t xml:space="preserve"> I prefer, I’d prefer, I’d rather prefer, </w:t>
      </w:r>
      <w:r w:rsidRPr="000A5464">
        <w:rPr>
          <w:sz w:val="24"/>
          <w:szCs w:val="24"/>
        </w:rPr>
        <w:t>выражающие</w:t>
      </w:r>
      <w:r w:rsidRPr="000A5464">
        <w:rPr>
          <w:sz w:val="24"/>
          <w:szCs w:val="24"/>
          <w:lang w:val="en-US"/>
        </w:rPr>
        <w:t xml:space="preserve"> </w:t>
      </w:r>
      <w:r w:rsidRPr="000A5464">
        <w:rPr>
          <w:sz w:val="24"/>
          <w:szCs w:val="24"/>
        </w:rPr>
        <w:t>предпочтение</w:t>
      </w:r>
      <w:r w:rsidRPr="000A5464">
        <w:rPr>
          <w:sz w:val="24"/>
          <w:szCs w:val="24"/>
          <w:lang w:val="en-US"/>
        </w:rPr>
        <w:t xml:space="preserve">, </w:t>
      </w:r>
      <w:r w:rsidRPr="000A5464">
        <w:rPr>
          <w:sz w:val="24"/>
          <w:szCs w:val="24"/>
        </w:rPr>
        <w:t>а</w:t>
      </w:r>
      <w:r w:rsidRPr="000A5464">
        <w:rPr>
          <w:sz w:val="24"/>
          <w:szCs w:val="24"/>
          <w:lang w:val="en-US"/>
        </w:rPr>
        <w:t xml:space="preserve"> </w:t>
      </w:r>
      <w:r w:rsidRPr="000A5464">
        <w:rPr>
          <w:sz w:val="24"/>
          <w:szCs w:val="24"/>
        </w:rPr>
        <w:t>также</w:t>
      </w:r>
      <w:r w:rsidRPr="000A5464">
        <w:rPr>
          <w:sz w:val="24"/>
          <w:szCs w:val="24"/>
          <w:lang w:val="en-US"/>
        </w:rPr>
        <w:t xml:space="preserve"> </w:t>
      </w:r>
      <w:r w:rsidRPr="000A5464">
        <w:rPr>
          <w:sz w:val="24"/>
          <w:szCs w:val="24"/>
        </w:rPr>
        <w:t>конструкций</w:t>
      </w:r>
      <w:r w:rsidRPr="000A5464">
        <w:rPr>
          <w:sz w:val="24"/>
          <w:szCs w:val="24"/>
          <w:lang w:val="en-US"/>
        </w:rPr>
        <w:t xml:space="preserve"> I’d rather, You’d better; </w:t>
      </w:r>
    </w:p>
    <w:p w:rsidR="00ED31A6" w:rsidRPr="000A5464" w:rsidRDefault="00ED31A6" w:rsidP="00ED31A6">
      <w:pPr>
        <w:spacing w:after="0" w:line="264" w:lineRule="auto"/>
        <w:ind w:left="0" w:firstLine="0"/>
        <w:rPr>
          <w:sz w:val="24"/>
          <w:szCs w:val="24"/>
        </w:rPr>
      </w:pPr>
      <w:r w:rsidRPr="000A5464">
        <w:rPr>
          <w:sz w:val="24"/>
          <w:szCs w:val="24"/>
        </w:rPr>
        <w:t xml:space="preserve">подлежащее, выраженное собирательным существительным (family, police), и его согласование со сказуемым; </w:t>
      </w:r>
    </w:p>
    <w:p w:rsidR="00ED31A6" w:rsidRPr="000A5464" w:rsidRDefault="00ED31A6" w:rsidP="00ED31A6">
      <w:pPr>
        <w:spacing w:after="0" w:line="264" w:lineRule="auto"/>
        <w:ind w:left="0" w:firstLine="0"/>
        <w:rPr>
          <w:sz w:val="24"/>
          <w:szCs w:val="24"/>
        </w:rPr>
      </w:pPr>
      <w:r w:rsidRPr="000A5464">
        <w:rPr>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ED31A6" w:rsidRPr="000A5464" w:rsidRDefault="00ED31A6" w:rsidP="00ED31A6">
      <w:pPr>
        <w:spacing w:after="0" w:line="264" w:lineRule="auto"/>
        <w:ind w:left="0" w:firstLine="0"/>
        <w:rPr>
          <w:sz w:val="24"/>
          <w:szCs w:val="24"/>
          <w:lang w:val="en-US"/>
        </w:rPr>
      </w:pPr>
      <w:r w:rsidRPr="000A5464">
        <w:rPr>
          <w:sz w:val="24"/>
          <w:szCs w:val="24"/>
        </w:rPr>
        <w:t>конструкция</w:t>
      </w:r>
      <w:r w:rsidRPr="000A5464">
        <w:rPr>
          <w:sz w:val="24"/>
          <w:szCs w:val="24"/>
          <w:lang w:val="en-US"/>
        </w:rPr>
        <w:t xml:space="preserve"> to be going to, </w:t>
      </w:r>
      <w:r w:rsidRPr="000A5464">
        <w:rPr>
          <w:sz w:val="24"/>
          <w:szCs w:val="24"/>
        </w:rPr>
        <w:t>формы</w:t>
      </w:r>
      <w:r w:rsidRPr="000A5464">
        <w:rPr>
          <w:sz w:val="24"/>
          <w:szCs w:val="24"/>
          <w:lang w:val="en-US"/>
        </w:rPr>
        <w:t xml:space="preserve"> Future Simple Tense </w:t>
      </w:r>
      <w:r w:rsidRPr="000A5464">
        <w:rPr>
          <w:sz w:val="24"/>
          <w:szCs w:val="24"/>
        </w:rPr>
        <w:t>и</w:t>
      </w:r>
      <w:r w:rsidRPr="000A5464">
        <w:rPr>
          <w:sz w:val="24"/>
          <w:szCs w:val="24"/>
          <w:lang w:val="en-US"/>
        </w:rPr>
        <w:t xml:space="preserve"> Present Continuous Tense </w:t>
      </w:r>
      <w:r w:rsidRPr="000A5464">
        <w:rPr>
          <w:sz w:val="24"/>
          <w:szCs w:val="24"/>
        </w:rPr>
        <w:t>для</w:t>
      </w:r>
      <w:r w:rsidRPr="000A5464">
        <w:rPr>
          <w:sz w:val="24"/>
          <w:szCs w:val="24"/>
          <w:lang w:val="en-US"/>
        </w:rPr>
        <w:t xml:space="preserve"> </w:t>
      </w:r>
      <w:r w:rsidRPr="000A5464">
        <w:rPr>
          <w:sz w:val="24"/>
          <w:szCs w:val="24"/>
        </w:rPr>
        <w:t>выражения</w:t>
      </w:r>
      <w:r w:rsidRPr="000A5464">
        <w:rPr>
          <w:sz w:val="24"/>
          <w:szCs w:val="24"/>
          <w:lang w:val="en-US"/>
        </w:rPr>
        <w:t xml:space="preserve"> </w:t>
      </w:r>
      <w:r w:rsidRPr="000A5464">
        <w:rPr>
          <w:sz w:val="24"/>
          <w:szCs w:val="24"/>
        </w:rPr>
        <w:t>будущего</w:t>
      </w:r>
      <w:r w:rsidRPr="000A5464">
        <w:rPr>
          <w:sz w:val="24"/>
          <w:szCs w:val="24"/>
          <w:lang w:val="en-US"/>
        </w:rPr>
        <w:t xml:space="preserve"> </w:t>
      </w:r>
      <w:r w:rsidRPr="000A5464">
        <w:rPr>
          <w:sz w:val="24"/>
          <w:szCs w:val="24"/>
        </w:rPr>
        <w:t>действия</w:t>
      </w:r>
      <w:r w:rsidRPr="000A5464">
        <w:rPr>
          <w:sz w:val="24"/>
          <w:szCs w:val="24"/>
          <w:lang w:val="en-US"/>
        </w:rPr>
        <w:t xml:space="preserve">; </w:t>
      </w:r>
    </w:p>
    <w:p w:rsidR="00ED31A6" w:rsidRPr="000A5464" w:rsidRDefault="00ED31A6" w:rsidP="00ED31A6">
      <w:pPr>
        <w:spacing w:after="0" w:line="264" w:lineRule="auto"/>
        <w:ind w:left="0" w:firstLine="0"/>
        <w:rPr>
          <w:sz w:val="24"/>
          <w:szCs w:val="24"/>
          <w:lang w:val="en-US"/>
        </w:rPr>
      </w:pPr>
      <w:r w:rsidRPr="000A5464">
        <w:rPr>
          <w:sz w:val="24"/>
          <w:szCs w:val="24"/>
        </w:rPr>
        <w:t>модальные</w:t>
      </w:r>
      <w:r w:rsidRPr="000A5464">
        <w:rPr>
          <w:sz w:val="24"/>
          <w:szCs w:val="24"/>
          <w:lang w:val="en-US"/>
        </w:rPr>
        <w:t xml:space="preserve"> </w:t>
      </w:r>
      <w:r w:rsidRPr="000A5464">
        <w:rPr>
          <w:sz w:val="24"/>
          <w:szCs w:val="24"/>
        </w:rPr>
        <w:t>глаголы</w:t>
      </w:r>
      <w:r w:rsidRPr="000A5464">
        <w:rPr>
          <w:sz w:val="24"/>
          <w:szCs w:val="24"/>
          <w:lang w:val="en-US"/>
        </w:rPr>
        <w:t xml:space="preserve"> </w:t>
      </w:r>
      <w:r w:rsidRPr="000A5464">
        <w:rPr>
          <w:sz w:val="24"/>
          <w:szCs w:val="24"/>
        </w:rPr>
        <w:t>и</w:t>
      </w:r>
      <w:r w:rsidRPr="000A5464">
        <w:rPr>
          <w:sz w:val="24"/>
          <w:szCs w:val="24"/>
          <w:lang w:val="en-US"/>
        </w:rPr>
        <w:t xml:space="preserve"> </w:t>
      </w:r>
      <w:r w:rsidRPr="000A5464">
        <w:rPr>
          <w:sz w:val="24"/>
          <w:szCs w:val="24"/>
        </w:rPr>
        <w:t>их</w:t>
      </w:r>
      <w:r w:rsidRPr="000A5464">
        <w:rPr>
          <w:sz w:val="24"/>
          <w:szCs w:val="24"/>
          <w:lang w:val="en-US"/>
        </w:rPr>
        <w:t xml:space="preserve"> </w:t>
      </w:r>
      <w:r w:rsidRPr="000A5464">
        <w:rPr>
          <w:sz w:val="24"/>
          <w:szCs w:val="24"/>
        </w:rPr>
        <w:t>эквиваленты</w:t>
      </w:r>
      <w:r w:rsidRPr="000A5464">
        <w:rPr>
          <w:sz w:val="24"/>
          <w:szCs w:val="24"/>
          <w:lang w:val="en-US"/>
        </w:rPr>
        <w:t xml:space="preserve"> (can/be able to, could, must/have to, may, might, should, shall, would, will, need); </w:t>
      </w:r>
    </w:p>
    <w:p w:rsidR="00ED31A6" w:rsidRPr="000A5464" w:rsidRDefault="00ED31A6" w:rsidP="00ED31A6">
      <w:pPr>
        <w:spacing w:after="0" w:line="264" w:lineRule="auto"/>
        <w:ind w:left="0" w:firstLine="0"/>
        <w:rPr>
          <w:sz w:val="24"/>
          <w:szCs w:val="24"/>
          <w:lang w:val="en-US"/>
        </w:rPr>
      </w:pPr>
      <w:r w:rsidRPr="000A5464">
        <w:rPr>
          <w:sz w:val="24"/>
          <w:szCs w:val="24"/>
        </w:rPr>
        <w:t>неличные</w:t>
      </w:r>
      <w:r w:rsidRPr="000A5464">
        <w:rPr>
          <w:sz w:val="24"/>
          <w:szCs w:val="24"/>
          <w:lang w:val="en-US"/>
        </w:rPr>
        <w:t xml:space="preserve"> </w:t>
      </w:r>
      <w:r w:rsidRPr="000A5464">
        <w:rPr>
          <w:sz w:val="24"/>
          <w:szCs w:val="24"/>
        </w:rPr>
        <w:t>формы</w:t>
      </w:r>
      <w:r w:rsidRPr="000A5464">
        <w:rPr>
          <w:sz w:val="24"/>
          <w:szCs w:val="24"/>
          <w:lang w:val="en-US"/>
        </w:rPr>
        <w:t xml:space="preserve"> </w:t>
      </w:r>
      <w:r w:rsidRPr="000A5464">
        <w:rPr>
          <w:sz w:val="24"/>
          <w:szCs w:val="24"/>
        </w:rPr>
        <w:t>глагола</w:t>
      </w:r>
      <w:r w:rsidRPr="000A5464">
        <w:rPr>
          <w:sz w:val="24"/>
          <w:szCs w:val="24"/>
          <w:lang w:val="en-US"/>
        </w:rPr>
        <w:t xml:space="preserve"> – </w:t>
      </w:r>
      <w:r w:rsidRPr="000A5464">
        <w:rPr>
          <w:sz w:val="24"/>
          <w:szCs w:val="24"/>
        </w:rPr>
        <w:t>инфинитив</w:t>
      </w:r>
      <w:r w:rsidRPr="000A5464">
        <w:rPr>
          <w:sz w:val="24"/>
          <w:szCs w:val="24"/>
          <w:lang w:val="en-US"/>
        </w:rPr>
        <w:t xml:space="preserve">, </w:t>
      </w:r>
      <w:r w:rsidRPr="000A5464">
        <w:rPr>
          <w:sz w:val="24"/>
          <w:szCs w:val="24"/>
        </w:rPr>
        <w:t>герундий</w:t>
      </w:r>
      <w:r w:rsidRPr="000A5464">
        <w:rPr>
          <w:sz w:val="24"/>
          <w:szCs w:val="24"/>
          <w:lang w:val="en-US"/>
        </w:rPr>
        <w:t xml:space="preserve">, </w:t>
      </w:r>
      <w:r w:rsidRPr="000A5464">
        <w:rPr>
          <w:sz w:val="24"/>
          <w:szCs w:val="24"/>
        </w:rPr>
        <w:t>причастие</w:t>
      </w:r>
      <w:r w:rsidRPr="000A5464">
        <w:rPr>
          <w:sz w:val="24"/>
          <w:szCs w:val="24"/>
          <w:lang w:val="en-US"/>
        </w:rPr>
        <w:t xml:space="preserve"> (Participle I </w:t>
      </w:r>
      <w:r w:rsidRPr="000A5464">
        <w:rPr>
          <w:sz w:val="24"/>
          <w:szCs w:val="24"/>
        </w:rPr>
        <w:t>и</w:t>
      </w:r>
      <w:r w:rsidRPr="000A5464">
        <w:rPr>
          <w:sz w:val="24"/>
          <w:szCs w:val="24"/>
          <w:lang w:val="en-US"/>
        </w:rPr>
        <w:t xml:space="preserve"> Participle II), </w:t>
      </w:r>
      <w:r w:rsidRPr="000A5464">
        <w:rPr>
          <w:sz w:val="24"/>
          <w:szCs w:val="24"/>
        </w:rPr>
        <w:t>причастия</w:t>
      </w:r>
      <w:r w:rsidRPr="000A5464">
        <w:rPr>
          <w:sz w:val="24"/>
          <w:szCs w:val="24"/>
          <w:lang w:val="en-US"/>
        </w:rPr>
        <w:t xml:space="preserve"> </w:t>
      </w:r>
      <w:r w:rsidRPr="000A5464">
        <w:rPr>
          <w:sz w:val="24"/>
          <w:szCs w:val="24"/>
        </w:rPr>
        <w:t>в</w:t>
      </w:r>
      <w:r w:rsidRPr="000A5464">
        <w:rPr>
          <w:sz w:val="24"/>
          <w:szCs w:val="24"/>
          <w:lang w:val="en-US"/>
        </w:rPr>
        <w:t xml:space="preserve"> </w:t>
      </w:r>
      <w:r w:rsidRPr="000A5464">
        <w:rPr>
          <w:sz w:val="24"/>
          <w:szCs w:val="24"/>
        </w:rPr>
        <w:t>функции</w:t>
      </w:r>
      <w:r w:rsidRPr="000A5464">
        <w:rPr>
          <w:sz w:val="24"/>
          <w:szCs w:val="24"/>
          <w:lang w:val="en-US"/>
        </w:rPr>
        <w:t xml:space="preserve"> </w:t>
      </w:r>
      <w:r w:rsidRPr="000A5464">
        <w:rPr>
          <w:sz w:val="24"/>
          <w:szCs w:val="24"/>
        </w:rPr>
        <w:t>определения</w:t>
      </w:r>
      <w:r w:rsidRPr="000A5464">
        <w:rPr>
          <w:sz w:val="24"/>
          <w:szCs w:val="24"/>
          <w:lang w:val="en-US"/>
        </w:rPr>
        <w:t xml:space="preserve"> (Participle I – a playing child, Participle II – a written text);</w:t>
      </w:r>
    </w:p>
    <w:p w:rsidR="00ED31A6" w:rsidRPr="000A5464" w:rsidRDefault="00ED31A6" w:rsidP="00ED31A6">
      <w:pPr>
        <w:spacing w:after="0" w:line="264" w:lineRule="auto"/>
        <w:ind w:left="0" w:firstLine="0"/>
        <w:rPr>
          <w:sz w:val="24"/>
          <w:szCs w:val="24"/>
        </w:rPr>
      </w:pPr>
      <w:r w:rsidRPr="000A5464">
        <w:rPr>
          <w:sz w:val="24"/>
          <w:szCs w:val="24"/>
        </w:rPr>
        <w:t xml:space="preserve">определённый, неопределённый и нулевой артикли; </w:t>
      </w:r>
    </w:p>
    <w:p w:rsidR="00ED31A6" w:rsidRPr="000A5464" w:rsidRDefault="00ED31A6" w:rsidP="00ED31A6">
      <w:pPr>
        <w:spacing w:after="0" w:line="264" w:lineRule="auto"/>
        <w:ind w:left="0" w:firstLine="0"/>
        <w:rPr>
          <w:sz w:val="24"/>
          <w:szCs w:val="24"/>
        </w:rPr>
      </w:pPr>
      <w:r w:rsidRPr="000A5464">
        <w:rPr>
          <w:sz w:val="24"/>
          <w:szCs w:val="24"/>
        </w:rPr>
        <w:t xml:space="preserve">имена существительные во множественном числе, образованных по правилу, и исключения; </w:t>
      </w:r>
    </w:p>
    <w:p w:rsidR="00ED31A6" w:rsidRPr="000A5464" w:rsidRDefault="00ED31A6" w:rsidP="00ED31A6">
      <w:pPr>
        <w:spacing w:after="0" w:line="264" w:lineRule="auto"/>
        <w:ind w:left="0" w:firstLine="0"/>
        <w:rPr>
          <w:sz w:val="24"/>
          <w:szCs w:val="24"/>
        </w:rPr>
      </w:pPr>
      <w:r w:rsidRPr="000A5464">
        <w:rPr>
          <w:sz w:val="24"/>
          <w:szCs w:val="24"/>
        </w:rPr>
        <w:t xml:space="preserve">неисчисляемые имена существительные, имеющие форму только множественного числа; </w:t>
      </w:r>
    </w:p>
    <w:p w:rsidR="00ED31A6" w:rsidRPr="000A5464" w:rsidRDefault="00ED31A6" w:rsidP="00ED31A6">
      <w:pPr>
        <w:spacing w:after="0" w:line="264" w:lineRule="auto"/>
        <w:ind w:left="0" w:firstLine="0"/>
        <w:rPr>
          <w:sz w:val="24"/>
          <w:szCs w:val="24"/>
        </w:rPr>
      </w:pPr>
      <w:r w:rsidRPr="000A5464">
        <w:rPr>
          <w:sz w:val="24"/>
          <w:szCs w:val="24"/>
        </w:rPr>
        <w:t>притяжательный падеж имён существительных;</w:t>
      </w:r>
    </w:p>
    <w:p w:rsidR="00ED31A6" w:rsidRPr="000A5464" w:rsidRDefault="00ED31A6" w:rsidP="00ED31A6">
      <w:pPr>
        <w:spacing w:after="0" w:line="264" w:lineRule="auto"/>
        <w:ind w:left="0" w:firstLine="0"/>
        <w:rPr>
          <w:sz w:val="24"/>
          <w:szCs w:val="24"/>
        </w:rPr>
      </w:pPr>
      <w:r w:rsidRPr="000A5464">
        <w:rPr>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ED31A6" w:rsidRPr="000A5464" w:rsidRDefault="00ED31A6" w:rsidP="00ED31A6">
      <w:pPr>
        <w:spacing w:after="0" w:line="264" w:lineRule="auto"/>
        <w:ind w:left="0" w:firstLine="0"/>
        <w:rPr>
          <w:sz w:val="24"/>
          <w:szCs w:val="24"/>
        </w:rPr>
      </w:pPr>
      <w:r w:rsidRPr="000A5464">
        <w:rPr>
          <w:sz w:val="24"/>
          <w:szCs w:val="24"/>
        </w:rPr>
        <w:t xml:space="preserve">порядок следования нескольких прилагательных (мнение – размер – возраст – цвет – происхождение); </w:t>
      </w:r>
    </w:p>
    <w:p w:rsidR="00ED31A6" w:rsidRPr="000A5464" w:rsidRDefault="00ED31A6" w:rsidP="00ED31A6">
      <w:pPr>
        <w:spacing w:after="0" w:line="264" w:lineRule="auto"/>
        <w:ind w:left="0" w:firstLine="0"/>
        <w:rPr>
          <w:sz w:val="24"/>
          <w:szCs w:val="24"/>
          <w:lang w:val="en-US"/>
        </w:rPr>
      </w:pPr>
      <w:r w:rsidRPr="000A5464">
        <w:rPr>
          <w:sz w:val="24"/>
          <w:szCs w:val="24"/>
        </w:rPr>
        <w:t>слова</w:t>
      </w:r>
      <w:r w:rsidRPr="000A5464">
        <w:rPr>
          <w:sz w:val="24"/>
          <w:szCs w:val="24"/>
          <w:lang w:val="en-US"/>
        </w:rPr>
        <w:t xml:space="preserve">, </w:t>
      </w:r>
      <w:r w:rsidRPr="000A5464">
        <w:rPr>
          <w:sz w:val="24"/>
          <w:szCs w:val="24"/>
        </w:rPr>
        <w:t>выражающие</w:t>
      </w:r>
      <w:r w:rsidRPr="000A5464">
        <w:rPr>
          <w:sz w:val="24"/>
          <w:szCs w:val="24"/>
          <w:lang w:val="en-US"/>
        </w:rPr>
        <w:t xml:space="preserve"> </w:t>
      </w:r>
      <w:r w:rsidRPr="000A5464">
        <w:rPr>
          <w:sz w:val="24"/>
          <w:szCs w:val="24"/>
        </w:rPr>
        <w:t>количество</w:t>
      </w:r>
      <w:r w:rsidRPr="000A5464">
        <w:rPr>
          <w:sz w:val="24"/>
          <w:szCs w:val="24"/>
          <w:lang w:val="en-US"/>
        </w:rPr>
        <w:t xml:space="preserve"> (many/much, little/a little, few/a few, a lot of);</w:t>
      </w:r>
    </w:p>
    <w:p w:rsidR="00ED31A6" w:rsidRPr="000A5464" w:rsidRDefault="00ED31A6" w:rsidP="00ED31A6">
      <w:pPr>
        <w:spacing w:after="0" w:line="264" w:lineRule="auto"/>
        <w:ind w:left="0" w:firstLine="0"/>
        <w:rPr>
          <w:sz w:val="24"/>
          <w:szCs w:val="24"/>
        </w:rPr>
      </w:pPr>
      <w:r w:rsidRPr="000A5464">
        <w:rPr>
          <w:sz w:val="24"/>
          <w:szCs w:val="24"/>
        </w:rPr>
        <w:lastRenderedPageBreak/>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ED31A6" w:rsidRPr="000A5464" w:rsidRDefault="00ED31A6" w:rsidP="00ED31A6">
      <w:pPr>
        <w:spacing w:after="0" w:line="264" w:lineRule="auto"/>
        <w:ind w:left="0" w:firstLine="0"/>
        <w:rPr>
          <w:sz w:val="24"/>
          <w:szCs w:val="24"/>
        </w:rPr>
      </w:pPr>
      <w:r w:rsidRPr="000A5464">
        <w:rPr>
          <w:sz w:val="24"/>
          <w:szCs w:val="24"/>
        </w:rPr>
        <w:t>неопределённые местоимения и их производные, отрицательные местоимения none, no и производные последнего (nobody, nothing, и другие);</w:t>
      </w:r>
    </w:p>
    <w:p w:rsidR="00ED31A6" w:rsidRPr="000A5464" w:rsidRDefault="00ED31A6" w:rsidP="00ED31A6">
      <w:pPr>
        <w:spacing w:after="0" w:line="264" w:lineRule="auto"/>
        <w:ind w:left="0" w:firstLine="0"/>
        <w:rPr>
          <w:sz w:val="24"/>
          <w:szCs w:val="24"/>
        </w:rPr>
      </w:pPr>
      <w:r w:rsidRPr="000A5464">
        <w:rPr>
          <w:sz w:val="24"/>
          <w:szCs w:val="24"/>
        </w:rPr>
        <w:t xml:space="preserve">количественные и порядковые числительные; </w:t>
      </w:r>
    </w:p>
    <w:p w:rsidR="00ED31A6" w:rsidRPr="000A5464" w:rsidRDefault="00ED31A6" w:rsidP="00ED31A6">
      <w:pPr>
        <w:spacing w:after="0" w:line="264" w:lineRule="auto"/>
        <w:ind w:left="0" w:firstLine="0"/>
        <w:rPr>
          <w:sz w:val="24"/>
          <w:szCs w:val="24"/>
        </w:rPr>
      </w:pPr>
      <w:r w:rsidRPr="000A5464">
        <w:rPr>
          <w:sz w:val="24"/>
          <w:szCs w:val="24"/>
        </w:rPr>
        <w:t>предлоги места, времени, направления, предлоги, употребляемые с глаголами в страдательном залоге.</w:t>
      </w:r>
    </w:p>
    <w:p w:rsidR="00ED31A6" w:rsidRPr="000A5464" w:rsidRDefault="00ED31A6" w:rsidP="00ED31A6">
      <w:pPr>
        <w:spacing w:after="0" w:line="264" w:lineRule="auto"/>
        <w:ind w:left="0" w:firstLine="0"/>
        <w:rPr>
          <w:sz w:val="24"/>
          <w:szCs w:val="24"/>
        </w:rPr>
      </w:pPr>
      <w:r w:rsidRPr="000A5464">
        <w:rPr>
          <w:sz w:val="24"/>
          <w:szCs w:val="24"/>
        </w:rPr>
        <w:t>5) владеть социокультурными знаниями и умениями:</w:t>
      </w:r>
    </w:p>
    <w:p w:rsidR="00ED31A6" w:rsidRPr="000A5464" w:rsidRDefault="00ED31A6" w:rsidP="00ED31A6">
      <w:pPr>
        <w:spacing w:after="0" w:line="264" w:lineRule="auto"/>
        <w:ind w:left="0" w:firstLine="0"/>
        <w:rPr>
          <w:sz w:val="24"/>
          <w:szCs w:val="24"/>
        </w:rPr>
      </w:pPr>
      <w:r w:rsidRPr="000A5464">
        <w:rPr>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ED31A6" w:rsidRPr="000A5464" w:rsidRDefault="00ED31A6" w:rsidP="00ED31A6">
      <w:pPr>
        <w:spacing w:after="0" w:line="264" w:lineRule="auto"/>
        <w:ind w:left="0" w:firstLine="0"/>
        <w:rPr>
          <w:sz w:val="24"/>
          <w:szCs w:val="24"/>
        </w:rPr>
      </w:pPr>
      <w:r w:rsidRPr="000A5464">
        <w:rPr>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ED31A6" w:rsidRPr="000A5464" w:rsidRDefault="00ED31A6" w:rsidP="00ED31A6">
      <w:pPr>
        <w:spacing w:after="0" w:line="264" w:lineRule="auto"/>
        <w:ind w:left="0" w:firstLine="0"/>
        <w:rPr>
          <w:sz w:val="24"/>
          <w:szCs w:val="24"/>
        </w:rPr>
      </w:pPr>
      <w:r w:rsidRPr="000A5464">
        <w:rPr>
          <w:sz w:val="24"/>
          <w:szCs w:val="24"/>
        </w:rPr>
        <w:t xml:space="preserve">иметь базовые знания о социокультурном портрете и культурном наследии родной страны и страны/стран изучаемого языка; </w:t>
      </w:r>
    </w:p>
    <w:p w:rsidR="00ED31A6" w:rsidRPr="000A5464" w:rsidRDefault="00ED31A6" w:rsidP="00ED31A6">
      <w:pPr>
        <w:spacing w:after="0" w:line="264" w:lineRule="auto"/>
        <w:ind w:left="0" w:firstLine="0"/>
        <w:rPr>
          <w:sz w:val="24"/>
          <w:szCs w:val="24"/>
        </w:rPr>
      </w:pPr>
      <w:r w:rsidRPr="000A5464">
        <w:rPr>
          <w:sz w:val="24"/>
          <w:szCs w:val="24"/>
        </w:rPr>
        <w:t xml:space="preserve">представлять родную страну и её культуру на иностранном языке; </w:t>
      </w:r>
    </w:p>
    <w:p w:rsidR="00ED31A6" w:rsidRPr="000A5464" w:rsidRDefault="00ED31A6" w:rsidP="00ED31A6">
      <w:pPr>
        <w:spacing w:after="0" w:line="264" w:lineRule="auto"/>
        <w:ind w:left="0" w:firstLine="0"/>
        <w:rPr>
          <w:sz w:val="24"/>
          <w:szCs w:val="24"/>
        </w:rPr>
      </w:pPr>
      <w:r w:rsidRPr="000A5464">
        <w:rPr>
          <w:sz w:val="24"/>
          <w:szCs w:val="24"/>
        </w:rPr>
        <w:t>проявлять уважение к иной культуре, соблюдать нормы вежливости в межкультурном общении.</w:t>
      </w:r>
    </w:p>
    <w:p w:rsidR="00ED31A6" w:rsidRPr="000A5464" w:rsidRDefault="00ED31A6" w:rsidP="00ED31A6">
      <w:pPr>
        <w:spacing w:after="0" w:line="264" w:lineRule="auto"/>
        <w:ind w:left="0" w:firstLine="0"/>
        <w:rPr>
          <w:sz w:val="24"/>
          <w:szCs w:val="24"/>
        </w:rPr>
      </w:pPr>
      <w:r w:rsidRPr="000A5464">
        <w:rPr>
          <w:sz w:val="24"/>
          <w:szCs w:val="24"/>
        </w:rPr>
        <w:t xml:space="preserve">6) владеть компенсаторными умениями, позволяющими в случае сбоя коммуникации, а также в условиях дефицита языковых средств: </w:t>
      </w:r>
    </w:p>
    <w:p w:rsidR="00ED31A6" w:rsidRPr="000A5464" w:rsidRDefault="00ED31A6" w:rsidP="00ED31A6">
      <w:pPr>
        <w:spacing w:after="0" w:line="264" w:lineRule="auto"/>
        <w:ind w:left="0" w:firstLine="0"/>
        <w:rPr>
          <w:sz w:val="24"/>
          <w:szCs w:val="24"/>
        </w:rPr>
      </w:pPr>
      <w:r w:rsidRPr="000A5464">
        <w:rPr>
          <w:sz w:val="24"/>
          <w:szCs w:val="24"/>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ED31A6" w:rsidRPr="000A5464" w:rsidRDefault="00ED31A6" w:rsidP="00ED31A6">
      <w:pPr>
        <w:spacing w:after="0" w:line="264" w:lineRule="auto"/>
        <w:ind w:left="0" w:firstLine="0"/>
        <w:rPr>
          <w:sz w:val="24"/>
          <w:szCs w:val="24"/>
        </w:rPr>
      </w:pPr>
      <w:r w:rsidRPr="000A5464">
        <w:rPr>
          <w:sz w:val="24"/>
          <w:szCs w:val="24"/>
        </w:rPr>
        <w:t xml:space="preserve">7) владеть метапредметными умениями, позволяющими: </w:t>
      </w:r>
    </w:p>
    <w:p w:rsidR="00ED31A6" w:rsidRPr="000A5464" w:rsidRDefault="00ED31A6" w:rsidP="00ED31A6">
      <w:pPr>
        <w:spacing w:after="0" w:line="264" w:lineRule="auto"/>
        <w:ind w:left="0" w:firstLine="0"/>
        <w:rPr>
          <w:sz w:val="24"/>
          <w:szCs w:val="24"/>
        </w:rPr>
      </w:pPr>
      <w:r w:rsidRPr="000A5464">
        <w:rPr>
          <w:sz w:val="24"/>
          <w:szCs w:val="24"/>
        </w:rPr>
        <w:t>совершенствовать учебную деятельность по овладению иностранным языком;</w:t>
      </w:r>
    </w:p>
    <w:p w:rsidR="00ED31A6" w:rsidRPr="000A5464" w:rsidRDefault="00ED31A6" w:rsidP="00ED31A6">
      <w:pPr>
        <w:spacing w:after="0" w:line="264" w:lineRule="auto"/>
        <w:ind w:left="0" w:firstLine="0"/>
        <w:rPr>
          <w:sz w:val="24"/>
          <w:szCs w:val="24"/>
        </w:rPr>
      </w:pPr>
      <w:r w:rsidRPr="000A5464">
        <w:rPr>
          <w:sz w:val="24"/>
          <w:szCs w:val="24"/>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ED31A6" w:rsidRPr="000A5464" w:rsidRDefault="00ED31A6" w:rsidP="00ED31A6">
      <w:pPr>
        <w:spacing w:after="0" w:line="264" w:lineRule="auto"/>
        <w:ind w:left="0" w:firstLine="0"/>
        <w:rPr>
          <w:sz w:val="24"/>
          <w:szCs w:val="24"/>
        </w:rPr>
      </w:pPr>
      <w:r w:rsidRPr="000A5464">
        <w:rPr>
          <w:sz w:val="24"/>
          <w:szCs w:val="24"/>
        </w:rPr>
        <w:t xml:space="preserve">использовать иноязычные словари и справочники, в том числе информационно-справочные системы в электронной̆ форме; </w:t>
      </w:r>
    </w:p>
    <w:p w:rsidR="00ED31A6" w:rsidRPr="000A5464" w:rsidRDefault="00ED31A6" w:rsidP="00ED31A6">
      <w:pPr>
        <w:spacing w:after="0" w:line="264" w:lineRule="auto"/>
        <w:ind w:left="0" w:firstLine="0"/>
        <w:rPr>
          <w:sz w:val="24"/>
          <w:szCs w:val="24"/>
        </w:rPr>
      </w:pPr>
      <w:r w:rsidRPr="000A5464">
        <w:rPr>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ED31A6" w:rsidRPr="000A5464" w:rsidRDefault="00ED31A6" w:rsidP="00ED31A6">
      <w:pPr>
        <w:spacing w:after="0" w:line="264" w:lineRule="auto"/>
        <w:ind w:left="0" w:firstLine="0"/>
        <w:rPr>
          <w:sz w:val="24"/>
          <w:szCs w:val="24"/>
        </w:rPr>
      </w:pPr>
      <w:r w:rsidRPr="000A5464">
        <w:rPr>
          <w:sz w:val="24"/>
          <w:szCs w:val="24"/>
        </w:rPr>
        <w:t xml:space="preserve">соблюдать правила информационной безопасности в ситуациях повседневной жизни и при работе в сети Интернет. </w:t>
      </w:r>
    </w:p>
    <w:p w:rsidR="00ED31A6" w:rsidRPr="000A5464" w:rsidRDefault="00ED31A6" w:rsidP="00ED31A6">
      <w:pPr>
        <w:spacing w:after="0" w:line="264" w:lineRule="auto"/>
        <w:ind w:left="0" w:firstLine="0"/>
        <w:rPr>
          <w:sz w:val="24"/>
          <w:szCs w:val="24"/>
        </w:rPr>
      </w:pPr>
      <w:r w:rsidRPr="000A5464">
        <w:rPr>
          <w:sz w:val="24"/>
          <w:szCs w:val="24"/>
        </w:rPr>
        <w:t xml:space="preserve">К концу </w:t>
      </w:r>
      <w:r w:rsidRPr="000A5464">
        <w:rPr>
          <w:b/>
          <w:i/>
          <w:sz w:val="24"/>
          <w:szCs w:val="24"/>
        </w:rPr>
        <w:t>11 класса</w:t>
      </w:r>
      <w:r w:rsidRPr="000A5464">
        <w:rPr>
          <w:sz w:val="24"/>
          <w:szCs w:val="24"/>
        </w:rPr>
        <w:t xml:space="preserve"> обучающийся научится:</w:t>
      </w:r>
    </w:p>
    <w:p w:rsidR="00ED31A6" w:rsidRPr="000A5464" w:rsidRDefault="00ED31A6" w:rsidP="00ED31A6">
      <w:pPr>
        <w:spacing w:after="0" w:line="264" w:lineRule="auto"/>
        <w:ind w:left="0" w:firstLine="0"/>
        <w:rPr>
          <w:sz w:val="24"/>
          <w:szCs w:val="24"/>
        </w:rPr>
      </w:pPr>
      <w:r w:rsidRPr="000A5464">
        <w:rPr>
          <w:sz w:val="24"/>
          <w:szCs w:val="24"/>
        </w:rPr>
        <w:t>1) владеть основными видами речевой деятельности:</w:t>
      </w:r>
    </w:p>
    <w:p w:rsidR="00ED31A6" w:rsidRPr="000A5464" w:rsidRDefault="00ED31A6" w:rsidP="00ED31A6">
      <w:pPr>
        <w:spacing w:after="0" w:line="264" w:lineRule="auto"/>
        <w:ind w:left="0" w:firstLine="0"/>
        <w:rPr>
          <w:sz w:val="24"/>
          <w:szCs w:val="24"/>
        </w:rPr>
      </w:pPr>
      <w:r w:rsidRPr="000A5464">
        <w:rPr>
          <w:i/>
          <w:sz w:val="24"/>
          <w:szCs w:val="24"/>
        </w:rPr>
        <w:t xml:space="preserve">говорение: </w:t>
      </w:r>
    </w:p>
    <w:p w:rsidR="00ED31A6" w:rsidRPr="000A5464" w:rsidRDefault="00ED31A6" w:rsidP="00ED31A6">
      <w:pPr>
        <w:spacing w:after="0" w:line="264" w:lineRule="auto"/>
        <w:ind w:left="0" w:firstLine="0"/>
        <w:rPr>
          <w:sz w:val="24"/>
          <w:szCs w:val="24"/>
        </w:rPr>
      </w:pPr>
      <w:r w:rsidRPr="000A5464">
        <w:rPr>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ED31A6" w:rsidRPr="000A5464" w:rsidRDefault="00ED31A6" w:rsidP="00ED31A6">
      <w:pPr>
        <w:spacing w:after="0" w:line="264" w:lineRule="auto"/>
        <w:ind w:left="0" w:firstLine="0"/>
        <w:rPr>
          <w:sz w:val="24"/>
          <w:szCs w:val="24"/>
        </w:rPr>
      </w:pPr>
      <w:r w:rsidRPr="000A5464">
        <w:rPr>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w:t>
      </w:r>
      <w:r w:rsidRPr="000A5464">
        <w:rPr>
          <w:sz w:val="24"/>
          <w:szCs w:val="24"/>
        </w:rPr>
        <w:lastRenderedPageBreak/>
        <w:t xml:space="preserve">аргументацией с вербальными и/или зрительными опорами или без опор в рамках отобранного тематического содержания речи; </w:t>
      </w:r>
    </w:p>
    <w:p w:rsidR="00ED31A6" w:rsidRPr="000A5464" w:rsidRDefault="00ED31A6" w:rsidP="00ED31A6">
      <w:pPr>
        <w:spacing w:after="0" w:line="264" w:lineRule="auto"/>
        <w:ind w:left="0" w:firstLine="0"/>
        <w:rPr>
          <w:sz w:val="24"/>
          <w:szCs w:val="24"/>
        </w:rPr>
      </w:pPr>
      <w:r w:rsidRPr="000A5464">
        <w:rPr>
          <w:sz w:val="24"/>
          <w:szCs w:val="24"/>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ED31A6" w:rsidRPr="000A5464" w:rsidRDefault="00ED31A6" w:rsidP="00ED31A6">
      <w:pPr>
        <w:spacing w:after="0" w:line="264" w:lineRule="auto"/>
        <w:ind w:left="0" w:firstLine="0"/>
        <w:rPr>
          <w:sz w:val="24"/>
          <w:szCs w:val="24"/>
        </w:rPr>
      </w:pPr>
      <w:r w:rsidRPr="000A5464">
        <w:rPr>
          <w:sz w:val="24"/>
          <w:szCs w:val="24"/>
        </w:rPr>
        <w:t>устно излагать результаты выполненной проектной работы (объём – 14–15 фраз).</w:t>
      </w:r>
    </w:p>
    <w:p w:rsidR="00ED31A6" w:rsidRPr="000A5464" w:rsidRDefault="00ED31A6" w:rsidP="00ED31A6">
      <w:pPr>
        <w:spacing w:after="0" w:line="264" w:lineRule="auto"/>
        <w:ind w:left="0" w:firstLine="0"/>
        <w:rPr>
          <w:sz w:val="24"/>
          <w:szCs w:val="24"/>
        </w:rPr>
      </w:pPr>
      <w:r w:rsidRPr="000A5464">
        <w:rPr>
          <w:i/>
          <w:sz w:val="24"/>
          <w:szCs w:val="24"/>
        </w:rPr>
        <w:t xml:space="preserve">аудирование: </w:t>
      </w:r>
    </w:p>
    <w:p w:rsidR="00ED31A6" w:rsidRPr="000A5464" w:rsidRDefault="00ED31A6" w:rsidP="00ED31A6">
      <w:pPr>
        <w:spacing w:after="0" w:line="264" w:lineRule="auto"/>
        <w:ind w:left="0" w:firstLine="0"/>
        <w:rPr>
          <w:sz w:val="24"/>
          <w:szCs w:val="24"/>
        </w:rPr>
      </w:pPr>
      <w:r w:rsidRPr="000A5464">
        <w:rPr>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ED31A6" w:rsidRPr="000A5464" w:rsidRDefault="00ED31A6" w:rsidP="00ED31A6">
      <w:pPr>
        <w:spacing w:after="0" w:line="264" w:lineRule="auto"/>
        <w:ind w:left="0" w:firstLine="0"/>
        <w:rPr>
          <w:sz w:val="24"/>
          <w:szCs w:val="24"/>
        </w:rPr>
      </w:pPr>
      <w:r w:rsidRPr="000A5464">
        <w:rPr>
          <w:i/>
          <w:sz w:val="24"/>
          <w:szCs w:val="24"/>
        </w:rPr>
        <w:t xml:space="preserve">смысловое чтение: </w:t>
      </w:r>
    </w:p>
    <w:p w:rsidR="00ED31A6" w:rsidRPr="000A5464" w:rsidRDefault="00ED31A6" w:rsidP="00ED31A6">
      <w:pPr>
        <w:spacing w:after="0" w:line="264" w:lineRule="auto"/>
        <w:ind w:left="0" w:firstLine="0"/>
        <w:rPr>
          <w:sz w:val="24"/>
          <w:szCs w:val="24"/>
        </w:rPr>
      </w:pPr>
      <w:r w:rsidRPr="000A5464">
        <w:rPr>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ED31A6" w:rsidRPr="000A5464" w:rsidRDefault="00ED31A6" w:rsidP="00ED31A6">
      <w:pPr>
        <w:spacing w:after="0" w:line="264" w:lineRule="auto"/>
        <w:ind w:left="0" w:firstLine="0"/>
        <w:rPr>
          <w:sz w:val="24"/>
          <w:szCs w:val="24"/>
        </w:rPr>
      </w:pPr>
      <w:r w:rsidRPr="000A5464">
        <w:rPr>
          <w:sz w:val="24"/>
          <w:szCs w:val="24"/>
        </w:rPr>
        <w:t>читать про себя несплошные тексты (таблицы, диаграммы, графики) и понимать представленную в них информацию.</w:t>
      </w:r>
    </w:p>
    <w:p w:rsidR="00ED31A6" w:rsidRPr="000A5464" w:rsidRDefault="00ED31A6" w:rsidP="00ED31A6">
      <w:pPr>
        <w:spacing w:after="0" w:line="264" w:lineRule="auto"/>
        <w:ind w:left="0" w:firstLine="0"/>
        <w:rPr>
          <w:sz w:val="24"/>
          <w:szCs w:val="24"/>
        </w:rPr>
      </w:pPr>
      <w:r w:rsidRPr="000A5464">
        <w:rPr>
          <w:i/>
          <w:sz w:val="24"/>
          <w:szCs w:val="24"/>
        </w:rPr>
        <w:t xml:space="preserve">письменная речь: </w:t>
      </w:r>
    </w:p>
    <w:p w:rsidR="00ED31A6" w:rsidRPr="000A5464" w:rsidRDefault="00ED31A6" w:rsidP="00ED31A6">
      <w:pPr>
        <w:spacing w:after="0" w:line="264" w:lineRule="auto"/>
        <w:ind w:left="0" w:firstLine="0"/>
        <w:rPr>
          <w:sz w:val="24"/>
          <w:szCs w:val="24"/>
        </w:rPr>
      </w:pPr>
      <w:r w:rsidRPr="000A5464">
        <w:rPr>
          <w:sz w:val="24"/>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ED31A6" w:rsidRPr="000A5464" w:rsidRDefault="00ED31A6" w:rsidP="00ED31A6">
      <w:pPr>
        <w:spacing w:after="0" w:line="264" w:lineRule="auto"/>
        <w:ind w:left="0" w:firstLine="0"/>
        <w:rPr>
          <w:sz w:val="24"/>
          <w:szCs w:val="24"/>
        </w:rPr>
      </w:pPr>
      <w:r w:rsidRPr="000A5464">
        <w:rPr>
          <w:sz w:val="24"/>
          <w:szCs w:val="24"/>
        </w:rPr>
        <w:t xml:space="preserve">писать резюме (CV) с сообщением основных сведений о себе в соответствии с нормами, принятыми в стране/странах изучаемого языка; </w:t>
      </w:r>
    </w:p>
    <w:p w:rsidR="00ED31A6" w:rsidRPr="000A5464" w:rsidRDefault="00ED31A6" w:rsidP="00ED31A6">
      <w:pPr>
        <w:spacing w:after="0" w:line="264" w:lineRule="auto"/>
        <w:ind w:left="0" w:firstLine="0"/>
        <w:rPr>
          <w:sz w:val="24"/>
          <w:szCs w:val="24"/>
        </w:rPr>
      </w:pPr>
      <w:r w:rsidRPr="000A5464">
        <w:rPr>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ED31A6" w:rsidRPr="000A5464" w:rsidRDefault="00ED31A6" w:rsidP="00ED31A6">
      <w:pPr>
        <w:spacing w:after="0" w:line="264" w:lineRule="auto"/>
        <w:ind w:left="0" w:firstLine="0"/>
        <w:rPr>
          <w:sz w:val="24"/>
          <w:szCs w:val="24"/>
        </w:rPr>
      </w:pPr>
      <w:r w:rsidRPr="000A5464">
        <w:rPr>
          <w:sz w:val="24"/>
          <w:szCs w:val="24"/>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ED31A6" w:rsidRPr="000A5464" w:rsidRDefault="00ED31A6" w:rsidP="00ED31A6">
      <w:pPr>
        <w:spacing w:after="0" w:line="264" w:lineRule="auto"/>
        <w:ind w:left="0" w:firstLine="0"/>
        <w:rPr>
          <w:sz w:val="24"/>
          <w:szCs w:val="24"/>
        </w:rPr>
      </w:pPr>
      <w:r w:rsidRPr="000A5464">
        <w:rPr>
          <w:sz w:val="24"/>
          <w:szCs w:val="24"/>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ED31A6" w:rsidRPr="000A5464" w:rsidRDefault="00ED31A6" w:rsidP="00ED31A6">
      <w:pPr>
        <w:spacing w:after="0" w:line="264" w:lineRule="auto"/>
        <w:ind w:left="0" w:firstLine="0"/>
        <w:rPr>
          <w:sz w:val="24"/>
          <w:szCs w:val="24"/>
        </w:rPr>
      </w:pPr>
      <w:r w:rsidRPr="000A5464">
        <w:rPr>
          <w:sz w:val="24"/>
          <w:szCs w:val="24"/>
        </w:rPr>
        <w:t xml:space="preserve">2) владеть фонетическими навыками: </w:t>
      </w:r>
    </w:p>
    <w:p w:rsidR="00ED31A6" w:rsidRPr="000A5464" w:rsidRDefault="00ED31A6" w:rsidP="00ED31A6">
      <w:pPr>
        <w:spacing w:after="0" w:line="264" w:lineRule="auto"/>
        <w:ind w:left="0" w:firstLine="0"/>
        <w:rPr>
          <w:sz w:val="24"/>
          <w:szCs w:val="24"/>
        </w:rPr>
      </w:pPr>
      <w:r w:rsidRPr="000A5464">
        <w:rPr>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ED31A6" w:rsidRPr="000A5464" w:rsidRDefault="00ED31A6" w:rsidP="00ED31A6">
      <w:pPr>
        <w:spacing w:after="0" w:line="264" w:lineRule="auto"/>
        <w:ind w:left="0" w:firstLine="0"/>
        <w:rPr>
          <w:sz w:val="24"/>
          <w:szCs w:val="24"/>
        </w:rPr>
      </w:pPr>
      <w:r w:rsidRPr="000A5464">
        <w:rPr>
          <w:sz w:val="24"/>
          <w:szCs w:val="24"/>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ED31A6" w:rsidRPr="000A5464" w:rsidRDefault="00ED31A6" w:rsidP="00ED31A6">
      <w:pPr>
        <w:spacing w:after="0" w:line="264" w:lineRule="auto"/>
        <w:ind w:left="0" w:firstLine="0"/>
        <w:rPr>
          <w:sz w:val="24"/>
          <w:szCs w:val="24"/>
        </w:rPr>
      </w:pPr>
      <w:r w:rsidRPr="000A5464">
        <w:rPr>
          <w:sz w:val="24"/>
          <w:szCs w:val="24"/>
        </w:rPr>
        <w:t xml:space="preserve">3) владеть орфографическими навыками: </w:t>
      </w:r>
    </w:p>
    <w:p w:rsidR="00ED31A6" w:rsidRPr="000A5464" w:rsidRDefault="00ED31A6" w:rsidP="00ED31A6">
      <w:pPr>
        <w:spacing w:after="0" w:line="264" w:lineRule="auto"/>
        <w:ind w:left="0" w:firstLine="0"/>
        <w:rPr>
          <w:sz w:val="24"/>
          <w:szCs w:val="24"/>
        </w:rPr>
      </w:pPr>
      <w:r w:rsidRPr="000A5464">
        <w:rPr>
          <w:sz w:val="24"/>
          <w:szCs w:val="24"/>
        </w:rPr>
        <w:t>правильно писать изученные слова.</w:t>
      </w:r>
    </w:p>
    <w:p w:rsidR="00ED31A6" w:rsidRPr="000A5464" w:rsidRDefault="00ED31A6" w:rsidP="00ED31A6">
      <w:pPr>
        <w:spacing w:after="0" w:line="264" w:lineRule="auto"/>
        <w:ind w:left="0" w:firstLine="0"/>
        <w:rPr>
          <w:sz w:val="24"/>
          <w:szCs w:val="24"/>
        </w:rPr>
      </w:pPr>
      <w:r w:rsidRPr="000A5464">
        <w:rPr>
          <w:sz w:val="24"/>
          <w:szCs w:val="24"/>
        </w:rPr>
        <w:t xml:space="preserve">4) владеть пунктуационными навыками: </w:t>
      </w:r>
    </w:p>
    <w:p w:rsidR="00ED31A6" w:rsidRPr="000A5464" w:rsidRDefault="00ED31A6" w:rsidP="00ED31A6">
      <w:pPr>
        <w:spacing w:after="0" w:line="264" w:lineRule="auto"/>
        <w:ind w:left="0" w:firstLine="0"/>
        <w:rPr>
          <w:sz w:val="24"/>
          <w:szCs w:val="24"/>
        </w:rPr>
      </w:pPr>
      <w:r w:rsidRPr="000A5464">
        <w:rPr>
          <w:sz w:val="24"/>
          <w:szCs w:val="24"/>
        </w:rPr>
        <w:t xml:space="preserve">использовать запятую при перечислении, обращении и при выделении вводных слов; </w:t>
      </w:r>
    </w:p>
    <w:p w:rsidR="00ED31A6" w:rsidRPr="000A5464" w:rsidRDefault="00ED31A6" w:rsidP="00ED31A6">
      <w:pPr>
        <w:spacing w:after="0" w:line="264" w:lineRule="auto"/>
        <w:ind w:left="0" w:firstLine="0"/>
        <w:rPr>
          <w:sz w:val="24"/>
          <w:szCs w:val="24"/>
        </w:rPr>
      </w:pPr>
      <w:r w:rsidRPr="000A5464">
        <w:rPr>
          <w:sz w:val="24"/>
          <w:szCs w:val="24"/>
        </w:rPr>
        <w:t xml:space="preserve">апостроф, точку, вопросительный и восклицательный знаки; </w:t>
      </w:r>
    </w:p>
    <w:p w:rsidR="00ED31A6" w:rsidRPr="000A5464" w:rsidRDefault="00ED31A6" w:rsidP="00ED31A6">
      <w:pPr>
        <w:spacing w:after="0" w:line="264" w:lineRule="auto"/>
        <w:ind w:left="0" w:firstLine="0"/>
        <w:rPr>
          <w:sz w:val="24"/>
          <w:szCs w:val="24"/>
        </w:rPr>
      </w:pPr>
      <w:r w:rsidRPr="000A5464">
        <w:rPr>
          <w:sz w:val="24"/>
          <w:szCs w:val="24"/>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ED31A6" w:rsidRPr="000A5464" w:rsidRDefault="00ED31A6" w:rsidP="00ED31A6">
      <w:pPr>
        <w:spacing w:after="0" w:line="264" w:lineRule="auto"/>
        <w:ind w:left="0" w:firstLine="0"/>
        <w:rPr>
          <w:sz w:val="24"/>
          <w:szCs w:val="24"/>
        </w:rPr>
      </w:pPr>
      <w:r w:rsidRPr="000A5464">
        <w:rPr>
          <w:sz w:val="24"/>
          <w:szCs w:val="24"/>
        </w:rP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w:t>
      </w:r>
      <w:r w:rsidRPr="000A5464">
        <w:rPr>
          <w:sz w:val="24"/>
          <w:szCs w:val="24"/>
        </w:rPr>
        <w:lastRenderedPageBreak/>
        <w:t>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D31A6" w:rsidRPr="000A5464" w:rsidRDefault="00ED31A6" w:rsidP="00ED31A6">
      <w:pPr>
        <w:spacing w:after="0" w:line="264" w:lineRule="auto"/>
        <w:ind w:left="0" w:firstLine="0"/>
        <w:rPr>
          <w:sz w:val="24"/>
          <w:szCs w:val="24"/>
        </w:rPr>
      </w:pPr>
      <w:r w:rsidRPr="000A5464">
        <w:rPr>
          <w:sz w:val="24"/>
          <w:szCs w:val="24"/>
        </w:rPr>
        <w:t>5) распознавать и употреблять в устной и письменной речи:</w:t>
      </w:r>
    </w:p>
    <w:p w:rsidR="00ED31A6" w:rsidRPr="000A5464" w:rsidRDefault="00ED31A6" w:rsidP="00ED31A6">
      <w:pPr>
        <w:spacing w:after="0" w:line="264" w:lineRule="auto"/>
        <w:ind w:left="0" w:firstLine="0"/>
        <w:rPr>
          <w:sz w:val="24"/>
          <w:szCs w:val="24"/>
        </w:rPr>
      </w:pPr>
      <w:r w:rsidRPr="000A5464">
        <w:rPr>
          <w:sz w:val="24"/>
          <w:szCs w:val="24"/>
        </w:rPr>
        <w:t>родственные слова, образованные с использованием аффиксации:</w:t>
      </w:r>
    </w:p>
    <w:p w:rsidR="00ED31A6" w:rsidRPr="000A5464" w:rsidRDefault="00ED31A6" w:rsidP="00ED31A6">
      <w:pPr>
        <w:spacing w:after="0" w:line="264" w:lineRule="auto"/>
        <w:ind w:left="0" w:firstLine="0"/>
        <w:rPr>
          <w:sz w:val="24"/>
          <w:szCs w:val="24"/>
        </w:rPr>
      </w:pPr>
      <w:r w:rsidRPr="000A5464">
        <w:rPr>
          <w:sz w:val="24"/>
          <w:szCs w:val="24"/>
        </w:rPr>
        <w:t xml:space="preserve">глаголы при помощи префиксов dis-, mis-, re-, over-, under- и суффиксов -ise/-ize, -en; </w:t>
      </w:r>
    </w:p>
    <w:p w:rsidR="00ED31A6" w:rsidRPr="000A5464" w:rsidRDefault="00ED31A6" w:rsidP="00ED31A6">
      <w:pPr>
        <w:spacing w:after="0" w:line="264" w:lineRule="auto"/>
        <w:ind w:left="0" w:firstLine="0"/>
        <w:rPr>
          <w:sz w:val="24"/>
          <w:szCs w:val="24"/>
          <w:lang w:val="en-US"/>
        </w:rPr>
      </w:pPr>
      <w:r w:rsidRPr="000A5464">
        <w:rPr>
          <w:sz w:val="24"/>
          <w:szCs w:val="24"/>
        </w:rPr>
        <w:t>имена</w:t>
      </w:r>
      <w:r w:rsidRPr="000A5464">
        <w:rPr>
          <w:sz w:val="24"/>
          <w:szCs w:val="24"/>
          <w:lang w:val="en-US"/>
        </w:rPr>
        <w:t xml:space="preserve"> </w:t>
      </w:r>
      <w:r w:rsidRPr="000A5464">
        <w:rPr>
          <w:sz w:val="24"/>
          <w:szCs w:val="24"/>
        </w:rPr>
        <w:t>существительные</w:t>
      </w:r>
      <w:r w:rsidRPr="000A5464">
        <w:rPr>
          <w:sz w:val="24"/>
          <w:szCs w:val="24"/>
          <w:lang w:val="en-US"/>
        </w:rPr>
        <w:t xml:space="preserve"> </w:t>
      </w:r>
      <w:r w:rsidRPr="000A5464">
        <w:rPr>
          <w:sz w:val="24"/>
          <w:szCs w:val="24"/>
        </w:rPr>
        <w:t>при</w:t>
      </w:r>
      <w:r w:rsidRPr="000A5464">
        <w:rPr>
          <w:sz w:val="24"/>
          <w:szCs w:val="24"/>
          <w:lang w:val="en-US"/>
        </w:rPr>
        <w:t xml:space="preserve"> </w:t>
      </w:r>
      <w:r w:rsidRPr="000A5464">
        <w:rPr>
          <w:sz w:val="24"/>
          <w:szCs w:val="24"/>
        </w:rPr>
        <w:t>помощи</w:t>
      </w:r>
      <w:r w:rsidRPr="000A5464">
        <w:rPr>
          <w:sz w:val="24"/>
          <w:szCs w:val="24"/>
          <w:lang w:val="en-US"/>
        </w:rPr>
        <w:t xml:space="preserve"> </w:t>
      </w:r>
      <w:r w:rsidRPr="000A5464">
        <w:rPr>
          <w:sz w:val="24"/>
          <w:szCs w:val="24"/>
        </w:rPr>
        <w:t>префиксов</w:t>
      </w:r>
      <w:r w:rsidRPr="000A5464">
        <w:rPr>
          <w:sz w:val="24"/>
          <w:szCs w:val="24"/>
          <w:lang w:val="en-US"/>
        </w:rPr>
        <w:t xml:space="preserve"> un-, in-/im-, il-/ir- </w:t>
      </w:r>
      <w:r w:rsidRPr="000A5464">
        <w:rPr>
          <w:sz w:val="24"/>
          <w:szCs w:val="24"/>
        </w:rPr>
        <w:t>и</w:t>
      </w:r>
      <w:r w:rsidRPr="000A5464">
        <w:rPr>
          <w:sz w:val="24"/>
          <w:szCs w:val="24"/>
          <w:lang w:val="en-US"/>
        </w:rPr>
        <w:t xml:space="preserve"> </w:t>
      </w:r>
      <w:r w:rsidRPr="000A5464">
        <w:rPr>
          <w:sz w:val="24"/>
          <w:szCs w:val="24"/>
        </w:rPr>
        <w:t>суффиксов</w:t>
      </w:r>
      <w:r w:rsidRPr="000A5464">
        <w:rPr>
          <w:sz w:val="24"/>
          <w:szCs w:val="24"/>
          <w:lang w:val="en-US"/>
        </w:rPr>
        <w:t xml:space="preserve"> -ance/-ence, -er/-or, -ing, -ist, -ity, -ment, -ness, -sion/-tion, -ship; </w:t>
      </w:r>
    </w:p>
    <w:p w:rsidR="00ED31A6" w:rsidRPr="000A5464" w:rsidRDefault="00ED31A6" w:rsidP="00ED31A6">
      <w:pPr>
        <w:spacing w:after="0" w:line="264" w:lineRule="auto"/>
        <w:ind w:left="0" w:firstLine="0"/>
        <w:rPr>
          <w:sz w:val="24"/>
          <w:szCs w:val="24"/>
          <w:lang w:val="en-US"/>
        </w:rPr>
      </w:pPr>
      <w:r w:rsidRPr="000A5464">
        <w:rPr>
          <w:sz w:val="24"/>
          <w:szCs w:val="24"/>
        </w:rPr>
        <w:t>имена</w:t>
      </w:r>
      <w:r w:rsidRPr="000A5464">
        <w:rPr>
          <w:sz w:val="24"/>
          <w:szCs w:val="24"/>
          <w:lang w:val="en-US"/>
        </w:rPr>
        <w:t xml:space="preserve"> </w:t>
      </w:r>
      <w:r w:rsidRPr="000A5464">
        <w:rPr>
          <w:sz w:val="24"/>
          <w:szCs w:val="24"/>
        </w:rPr>
        <w:t>прилагательные</w:t>
      </w:r>
      <w:r w:rsidRPr="000A5464">
        <w:rPr>
          <w:sz w:val="24"/>
          <w:szCs w:val="24"/>
          <w:lang w:val="en-US"/>
        </w:rPr>
        <w:t xml:space="preserve"> </w:t>
      </w:r>
      <w:r w:rsidRPr="000A5464">
        <w:rPr>
          <w:sz w:val="24"/>
          <w:szCs w:val="24"/>
        </w:rPr>
        <w:t>при</w:t>
      </w:r>
      <w:r w:rsidRPr="000A5464">
        <w:rPr>
          <w:sz w:val="24"/>
          <w:szCs w:val="24"/>
          <w:lang w:val="en-US"/>
        </w:rPr>
        <w:t xml:space="preserve"> </w:t>
      </w:r>
      <w:r w:rsidRPr="000A5464">
        <w:rPr>
          <w:sz w:val="24"/>
          <w:szCs w:val="24"/>
        </w:rPr>
        <w:t>помощи</w:t>
      </w:r>
      <w:r w:rsidRPr="000A5464">
        <w:rPr>
          <w:sz w:val="24"/>
          <w:szCs w:val="24"/>
          <w:lang w:val="en-US"/>
        </w:rPr>
        <w:t xml:space="preserve"> </w:t>
      </w:r>
      <w:r w:rsidRPr="000A5464">
        <w:rPr>
          <w:sz w:val="24"/>
          <w:szCs w:val="24"/>
        </w:rPr>
        <w:t>префиксов</w:t>
      </w:r>
      <w:r w:rsidRPr="000A5464">
        <w:rPr>
          <w:sz w:val="24"/>
          <w:szCs w:val="24"/>
          <w:lang w:val="en-US"/>
        </w:rPr>
        <w:t xml:space="preserve"> un-, in-/im-, il-/ir-, inter-, non-, post-, pre- </w:t>
      </w:r>
      <w:r w:rsidRPr="000A5464">
        <w:rPr>
          <w:sz w:val="24"/>
          <w:szCs w:val="24"/>
        </w:rPr>
        <w:t>и</w:t>
      </w:r>
      <w:r w:rsidRPr="000A5464">
        <w:rPr>
          <w:sz w:val="24"/>
          <w:szCs w:val="24"/>
          <w:lang w:val="en-US"/>
        </w:rPr>
        <w:t xml:space="preserve"> </w:t>
      </w:r>
      <w:r w:rsidRPr="000A5464">
        <w:rPr>
          <w:sz w:val="24"/>
          <w:szCs w:val="24"/>
        </w:rPr>
        <w:t>суффиксов</w:t>
      </w:r>
      <w:r w:rsidRPr="000A5464">
        <w:rPr>
          <w:sz w:val="24"/>
          <w:szCs w:val="24"/>
          <w:lang w:val="en-US"/>
        </w:rPr>
        <w:t xml:space="preserve"> -able/-ible, -al, -ed, -ese, -ful, -ian/ -an, -ical, -ing, -ish, -ive, -less, -ly, -ous, -y; </w:t>
      </w:r>
    </w:p>
    <w:p w:rsidR="00ED31A6" w:rsidRPr="000A5464" w:rsidRDefault="00ED31A6" w:rsidP="00ED31A6">
      <w:pPr>
        <w:spacing w:after="0" w:line="264" w:lineRule="auto"/>
        <w:ind w:left="0" w:firstLine="0"/>
        <w:rPr>
          <w:sz w:val="24"/>
          <w:szCs w:val="24"/>
        </w:rPr>
      </w:pPr>
      <w:r w:rsidRPr="000A5464">
        <w:rPr>
          <w:sz w:val="24"/>
          <w:szCs w:val="24"/>
        </w:rPr>
        <w:t>наречия при помощи префиксов un-, in-/im-, il-/ir- и суффикса -ly;</w:t>
      </w:r>
    </w:p>
    <w:p w:rsidR="00ED31A6" w:rsidRPr="000A5464" w:rsidRDefault="00ED31A6" w:rsidP="00ED31A6">
      <w:pPr>
        <w:spacing w:after="0" w:line="264" w:lineRule="auto"/>
        <w:ind w:left="0" w:firstLine="0"/>
        <w:rPr>
          <w:sz w:val="24"/>
          <w:szCs w:val="24"/>
        </w:rPr>
      </w:pPr>
      <w:r w:rsidRPr="000A5464">
        <w:rPr>
          <w:sz w:val="24"/>
          <w:szCs w:val="24"/>
        </w:rPr>
        <w:t xml:space="preserve">числительные при помощи суффиксов -teen, -ty, -th; </w:t>
      </w:r>
    </w:p>
    <w:p w:rsidR="00ED31A6" w:rsidRPr="000A5464" w:rsidRDefault="00ED31A6" w:rsidP="00ED31A6">
      <w:pPr>
        <w:spacing w:after="0" w:line="264" w:lineRule="auto"/>
        <w:ind w:left="0" w:firstLine="0"/>
        <w:rPr>
          <w:sz w:val="24"/>
          <w:szCs w:val="24"/>
        </w:rPr>
      </w:pPr>
      <w:r w:rsidRPr="000A5464">
        <w:rPr>
          <w:sz w:val="24"/>
          <w:szCs w:val="24"/>
        </w:rPr>
        <w:t xml:space="preserve">с использованием словосложения: </w:t>
      </w:r>
    </w:p>
    <w:p w:rsidR="00ED31A6" w:rsidRPr="000A5464" w:rsidRDefault="00ED31A6" w:rsidP="00ED31A6">
      <w:pPr>
        <w:spacing w:after="0" w:line="264" w:lineRule="auto"/>
        <w:ind w:left="0" w:firstLine="0"/>
        <w:rPr>
          <w:sz w:val="24"/>
          <w:szCs w:val="24"/>
        </w:rPr>
      </w:pPr>
      <w:r w:rsidRPr="000A5464">
        <w:rPr>
          <w:sz w:val="24"/>
          <w:szCs w:val="24"/>
        </w:rPr>
        <w:t xml:space="preserve">сложные существительные путём соединения основ существительных (football); </w:t>
      </w:r>
    </w:p>
    <w:p w:rsidR="00ED31A6" w:rsidRPr="000A5464" w:rsidRDefault="00ED31A6" w:rsidP="00ED31A6">
      <w:pPr>
        <w:spacing w:after="0" w:line="264" w:lineRule="auto"/>
        <w:ind w:left="0" w:firstLine="0"/>
        <w:rPr>
          <w:sz w:val="24"/>
          <w:szCs w:val="24"/>
        </w:rPr>
      </w:pPr>
      <w:r w:rsidRPr="000A5464">
        <w:rPr>
          <w:sz w:val="24"/>
          <w:szCs w:val="24"/>
        </w:rPr>
        <w:t xml:space="preserve">сложные существительные путём соединения основы прилагательного с основой существительного (bluebell); </w:t>
      </w:r>
    </w:p>
    <w:p w:rsidR="00ED31A6" w:rsidRPr="000A5464" w:rsidRDefault="00ED31A6" w:rsidP="00ED31A6">
      <w:pPr>
        <w:spacing w:after="0" w:line="264" w:lineRule="auto"/>
        <w:ind w:left="0" w:firstLine="0"/>
        <w:rPr>
          <w:sz w:val="24"/>
          <w:szCs w:val="24"/>
        </w:rPr>
      </w:pPr>
      <w:r w:rsidRPr="000A5464">
        <w:rPr>
          <w:sz w:val="24"/>
          <w:szCs w:val="24"/>
        </w:rPr>
        <w:t xml:space="preserve">сложные существительные путём соединения основ существительных с предлогом (father-in-law); </w:t>
      </w:r>
    </w:p>
    <w:p w:rsidR="00ED31A6" w:rsidRPr="000A5464" w:rsidRDefault="00ED31A6" w:rsidP="00ED31A6">
      <w:pPr>
        <w:spacing w:after="0" w:line="264" w:lineRule="auto"/>
        <w:ind w:left="0" w:firstLine="0"/>
        <w:rPr>
          <w:sz w:val="24"/>
          <w:szCs w:val="24"/>
        </w:rPr>
      </w:pPr>
      <w:r w:rsidRPr="000A5464">
        <w:rPr>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ED31A6" w:rsidRPr="000A5464" w:rsidRDefault="00ED31A6" w:rsidP="00ED31A6">
      <w:pPr>
        <w:spacing w:after="0" w:line="264" w:lineRule="auto"/>
        <w:ind w:left="0" w:firstLine="0"/>
        <w:rPr>
          <w:sz w:val="24"/>
          <w:szCs w:val="24"/>
        </w:rPr>
      </w:pPr>
      <w:r w:rsidRPr="000A5464">
        <w:rPr>
          <w:sz w:val="24"/>
          <w:szCs w:val="24"/>
        </w:rPr>
        <w:t xml:space="preserve">сложные прилагательные путём соединения наречия с основой причастия II (well-behaved); </w:t>
      </w:r>
    </w:p>
    <w:p w:rsidR="00ED31A6" w:rsidRPr="000A5464" w:rsidRDefault="00ED31A6" w:rsidP="00ED31A6">
      <w:pPr>
        <w:spacing w:after="0" w:line="264" w:lineRule="auto"/>
        <w:ind w:left="0" w:firstLine="0"/>
        <w:rPr>
          <w:sz w:val="24"/>
          <w:szCs w:val="24"/>
        </w:rPr>
      </w:pPr>
      <w:r w:rsidRPr="000A5464">
        <w:rPr>
          <w:sz w:val="24"/>
          <w:szCs w:val="24"/>
        </w:rPr>
        <w:t xml:space="preserve">сложные прилагательные путём соединения основы прилагательного с основой причастия I (nice-looking); </w:t>
      </w:r>
    </w:p>
    <w:p w:rsidR="00ED31A6" w:rsidRPr="000A5464" w:rsidRDefault="00ED31A6" w:rsidP="00ED31A6">
      <w:pPr>
        <w:spacing w:after="0" w:line="264" w:lineRule="auto"/>
        <w:ind w:left="0" w:firstLine="0"/>
        <w:rPr>
          <w:sz w:val="24"/>
          <w:szCs w:val="24"/>
        </w:rPr>
      </w:pPr>
      <w:r w:rsidRPr="000A5464">
        <w:rPr>
          <w:sz w:val="24"/>
          <w:szCs w:val="24"/>
        </w:rPr>
        <w:t>с использованием конверсии:</w:t>
      </w:r>
    </w:p>
    <w:p w:rsidR="00ED31A6" w:rsidRPr="000A5464" w:rsidRDefault="00ED31A6" w:rsidP="00ED31A6">
      <w:pPr>
        <w:spacing w:after="0" w:line="264" w:lineRule="auto"/>
        <w:ind w:left="0" w:firstLine="0"/>
        <w:rPr>
          <w:sz w:val="24"/>
          <w:szCs w:val="24"/>
        </w:rPr>
      </w:pPr>
      <w:r w:rsidRPr="000A5464">
        <w:rPr>
          <w:sz w:val="24"/>
          <w:szCs w:val="24"/>
        </w:rPr>
        <w:t xml:space="preserve">образование имён существительных от неопределённых форм глаголов (to run – a run); </w:t>
      </w:r>
    </w:p>
    <w:p w:rsidR="00ED31A6" w:rsidRPr="000A5464" w:rsidRDefault="00ED31A6" w:rsidP="00ED31A6">
      <w:pPr>
        <w:spacing w:after="0" w:line="264" w:lineRule="auto"/>
        <w:ind w:left="0" w:firstLine="0"/>
        <w:rPr>
          <w:sz w:val="24"/>
          <w:szCs w:val="24"/>
        </w:rPr>
      </w:pPr>
      <w:r w:rsidRPr="000A5464">
        <w:rPr>
          <w:sz w:val="24"/>
          <w:szCs w:val="24"/>
        </w:rPr>
        <w:t xml:space="preserve">имён существительных от прилагательных (rich people – the rich); </w:t>
      </w:r>
    </w:p>
    <w:p w:rsidR="00ED31A6" w:rsidRPr="000A5464" w:rsidRDefault="00ED31A6" w:rsidP="00ED31A6">
      <w:pPr>
        <w:spacing w:after="0" w:line="264" w:lineRule="auto"/>
        <w:ind w:left="0" w:firstLine="0"/>
        <w:rPr>
          <w:sz w:val="24"/>
          <w:szCs w:val="24"/>
        </w:rPr>
      </w:pPr>
      <w:r w:rsidRPr="000A5464">
        <w:rPr>
          <w:sz w:val="24"/>
          <w:szCs w:val="24"/>
        </w:rPr>
        <w:t xml:space="preserve">глаголов от имён существительных (a hand – to hand); </w:t>
      </w:r>
    </w:p>
    <w:p w:rsidR="00ED31A6" w:rsidRPr="000A5464" w:rsidRDefault="00ED31A6" w:rsidP="00ED31A6">
      <w:pPr>
        <w:spacing w:after="0" w:line="264" w:lineRule="auto"/>
        <w:ind w:left="0" w:firstLine="0"/>
        <w:rPr>
          <w:sz w:val="24"/>
          <w:szCs w:val="24"/>
        </w:rPr>
      </w:pPr>
      <w:r w:rsidRPr="000A5464">
        <w:rPr>
          <w:sz w:val="24"/>
          <w:szCs w:val="24"/>
        </w:rPr>
        <w:t>глаголов от имён прилагательных (cool – to cool);</w:t>
      </w:r>
    </w:p>
    <w:p w:rsidR="00ED31A6" w:rsidRPr="000A5464" w:rsidRDefault="00ED31A6" w:rsidP="00ED31A6">
      <w:pPr>
        <w:spacing w:after="0" w:line="264" w:lineRule="auto"/>
        <w:ind w:left="0" w:firstLine="0"/>
        <w:rPr>
          <w:sz w:val="24"/>
          <w:szCs w:val="24"/>
        </w:rPr>
      </w:pPr>
      <w:r w:rsidRPr="000A5464">
        <w:rPr>
          <w:sz w:val="24"/>
          <w:szCs w:val="24"/>
        </w:rPr>
        <w:t>распознавать и употреблять в устной и письменной речи имена прилагательные на -ed и -ing (excited – exciting);</w:t>
      </w:r>
    </w:p>
    <w:p w:rsidR="00ED31A6" w:rsidRPr="000A5464" w:rsidRDefault="00ED31A6" w:rsidP="00ED31A6">
      <w:pPr>
        <w:spacing w:after="0" w:line="264" w:lineRule="auto"/>
        <w:ind w:left="0" w:firstLine="0"/>
        <w:rPr>
          <w:sz w:val="24"/>
          <w:szCs w:val="24"/>
        </w:rPr>
      </w:pPr>
      <w:r w:rsidRPr="000A5464">
        <w:rPr>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D31A6" w:rsidRPr="000A5464" w:rsidRDefault="00ED31A6" w:rsidP="00ED31A6">
      <w:pPr>
        <w:spacing w:after="0" w:line="264" w:lineRule="auto"/>
        <w:ind w:left="0" w:firstLine="0"/>
        <w:rPr>
          <w:sz w:val="24"/>
          <w:szCs w:val="24"/>
        </w:rPr>
      </w:pPr>
      <w:r w:rsidRPr="000A5464">
        <w:rPr>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ED31A6" w:rsidRPr="000A5464" w:rsidRDefault="00ED31A6" w:rsidP="00ED31A6">
      <w:pPr>
        <w:spacing w:after="0" w:line="264" w:lineRule="auto"/>
        <w:ind w:left="0" w:firstLine="0"/>
        <w:rPr>
          <w:sz w:val="24"/>
          <w:szCs w:val="24"/>
        </w:rPr>
      </w:pPr>
      <w:r w:rsidRPr="000A5464">
        <w:rPr>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ED31A6" w:rsidRPr="000A5464" w:rsidRDefault="00ED31A6" w:rsidP="00ED31A6">
      <w:pPr>
        <w:spacing w:after="0" w:line="264" w:lineRule="auto"/>
        <w:ind w:left="0" w:firstLine="0"/>
        <w:rPr>
          <w:sz w:val="24"/>
          <w:szCs w:val="24"/>
        </w:rPr>
      </w:pPr>
      <w:r w:rsidRPr="000A5464">
        <w:rPr>
          <w:sz w:val="24"/>
          <w:szCs w:val="24"/>
        </w:rPr>
        <w:t>распознавать и употреблять в устной и письменной речи:</w:t>
      </w:r>
    </w:p>
    <w:p w:rsidR="00ED31A6" w:rsidRPr="000A5464" w:rsidRDefault="00ED31A6" w:rsidP="00ED31A6">
      <w:pPr>
        <w:spacing w:after="0" w:line="264" w:lineRule="auto"/>
        <w:ind w:left="0" w:firstLine="0"/>
        <w:rPr>
          <w:sz w:val="24"/>
          <w:szCs w:val="24"/>
        </w:rPr>
      </w:pPr>
      <w:r w:rsidRPr="000A5464">
        <w:rPr>
          <w:sz w:val="24"/>
          <w:szCs w:val="24"/>
        </w:rPr>
        <w:t xml:space="preserve">предложения, в том числе с несколькими обстоятельствами, следующими в определённом порядке; </w:t>
      </w:r>
    </w:p>
    <w:p w:rsidR="00ED31A6" w:rsidRPr="000A5464" w:rsidRDefault="00ED31A6" w:rsidP="00ED31A6">
      <w:pPr>
        <w:spacing w:after="0" w:line="264" w:lineRule="auto"/>
        <w:ind w:left="0" w:firstLine="0"/>
        <w:rPr>
          <w:sz w:val="24"/>
          <w:szCs w:val="24"/>
        </w:rPr>
      </w:pPr>
      <w:r w:rsidRPr="000A5464">
        <w:rPr>
          <w:sz w:val="24"/>
          <w:szCs w:val="24"/>
        </w:rPr>
        <w:t xml:space="preserve">предложения с начальным It; </w:t>
      </w:r>
    </w:p>
    <w:p w:rsidR="00ED31A6" w:rsidRPr="000A5464" w:rsidRDefault="00ED31A6" w:rsidP="00ED31A6">
      <w:pPr>
        <w:spacing w:after="0" w:line="264" w:lineRule="auto"/>
        <w:ind w:left="0" w:firstLine="0"/>
        <w:rPr>
          <w:sz w:val="24"/>
          <w:szCs w:val="24"/>
        </w:rPr>
      </w:pPr>
      <w:r w:rsidRPr="000A5464">
        <w:rPr>
          <w:sz w:val="24"/>
          <w:szCs w:val="24"/>
        </w:rPr>
        <w:t xml:space="preserve">предложения с начальным There + to be; </w:t>
      </w:r>
    </w:p>
    <w:p w:rsidR="00ED31A6" w:rsidRPr="000A5464" w:rsidRDefault="00ED31A6" w:rsidP="00ED31A6">
      <w:pPr>
        <w:spacing w:after="0" w:line="264" w:lineRule="auto"/>
        <w:ind w:left="0" w:firstLine="0"/>
        <w:rPr>
          <w:sz w:val="24"/>
          <w:szCs w:val="24"/>
        </w:rPr>
      </w:pPr>
      <w:r w:rsidRPr="000A5464">
        <w:rPr>
          <w:sz w:val="24"/>
          <w:szCs w:val="24"/>
        </w:rPr>
        <w:t xml:space="preserve">предложения с глагольными конструкциями, содержащими глаголы-связки to be, to look, to seem, to feel; </w:t>
      </w:r>
    </w:p>
    <w:p w:rsidR="00ED31A6" w:rsidRPr="000A5464" w:rsidRDefault="00ED31A6" w:rsidP="00ED31A6">
      <w:pPr>
        <w:spacing w:after="0" w:line="264" w:lineRule="auto"/>
        <w:ind w:left="0" w:firstLine="0"/>
        <w:rPr>
          <w:sz w:val="24"/>
          <w:szCs w:val="24"/>
        </w:rPr>
      </w:pPr>
      <w:r w:rsidRPr="000A5464">
        <w:rPr>
          <w:sz w:val="24"/>
          <w:szCs w:val="24"/>
        </w:rPr>
        <w:t>предложения cо сложным подлежащим – Complex Subject;</w:t>
      </w:r>
    </w:p>
    <w:p w:rsidR="00ED31A6" w:rsidRPr="000A5464" w:rsidRDefault="00ED31A6" w:rsidP="00ED31A6">
      <w:pPr>
        <w:spacing w:after="0" w:line="264" w:lineRule="auto"/>
        <w:ind w:left="0" w:firstLine="0"/>
        <w:rPr>
          <w:sz w:val="24"/>
          <w:szCs w:val="24"/>
        </w:rPr>
      </w:pPr>
      <w:r w:rsidRPr="000A5464">
        <w:rPr>
          <w:sz w:val="24"/>
          <w:szCs w:val="24"/>
        </w:rPr>
        <w:t xml:space="preserve">предложения cо сложным дополнением – Complex Object; </w:t>
      </w:r>
    </w:p>
    <w:p w:rsidR="00ED31A6" w:rsidRPr="000A5464" w:rsidRDefault="00ED31A6" w:rsidP="00ED31A6">
      <w:pPr>
        <w:spacing w:after="0" w:line="264" w:lineRule="auto"/>
        <w:ind w:left="0" w:firstLine="0"/>
        <w:rPr>
          <w:sz w:val="24"/>
          <w:szCs w:val="24"/>
        </w:rPr>
      </w:pPr>
      <w:r w:rsidRPr="000A5464">
        <w:rPr>
          <w:sz w:val="24"/>
          <w:szCs w:val="24"/>
        </w:rPr>
        <w:t>сложносочинённые предложения с сочинительными союзами and, but, or;</w:t>
      </w:r>
    </w:p>
    <w:p w:rsidR="00ED31A6" w:rsidRPr="000A5464" w:rsidRDefault="00ED31A6" w:rsidP="00ED31A6">
      <w:pPr>
        <w:spacing w:after="0" w:line="264" w:lineRule="auto"/>
        <w:ind w:left="0" w:firstLine="0"/>
        <w:rPr>
          <w:sz w:val="24"/>
          <w:szCs w:val="24"/>
        </w:rPr>
      </w:pPr>
      <w:r w:rsidRPr="000A5464">
        <w:rPr>
          <w:sz w:val="24"/>
          <w:szCs w:val="24"/>
        </w:rPr>
        <w:lastRenderedPageBreak/>
        <w:t>сложноподчинённые предложения с союзами и союзными словами because, if, when, where, what, why, how;</w:t>
      </w:r>
    </w:p>
    <w:p w:rsidR="00ED31A6" w:rsidRPr="000A5464" w:rsidRDefault="00ED31A6" w:rsidP="00ED31A6">
      <w:pPr>
        <w:spacing w:after="0" w:line="264" w:lineRule="auto"/>
        <w:ind w:left="0" w:firstLine="0"/>
        <w:rPr>
          <w:sz w:val="24"/>
          <w:szCs w:val="24"/>
        </w:rPr>
      </w:pPr>
      <w:r w:rsidRPr="000A5464">
        <w:rPr>
          <w:sz w:val="24"/>
          <w:szCs w:val="24"/>
        </w:rPr>
        <w:t>сложноподчинённые предложения с определительными придаточными с союзными словами who, which, that;</w:t>
      </w:r>
    </w:p>
    <w:p w:rsidR="00ED31A6" w:rsidRPr="000A5464" w:rsidRDefault="00ED31A6" w:rsidP="00ED31A6">
      <w:pPr>
        <w:spacing w:after="0" w:line="264" w:lineRule="auto"/>
        <w:ind w:left="0" w:firstLine="0"/>
        <w:rPr>
          <w:sz w:val="24"/>
          <w:szCs w:val="24"/>
        </w:rPr>
      </w:pPr>
      <w:r w:rsidRPr="000A5464">
        <w:rPr>
          <w:sz w:val="24"/>
          <w:szCs w:val="24"/>
        </w:rPr>
        <w:t>сложноподчинённые предложения с союзными словами whoever, whatever, however, whenever;</w:t>
      </w:r>
    </w:p>
    <w:p w:rsidR="00ED31A6" w:rsidRPr="000A5464" w:rsidRDefault="00ED31A6" w:rsidP="00ED31A6">
      <w:pPr>
        <w:spacing w:after="0" w:line="264" w:lineRule="auto"/>
        <w:ind w:left="0" w:firstLine="0"/>
        <w:rPr>
          <w:sz w:val="24"/>
          <w:szCs w:val="24"/>
        </w:rPr>
      </w:pPr>
      <w:r w:rsidRPr="000A5464">
        <w:rPr>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ED31A6" w:rsidRPr="000A5464" w:rsidRDefault="00ED31A6" w:rsidP="00ED31A6">
      <w:pPr>
        <w:spacing w:after="0" w:line="264" w:lineRule="auto"/>
        <w:ind w:left="0" w:firstLine="0"/>
        <w:rPr>
          <w:sz w:val="24"/>
          <w:szCs w:val="24"/>
          <w:lang w:val="en-US"/>
        </w:rPr>
      </w:pPr>
      <w:r w:rsidRPr="000A5464">
        <w:rPr>
          <w:sz w:val="24"/>
          <w:szCs w:val="24"/>
        </w:rPr>
        <w:t>все</w:t>
      </w:r>
      <w:r w:rsidRPr="000A5464">
        <w:rPr>
          <w:sz w:val="24"/>
          <w:szCs w:val="24"/>
          <w:lang w:val="en-US"/>
        </w:rPr>
        <w:t xml:space="preserve"> </w:t>
      </w:r>
      <w:r w:rsidRPr="000A5464">
        <w:rPr>
          <w:sz w:val="24"/>
          <w:szCs w:val="24"/>
        </w:rPr>
        <w:t>типы</w:t>
      </w:r>
      <w:r w:rsidRPr="000A5464">
        <w:rPr>
          <w:sz w:val="24"/>
          <w:szCs w:val="24"/>
          <w:lang w:val="en-US"/>
        </w:rPr>
        <w:t xml:space="preserve"> </w:t>
      </w:r>
      <w:r w:rsidRPr="000A5464">
        <w:rPr>
          <w:sz w:val="24"/>
          <w:szCs w:val="24"/>
        </w:rPr>
        <w:t>вопросительных</w:t>
      </w:r>
      <w:r w:rsidRPr="000A5464">
        <w:rPr>
          <w:sz w:val="24"/>
          <w:szCs w:val="24"/>
          <w:lang w:val="en-US"/>
        </w:rPr>
        <w:t xml:space="preserve"> </w:t>
      </w:r>
      <w:r w:rsidRPr="000A5464">
        <w:rPr>
          <w:sz w:val="24"/>
          <w:szCs w:val="24"/>
        </w:rPr>
        <w:t>предложений</w:t>
      </w:r>
      <w:r w:rsidRPr="000A5464">
        <w:rPr>
          <w:sz w:val="24"/>
          <w:szCs w:val="24"/>
          <w:lang w:val="en-US"/>
        </w:rPr>
        <w:t xml:space="preserve"> (</w:t>
      </w:r>
      <w:r w:rsidRPr="000A5464">
        <w:rPr>
          <w:sz w:val="24"/>
          <w:szCs w:val="24"/>
        </w:rPr>
        <w:t>общий</w:t>
      </w:r>
      <w:r w:rsidRPr="000A5464">
        <w:rPr>
          <w:sz w:val="24"/>
          <w:szCs w:val="24"/>
          <w:lang w:val="en-US"/>
        </w:rPr>
        <w:t xml:space="preserve">, </w:t>
      </w:r>
      <w:r w:rsidRPr="000A5464">
        <w:rPr>
          <w:sz w:val="24"/>
          <w:szCs w:val="24"/>
        </w:rPr>
        <w:t>специальный</w:t>
      </w:r>
      <w:r w:rsidRPr="000A5464">
        <w:rPr>
          <w:sz w:val="24"/>
          <w:szCs w:val="24"/>
          <w:lang w:val="en-US"/>
        </w:rPr>
        <w:t xml:space="preserve">, </w:t>
      </w:r>
      <w:r w:rsidRPr="000A5464">
        <w:rPr>
          <w:sz w:val="24"/>
          <w:szCs w:val="24"/>
        </w:rPr>
        <w:t>альтернативный</w:t>
      </w:r>
      <w:r w:rsidRPr="000A5464">
        <w:rPr>
          <w:sz w:val="24"/>
          <w:szCs w:val="24"/>
          <w:lang w:val="en-US"/>
        </w:rPr>
        <w:t xml:space="preserve">, </w:t>
      </w:r>
      <w:r w:rsidRPr="000A5464">
        <w:rPr>
          <w:sz w:val="24"/>
          <w:szCs w:val="24"/>
        </w:rPr>
        <w:t>разделительный</w:t>
      </w:r>
      <w:r w:rsidRPr="000A5464">
        <w:rPr>
          <w:sz w:val="24"/>
          <w:szCs w:val="24"/>
          <w:lang w:val="en-US"/>
        </w:rPr>
        <w:t xml:space="preserve"> </w:t>
      </w:r>
      <w:r w:rsidRPr="000A5464">
        <w:rPr>
          <w:sz w:val="24"/>
          <w:szCs w:val="24"/>
        </w:rPr>
        <w:t>вопросы</w:t>
      </w:r>
      <w:r w:rsidRPr="000A5464">
        <w:rPr>
          <w:sz w:val="24"/>
          <w:szCs w:val="24"/>
          <w:lang w:val="en-US"/>
        </w:rPr>
        <w:t xml:space="preserve"> </w:t>
      </w:r>
      <w:r w:rsidRPr="000A5464">
        <w:rPr>
          <w:sz w:val="24"/>
          <w:szCs w:val="24"/>
        </w:rPr>
        <w:t>в</w:t>
      </w:r>
      <w:r w:rsidRPr="000A5464">
        <w:rPr>
          <w:sz w:val="24"/>
          <w:szCs w:val="24"/>
          <w:lang w:val="en-US"/>
        </w:rPr>
        <w:t xml:space="preserve"> Present/Past/Future Simple Tense, Present/Past Continuous Tense, Present/Past Perfect Tense, Present Perfect Continuous Tense); </w:t>
      </w:r>
    </w:p>
    <w:p w:rsidR="00ED31A6" w:rsidRPr="000A5464" w:rsidRDefault="00ED31A6" w:rsidP="00ED31A6">
      <w:pPr>
        <w:spacing w:after="0" w:line="264" w:lineRule="auto"/>
        <w:ind w:left="0" w:firstLine="0"/>
        <w:rPr>
          <w:sz w:val="24"/>
          <w:szCs w:val="24"/>
        </w:rPr>
      </w:pPr>
      <w:r w:rsidRPr="000A5464">
        <w:rPr>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ED31A6" w:rsidRPr="000A5464" w:rsidRDefault="00ED31A6" w:rsidP="00ED31A6">
      <w:pPr>
        <w:spacing w:after="0" w:line="264" w:lineRule="auto"/>
        <w:ind w:left="0" w:firstLine="0"/>
        <w:rPr>
          <w:sz w:val="24"/>
          <w:szCs w:val="24"/>
        </w:rPr>
      </w:pPr>
      <w:r w:rsidRPr="000A5464">
        <w:rPr>
          <w:sz w:val="24"/>
          <w:szCs w:val="24"/>
        </w:rPr>
        <w:t xml:space="preserve">модальные глаголы в косвенной речи в настоящем и прошедшем времени; </w:t>
      </w:r>
    </w:p>
    <w:p w:rsidR="00ED31A6" w:rsidRPr="000A5464" w:rsidRDefault="00ED31A6" w:rsidP="00ED31A6">
      <w:pPr>
        <w:spacing w:after="0" w:line="264" w:lineRule="auto"/>
        <w:ind w:left="0" w:firstLine="0"/>
        <w:rPr>
          <w:sz w:val="24"/>
          <w:szCs w:val="24"/>
          <w:lang w:val="en-US"/>
        </w:rPr>
      </w:pPr>
      <w:r w:rsidRPr="000A5464">
        <w:rPr>
          <w:sz w:val="24"/>
          <w:szCs w:val="24"/>
        </w:rPr>
        <w:t>предложения</w:t>
      </w:r>
      <w:r w:rsidRPr="000A5464">
        <w:rPr>
          <w:sz w:val="24"/>
          <w:szCs w:val="24"/>
          <w:lang w:val="en-US"/>
        </w:rPr>
        <w:t xml:space="preserve"> </w:t>
      </w:r>
      <w:r w:rsidRPr="000A5464">
        <w:rPr>
          <w:sz w:val="24"/>
          <w:szCs w:val="24"/>
        </w:rPr>
        <w:t>с</w:t>
      </w:r>
      <w:r w:rsidRPr="000A5464">
        <w:rPr>
          <w:sz w:val="24"/>
          <w:szCs w:val="24"/>
          <w:lang w:val="en-US"/>
        </w:rPr>
        <w:t xml:space="preserve"> </w:t>
      </w:r>
      <w:r w:rsidRPr="000A5464">
        <w:rPr>
          <w:sz w:val="24"/>
          <w:szCs w:val="24"/>
        </w:rPr>
        <w:t>конструкциями</w:t>
      </w:r>
      <w:r w:rsidRPr="000A5464">
        <w:rPr>
          <w:sz w:val="24"/>
          <w:szCs w:val="24"/>
          <w:lang w:val="en-US"/>
        </w:rPr>
        <w:t xml:space="preserve"> as … as, not so … as, both … and …, either … or, neither … nor; </w:t>
      </w:r>
    </w:p>
    <w:p w:rsidR="00ED31A6" w:rsidRPr="000A5464" w:rsidRDefault="00ED31A6" w:rsidP="00ED31A6">
      <w:pPr>
        <w:spacing w:after="0" w:line="264" w:lineRule="auto"/>
        <w:ind w:left="0" w:firstLine="0"/>
        <w:rPr>
          <w:sz w:val="24"/>
          <w:szCs w:val="24"/>
        </w:rPr>
      </w:pPr>
      <w:r w:rsidRPr="000A5464">
        <w:rPr>
          <w:sz w:val="24"/>
          <w:szCs w:val="24"/>
        </w:rPr>
        <w:t xml:space="preserve">предложения с I wish; </w:t>
      </w:r>
    </w:p>
    <w:p w:rsidR="00ED31A6" w:rsidRPr="000A5464" w:rsidRDefault="00ED31A6" w:rsidP="00ED31A6">
      <w:pPr>
        <w:spacing w:after="0" w:line="264" w:lineRule="auto"/>
        <w:ind w:left="0" w:firstLine="0"/>
        <w:rPr>
          <w:sz w:val="24"/>
          <w:szCs w:val="24"/>
        </w:rPr>
      </w:pPr>
      <w:r w:rsidRPr="000A5464">
        <w:rPr>
          <w:sz w:val="24"/>
          <w:szCs w:val="24"/>
        </w:rPr>
        <w:t>конструкции с глаголами на -ing: to love/hate doing smth;</w:t>
      </w:r>
    </w:p>
    <w:p w:rsidR="00ED31A6" w:rsidRPr="000A5464" w:rsidRDefault="00ED31A6" w:rsidP="00ED31A6">
      <w:pPr>
        <w:spacing w:after="0" w:line="264" w:lineRule="auto"/>
        <w:ind w:left="0" w:firstLine="0"/>
        <w:rPr>
          <w:sz w:val="24"/>
          <w:szCs w:val="24"/>
          <w:lang w:val="en-US"/>
        </w:rPr>
      </w:pPr>
      <w:r w:rsidRPr="000A5464">
        <w:rPr>
          <w:sz w:val="24"/>
          <w:szCs w:val="24"/>
        </w:rPr>
        <w:t>конструкции</w:t>
      </w:r>
      <w:r w:rsidRPr="000A5464">
        <w:rPr>
          <w:sz w:val="24"/>
          <w:szCs w:val="24"/>
          <w:lang w:val="en-US"/>
        </w:rPr>
        <w:t xml:space="preserve"> c </w:t>
      </w:r>
      <w:r w:rsidRPr="000A5464">
        <w:rPr>
          <w:sz w:val="24"/>
          <w:szCs w:val="24"/>
        </w:rPr>
        <w:t>глаголами</w:t>
      </w:r>
      <w:r w:rsidRPr="000A5464">
        <w:rPr>
          <w:sz w:val="24"/>
          <w:szCs w:val="24"/>
          <w:lang w:val="en-US"/>
        </w:rPr>
        <w:t xml:space="preserve"> to stop, to remember, to forget (</w:t>
      </w:r>
      <w:r w:rsidRPr="000A5464">
        <w:rPr>
          <w:sz w:val="24"/>
          <w:szCs w:val="24"/>
        </w:rPr>
        <w:t>разница</w:t>
      </w:r>
      <w:r w:rsidRPr="000A5464">
        <w:rPr>
          <w:sz w:val="24"/>
          <w:szCs w:val="24"/>
          <w:lang w:val="en-US"/>
        </w:rPr>
        <w:t xml:space="preserve"> </w:t>
      </w:r>
      <w:r w:rsidRPr="000A5464">
        <w:rPr>
          <w:sz w:val="24"/>
          <w:szCs w:val="24"/>
        </w:rPr>
        <w:t>в</w:t>
      </w:r>
      <w:r w:rsidRPr="000A5464">
        <w:rPr>
          <w:sz w:val="24"/>
          <w:szCs w:val="24"/>
          <w:lang w:val="en-US"/>
        </w:rPr>
        <w:t xml:space="preserve"> </w:t>
      </w:r>
      <w:r w:rsidRPr="000A5464">
        <w:rPr>
          <w:sz w:val="24"/>
          <w:szCs w:val="24"/>
        </w:rPr>
        <w:t>значении</w:t>
      </w:r>
      <w:r w:rsidRPr="000A5464">
        <w:rPr>
          <w:sz w:val="24"/>
          <w:szCs w:val="24"/>
          <w:lang w:val="en-US"/>
        </w:rPr>
        <w:t xml:space="preserve"> to stop doing smth </w:t>
      </w:r>
      <w:r w:rsidRPr="000A5464">
        <w:rPr>
          <w:sz w:val="24"/>
          <w:szCs w:val="24"/>
        </w:rPr>
        <w:t>и</w:t>
      </w:r>
      <w:r w:rsidRPr="000A5464">
        <w:rPr>
          <w:sz w:val="24"/>
          <w:szCs w:val="24"/>
          <w:lang w:val="en-US"/>
        </w:rPr>
        <w:t xml:space="preserve"> to stop to do smth); </w:t>
      </w:r>
    </w:p>
    <w:p w:rsidR="00ED31A6" w:rsidRPr="000A5464" w:rsidRDefault="00ED31A6" w:rsidP="00ED31A6">
      <w:pPr>
        <w:spacing w:after="0" w:line="264" w:lineRule="auto"/>
        <w:ind w:left="0" w:firstLine="0"/>
        <w:rPr>
          <w:sz w:val="24"/>
          <w:szCs w:val="24"/>
          <w:lang w:val="en-US"/>
        </w:rPr>
      </w:pPr>
      <w:r w:rsidRPr="000A5464">
        <w:rPr>
          <w:sz w:val="24"/>
          <w:szCs w:val="24"/>
        </w:rPr>
        <w:t>конструкция</w:t>
      </w:r>
      <w:r w:rsidRPr="000A5464">
        <w:rPr>
          <w:sz w:val="24"/>
          <w:szCs w:val="24"/>
          <w:lang w:val="en-US"/>
        </w:rPr>
        <w:t xml:space="preserve"> It takes me … to do smth;</w:t>
      </w:r>
    </w:p>
    <w:p w:rsidR="00ED31A6" w:rsidRPr="000A5464" w:rsidRDefault="00ED31A6" w:rsidP="00ED31A6">
      <w:pPr>
        <w:spacing w:after="0" w:line="264" w:lineRule="auto"/>
        <w:ind w:left="0" w:firstLine="0"/>
        <w:rPr>
          <w:sz w:val="24"/>
          <w:szCs w:val="24"/>
        </w:rPr>
      </w:pPr>
      <w:r w:rsidRPr="000A5464">
        <w:rPr>
          <w:sz w:val="24"/>
          <w:szCs w:val="24"/>
        </w:rPr>
        <w:t>конструкция used to + инфинитив глагола;</w:t>
      </w:r>
    </w:p>
    <w:p w:rsidR="00ED31A6" w:rsidRPr="000A5464" w:rsidRDefault="00ED31A6" w:rsidP="00ED31A6">
      <w:pPr>
        <w:spacing w:after="0" w:line="264" w:lineRule="auto"/>
        <w:ind w:left="0" w:firstLine="0"/>
        <w:rPr>
          <w:sz w:val="24"/>
          <w:szCs w:val="24"/>
          <w:lang w:val="en-US"/>
        </w:rPr>
      </w:pPr>
      <w:r w:rsidRPr="000A5464">
        <w:rPr>
          <w:sz w:val="24"/>
          <w:szCs w:val="24"/>
        </w:rPr>
        <w:t>конструкции</w:t>
      </w:r>
      <w:r w:rsidRPr="000A5464">
        <w:rPr>
          <w:sz w:val="24"/>
          <w:szCs w:val="24"/>
          <w:lang w:val="en-US"/>
        </w:rPr>
        <w:t xml:space="preserve"> be/get used to smth, be/get used to doing smth; </w:t>
      </w:r>
    </w:p>
    <w:p w:rsidR="00ED31A6" w:rsidRPr="000A5464" w:rsidRDefault="00ED31A6" w:rsidP="00ED31A6">
      <w:pPr>
        <w:spacing w:after="0" w:line="264" w:lineRule="auto"/>
        <w:ind w:left="0" w:firstLine="0"/>
        <w:rPr>
          <w:sz w:val="24"/>
          <w:szCs w:val="24"/>
          <w:lang w:val="en-US"/>
        </w:rPr>
      </w:pPr>
      <w:r w:rsidRPr="000A5464">
        <w:rPr>
          <w:sz w:val="24"/>
          <w:szCs w:val="24"/>
        </w:rPr>
        <w:t>конструкции</w:t>
      </w:r>
      <w:r w:rsidRPr="000A5464">
        <w:rPr>
          <w:sz w:val="24"/>
          <w:szCs w:val="24"/>
          <w:lang w:val="en-US"/>
        </w:rPr>
        <w:t xml:space="preserve"> I prefer, I’d prefer, I’d rather prefer, </w:t>
      </w:r>
      <w:r w:rsidRPr="000A5464">
        <w:rPr>
          <w:sz w:val="24"/>
          <w:szCs w:val="24"/>
        </w:rPr>
        <w:t>выражающие</w:t>
      </w:r>
      <w:r w:rsidRPr="000A5464">
        <w:rPr>
          <w:sz w:val="24"/>
          <w:szCs w:val="24"/>
          <w:lang w:val="en-US"/>
        </w:rPr>
        <w:t xml:space="preserve"> </w:t>
      </w:r>
      <w:r w:rsidRPr="000A5464">
        <w:rPr>
          <w:sz w:val="24"/>
          <w:szCs w:val="24"/>
        </w:rPr>
        <w:t>предпочтение</w:t>
      </w:r>
      <w:r w:rsidRPr="000A5464">
        <w:rPr>
          <w:sz w:val="24"/>
          <w:szCs w:val="24"/>
          <w:lang w:val="en-US"/>
        </w:rPr>
        <w:t xml:space="preserve">, </w:t>
      </w:r>
      <w:r w:rsidRPr="000A5464">
        <w:rPr>
          <w:sz w:val="24"/>
          <w:szCs w:val="24"/>
        </w:rPr>
        <w:t>а</w:t>
      </w:r>
      <w:r w:rsidRPr="000A5464">
        <w:rPr>
          <w:sz w:val="24"/>
          <w:szCs w:val="24"/>
          <w:lang w:val="en-US"/>
        </w:rPr>
        <w:t xml:space="preserve"> </w:t>
      </w:r>
      <w:r w:rsidRPr="000A5464">
        <w:rPr>
          <w:sz w:val="24"/>
          <w:szCs w:val="24"/>
        </w:rPr>
        <w:t>также</w:t>
      </w:r>
      <w:r w:rsidRPr="000A5464">
        <w:rPr>
          <w:sz w:val="24"/>
          <w:szCs w:val="24"/>
          <w:lang w:val="en-US"/>
        </w:rPr>
        <w:t xml:space="preserve"> </w:t>
      </w:r>
      <w:r w:rsidRPr="000A5464">
        <w:rPr>
          <w:sz w:val="24"/>
          <w:szCs w:val="24"/>
        </w:rPr>
        <w:t>конструкций</w:t>
      </w:r>
      <w:r w:rsidRPr="000A5464">
        <w:rPr>
          <w:sz w:val="24"/>
          <w:szCs w:val="24"/>
          <w:lang w:val="en-US"/>
        </w:rPr>
        <w:t xml:space="preserve"> I’d rather, You’d better; </w:t>
      </w:r>
    </w:p>
    <w:p w:rsidR="00ED31A6" w:rsidRPr="000A5464" w:rsidRDefault="00ED31A6" w:rsidP="00ED31A6">
      <w:pPr>
        <w:spacing w:after="0" w:line="264" w:lineRule="auto"/>
        <w:ind w:left="0" w:firstLine="0"/>
        <w:rPr>
          <w:sz w:val="24"/>
          <w:szCs w:val="24"/>
        </w:rPr>
      </w:pPr>
      <w:r w:rsidRPr="000A5464">
        <w:rPr>
          <w:sz w:val="24"/>
          <w:szCs w:val="24"/>
        </w:rPr>
        <w:t xml:space="preserve">подлежащее, выраженное собирательным существительным (family, police), и его согласование со сказуемым; </w:t>
      </w:r>
    </w:p>
    <w:p w:rsidR="00ED31A6" w:rsidRPr="000A5464" w:rsidRDefault="00ED31A6" w:rsidP="00ED31A6">
      <w:pPr>
        <w:spacing w:after="0" w:line="264" w:lineRule="auto"/>
        <w:ind w:left="0" w:firstLine="0"/>
        <w:rPr>
          <w:sz w:val="24"/>
          <w:szCs w:val="24"/>
        </w:rPr>
      </w:pPr>
      <w:r w:rsidRPr="000A5464">
        <w:rPr>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ED31A6" w:rsidRPr="000A5464" w:rsidRDefault="00ED31A6" w:rsidP="00ED31A6">
      <w:pPr>
        <w:spacing w:after="0" w:line="264" w:lineRule="auto"/>
        <w:ind w:left="0" w:firstLine="0"/>
        <w:rPr>
          <w:sz w:val="24"/>
          <w:szCs w:val="24"/>
          <w:lang w:val="en-US"/>
        </w:rPr>
      </w:pPr>
      <w:r w:rsidRPr="000A5464">
        <w:rPr>
          <w:sz w:val="24"/>
          <w:szCs w:val="24"/>
        </w:rPr>
        <w:t>конструкция</w:t>
      </w:r>
      <w:r w:rsidRPr="000A5464">
        <w:rPr>
          <w:sz w:val="24"/>
          <w:szCs w:val="24"/>
          <w:lang w:val="en-US"/>
        </w:rPr>
        <w:t xml:space="preserve"> to be going to, </w:t>
      </w:r>
      <w:r w:rsidRPr="000A5464">
        <w:rPr>
          <w:sz w:val="24"/>
          <w:szCs w:val="24"/>
        </w:rPr>
        <w:t>формы</w:t>
      </w:r>
      <w:r w:rsidRPr="000A5464">
        <w:rPr>
          <w:sz w:val="24"/>
          <w:szCs w:val="24"/>
          <w:lang w:val="en-US"/>
        </w:rPr>
        <w:t xml:space="preserve"> Future Simple Tense </w:t>
      </w:r>
      <w:r w:rsidRPr="000A5464">
        <w:rPr>
          <w:sz w:val="24"/>
          <w:szCs w:val="24"/>
        </w:rPr>
        <w:t>и</w:t>
      </w:r>
      <w:r w:rsidRPr="000A5464">
        <w:rPr>
          <w:sz w:val="24"/>
          <w:szCs w:val="24"/>
          <w:lang w:val="en-US"/>
        </w:rPr>
        <w:t xml:space="preserve"> Present Continuous Tense </w:t>
      </w:r>
      <w:r w:rsidRPr="000A5464">
        <w:rPr>
          <w:sz w:val="24"/>
          <w:szCs w:val="24"/>
        </w:rPr>
        <w:t>для</w:t>
      </w:r>
      <w:r w:rsidRPr="000A5464">
        <w:rPr>
          <w:sz w:val="24"/>
          <w:szCs w:val="24"/>
          <w:lang w:val="en-US"/>
        </w:rPr>
        <w:t xml:space="preserve"> </w:t>
      </w:r>
      <w:r w:rsidRPr="000A5464">
        <w:rPr>
          <w:sz w:val="24"/>
          <w:szCs w:val="24"/>
        </w:rPr>
        <w:t>выражения</w:t>
      </w:r>
      <w:r w:rsidRPr="000A5464">
        <w:rPr>
          <w:sz w:val="24"/>
          <w:szCs w:val="24"/>
          <w:lang w:val="en-US"/>
        </w:rPr>
        <w:t xml:space="preserve"> </w:t>
      </w:r>
      <w:r w:rsidRPr="000A5464">
        <w:rPr>
          <w:sz w:val="24"/>
          <w:szCs w:val="24"/>
        </w:rPr>
        <w:t>будущего</w:t>
      </w:r>
      <w:r w:rsidRPr="000A5464">
        <w:rPr>
          <w:sz w:val="24"/>
          <w:szCs w:val="24"/>
          <w:lang w:val="en-US"/>
        </w:rPr>
        <w:t xml:space="preserve"> </w:t>
      </w:r>
      <w:r w:rsidRPr="000A5464">
        <w:rPr>
          <w:sz w:val="24"/>
          <w:szCs w:val="24"/>
        </w:rPr>
        <w:t>действия</w:t>
      </w:r>
      <w:r w:rsidRPr="000A5464">
        <w:rPr>
          <w:sz w:val="24"/>
          <w:szCs w:val="24"/>
          <w:lang w:val="en-US"/>
        </w:rPr>
        <w:t xml:space="preserve">; </w:t>
      </w:r>
    </w:p>
    <w:p w:rsidR="00ED31A6" w:rsidRPr="000A5464" w:rsidRDefault="00ED31A6" w:rsidP="00ED31A6">
      <w:pPr>
        <w:spacing w:after="0" w:line="264" w:lineRule="auto"/>
        <w:ind w:left="0" w:firstLine="0"/>
        <w:rPr>
          <w:sz w:val="24"/>
          <w:szCs w:val="24"/>
          <w:lang w:val="en-US"/>
        </w:rPr>
      </w:pPr>
      <w:r w:rsidRPr="000A5464">
        <w:rPr>
          <w:sz w:val="24"/>
          <w:szCs w:val="24"/>
        </w:rPr>
        <w:t>модальные</w:t>
      </w:r>
      <w:r w:rsidRPr="000A5464">
        <w:rPr>
          <w:sz w:val="24"/>
          <w:szCs w:val="24"/>
          <w:lang w:val="en-US"/>
        </w:rPr>
        <w:t xml:space="preserve"> </w:t>
      </w:r>
      <w:r w:rsidRPr="000A5464">
        <w:rPr>
          <w:sz w:val="24"/>
          <w:szCs w:val="24"/>
        </w:rPr>
        <w:t>глаголы</w:t>
      </w:r>
      <w:r w:rsidRPr="000A5464">
        <w:rPr>
          <w:sz w:val="24"/>
          <w:szCs w:val="24"/>
          <w:lang w:val="en-US"/>
        </w:rPr>
        <w:t xml:space="preserve"> </w:t>
      </w:r>
      <w:r w:rsidRPr="000A5464">
        <w:rPr>
          <w:sz w:val="24"/>
          <w:szCs w:val="24"/>
        </w:rPr>
        <w:t>и</w:t>
      </w:r>
      <w:r w:rsidRPr="000A5464">
        <w:rPr>
          <w:sz w:val="24"/>
          <w:szCs w:val="24"/>
          <w:lang w:val="en-US"/>
        </w:rPr>
        <w:t xml:space="preserve"> </w:t>
      </w:r>
      <w:r w:rsidRPr="000A5464">
        <w:rPr>
          <w:sz w:val="24"/>
          <w:szCs w:val="24"/>
        </w:rPr>
        <w:t>их</w:t>
      </w:r>
      <w:r w:rsidRPr="000A5464">
        <w:rPr>
          <w:sz w:val="24"/>
          <w:szCs w:val="24"/>
          <w:lang w:val="en-US"/>
        </w:rPr>
        <w:t xml:space="preserve"> </w:t>
      </w:r>
      <w:r w:rsidRPr="000A5464">
        <w:rPr>
          <w:sz w:val="24"/>
          <w:szCs w:val="24"/>
        </w:rPr>
        <w:t>эквиваленты</w:t>
      </w:r>
      <w:r w:rsidRPr="000A5464">
        <w:rPr>
          <w:sz w:val="24"/>
          <w:szCs w:val="24"/>
          <w:lang w:val="en-US"/>
        </w:rPr>
        <w:t xml:space="preserve"> (can/be able to, could, must/have to, may, might, should, shall, would, will, need); </w:t>
      </w:r>
    </w:p>
    <w:p w:rsidR="00ED31A6" w:rsidRPr="000A5464" w:rsidRDefault="00ED31A6" w:rsidP="00ED31A6">
      <w:pPr>
        <w:spacing w:after="0" w:line="264" w:lineRule="auto"/>
        <w:ind w:left="0" w:firstLine="0"/>
        <w:rPr>
          <w:sz w:val="24"/>
          <w:szCs w:val="24"/>
          <w:lang w:val="en-US"/>
        </w:rPr>
      </w:pPr>
      <w:r w:rsidRPr="000A5464">
        <w:rPr>
          <w:sz w:val="24"/>
          <w:szCs w:val="24"/>
        </w:rPr>
        <w:t>неличные</w:t>
      </w:r>
      <w:r w:rsidRPr="000A5464">
        <w:rPr>
          <w:sz w:val="24"/>
          <w:szCs w:val="24"/>
          <w:lang w:val="en-US"/>
        </w:rPr>
        <w:t xml:space="preserve"> </w:t>
      </w:r>
      <w:r w:rsidRPr="000A5464">
        <w:rPr>
          <w:sz w:val="24"/>
          <w:szCs w:val="24"/>
        </w:rPr>
        <w:t>формы</w:t>
      </w:r>
      <w:r w:rsidRPr="000A5464">
        <w:rPr>
          <w:sz w:val="24"/>
          <w:szCs w:val="24"/>
          <w:lang w:val="en-US"/>
        </w:rPr>
        <w:t xml:space="preserve"> </w:t>
      </w:r>
      <w:r w:rsidRPr="000A5464">
        <w:rPr>
          <w:sz w:val="24"/>
          <w:szCs w:val="24"/>
        </w:rPr>
        <w:t>глагола</w:t>
      </w:r>
      <w:r w:rsidRPr="000A5464">
        <w:rPr>
          <w:sz w:val="24"/>
          <w:szCs w:val="24"/>
          <w:lang w:val="en-US"/>
        </w:rPr>
        <w:t xml:space="preserve"> – </w:t>
      </w:r>
      <w:r w:rsidRPr="000A5464">
        <w:rPr>
          <w:sz w:val="24"/>
          <w:szCs w:val="24"/>
        </w:rPr>
        <w:t>инфинитив</w:t>
      </w:r>
      <w:r w:rsidRPr="000A5464">
        <w:rPr>
          <w:sz w:val="24"/>
          <w:szCs w:val="24"/>
          <w:lang w:val="en-US"/>
        </w:rPr>
        <w:t xml:space="preserve">, </w:t>
      </w:r>
      <w:r w:rsidRPr="000A5464">
        <w:rPr>
          <w:sz w:val="24"/>
          <w:szCs w:val="24"/>
        </w:rPr>
        <w:t>герундий</w:t>
      </w:r>
      <w:r w:rsidRPr="000A5464">
        <w:rPr>
          <w:sz w:val="24"/>
          <w:szCs w:val="24"/>
          <w:lang w:val="en-US"/>
        </w:rPr>
        <w:t xml:space="preserve">, </w:t>
      </w:r>
      <w:r w:rsidRPr="000A5464">
        <w:rPr>
          <w:sz w:val="24"/>
          <w:szCs w:val="24"/>
        </w:rPr>
        <w:t>причастие</w:t>
      </w:r>
      <w:r w:rsidRPr="000A5464">
        <w:rPr>
          <w:sz w:val="24"/>
          <w:szCs w:val="24"/>
          <w:lang w:val="en-US"/>
        </w:rPr>
        <w:t xml:space="preserve"> (Participle I </w:t>
      </w:r>
      <w:r w:rsidRPr="000A5464">
        <w:rPr>
          <w:sz w:val="24"/>
          <w:szCs w:val="24"/>
        </w:rPr>
        <w:t>и</w:t>
      </w:r>
      <w:r w:rsidRPr="000A5464">
        <w:rPr>
          <w:sz w:val="24"/>
          <w:szCs w:val="24"/>
          <w:lang w:val="en-US"/>
        </w:rPr>
        <w:t xml:space="preserve"> Participle II), </w:t>
      </w:r>
      <w:r w:rsidRPr="000A5464">
        <w:rPr>
          <w:sz w:val="24"/>
          <w:szCs w:val="24"/>
        </w:rPr>
        <w:t>причастия</w:t>
      </w:r>
      <w:r w:rsidRPr="000A5464">
        <w:rPr>
          <w:sz w:val="24"/>
          <w:szCs w:val="24"/>
          <w:lang w:val="en-US"/>
        </w:rPr>
        <w:t xml:space="preserve"> </w:t>
      </w:r>
      <w:r w:rsidRPr="000A5464">
        <w:rPr>
          <w:sz w:val="24"/>
          <w:szCs w:val="24"/>
        </w:rPr>
        <w:t>в</w:t>
      </w:r>
      <w:r w:rsidRPr="000A5464">
        <w:rPr>
          <w:sz w:val="24"/>
          <w:szCs w:val="24"/>
          <w:lang w:val="en-US"/>
        </w:rPr>
        <w:t xml:space="preserve"> </w:t>
      </w:r>
      <w:r w:rsidRPr="000A5464">
        <w:rPr>
          <w:sz w:val="24"/>
          <w:szCs w:val="24"/>
        </w:rPr>
        <w:t>функции</w:t>
      </w:r>
      <w:r w:rsidRPr="000A5464">
        <w:rPr>
          <w:sz w:val="24"/>
          <w:szCs w:val="24"/>
          <w:lang w:val="en-US"/>
        </w:rPr>
        <w:t xml:space="preserve"> </w:t>
      </w:r>
      <w:r w:rsidRPr="000A5464">
        <w:rPr>
          <w:sz w:val="24"/>
          <w:szCs w:val="24"/>
        </w:rPr>
        <w:t>определения</w:t>
      </w:r>
      <w:r w:rsidRPr="000A5464">
        <w:rPr>
          <w:sz w:val="24"/>
          <w:szCs w:val="24"/>
          <w:lang w:val="en-US"/>
        </w:rPr>
        <w:t xml:space="preserve"> (Participle I – a playing child, Participle II – a written text);</w:t>
      </w:r>
    </w:p>
    <w:p w:rsidR="00ED31A6" w:rsidRPr="000A5464" w:rsidRDefault="00ED31A6" w:rsidP="00ED31A6">
      <w:pPr>
        <w:spacing w:after="0" w:line="264" w:lineRule="auto"/>
        <w:ind w:left="0" w:firstLine="0"/>
        <w:rPr>
          <w:sz w:val="24"/>
          <w:szCs w:val="24"/>
        </w:rPr>
      </w:pPr>
      <w:r w:rsidRPr="000A5464">
        <w:rPr>
          <w:sz w:val="24"/>
          <w:szCs w:val="24"/>
        </w:rPr>
        <w:t xml:space="preserve">определённый, неопределённый и нулевой артикли; </w:t>
      </w:r>
    </w:p>
    <w:p w:rsidR="00ED31A6" w:rsidRPr="000A5464" w:rsidRDefault="00ED31A6" w:rsidP="00ED31A6">
      <w:pPr>
        <w:spacing w:after="0" w:line="264" w:lineRule="auto"/>
        <w:ind w:left="0" w:firstLine="0"/>
        <w:rPr>
          <w:sz w:val="24"/>
          <w:szCs w:val="24"/>
        </w:rPr>
      </w:pPr>
      <w:r w:rsidRPr="000A5464">
        <w:rPr>
          <w:sz w:val="24"/>
          <w:szCs w:val="24"/>
        </w:rPr>
        <w:t xml:space="preserve">имена существительные во множественном числе, образованных по правилу, и исключения; </w:t>
      </w:r>
    </w:p>
    <w:p w:rsidR="00ED31A6" w:rsidRPr="000A5464" w:rsidRDefault="00ED31A6" w:rsidP="00ED31A6">
      <w:pPr>
        <w:spacing w:after="0" w:line="264" w:lineRule="auto"/>
        <w:ind w:left="0" w:firstLine="0"/>
        <w:rPr>
          <w:sz w:val="24"/>
          <w:szCs w:val="24"/>
        </w:rPr>
      </w:pPr>
      <w:r w:rsidRPr="000A5464">
        <w:rPr>
          <w:sz w:val="24"/>
          <w:szCs w:val="24"/>
        </w:rPr>
        <w:t xml:space="preserve">неисчисляемые имена существительные, имеющие форму только множественного числа; </w:t>
      </w:r>
    </w:p>
    <w:p w:rsidR="00ED31A6" w:rsidRPr="000A5464" w:rsidRDefault="00ED31A6" w:rsidP="00ED31A6">
      <w:pPr>
        <w:spacing w:after="0" w:line="264" w:lineRule="auto"/>
        <w:ind w:left="0" w:firstLine="0"/>
        <w:rPr>
          <w:sz w:val="24"/>
          <w:szCs w:val="24"/>
        </w:rPr>
      </w:pPr>
      <w:r w:rsidRPr="000A5464">
        <w:rPr>
          <w:sz w:val="24"/>
          <w:szCs w:val="24"/>
        </w:rPr>
        <w:t>притяжательный падеж имён существительных;</w:t>
      </w:r>
    </w:p>
    <w:p w:rsidR="00ED31A6" w:rsidRPr="000A5464" w:rsidRDefault="00ED31A6" w:rsidP="00ED31A6">
      <w:pPr>
        <w:spacing w:after="0" w:line="264" w:lineRule="auto"/>
        <w:ind w:left="0" w:firstLine="0"/>
        <w:rPr>
          <w:sz w:val="24"/>
          <w:szCs w:val="24"/>
        </w:rPr>
      </w:pPr>
      <w:r w:rsidRPr="000A5464">
        <w:rPr>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ED31A6" w:rsidRPr="000A5464" w:rsidRDefault="00ED31A6" w:rsidP="00ED31A6">
      <w:pPr>
        <w:spacing w:after="0" w:line="264" w:lineRule="auto"/>
        <w:ind w:left="0" w:firstLine="0"/>
        <w:rPr>
          <w:sz w:val="24"/>
          <w:szCs w:val="24"/>
        </w:rPr>
      </w:pPr>
      <w:r w:rsidRPr="000A5464">
        <w:rPr>
          <w:sz w:val="24"/>
          <w:szCs w:val="24"/>
        </w:rPr>
        <w:t xml:space="preserve">порядок следования нескольких прилагательных (мнение – размер – возраст – цвет – происхождение); </w:t>
      </w:r>
    </w:p>
    <w:p w:rsidR="00ED31A6" w:rsidRPr="000A5464" w:rsidRDefault="00ED31A6" w:rsidP="00ED31A6">
      <w:pPr>
        <w:spacing w:after="0" w:line="264" w:lineRule="auto"/>
        <w:ind w:left="0" w:firstLine="0"/>
        <w:rPr>
          <w:sz w:val="24"/>
          <w:szCs w:val="24"/>
          <w:lang w:val="en-US"/>
        </w:rPr>
      </w:pPr>
      <w:r w:rsidRPr="000A5464">
        <w:rPr>
          <w:sz w:val="24"/>
          <w:szCs w:val="24"/>
        </w:rPr>
        <w:t>слова</w:t>
      </w:r>
      <w:r w:rsidRPr="000A5464">
        <w:rPr>
          <w:sz w:val="24"/>
          <w:szCs w:val="24"/>
          <w:lang w:val="en-US"/>
        </w:rPr>
        <w:t xml:space="preserve">, </w:t>
      </w:r>
      <w:r w:rsidRPr="000A5464">
        <w:rPr>
          <w:sz w:val="24"/>
          <w:szCs w:val="24"/>
        </w:rPr>
        <w:t>выражающие</w:t>
      </w:r>
      <w:r w:rsidRPr="000A5464">
        <w:rPr>
          <w:sz w:val="24"/>
          <w:szCs w:val="24"/>
          <w:lang w:val="en-US"/>
        </w:rPr>
        <w:t xml:space="preserve"> </w:t>
      </w:r>
      <w:r w:rsidRPr="000A5464">
        <w:rPr>
          <w:sz w:val="24"/>
          <w:szCs w:val="24"/>
        </w:rPr>
        <w:t>количество</w:t>
      </w:r>
      <w:r w:rsidRPr="000A5464">
        <w:rPr>
          <w:sz w:val="24"/>
          <w:szCs w:val="24"/>
          <w:lang w:val="en-US"/>
        </w:rPr>
        <w:t xml:space="preserve"> (many/much, little/a little, few/a few, a lot of);</w:t>
      </w:r>
    </w:p>
    <w:p w:rsidR="00ED31A6" w:rsidRPr="000A5464" w:rsidRDefault="00ED31A6" w:rsidP="00ED31A6">
      <w:pPr>
        <w:spacing w:after="0" w:line="264" w:lineRule="auto"/>
        <w:ind w:left="0" w:firstLine="0"/>
        <w:rPr>
          <w:sz w:val="24"/>
          <w:szCs w:val="24"/>
        </w:rPr>
      </w:pPr>
      <w:r w:rsidRPr="000A5464">
        <w:rPr>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ED31A6" w:rsidRPr="000A5464" w:rsidRDefault="00ED31A6" w:rsidP="00ED31A6">
      <w:pPr>
        <w:spacing w:after="0" w:line="264" w:lineRule="auto"/>
        <w:ind w:left="0" w:firstLine="0"/>
        <w:rPr>
          <w:sz w:val="24"/>
          <w:szCs w:val="24"/>
        </w:rPr>
      </w:pPr>
      <w:r w:rsidRPr="000A5464">
        <w:rPr>
          <w:sz w:val="24"/>
          <w:szCs w:val="24"/>
        </w:rPr>
        <w:lastRenderedPageBreak/>
        <w:t>неопределённые местоимения и их производные, отрицательные местоимения none, no и производные последнего (nobody, nothing, и другие);</w:t>
      </w:r>
    </w:p>
    <w:p w:rsidR="00ED31A6" w:rsidRPr="000A5464" w:rsidRDefault="00ED31A6" w:rsidP="00ED31A6">
      <w:pPr>
        <w:spacing w:after="0" w:line="264" w:lineRule="auto"/>
        <w:ind w:left="0" w:firstLine="0"/>
        <w:rPr>
          <w:sz w:val="24"/>
          <w:szCs w:val="24"/>
        </w:rPr>
      </w:pPr>
      <w:r w:rsidRPr="000A5464">
        <w:rPr>
          <w:sz w:val="24"/>
          <w:szCs w:val="24"/>
        </w:rPr>
        <w:t xml:space="preserve">количественные и порядковые числительные; </w:t>
      </w:r>
    </w:p>
    <w:p w:rsidR="00ED31A6" w:rsidRPr="000A5464" w:rsidRDefault="00ED31A6" w:rsidP="00ED31A6">
      <w:pPr>
        <w:spacing w:after="0" w:line="264" w:lineRule="auto"/>
        <w:ind w:left="0" w:firstLine="0"/>
        <w:rPr>
          <w:sz w:val="24"/>
          <w:szCs w:val="24"/>
        </w:rPr>
      </w:pPr>
      <w:r w:rsidRPr="000A5464">
        <w:rPr>
          <w:sz w:val="24"/>
          <w:szCs w:val="24"/>
        </w:rPr>
        <w:t>предлоги места, времени, направления, предлоги, употребляемые с глаголами в страдательном залоге.</w:t>
      </w:r>
    </w:p>
    <w:p w:rsidR="00ED31A6" w:rsidRPr="000A5464" w:rsidRDefault="00ED31A6" w:rsidP="00ED31A6">
      <w:pPr>
        <w:spacing w:after="0" w:line="264" w:lineRule="auto"/>
        <w:ind w:left="0" w:firstLine="0"/>
        <w:rPr>
          <w:sz w:val="24"/>
          <w:szCs w:val="24"/>
        </w:rPr>
      </w:pPr>
      <w:r w:rsidRPr="000A5464">
        <w:rPr>
          <w:sz w:val="24"/>
          <w:szCs w:val="24"/>
        </w:rPr>
        <w:t>6) владеть социокультурными знаниями и умениями:</w:t>
      </w:r>
    </w:p>
    <w:p w:rsidR="00ED31A6" w:rsidRPr="000A5464" w:rsidRDefault="00ED31A6" w:rsidP="00ED31A6">
      <w:pPr>
        <w:spacing w:after="0" w:line="264" w:lineRule="auto"/>
        <w:ind w:left="0" w:firstLine="0"/>
        <w:rPr>
          <w:sz w:val="24"/>
          <w:szCs w:val="24"/>
        </w:rPr>
      </w:pPr>
      <w:r w:rsidRPr="000A5464">
        <w:rPr>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ED31A6" w:rsidRPr="000A5464" w:rsidRDefault="00ED31A6" w:rsidP="00ED31A6">
      <w:pPr>
        <w:spacing w:after="0" w:line="264" w:lineRule="auto"/>
        <w:ind w:left="0" w:firstLine="0"/>
        <w:rPr>
          <w:sz w:val="24"/>
          <w:szCs w:val="24"/>
        </w:rPr>
      </w:pPr>
      <w:r w:rsidRPr="000A5464">
        <w:rPr>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ED31A6" w:rsidRPr="000A5464" w:rsidRDefault="00ED31A6" w:rsidP="00ED31A6">
      <w:pPr>
        <w:spacing w:after="0" w:line="264" w:lineRule="auto"/>
        <w:ind w:left="0" w:firstLine="0"/>
        <w:rPr>
          <w:sz w:val="24"/>
          <w:szCs w:val="24"/>
        </w:rPr>
      </w:pPr>
      <w:r w:rsidRPr="000A5464">
        <w:rPr>
          <w:sz w:val="24"/>
          <w:szCs w:val="24"/>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ED31A6" w:rsidRPr="000A5464" w:rsidRDefault="00ED31A6" w:rsidP="00ED31A6">
      <w:pPr>
        <w:spacing w:after="0" w:line="264" w:lineRule="auto"/>
        <w:ind w:left="0" w:firstLine="0"/>
        <w:rPr>
          <w:sz w:val="24"/>
          <w:szCs w:val="24"/>
        </w:rPr>
      </w:pPr>
      <w:r w:rsidRPr="000A5464">
        <w:rPr>
          <w:sz w:val="24"/>
          <w:szCs w:val="24"/>
        </w:rPr>
        <w:t>проявлять уважение к иной культуре, соблюдать нормы вежливости в межкультурном общении.</w:t>
      </w:r>
    </w:p>
    <w:p w:rsidR="00ED31A6" w:rsidRPr="000A5464" w:rsidRDefault="00ED31A6" w:rsidP="00ED31A6">
      <w:pPr>
        <w:spacing w:after="0" w:line="264" w:lineRule="auto"/>
        <w:ind w:left="0" w:firstLine="0"/>
        <w:rPr>
          <w:sz w:val="24"/>
          <w:szCs w:val="24"/>
        </w:rPr>
      </w:pPr>
      <w:r w:rsidRPr="000A5464">
        <w:rPr>
          <w:sz w:val="24"/>
          <w:szCs w:val="24"/>
        </w:rPr>
        <w:t xml:space="preserve">7) владеть компенсаторными умениями, позволяющими в случае сбоя коммуникации, а также в условиях дефицита языковых средств: </w:t>
      </w:r>
    </w:p>
    <w:p w:rsidR="00ED31A6" w:rsidRPr="000A5464" w:rsidRDefault="00ED31A6" w:rsidP="00ED31A6">
      <w:pPr>
        <w:spacing w:after="0" w:line="264" w:lineRule="auto"/>
        <w:ind w:left="0" w:firstLine="0"/>
        <w:rPr>
          <w:sz w:val="24"/>
          <w:szCs w:val="24"/>
        </w:rPr>
      </w:pPr>
      <w:r w:rsidRPr="000A5464">
        <w:rPr>
          <w:sz w:val="24"/>
          <w:szCs w:val="24"/>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ED31A6" w:rsidRPr="000A5464" w:rsidRDefault="00ED31A6" w:rsidP="00ED31A6">
      <w:pPr>
        <w:spacing w:after="0" w:line="264" w:lineRule="auto"/>
        <w:ind w:left="0" w:firstLine="0"/>
        <w:rPr>
          <w:sz w:val="24"/>
          <w:szCs w:val="24"/>
        </w:rPr>
      </w:pPr>
      <w:r w:rsidRPr="000A5464">
        <w:rPr>
          <w:sz w:val="24"/>
          <w:szCs w:val="24"/>
        </w:rPr>
        <w:t xml:space="preserve">владеть метапредметными умениями, позволяющими совершенствовать учебную деятельность по овладению иностранным языком; </w:t>
      </w:r>
    </w:p>
    <w:p w:rsidR="00ED31A6" w:rsidRPr="000A5464" w:rsidRDefault="00ED31A6" w:rsidP="00ED31A6">
      <w:pPr>
        <w:spacing w:after="0" w:line="264" w:lineRule="auto"/>
        <w:ind w:left="0" w:firstLine="0"/>
        <w:rPr>
          <w:sz w:val="24"/>
          <w:szCs w:val="24"/>
        </w:rPr>
      </w:pPr>
      <w:r w:rsidRPr="000A5464">
        <w:rPr>
          <w:sz w:val="24"/>
          <w:szCs w:val="24"/>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ED31A6" w:rsidRPr="000A5464" w:rsidRDefault="00ED31A6" w:rsidP="00ED31A6">
      <w:pPr>
        <w:spacing w:after="0" w:line="264" w:lineRule="auto"/>
        <w:ind w:left="0" w:firstLine="0"/>
        <w:rPr>
          <w:sz w:val="24"/>
          <w:szCs w:val="24"/>
        </w:rPr>
      </w:pPr>
      <w:r w:rsidRPr="000A5464">
        <w:rPr>
          <w:sz w:val="24"/>
          <w:szCs w:val="24"/>
        </w:rPr>
        <w:t xml:space="preserve">использовать иноязычные словари и справочники, в том числе информационно-справочные системы в электронной форме; </w:t>
      </w:r>
    </w:p>
    <w:p w:rsidR="00ED31A6" w:rsidRPr="000A5464" w:rsidRDefault="00ED31A6" w:rsidP="00ED31A6">
      <w:pPr>
        <w:spacing w:after="0" w:line="264" w:lineRule="auto"/>
        <w:ind w:left="0" w:firstLine="0"/>
        <w:rPr>
          <w:sz w:val="24"/>
          <w:szCs w:val="24"/>
        </w:rPr>
      </w:pPr>
      <w:r w:rsidRPr="000A5464">
        <w:rPr>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ED31A6" w:rsidRDefault="00ED31A6" w:rsidP="00ED31A6">
      <w:pPr>
        <w:spacing w:after="0" w:line="264" w:lineRule="auto"/>
        <w:ind w:left="0" w:firstLine="0"/>
        <w:rPr>
          <w:sz w:val="24"/>
          <w:szCs w:val="24"/>
        </w:rPr>
      </w:pPr>
      <w:r w:rsidRPr="000A5464">
        <w:rPr>
          <w:sz w:val="24"/>
          <w:szCs w:val="24"/>
        </w:rPr>
        <w:t>соблюдать правила информационной безопасности в ситуациях повседневной жизни и при работе в сети Интернет.</w:t>
      </w:r>
      <w:bookmarkEnd w:id="102"/>
    </w:p>
    <w:p w:rsidR="00ED31A6" w:rsidRPr="000A5464" w:rsidRDefault="00ED31A6" w:rsidP="00ED31A6">
      <w:pPr>
        <w:spacing w:after="0" w:line="264" w:lineRule="auto"/>
        <w:ind w:left="0" w:firstLine="0"/>
        <w:rPr>
          <w:sz w:val="24"/>
          <w:szCs w:val="24"/>
        </w:rPr>
      </w:pPr>
    </w:p>
    <w:p w:rsidR="00ED31A6" w:rsidRPr="00361556" w:rsidRDefault="002D2503" w:rsidP="00ED31A6">
      <w:pPr>
        <w:widowControl w:val="0"/>
        <w:autoSpaceDE w:val="0"/>
        <w:autoSpaceDN w:val="0"/>
        <w:adjustRightInd w:val="0"/>
        <w:spacing w:after="0" w:line="240" w:lineRule="auto"/>
        <w:ind w:left="0" w:firstLine="0"/>
        <w:jc w:val="center"/>
        <w:outlineLvl w:val="2"/>
        <w:rPr>
          <w:b/>
          <w:bCs/>
          <w:color w:val="auto"/>
          <w:sz w:val="24"/>
          <w:szCs w:val="24"/>
        </w:rPr>
      </w:pPr>
      <w:bookmarkStart w:id="103" w:name="_Toc185063820"/>
      <w:r>
        <w:rPr>
          <w:b/>
          <w:bCs/>
          <w:color w:val="auto"/>
          <w:sz w:val="24"/>
          <w:szCs w:val="24"/>
        </w:rPr>
        <w:t>2.1,11</w:t>
      </w:r>
      <w:r w:rsidR="00ED31A6" w:rsidRPr="00361556">
        <w:rPr>
          <w:b/>
          <w:bCs/>
          <w:color w:val="auto"/>
          <w:sz w:val="24"/>
          <w:szCs w:val="24"/>
        </w:rPr>
        <w:t xml:space="preserve">. </w:t>
      </w:r>
      <w:r w:rsidR="002A10A3">
        <w:rPr>
          <w:b/>
          <w:bCs/>
          <w:color w:val="auto"/>
          <w:sz w:val="24"/>
          <w:szCs w:val="24"/>
        </w:rPr>
        <w:t xml:space="preserve">РАБОЧАЯ ПРОГРАММА ПО УЧЕБНОМУ </w:t>
      </w:r>
      <w:r>
        <w:rPr>
          <w:b/>
          <w:bCs/>
          <w:color w:val="auto"/>
          <w:sz w:val="24"/>
          <w:szCs w:val="24"/>
        </w:rPr>
        <w:t>ПРЕДМЕТУ "ФИЗИКА</w:t>
      </w:r>
      <w:r w:rsidRPr="00361556">
        <w:rPr>
          <w:b/>
          <w:bCs/>
          <w:color w:val="auto"/>
          <w:sz w:val="24"/>
          <w:szCs w:val="24"/>
        </w:rPr>
        <w:t>"</w:t>
      </w:r>
      <w:bookmarkEnd w:id="103"/>
    </w:p>
    <w:p w:rsidR="00ED31A6" w:rsidRDefault="00ED31A6" w:rsidP="007836A7">
      <w:pPr>
        <w:pStyle w:val="a6"/>
        <w:rPr>
          <w:rFonts w:ascii="Times New Roman" w:hAnsi="Times New Roman" w:cs="Times New Roman"/>
          <w:b/>
          <w:sz w:val="24"/>
          <w:szCs w:val="24"/>
          <w:lang w:val="ru-RU"/>
        </w:rPr>
      </w:pPr>
      <w:r>
        <w:rPr>
          <w:rFonts w:ascii="Times New Roman" w:hAnsi="Times New Roman" w:cs="Times New Roman"/>
          <w:b/>
          <w:sz w:val="24"/>
          <w:szCs w:val="24"/>
          <w:lang w:val="ru-RU"/>
        </w:rPr>
        <w:t>Пояснительная записка</w:t>
      </w:r>
    </w:p>
    <w:p w:rsidR="00A214EF" w:rsidRPr="00B21A31" w:rsidRDefault="00A214EF" w:rsidP="00A214EF">
      <w:pPr>
        <w:spacing w:after="0" w:line="264" w:lineRule="auto"/>
        <w:ind w:left="0" w:firstLine="0"/>
        <w:rPr>
          <w:sz w:val="24"/>
          <w:szCs w:val="24"/>
        </w:rPr>
      </w:pPr>
      <w:bookmarkStart w:id="104" w:name="block-14987570"/>
      <w:r w:rsidRPr="00B21A31">
        <w:rPr>
          <w:color w:val="000000"/>
          <w:sz w:val="24"/>
          <w:szCs w:val="24"/>
        </w:rP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w:t>
      </w:r>
      <w:r w:rsidRPr="00B21A31">
        <w:rPr>
          <w:color w:val="000000"/>
          <w:sz w:val="24"/>
          <w:szCs w:val="24"/>
        </w:rPr>
        <w:lastRenderedPageBreak/>
        <w:t xml:space="preserve">общей стратегии обучения, воспитания и развития обучающихся средствами учебного предмета «Физика» на углублённом уровне. </w:t>
      </w:r>
    </w:p>
    <w:p w:rsidR="00A214EF" w:rsidRPr="00B21A31" w:rsidRDefault="00A214EF" w:rsidP="00A214EF">
      <w:pPr>
        <w:spacing w:after="0" w:line="264" w:lineRule="auto"/>
        <w:ind w:left="0" w:firstLine="0"/>
        <w:rPr>
          <w:sz w:val="24"/>
          <w:szCs w:val="24"/>
        </w:rPr>
      </w:pPr>
      <w:r w:rsidRPr="00B21A31">
        <w:rPr>
          <w:color w:val="000000"/>
          <w:sz w:val="24"/>
          <w:szCs w:val="24"/>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профессионального образования по различным физико-техническим и инженерным специальностям.</w:t>
      </w:r>
    </w:p>
    <w:p w:rsidR="00A214EF" w:rsidRPr="00B21A31" w:rsidRDefault="00A214EF" w:rsidP="00A214EF">
      <w:pPr>
        <w:spacing w:after="0" w:line="264" w:lineRule="auto"/>
        <w:ind w:left="0" w:firstLine="0"/>
        <w:rPr>
          <w:sz w:val="24"/>
          <w:szCs w:val="24"/>
        </w:rPr>
      </w:pPr>
      <w:r w:rsidRPr="00B21A31">
        <w:rPr>
          <w:color w:val="000000"/>
          <w:sz w:val="24"/>
          <w:szCs w:val="24"/>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A214EF" w:rsidRPr="00B21A31" w:rsidRDefault="00A214EF" w:rsidP="00A214EF">
      <w:pPr>
        <w:spacing w:after="0" w:line="264" w:lineRule="auto"/>
        <w:ind w:left="0" w:firstLine="0"/>
        <w:rPr>
          <w:sz w:val="24"/>
          <w:szCs w:val="24"/>
        </w:rPr>
      </w:pPr>
      <w:r w:rsidRPr="00B21A31">
        <w:rPr>
          <w:color w:val="000000"/>
          <w:sz w:val="24"/>
          <w:szCs w:val="24"/>
        </w:rPr>
        <w:t>Программа по физике включает:</w:t>
      </w:r>
    </w:p>
    <w:p w:rsidR="00A214EF" w:rsidRPr="00B21A31" w:rsidRDefault="00A214EF" w:rsidP="00A214EF">
      <w:pPr>
        <w:spacing w:after="0" w:line="264" w:lineRule="auto"/>
        <w:ind w:left="0" w:firstLine="0"/>
        <w:rPr>
          <w:sz w:val="24"/>
          <w:szCs w:val="24"/>
        </w:rPr>
      </w:pPr>
      <w:r w:rsidRPr="00B21A31">
        <w:rPr>
          <w:color w:val="000000"/>
          <w:sz w:val="24"/>
          <w:szCs w:val="24"/>
        </w:rPr>
        <w:t>планируемые результаты освоения курса физики на углублённом уровне, в том числе предметные результаты по годам обучения;</w:t>
      </w:r>
    </w:p>
    <w:p w:rsidR="00A214EF" w:rsidRPr="00B21A31" w:rsidRDefault="00A214EF" w:rsidP="00A214EF">
      <w:pPr>
        <w:spacing w:after="0" w:line="264" w:lineRule="auto"/>
        <w:ind w:left="0" w:firstLine="0"/>
        <w:rPr>
          <w:sz w:val="24"/>
          <w:szCs w:val="24"/>
        </w:rPr>
      </w:pPr>
      <w:r w:rsidRPr="00B21A31">
        <w:rPr>
          <w:color w:val="000000"/>
          <w:sz w:val="24"/>
          <w:szCs w:val="24"/>
        </w:rPr>
        <w:t>содержание учебного предмета «Физика» по годам обучения.</w:t>
      </w:r>
    </w:p>
    <w:p w:rsidR="00A214EF" w:rsidRPr="00B21A31" w:rsidRDefault="00A214EF" w:rsidP="00A214EF">
      <w:pPr>
        <w:spacing w:after="0" w:line="264" w:lineRule="auto"/>
        <w:ind w:left="0" w:firstLine="0"/>
        <w:rPr>
          <w:sz w:val="24"/>
          <w:szCs w:val="24"/>
        </w:rPr>
      </w:pPr>
      <w:r w:rsidRPr="00B21A31">
        <w:rPr>
          <w:color w:val="000000"/>
          <w:sz w:val="24"/>
          <w:szCs w:val="24"/>
        </w:rPr>
        <w:t>Программа по физике имеет примерный характер и может быть использована учителями физики для составления своих рабочих программ.</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Программа по физике не сковывает творческую инициативу учителей и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 </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rsidR="00A214EF" w:rsidRPr="00B21A31" w:rsidRDefault="00A214EF" w:rsidP="00A214EF">
      <w:pPr>
        <w:spacing w:after="0" w:line="264" w:lineRule="auto"/>
        <w:ind w:left="0" w:firstLine="0"/>
        <w:rPr>
          <w:sz w:val="24"/>
          <w:szCs w:val="24"/>
        </w:rPr>
      </w:pPr>
      <w:r w:rsidRPr="00B21A31">
        <w:rPr>
          <w:color w:val="000000"/>
          <w:sz w:val="24"/>
          <w:szCs w:val="24"/>
        </w:rPr>
        <w:t>В основу курса физики на уровне среднего общего образования положен ряд идей, которые можно рассматривать как принципы его построения.</w:t>
      </w:r>
    </w:p>
    <w:p w:rsidR="00A214EF" w:rsidRPr="00B21A31" w:rsidRDefault="00A214EF" w:rsidP="00A214EF">
      <w:pPr>
        <w:spacing w:after="0" w:line="264" w:lineRule="auto"/>
        <w:ind w:left="0" w:firstLine="0"/>
        <w:rPr>
          <w:sz w:val="24"/>
          <w:szCs w:val="24"/>
        </w:rPr>
      </w:pPr>
      <w:r w:rsidRPr="00B21A31">
        <w:rPr>
          <w:b/>
          <w:i/>
          <w:color w:val="000000"/>
          <w:sz w:val="24"/>
          <w:szCs w:val="24"/>
        </w:rPr>
        <w:t>Идея целостности.</w:t>
      </w:r>
      <w:r w:rsidRPr="00B21A31">
        <w:rPr>
          <w:color w:val="000000"/>
          <w:sz w:val="24"/>
          <w:szCs w:val="24"/>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A214EF" w:rsidRPr="00B21A31" w:rsidRDefault="00A214EF" w:rsidP="00A214EF">
      <w:pPr>
        <w:spacing w:after="0" w:line="264" w:lineRule="auto"/>
        <w:ind w:left="0" w:firstLine="0"/>
        <w:rPr>
          <w:sz w:val="24"/>
          <w:szCs w:val="24"/>
        </w:rPr>
      </w:pPr>
      <w:r w:rsidRPr="00B21A31">
        <w:rPr>
          <w:b/>
          <w:i/>
          <w:color w:val="000000"/>
          <w:sz w:val="24"/>
          <w:szCs w:val="24"/>
        </w:rPr>
        <w:t>Идея генерализации.</w:t>
      </w:r>
      <w:r w:rsidRPr="00B21A31">
        <w:rPr>
          <w:color w:val="000000"/>
          <w:sz w:val="24"/>
          <w:szCs w:val="24"/>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A214EF" w:rsidRPr="00B21A31" w:rsidRDefault="00A214EF" w:rsidP="00A214EF">
      <w:pPr>
        <w:spacing w:after="0" w:line="264" w:lineRule="auto"/>
        <w:ind w:left="0" w:firstLine="0"/>
        <w:rPr>
          <w:sz w:val="24"/>
          <w:szCs w:val="24"/>
        </w:rPr>
      </w:pPr>
      <w:r w:rsidRPr="00B21A31">
        <w:rPr>
          <w:b/>
          <w:i/>
          <w:color w:val="000000"/>
          <w:sz w:val="24"/>
          <w:szCs w:val="24"/>
        </w:rPr>
        <w:t xml:space="preserve">Идея гуманитаризации. </w:t>
      </w:r>
      <w:r w:rsidRPr="00B21A31">
        <w:rPr>
          <w:color w:val="000000"/>
          <w:sz w:val="24"/>
          <w:szCs w:val="24"/>
        </w:rPr>
        <w:t>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A214EF" w:rsidRPr="00B21A31" w:rsidRDefault="00A214EF" w:rsidP="00A214EF">
      <w:pPr>
        <w:spacing w:after="0" w:line="264" w:lineRule="auto"/>
        <w:ind w:left="0" w:firstLine="0"/>
        <w:rPr>
          <w:sz w:val="24"/>
          <w:szCs w:val="24"/>
        </w:rPr>
      </w:pPr>
      <w:r w:rsidRPr="00B21A31">
        <w:rPr>
          <w:b/>
          <w:i/>
          <w:color w:val="000000"/>
          <w:sz w:val="24"/>
          <w:szCs w:val="24"/>
        </w:rPr>
        <w:t>Идея прикладной направленности.</w:t>
      </w:r>
      <w:r w:rsidRPr="00B21A31">
        <w:rPr>
          <w:color w:val="000000"/>
          <w:sz w:val="24"/>
          <w:szCs w:val="24"/>
        </w:rPr>
        <w:t xml:space="preserve">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rsidR="00A214EF" w:rsidRPr="00B21A31" w:rsidRDefault="00A214EF" w:rsidP="00A214EF">
      <w:pPr>
        <w:spacing w:after="0" w:line="264" w:lineRule="auto"/>
        <w:ind w:left="0" w:firstLine="0"/>
        <w:rPr>
          <w:sz w:val="24"/>
          <w:szCs w:val="24"/>
        </w:rPr>
      </w:pPr>
      <w:r w:rsidRPr="00B21A31">
        <w:rPr>
          <w:b/>
          <w:i/>
          <w:color w:val="000000"/>
          <w:sz w:val="24"/>
          <w:szCs w:val="24"/>
        </w:rPr>
        <w:lastRenderedPageBreak/>
        <w:t>Идея экологизации</w:t>
      </w:r>
      <w:r w:rsidRPr="00B21A31">
        <w:rPr>
          <w:color w:val="000000"/>
          <w:sz w:val="24"/>
          <w:szCs w:val="24"/>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Освоение содержания программы по физике должно быть построено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В соответствии с требованиями ФГОС СОО к материально-техническому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A214EF" w:rsidRPr="00B21A31" w:rsidRDefault="00A214EF" w:rsidP="00A214EF">
      <w:pPr>
        <w:spacing w:after="0" w:line="264" w:lineRule="auto"/>
        <w:ind w:left="0" w:firstLine="0"/>
        <w:rPr>
          <w:sz w:val="24"/>
          <w:szCs w:val="24"/>
        </w:rPr>
      </w:pPr>
      <w:r w:rsidRPr="00B21A31">
        <w:rPr>
          <w:color w:val="000000"/>
          <w:sz w:val="24"/>
          <w:szCs w:val="24"/>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A214EF" w:rsidRPr="00B21A31" w:rsidRDefault="00A214EF" w:rsidP="00A214EF">
      <w:pPr>
        <w:spacing w:after="0" w:line="264" w:lineRule="auto"/>
        <w:ind w:left="0" w:firstLine="0"/>
        <w:rPr>
          <w:sz w:val="24"/>
          <w:szCs w:val="24"/>
        </w:rPr>
      </w:pPr>
      <w:r w:rsidRPr="00B21A31">
        <w:rPr>
          <w:color w:val="000000"/>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A214EF" w:rsidRPr="00B21A31" w:rsidRDefault="00A214EF" w:rsidP="00A214EF">
      <w:pPr>
        <w:spacing w:after="0" w:line="264" w:lineRule="auto"/>
        <w:ind w:left="0" w:firstLine="0"/>
        <w:rPr>
          <w:sz w:val="24"/>
          <w:szCs w:val="24"/>
        </w:rPr>
      </w:pPr>
      <w:r w:rsidRPr="00B21A31">
        <w:rPr>
          <w:color w:val="000000"/>
          <w:sz w:val="24"/>
          <w:szCs w:val="24"/>
        </w:rPr>
        <w:t>Основными целями изучения физики в общем образовании являются:</w:t>
      </w:r>
    </w:p>
    <w:p w:rsidR="00A214EF" w:rsidRPr="00B21A31" w:rsidRDefault="00A214EF" w:rsidP="00A214EF">
      <w:pPr>
        <w:spacing w:after="0" w:line="264" w:lineRule="auto"/>
        <w:ind w:left="0" w:firstLine="0"/>
        <w:rPr>
          <w:sz w:val="24"/>
          <w:szCs w:val="24"/>
        </w:rPr>
      </w:pPr>
      <w:r w:rsidRPr="00B21A31">
        <w:rPr>
          <w:color w:val="000000"/>
          <w:sz w:val="24"/>
          <w:szCs w:val="24"/>
        </w:rPr>
        <w:lastRenderedPageBreak/>
        <w:t>формирование интереса и стремления обучающихся к научному изучению природы, развитие их интеллектуальных и творческих способностей;</w:t>
      </w:r>
    </w:p>
    <w:p w:rsidR="00A214EF" w:rsidRPr="00B21A31" w:rsidRDefault="00A214EF" w:rsidP="00A214EF">
      <w:pPr>
        <w:spacing w:after="0" w:line="264" w:lineRule="auto"/>
        <w:ind w:left="0" w:firstLine="0"/>
        <w:rPr>
          <w:sz w:val="24"/>
          <w:szCs w:val="24"/>
        </w:rPr>
      </w:pPr>
      <w:r w:rsidRPr="00B21A31">
        <w:rPr>
          <w:color w:val="000000"/>
          <w:sz w:val="24"/>
          <w:szCs w:val="24"/>
        </w:rPr>
        <w:t>развитие представлений о научном методе познания и формирование исследовательского отношения к окружающим явлениям;</w:t>
      </w:r>
    </w:p>
    <w:p w:rsidR="00A214EF" w:rsidRPr="00B21A31" w:rsidRDefault="00A214EF" w:rsidP="00A214EF">
      <w:pPr>
        <w:spacing w:after="0" w:line="264" w:lineRule="auto"/>
        <w:ind w:left="0" w:firstLine="0"/>
        <w:rPr>
          <w:sz w:val="24"/>
          <w:szCs w:val="24"/>
        </w:rPr>
      </w:pPr>
      <w:r w:rsidRPr="00B21A31">
        <w:rPr>
          <w:color w:val="000000"/>
          <w:sz w:val="24"/>
          <w:szCs w:val="24"/>
        </w:rPr>
        <w:t>формирование научного мировоззрения как результата изучения основ строения материи и фундаментальных законов физики;</w:t>
      </w:r>
    </w:p>
    <w:p w:rsidR="00A214EF" w:rsidRPr="00B21A31" w:rsidRDefault="00A214EF" w:rsidP="00A214EF">
      <w:pPr>
        <w:spacing w:after="0" w:line="264" w:lineRule="auto"/>
        <w:ind w:left="0" w:firstLine="0"/>
        <w:rPr>
          <w:sz w:val="24"/>
          <w:szCs w:val="24"/>
        </w:rPr>
      </w:pPr>
      <w:r w:rsidRPr="00B21A31">
        <w:rPr>
          <w:color w:val="000000"/>
          <w:sz w:val="24"/>
          <w:szCs w:val="24"/>
        </w:rPr>
        <w:t>формирование умений объяснять явления с использованием физических знаний и научных доказательств;</w:t>
      </w:r>
    </w:p>
    <w:p w:rsidR="00A214EF" w:rsidRPr="00B21A31" w:rsidRDefault="00A214EF" w:rsidP="00A214EF">
      <w:pPr>
        <w:spacing w:after="0" w:line="264" w:lineRule="auto"/>
        <w:ind w:left="0" w:firstLine="0"/>
        <w:rPr>
          <w:sz w:val="24"/>
          <w:szCs w:val="24"/>
        </w:rPr>
      </w:pPr>
      <w:r w:rsidRPr="00B21A31">
        <w:rPr>
          <w:color w:val="000000"/>
          <w:sz w:val="24"/>
          <w:szCs w:val="24"/>
        </w:rPr>
        <w:t>формирование представлений о роли физики для развития других естественных наук, техники и технологий;</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 </w:t>
      </w:r>
    </w:p>
    <w:p w:rsidR="00A214EF" w:rsidRPr="00B21A31" w:rsidRDefault="00A214EF" w:rsidP="00A214EF">
      <w:pPr>
        <w:spacing w:after="0" w:line="264" w:lineRule="auto"/>
        <w:ind w:left="0" w:firstLine="0"/>
        <w:rPr>
          <w:sz w:val="24"/>
          <w:szCs w:val="24"/>
        </w:rPr>
      </w:pPr>
      <w:r w:rsidRPr="00B21A31">
        <w:rPr>
          <w:color w:val="000000"/>
          <w:sz w:val="24"/>
          <w:szCs w:val="24"/>
        </w:rPr>
        <w:t>Достижение этих целей обеспечивается решением следующих задач в процессе изучения курса физики на уровне среднего общего образования:</w:t>
      </w:r>
    </w:p>
    <w:p w:rsidR="00A214EF" w:rsidRPr="00B21A31" w:rsidRDefault="00A214EF" w:rsidP="00A214EF">
      <w:pPr>
        <w:spacing w:after="0" w:line="264" w:lineRule="auto"/>
        <w:ind w:left="0" w:firstLine="0"/>
        <w:rPr>
          <w:sz w:val="24"/>
          <w:szCs w:val="24"/>
        </w:rPr>
      </w:pPr>
      <w:r w:rsidRPr="00B21A31">
        <w:rPr>
          <w:color w:val="000000"/>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A214EF" w:rsidRPr="00B21A31" w:rsidRDefault="00A214EF" w:rsidP="00A214EF">
      <w:pPr>
        <w:spacing w:after="0" w:line="264" w:lineRule="auto"/>
        <w:ind w:left="0" w:firstLine="0"/>
        <w:rPr>
          <w:sz w:val="24"/>
          <w:szCs w:val="24"/>
        </w:rPr>
      </w:pPr>
      <w:r w:rsidRPr="00B21A31">
        <w:rPr>
          <w:color w:val="000000"/>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A214EF" w:rsidRPr="00B21A31" w:rsidRDefault="00A214EF" w:rsidP="00A214EF">
      <w:pPr>
        <w:spacing w:after="0" w:line="264" w:lineRule="auto"/>
        <w:ind w:left="0" w:firstLine="0"/>
        <w:rPr>
          <w:sz w:val="24"/>
          <w:szCs w:val="24"/>
        </w:rPr>
      </w:pPr>
      <w:r w:rsidRPr="00B21A31">
        <w:rPr>
          <w:color w:val="000000"/>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 в том числе задач инженерного характера;</w:t>
      </w:r>
    </w:p>
    <w:p w:rsidR="00A214EF" w:rsidRPr="00B21A31" w:rsidRDefault="00A214EF" w:rsidP="00A214EF">
      <w:pPr>
        <w:spacing w:after="0" w:line="264" w:lineRule="auto"/>
        <w:ind w:left="0" w:firstLine="0"/>
        <w:rPr>
          <w:sz w:val="24"/>
          <w:szCs w:val="24"/>
        </w:rPr>
      </w:pPr>
      <w:r w:rsidRPr="00B21A31">
        <w:rPr>
          <w:color w:val="000000"/>
          <w:sz w:val="24"/>
          <w:szCs w:val="24"/>
        </w:rPr>
        <w:t>понимание физических основ и принципов действия технических устройств и технологических процессов, их влияния на окружающую среду;</w:t>
      </w:r>
    </w:p>
    <w:p w:rsidR="00A214EF" w:rsidRPr="00B21A31" w:rsidRDefault="00A214EF" w:rsidP="00A214EF">
      <w:pPr>
        <w:spacing w:after="0" w:line="264" w:lineRule="auto"/>
        <w:ind w:left="0" w:firstLine="0"/>
        <w:rPr>
          <w:sz w:val="24"/>
          <w:szCs w:val="24"/>
        </w:rPr>
      </w:pPr>
      <w:r w:rsidRPr="00B21A31">
        <w:rPr>
          <w:color w:val="000000"/>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создание условий для развития умений проектно-исследовательской, творческой деятельности; </w:t>
      </w:r>
    </w:p>
    <w:p w:rsidR="00A214EF" w:rsidRPr="00B21A31" w:rsidRDefault="00A214EF" w:rsidP="00A214EF">
      <w:pPr>
        <w:spacing w:after="0" w:line="264" w:lineRule="auto"/>
        <w:ind w:left="0" w:firstLine="0"/>
        <w:rPr>
          <w:sz w:val="24"/>
          <w:szCs w:val="24"/>
        </w:rPr>
      </w:pPr>
      <w:r w:rsidRPr="00B21A31">
        <w:rPr>
          <w:color w:val="000000"/>
          <w:sz w:val="24"/>
          <w:szCs w:val="24"/>
        </w:rPr>
        <w:t>развитие интереса к сферам профессиональной деятельности, связанной с физикой.</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rsidR="00A214EF" w:rsidRPr="00B21A31" w:rsidRDefault="00A214EF" w:rsidP="00A214EF">
      <w:pPr>
        <w:spacing w:after="0" w:line="264" w:lineRule="auto"/>
        <w:ind w:left="0" w:firstLine="0"/>
        <w:rPr>
          <w:sz w:val="24"/>
          <w:szCs w:val="24"/>
        </w:rPr>
      </w:pPr>
      <w:bookmarkStart w:id="105" w:name="6296fae2-dbe0-4c0c-910f-2696aa782a50"/>
      <w:r w:rsidRPr="00B21A31">
        <w:rPr>
          <w:color w:val="000000"/>
          <w:sz w:val="24"/>
          <w:szCs w:val="24"/>
        </w:rPr>
        <w:t>На изучение физики (углублённый уровень) на уровне среднего общего образования отводится 340 часов: в 10 классе – 170 часов (5 часов в неделю), в 11 классе – 170 часов (5 часов в неделю).</w:t>
      </w:r>
      <w:bookmarkEnd w:id="105"/>
    </w:p>
    <w:p w:rsidR="00A214EF" w:rsidRPr="00B21A31" w:rsidRDefault="00A214EF" w:rsidP="00A214EF">
      <w:pPr>
        <w:spacing w:after="0" w:line="264" w:lineRule="auto"/>
        <w:ind w:left="0" w:firstLine="0"/>
        <w:rPr>
          <w:sz w:val="24"/>
          <w:szCs w:val="24"/>
        </w:rPr>
      </w:pPr>
      <w:r w:rsidRPr="00B21A31">
        <w:rPr>
          <w:color w:val="000000"/>
          <w:sz w:val="24"/>
          <w:szCs w:val="24"/>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rsidR="00A214EF" w:rsidRPr="00B21A31" w:rsidRDefault="00A214EF" w:rsidP="00A214EF">
      <w:pPr>
        <w:spacing w:after="0" w:line="264" w:lineRule="auto"/>
        <w:ind w:left="0" w:firstLine="0"/>
        <w:rPr>
          <w:sz w:val="24"/>
          <w:szCs w:val="24"/>
        </w:rPr>
      </w:pPr>
      <w:bookmarkStart w:id="106" w:name="block-14987569"/>
      <w:bookmarkEnd w:id="104"/>
      <w:r w:rsidRPr="00B21A31">
        <w:rPr>
          <w:b/>
          <w:color w:val="000000"/>
          <w:sz w:val="24"/>
          <w:szCs w:val="24"/>
        </w:rPr>
        <w:t>СОДЕРЖАНИЕ ОБУЧЕНИЯ</w:t>
      </w:r>
    </w:p>
    <w:p w:rsidR="00A214EF" w:rsidRPr="00B21A31" w:rsidRDefault="00A214EF" w:rsidP="00A214EF">
      <w:pPr>
        <w:spacing w:after="0" w:line="264" w:lineRule="auto"/>
        <w:ind w:left="0" w:firstLine="0"/>
        <w:rPr>
          <w:sz w:val="24"/>
          <w:szCs w:val="24"/>
        </w:rPr>
      </w:pPr>
      <w:r w:rsidRPr="00B21A31">
        <w:rPr>
          <w:b/>
          <w:color w:val="000000"/>
          <w:sz w:val="24"/>
          <w:szCs w:val="24"/>
        </w:rPr>
        <w:t>10 КЛАСС</w:t>
      </w:r>
    </w:p>
    <w:p w:rsidR="00A214EF" w:rsidRPr="00B21A31" w:rsidRDefault="00A214EF" w:rsidP="00A214EF">
      <w:pPr>
        <w:spacing w:after="0" w:line="264" w:lineRule="auto"/>
        <w:ind w:left="0" w:firstLine="0"/>
        <w:rPr>
          <w:sz w:val="24"/>
          <w:szCs w:val="24"/>
        </w:rPr>
      </w:pPr>
      <w:r w:rsidRPr="00B21A31">
        <w:rPr>
          <w:b/>
          <w:color w:val="000000"/>
          <w:sz w:val="24"/>
          <w:szCs w:val="24"/>
        </w:rPr>
        <w:t>Раздел 1. Научный метод познания природы.</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Физика – фундаментальная наука о природе. Научный метод познания и методы исследования физических явлений. </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Эксперимент и теория в процессе познания природы. Наблюдение и эксперимент в физике. </w:t>
      </w:r>
    </w:p>
    <w:p w:rsidR="00A214EF" w:rsidRPr="00B21A31" w:rsidRDefault="00A214EF" w:rsidP="00A214EF">
      <w:pPr>
        <w:spacing w:after="0" w:line="264" w:lineRule="auto"/>
        <w:ind w:left="0" w:firstLine="0"/>
        <w:rPr>
          <w:sz w:val="24"/>
          <w:szCs w:val="24"/>
        </w:rPr>
      </w:pPr>
      <w:r w:rsidRPr="00B21A31">
        <w:rPr>
          <w:color w:val="000000"/>
          <w:sz w:val="24"/>
          <w:szCs w:val="24"/>
        </w:rPr>
        <w:t>Способы измерения физических величин (аналоговые и цифровые измерительные приборы, компьютерные датчиковые системы).</w:t>
      </w:r>
    </w:p>
    <w:p w:rsidR="00A214EF" w:rsidRPr="00B21A31" w:rsidRDefault="00A214EF" w:rsidP="00A214EF">
      <w:pPr>
        <w:spacing w:after="0" w:line="264" w:lineRule="auto"/>
        <w:ind w:left="0" w:firstLine="0"/>
        <w:rPr>
          <w:sz w:val="24"/>
          <w:szCs w:val="24"/>
        </w:rPr>
      </w:pPr>
      <w:r w:rsidRPr="00B21A31">
        <w:rPr>
          <w:color w:val="000000"/>
          <w:sz w:val="24"/>
          <w:szCs w:val="24"/>
        </w:rPr>
        <w:lastRenderedPageBreak/>
        <w:t xml:space="preserve">Погрешности измерений физических величин (абсолютная и относительная). </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A214EF" w:rsidRPr="00B21A31" w:rsidRDefault="00A214EF" w:rsidP="00A214EF">
      <w:pPr>
        <w:spacing w:after="0" w:line="264" w:lineRule="auto"/>
        <w:ind w:left="0" w:firstLine="0"/>
        <w:rPr>
          <w:sz w:val="24"/>
          <w:szCs w:val="24"/>
        </w:rPr>
      </w:pPr>
      <w:r w:rsidRPr="00B21A31">
        <w:rPr>
          <w:color w:val="000000"/>
          <w:sz w:val="24"/>
          <w:szCs w:val="24"/>
        </w:rPr>
        <w:t>Роль и место физики в формировании современной научной картины мира, в практической деятельности людей.</w:t>
      </w:r>
    </w:p>
    <w:p w:rsidR="00A214EF" w:rsidRPr="00B21A31" w:rsidRDefault="00A214EF" w:rsidP="00A214EF">
      <w:pPr>
        <w:spacing w:after="0" w:line="264" w:lineRule="auto"/>
        <w:ind w:left="0" w:firstLine="0"/>
        <w:rPr>
          <w:sz w:val="24"/>
          <w:szCs w:val="24"/>
        </w:rPr>
      </w:pPr>
      <w:r w:rsidRPr="00B21A31">
        <w:rPr>
          <w:b/>
          <w:i/>
          <w:color w:val="000000"/>
          <w:sz w:val="24"/>
          <w:szCs w:val="24"/>
        </w:rPr>
        <w:t>Ученический эксперимент, лабораторные работы, практикум.</w:t>
      </w:r>
    </w:p>
    <w:p w:rsidR="00A214EF" w:rsidRPr="00B21A31" w:rsidRDefault="00A214EF" w:rsidP="00A214EF">
      <w:pPr>
        <w:spacing w:after="0" w:line="264" w:lineRule="auto"/>
        <w:ind w:left="0" w:firstLine="0"/>
        <w:rPr>
          <w:sz w:val="24"/>
          <w:szCs w:val="24"/>
        </w:rPr>
      </w:pPr>
      <w:r w:rsidRPr="00B21A31">
        <w:rPr>
          <w:color w:val="000000"/>
          <w:sz w:val="24"/>
          <w:szCs w:val="24"/>
        </w:rPr>
        <w:t>Измерение силы тока и напряжения в цепи постоянного тока при помощи аналоговых и цифровых измерительных приборов.</w:t>
      </w:r>
    </w:p>
    <w:p w:rsidR="00A214EF" w:rsidRPr="00B21A31" w:rsidRDefault="00A214EF" w:rsidP="00A214EF">
      <w:pPr>
        <w:spacing w:after="0" w:line="264" w:lineRule="auto"/>
        <w:ind w:left="0" w:firstLine="0"/>
        <w:rPr>
          <w:sz w:val="24"/>
          <w:szCs w:val="24"/>
        </w:rPr>
      </w:pPr>
      <w:r w:rsidRPr="00B21A31">
        <w:rPr>
          <w:color w:val="000000"/>
          <w:sz w:val="24"/>
          <w:szCs w:val="24"/>
        </w:rPr>
        <w:t>Знакомство с цифровой лабораторией по физике. Примеры измерения физических величин при помощи компьютерных датчиков.</w:t>
      </w:r>
    </w:p>
    <w:p w:rsidR="00A214EF" w:rsidRPr="00B21A31" w:rsidRDefault="00A214EF" w:rsidP="00A214EF">
      <w:pPr>
        <w:spacing w:after="0" w:line="264" w:lineRule="auto"/>
        <w:ind w:left="0" w:firstLine="0"/>
        <w:rPr>
          <w:sz w:val="24"/>
          <w:szCs w:val="24"/>
        </w:rPr>
      </w:pPr>
      <w:r w:rsidRPr="00B21A31">
        <w:rPr>
          <w:b/>
          <w:color w:val="000000"/>
          <w:sz w:val="24"/>
          <w:szCs w:val="24"/>
        </w:rPr>
        <w:t>Раздел 2. Механика.</w:t>
      </w:r>
    </w:p>
    <w:p w:rsidR="00A214EF" w:rsidRPr="00B21A31" w:rsidRDefault="00A214EF" w:rsidP="00A214EF">
      <w:pPr>
        <w:spacing w:after="0" w:line="264" w:lineRule="auto"/>
        <w:ind w:left="0" w:firstLine="0"/>
        <w:rPr>
          <w:sz w:val="24"/>
          <w:szCs w:val="24"/>
        </w:rPr>
      </w:pPr>
      <w:r w:rsidRPr="00B21A31">
        <w:rPr>
          <w:b/>
          <w:i/>
          <w:color w:val="000000"/>
          <w:sz w:val="24"/>
          <w:szCs w:val="24"/>
        </w:rPr>
        <w:t>Тема 1. Кинематика.</w:t>
      </w:r>
    </w:p>
    <w:p w:rsidR="00A214EF" w:rsidRPr="00B21A31" w:rsidRDefault="00A214EF" w:rsidP="00A214EF">
      <w:pPr>
        <w:spacing w:after="0" w:line="264" w:lineRule="auto"/>
        <w:ind w:left="0" w:firstLine="0"/>
        <w:rPr>
          <w:sz w:val="24"/>
          <w:szCs w:val="24"/>
        </w:rPr>
      </w:pPr>
      <w:r w:rsidRPr="00B21A31">
        <w:rPr>
          <w:color w:val="000000"/>
          <w:sz w:val="24"/>
          <w:szCs w:val="24"/>
        </w:rPr>
        <w:t>Механическое движение. Относительность механического движения. Система отсчёта.</w:t>
      </w:r>
    </w:p>
    <w:p w:rsidR="00A214EF" w:rsidRPr="00B21A31" w:rsidRDefault="00A214EF" w:rsidP="00A214EF">
      <w:pPr>
        <w:spacing w:after="0" w:line="264" w:lineRule="auto"/>
        <w:ind w:left="0" w:firstLine="0"/>
        <w:rPr>
          <w:sz w:val="24"/>
          <w:szCs w:val="24"/>
        </w:rPr>
      </w:pPr>
      <w:r w:rsidRPr="00B21A31">
        <w:rPr>
          <w:color w:val="000000"/>
          <w:sz w:val="24"/>
          <w:szCs w:val="24"/>
        </w:rPr>
        <w:t>Прямая и обратная задачи механики.</w:t>
      </w:r>
    </w:p>
    <w:p w:rsidR="00A214EF" w:rsidRPr="00B21A31" w:rsidRDefault="00A214EF" w:rsidP="00A214EF">
      <w:pPr>
        <w:spacing w:after="0" w:line="264" w:lineRule="auto"/>
        <w:ind w:left="0" w:firstLine="0"/>
        <w:rPr>
          <w:sz w:val="24"/>
          <w:szCs w:val="24"/>
        </w:rPr>
      </w:pPr>
      <w:r w:rsidRPr="00B21A31">
        <w:rPr>
          <w:color w:val="000000"/>
          <w:sz w:val="24"/>
          <w:szCs w:val="24"/>
        </w:rPr>
        <w:t>Радиус-вектор материальной точки, его проекции на оси системы координат. Траектория.</w:t>
      </w:r>
    </w:p>
    <w:p w:rsidR="00A214EF" w:rsidRPr="00B21A31" w:rsidRDefault="00A214EF" w:rsidP="00A214EF">
      <w:pPr>
        <w:spacing w:after="0" w:line="264" w:lineRule="auto"/>
        <w:ind w:left="0" w:firstLine="0"/>
        <w:rPr>
          <w:sz w:val="24"/>
          <w:szCs w:val="24"/>
        </w:rPr>
      </w:pPr>
      <w:r w:rsidRPr="00B21A31">
        <w:rPr>
          <w:color w:val="000000"/>
          <w:sz w:val="24"/>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A214EF" w:rsidRPr="00B21A31" w:rsidRDefault="00A214EF" w:rsidP="00A214EF">
      <w:pPr>
        <w:spacing w:after="0" w:line="264" w:lineRule="auto"/>
        <w:ind w:left="0" w:firstLine="0"/>
        <w:rPr>
          <w:sz w:val="24"/>
          <w:szCs w:val="24"/>
        </w:rPr>
      </w:pPr>
      <w:r w:rsidRPr="00B21A31">
        <w:rPr>
          <w:color w:val="000000"/>
          <w:sz w:val="24"/>
          <w:szCs w:val="24"/>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A214EF" w:rsidRPr="00B21A31" w:rsidRDefault="00A214EF" w:rsidP="00A214EF">
      <w:pPr>
        <w:spacing w:after="0" w:line="264" w:lineRule="auto"/>
        <w:ind w:left="0" w:firstLine="0"/>
        <w:rPr>
          <w:sz w:val="24"/>
          <w:szCs w:val="24"/>
        </w:rPr>
      </w:pPr>
      <w:r w:rsidRPr="00B21A31">
        <w:rPr>
          <w:color w:val="000000"/>
          <w:sz w:val="24"/>
          <w:szCs w:val="24"/>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A214EF" w:rsidRPr="00B21A31" w:rsidRDefault="00A214EF" w:rsidP="00A214EF">
      <w:pPr>
        <w:spacing w:after="0" w:line="264" w:lineRule="auto"/>
        <w:ind w:left="0" w:firstLine="0"/>
        <w:rPr>
          <w:sz w:val="24"/>
          <w:szCs w:val="24"/>
        </w:rPr>
      </w:pPr>
      <w:r w:rsidRPr="00B21A31">
        <w:rPr>
          <w:color w:val="000000"/>
          <w:sz w:val="24"/>
          <w:szCs w:val="24"/>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A214EF" w:rsidRPr="00B21A31" w:rsidRDefault="00A214EF" w:rsidP="00A214EF">
      <w:pPr>
        <w:spacing w:after="0" w:line="264" w:lineRule="auto"/>
        <w:ind w:left="0" w:firstLine="0"/>
        <w:rPr>
          <w:sz w:val="24"/>
          <w:szCs w:val="24"/>
        </w:rPr>
      </w:pPr>
      <w:r w:rsidRPr="00B21A31">
        <w:rPr>
          <w:color w:val="000000"/>
          <w:sz w:val="24"/>
          <w:szCs w:val="24"/>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A214EF" w:rsidRPr="00B21A31" w:rsidRDefault="00A214EF" w:rsidP="00A214EF">
      <w:pPr>
        <w:spacing w:after="0" w:line="264" w:lineRule="auto"/>
        <w:ind w:left="0" w:firstLine="0"/>
        <w:rPr>
          <w:sz w:val="24"/>
          <w:szCs w:val="24"/>
        </w:rPr>
      </w:pPr>
      <w:r w:rsidRPr="00B21A31">
        <w:rPr>
          <w:b/>
          <w:i/>
          <w:color w:val="000000"/>
          <w:sz w:val="24"/>
          <w:szCs w:val="24"/>
        </w:rPr>
        <w:t>Демонстрации.</w:t>
      </w:r>
    </w:p>
    <w:p w:rsidR="00A214EF" w:rsidRPr="00B21A31" w:rsidRDefault="00A214EF" w:rsidP="00A214EF">
      <w:pPr>
        <w:spacing w:after="0" w:line="264" w:lineRule="auto"/>
        <w:ind w:left="0" w:firstLine="0"/>
        <w:rPr>
          <w:sz w:val="24"/>
          <w:szCs w:val="24"/>
        </w:rPr>
      </w:pPr>
      <w:r w:rsidRPr="00B21A31">
        <w:rPr>
          <w:color w:val="000000"/>
          <w:sz w:val="24"/>
          <w:szCs w:val="24"/>
        </w:rPr>
        <w:t>Модель системы отсчёта, иллюстрация кинематических характеристик движения.</w:t>
      </w:r>
    </w:p>
    <w:p w:rsidR="00A214EF" w:rsidRPr="00B21A31" w:rsidRDefault="00A214EF" w:rsidP="00A214EF">
      <w:pPr>
        <w:spacing w:after="0" w:line="264" w:lineRule="auto"/>
        <w:ind w:left="0" w:firstLine="0"/>
        <w:rPr>
          <w:sz w:val="24"/>
          <w:szCs w:val="24"/>
        </w:rPr>
      </w:pPr>
      <w:r w:rsidRPr="00B21A31">
        <w:rPr>
          <w:color w:val="000000"/>
          <w:sz w:val="24"/>
          <w:szCs w:val="24"/>
        </w:rPr>
        <w:t>Способы исследования движений.</w:t>
      </w:r>
    </w:p>
    <w:p w:rsidR="00A214EF" w:rsidRPr="00B21A31" w:rsidRDefault="00A214EF" w:rsidP="00A214EF">
      <w:pPr>
        <w:spacing w:after="0" w:line="264" w:lineRule="auto"/>
        <w:ind w:left="0" w:firstLine="0"/>
        <w:rPr>
          <w:sz w:val="24"/>
          <w:szCs w:val="24"/>
        </w:rPr>
      </w:pPr>
      <w:r w:rsidRPr="00B21A31">
        <w:rPr>
          <w:color w:val="000000"/>
          <w:sz w:val="24"/>
          <w:szCs w:val="24"/>
        </w:rPr>
        <w:t>Иллюстрация предельного перехода и измерение мгновенной скорости.</w:t>
      </w:r>
    </w:p>
    <w:p w:rsidR="00A214EF" w:rsidRPr="00B21A31" w:rsidRDefault="00A214EF" w:rsidP="00A214EF">
      <w:pPr>
        <w:spacing w:after="0" w:line="264" w:lineRule="auto"/>
        <w:ind w:left="0" w:firstLine="0"/>
        <w:rPr>
          <w:sz w:val="24"/>
          <w:szCs w:val="24"/>
        </w:rPr>
      </w:pPr>
      <w:r w:rsidRPr="00B21A31">
        <w:rPr>
          <w:color w:val="000000"/>
          <w:sz w:val="24"/>
          <w:szCs w:val="24"/>
        </w:rPr>
        <w:t>Преобразование движений с использованием механизмов.</w:t>
      </w:r>
    </w:p>
    <w:p w:rsidR="00A214EF" w:rsidRPr="00B21A31" w:rsidRDefault="00A214EF" w:rsidP="00A214EF">
      <w:pPr>
        <w:spacing w:after="0" w:line="264" w:lineRule="auto"/>
        <w:ind w:left="0" w:firstLine="0"/>
        <w:rPr>
          <w:sz w:val="24"/>
          <w:szCs w:val="24"/>
        </w:rPr>
      </w:pPr>
      <w:r w:rsidRPr="00B21A31">
        <w:rPr>
          <w:color w:val="000000"/>
          <w:sz w:val="24"/>
          <w:szCs w:val="24"/>
        </w:rPr>
        <w:t>Падение тел в воздухе и в разреженном пространстве.</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Наблюдение движения тела, брошенного под углом к горизонту и горизонтально. </w:t>
      </w:r>
    </w:p>
    <w:p w:rsidR="00A214EF" w:rsidRPr="00B21A31" w:rsidRDefault="00A214EF" w:rsidP="00A214EF">
      <w:pPr>
        <w:spacing w:after="0" w:line="264" w:lineRule="auto"/>
        <w:ind w:left="0" w:firstLine="0"/>
        <w:rPr>
          <w:sz w:val="24"/>
          <w:szCs w:val="24"/>
        </w:rPr>
      </w:pPr>
      <w:r w:rsidRPr="00B21A31">
        <w:rPr>
          <w:color w:val="000000"/>
          <w:sz w:val="24"/>
          <w:szCs w:val="24"/>
        </w:rPr>
        <w:t>Направление скорости при движении по окружности.</w:t>
      </w:r>
    </w:p>
    <w:p w:rsidR="00A214EF" w:rsidRPr="00B21A31" w:rsidRDefault="00A214EF" w:rsidP="00A214EF">
      <w:pPr>
        <w:spacing w:after="0" w:line="264" w:lineRule="auto"/>
        <w:ind w:left="0" w:firstLine="0"/>
        <w:rPr>
          <w:sz w:val="24"/>
          <w:szCs w:val="24"/>
        </w:rPr>
      </w:pPr>
      <w:r w:rsidRPr="00B21A31">
        <w:rPr>
          <w:color w:val="000000"/>
          <w:sz w:val="24"/>
          <w:szCs w:val="24"/>
        </w:rPr>
        <w:t>Преобразование угловой скорости в редукторе.</w:t>
      </w:r>
    </w:p>
    <w:p w:rsidR="00A214EF" w:rsidRPr="00B21A31" w:rsidRDefault="00A214EF" w:rsidP="00A214EF">
      <w:pPr>
        <w:spacing w:after="0" w:line="264" w:lineRule="auto"/>
        <w:ind w:left="0" w:firstLine="0"/>
        <w:rPr>
          <w:sz w:val="24"/>
          <w:szCs w:val="24"/>
        </w:rPr>
      </w:pPr>
      <w:r w:rsidRPr="00B21A31">
        <w:rPr>
          <w:color w:val="000000"/>
          <w:sz w:val="24"/>
          <w:szCs w:val="24"/>
        </w:rPr>
        <w:t>Сравнение путей, траекторий, скоростей движения одного и того же тела в разных системах отсчёта.</w:t>
      </w:r>
    </w:p>
    <w:p w:rsidR="00A214EF" w:rsidRPr="00B21A31" w:rsidRDefault="00A214EF" w:rsidP="00A214EF">
      <w:pPr>
        <w:spacing w:after="0" w:line="264" w:lineRule="auto"/>
        <w:ind w:left="0" w:firstLine="0"/>
        <w:rPr>
          <w:sz w:val="24"/>
          <w:szCs w:val="24"/>
        </w:rPr>
      </w:pPr>
      <w:r w:rsidRPr="00B21A31">
        <w:rPr>
          <w:b/>
          <w:i/>
          <w:color w:val="000000"/>
          <w:sz w:val="24"/>
          <w:szCs w:val="24"/>
        </w:rPr>
        <w:t>Ученический эксперимент, лабораторные работы, практикум.</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Изучение неравномерного движения с целью определения мгновенной скорости. </w:t>
      </w:r>
    </w:p>
    <w:p w:rsidR="00A214EF" w:rsidRPr="00B21A31" w:rsidRDefault="00A214EF" w:rsidP="00A214EF">
      <w:pPr>
        <w:spacing w:after="0" w:line="264" w:lineRule="auto"/>
        <w:ind w:left="0" w:firstLine="0"/>
        <w:rPr>
          <w:sz w:val="24"/>
          <w:szCs w:val="24"/>
        </w:rPr>
      </w:pPr>
      <w:r w:rsidRPr="00B21A31">
        <w:rPr>
          <w:color w:val="000000"/>
          <w:sz w:val="24"/>
          <w:szCs w:val="24"/>
        </w:rPr>
        <w:t>Измерение ускорения при прямолинейном равноускоренном движении по наклонной плоскости.</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Исследование зависимости пути от времени при равноускоренном движении. </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Измерение ускорения свободного падения (рекомендовано использование цифровой лаборатории). </w:t>
      </w:r>
    </w:p>
    <w:p w:rsidR="00A214EF" w:rsidRPr="00B21A31" w:rsidRDefault="00A214EF" w:rsidP="00A214EF">
      <w:pPr>
        <w:spacing w:after="0" w:line="264" w:lineRule="auto"/>
        <w:ind w:left="0" w:firstLine="0"/>
        <w:rPr>
          <w:sz w:val="24"/>
          <w:szCs w:val="24"/>
        </w:rPr>
      </w:pPr>
      <w:r w:rsidRPr="00B21A31">
        <w:rPr>
          <w:color w:val="000000"/>
          <w:sz w:val="24"/>
          <w:szCs w:val="24"/>
        </w:rPr>
        <w:lastRenderedPageBreak/>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Изучение движения тела по окружности с постоянной по модулю скоростью. </w:t>
      </w:r>
    </w:p>
    <w:p w:rsidR="00A214EF" w:rsidRPr="00B21A31" w:rsidRDefault="00A214EF" w:rsidP="00A214EF">
      <w:pPr>
        <w:spacing w:after="0" w:line="264" w:lineRule="auto"/>
        <w:ind w:left="0" w:firstLine="0"/>
        <w:rPr>
          <w:sz w:val="24"/>
          <w:szCs w:val="24"/>
        </w:rPr>
      </w:pPr>
      <w:r w:rsidRPr="00B21A31">
        <w:rPr>
          <w:color w:val="000000"/>
          <w:sz w:val="24"/>
          <w:szCs w:val="24"/>
        </w:rPr>
        <w:t>Исследование зависимости периода обращения конического маятника от его параметров.</w:t>
      </w:r>
    </w:p>
    <w:p w:rsidR="00A214EF" w:rsidRPr="00B21A31" w:rsidRDefault="00A214EF" w:rsidP="00A214EF">
      <w:pPr>
        <w:spacing w:after="0" w:line="264" w:lineRule="auto"/>
        <w:ind w:left="0" w:firstLine="0"/>
        <w:rPr>
          <w:sz w:val="24"/>
          <w:szCs w:val="24"/>
        </w:rPr>
      </w:pPr>
      <w:r w:rsidRPr="00B21A31">
        <w:rPr>
          <w:b/>
          <w:i/>
          <w:color w:val="000000"/>
          <w:sz w:val="24"/>
          <w:szCs w:val="24"/>
        </w:rPr>
        <w:t>Тема 2. Динамика.</w:t>
      </w:r>
    </w:p>
    <w:p w:rsidR="00A214EF" w:rsidRPr="00B21A31" w:rsidRDefault="00A214EF" w:rsidP="00A214EF">
      <w:pPr>
        <w:spacing w:after="0" w:line="264" w:lineRule="auto"/>
        <w:ind w:left="0" w:firstLine="0"/>
        <w:rPr>
          <w:sz w:val="24"/>
          <w:szCs w:val="24"/>
        </w:rPr>
      </w:pPr>
      <w:r w:rsidRPr="00B21A31">
        <w:rPr>
          <w:color w:val="000000"/>
          <w:sz w:val="24"/>
          <w:szCs w:val="24"/>
        </w:rPr>
        <w:t>Первый закон Ньютона. Инерциальные системы отсчёта. Принцип относительности Галилея. Неинерциальные системы отсчёта (определение, примеры).</w:t>
      </w:r>
    </w:p>
    <w:p w:rsidR="00A214EF" w:rsidRPr="00B21A31" w:rsidRDefault="00A214EF" w:rsidP="00A214EF">
      <w:pPr>
        <w:spacing w:after="0" w:line="264" w:lineRule="auto"/>
        <w:ind w:left="0" w:firstLine="0"/>
        <w:rPr>
          <w:sz w:val="24"/>
          <w:szCs w:val="24"/>
        </w:rPr>
      </w:pPr>
      <w:r w:rsidRPr="00B21A31">
        <w:rPr>
          <w:color w:val="000000"/>
          <w:sz w:val="24"/>
          <w:szCs w:val="24"/>
        </w:rPr>
        <w:t>Масса тела. Сила. Принцип суперпозиции сил.</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Второй закон Ньютона для материальной точки. </w:t>
      </w:r>
    </w:p>
    <w:p w:rsidR="00A214EF" w:rsidRPr="00B21A31" w:rsidRDefault="00A214EF" w:rsidP="00A214EF">
      <w:pPr>
        <w:spacing w:after="0" w:line="264" w:lineRule="auto"/>
        <w:ind w:left="0" w:firstLine="0"/>
        <w:rPr>
          <w:sz w:val="24"/>
          <w:szCs w:val="24"/>
        </w:rPr>
      </w:pPr>
      <w:r w:rsidRPr="00B21A31">
        <w:rPr>
          <w:color w:val="000000"/>
          <w:sz w:val="24"/>
          <w:szCs w:val="24"/>
        </w:rPr>
        <w:t>Третий закон Ньютона для материальных точек.</w:t>
      </w:r>
    </w:p>
    <w:p w:rsidR="00A214EF" w:rsidRPr="00B21A31" w:rsidRDefault="00A214EF" w:rsidP="00A214EF">
      <w:pPr>
        <w:spacing w:after="0" w:line="264" w:lineRule="auto"/>
        <w:ind w:left="0" w:firstLine="0"/>
        <w:rPr>
          <w:sz w:val="24"/>
          <w:szCs w:val="24"/>
        </w:rPr>
      </w:pPr>
      <w:r w:rsidRPr="00B21A31">
        <w:rPr>
          <w:color w:val="000000"/>
          <w:sz w:val="24"/>
          <w:szCs w:val="24"/>
        </w:rPr>
        <w:t>Закон всемирного тяготения. Эквивалентность гравитационной и инертной массы.</w:t>
      </w:r>
    </w:p>
    <w:p w:rsidR="00A214EF" w:rsidRPr="00B21A31" w:rsidRDefault="00A214EF" w:rsidP="00A214EF">
      <w:pPr>
        <w:spacing w:after="0" w:line="264" w:lineRule="auto"/>
        <w:ind w:left="0" w:firstLine="0"/>
        <w:rPr>
          <w:sz w:val="24"/>
          <w:szCs w:val="24"/>
        </w:rPr>
      </w:pPr>
      <w:r w:rsidRPr="00B21A31">
        <w:rPr>
          <w:color w:val="000000"/>
          <w:sz w:val="24"/>
          <w:szCs w:val="24"/>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A214EF" w:rsidRPr="00B21A31" w:rsidRDefault="00A214EF" w:rsidP="00A214EF">
      <w:pPr>
        <w:spacing w:after="0" w:line="264" w:lineRule="auto"/>
        <w:ind w:left="0" w:firstLine="0"/>
        <w:rPr>
          <w:sz w:val="24"/>
          <w:szCs w:val="24"/>
        </w:rPr>
      </w:pPr>
      <w:r w:rsidRPr="00B21A31">
        <w:rPr>
          <w:color w:val="000000"/>
          <w:sz w:val="24"/>
          <w:szCs w:val="24"/>
        </w:rPr>
        <w:t>Сила упругости. Закон Гука. Вес тела. Вес тела, движущегося с ускорением.</w:t>
      </w:r>
    </w:p>
    <w:p w:rsidR="00A214EF" w:rsidRPr="00B21A31" w:rsidRDefault="00A214EF" w:rsidP="00A214EF">
      <w:pPr>
        <w:spacing w:after="0" w:line="264" w:lineRule="auto"/>
        <w:ind w:left="0" w:firstLine="0"/>
        <w:rPr>
          <w:sz w:val="24"/>
          <w:szCs w:val="24"/>
        </w:rPr>
      </w:pPr>
      <w:r w:rsidRPr="00B21A31">
        <w:rPr>
          <w:color w:val="000000"/>
          <w:sz w:val="24"/>
          <w:szCs w:val="24"/>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A214EF" w:rsidRPr="00B21A31" w:rsidRDefault="00A214EF" w:rsidP="00A214EF">
      <w:pPr>
        <w:spacing w:after="0" w:line="264" w:lineRule="auto"/>
        <w:ind w:left="0" w:firstLine="0"/>
        <w:rPr>
          <w:sz w:val="24"/>
          <w:szCs w:val="24"/>
        </w:rPr>
      </w:pPr>
      <w:r w:rsidRPr="00B21A31">
        <w:rPr>
          <w:color w:val="000000"/>
          <w:sz w:val="24"/>
          <w:szCs w:val="24"/>
        </w:rPr>
        <w:t>Давление. Гидростатическое давление. Сила Архимеда.</w:t>
      </w:r>
    </w:p>
    <w:p w:rsidR="00A214EF" w:rsidRPr="00B21A31" w:rsidRDefault="00A214EF" w:rsidP="00A214EF">
      <w:pPr>
        <w:spacing w:after="0" w:line="264" w:lineRule="auto"/>
        <w:ind w:left="0" w:firstLine="0"/>
        <w:rPr>
          <w:sz w:val="24"/>
          <w:szCs w:val="24"/>
        </w:rPr>
      </w:pPr>
      <w:r w:rsidRPr="00B21A31">
        <w:rPr>
          <w:color w:val="000000"/>
          <w:sz w:val="24"/>
          <w:szCs w:val="24"/>
        </w:rPr>
        <w:t>Технические устройства и технологические процессы: подшипники, движение искусственных спутников.</w:t>
      </w:r>
    </w:p>
    <w:p w:rsidR="00A214EF" w:rsidRPr="00B21A31" w:rsidRDefault="00A214EF" w:rsidP="00A214EF">
      <w:pPr>
        <w:spacing w:after="0" w:line="264" w:lineRule="auto"/>
        <w:ind w:left="0" w:firstLine="0"/>
        <w:rPr>
          <w:sz w:val="24"/>
          <w:szCs w:val="24"/>
        </w:rPr>
      </w:pPr>
      <w:r w:rsidRPr="00B21A31">
        <w:rPr>
          <w:b/>
          <w:i/>
          <w:color w:val="000000"/>
          <w:sz w:val="24"/>
          <w:szCs w:val="24"/>
        </w:rPr>
        <w:t>Демонстрации.</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Наблюдение движения тел в инерциальных и неинерциальных системах отсчёта. </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Принцип относительности. </w:t>
      </w:r>
    </w:p>
    <w:p w:rsidR="00A214EF" w:rsidRPr="00B21A31" w:rsidRDefault="00A214EF" w:rsidP="00A214EF">
      <w:pPr>
        <w:spacing w:after="0" w:line="264" w:lineRule="auto"/>
        <w:ind w:left="0" w:firstLine="0"/>
        <w:rPr>
          <w:sz w:val="24"/>
          <w:szCs w:val="24"/>
        </w:rPr>
      </w:pPr>
      <w:r w:rsidRPr="00B21A31">
        <w:rPr>
          <w:color w:val="000000"/>
          <w:sz w:val="24"/>
          <w:szCs w:val="24"/>
        </w:rPr>
        <w:t>Качение двух цилиндров или шаров разной массы с одинаковым ускорением относительно неинерциальной системы отсчёта.</w:t>
      </w:r>
    </w:p>
    <w:p w:rsidR="00A214EF" w:rsidRPr="00B21A31" w:rsidRDefault="00A214EF" w:rsidP="00A214EF">
      <w:pPr>
        <w:spacing w:after="0" w:line="264" w:lineRule="auto"/>
        <w:ind w:left="0" w:firstLine="0"/>
        <w:rPr>
          <w:sz w:val="24"/>
          <w:szCs w:val="24"/>
        </w:rPr>
      </w:pPr>
      <w:r w:rsidRPr="00B21A31">
        <w:rPr>
          <w:color w:val="000000"/>
          <w:sz w:val="24"/>
          <w:szCs w:val="24"/>
        </w:rPr>
        <w:t>Сравнение равнодействующей приложенных к телу сил с произведением массы тела на его ускорение в инерциальной системе отсчёта.</w:t>
      </w:r>
    </w:p>
    <w:p w:rsidR="00A214EF" w:rsidRPr="00B21A31" w:rsidRDefault="00A214EF" w:rsidP="00A214EF">
      <w:pPr>
        <w:spacing w:after="0" w:line="264" w:lineRule="auto"/>
        <w:ind w:left="0" w:firstLine="0"/>
        <w:rPr>
          <w:sz w:val="24"/>
          <w:szCs w:val="24"/>
        </w:rPr>
      </w:pPr>
      <w:r w:rsidRPr="00B21A31">
        <w:rPr>
          <w:color w:val="000000"/>
          <w:sz w:val="24"/>
          <w:szCs w:val="24"/>
        </w:rPr>
        <w:t>Равенство сил, возникающих в результате взаимодействия тел.</w:t>
      </w:r>
    </w:p>
    <w:p w:rsidR="00A214EF" w:rsidRPr="00B21A31" w:rsidRDefault="00A214EF" w:rsidP="00A214EF">
      <w:pPr>
        <w:spacing w:after="0" w:line="264" w:lineRule="auto"/>
        <w:ind w:left="0" w:firstLine="0"/>
        <w:rPr>
          <w:sz w:val="24"/>
          <w:szCs w:val="24"/>
        </w:rPr>
      </w:pPr>
      <w:r w:rsidRPr="00B21A31">
        <w:rPr>
          <w:color w:val="000000"/>
          <w:sz w:val="24"/>
          <w:szCs w:val="24"/>
        </w:rPr>
        <w:t>Измерение масс по взаимодействию.</w:t>
      </w:r>
    </w:p>
    <w:p w:rsidR="00A214EF" w:rsidRPr="00B21A31" w:rsidRDefault="00A214EF" w:rsidP="00A214EF">
      <w:pPr>
        <w:spacing w:after="0" w:line="264" w:lineRule="auto"/>
        <w:ind w:left="0" w:firstLine="0"/>
        <w:rPr>
          <w:sz w:val="24"/>
          <w:szCs w:val="24"/>
        </w:rPr>
      </w:pPr>
      <w:r w:rsidRPr="00B21A31">
        <w:rPr>
          <w:color w:val="000000"/>
          <w:sz w:val="24"/>
          <w:szCs w:val="24"/>
        </w:rPr>
        <w:t>Невесомость.</w:t>
      </w:r>
    </w:p>
    <w:p w:rsidR="00A214EF" w:rsidRPr="00B21A31" w:rsidRDefault="00A214EF" w:rsidP="00A214EF">
      <w:pPr>
        <w:spacing w:after="0" w:line="264" w:lineRule="auto"/>
        <w:ind w:left="0" w:firstLine="0"/>
        <w:rPr>
          <w:sz w:val="24"/>
          <w:szCs w:val="24"/>
        </w:rPr>
      </w:pPr>
      <w:r w:rsidRPr="00B21A31">
        <w:rPr>
          <w:color w:val="000000"/>
          <w:sz w:val="24"/>
          <w:szCs w:val="24"/>
        </w:rPr>
        <w:t>Вес тела при ускоренном подъёме и падении.</w:t>
      </w:r>
    </w:p>
    <w:p w:rsidR="00A214EF" w:rsidRPr="00B21A31" w:rsidRDefault="00A214EF" w:rsidP="00A214EF">
      <w:pPr>
        <w:spacing w:after="0" w:line="264" w:lineRule="auto"/>
        <w:ind w:left="0" w:firstLine="0"/>
        <w:rPr>
          <w:sz w:val="24"/>
          <w:szCs w:val="24"/>
        </w:rPr>
      </w:pPr>
      <w:r w:rsidRPr="00B21A31">
        <w:rPr>
          <w:color w:val="000000"/>
          <w:sz w:val="24"/>
          <w:szCs w:val="24"/>
        </w:rPr>
        <w:t>Центробежные механизмы.</w:t>
      </w:r>
    </w:p>
    <w:p w:rsidR="00A214EF" w:rsidRPr="00B21A31" w:rsidRDefault="00A214EF" w:rsidP="00A214EF">
      <w:pPr>
        <w:spacing w:after="0" w:line="264" w:lineRule="auto"/>
        <w:ind w:left="0" w:firstLine="0"/>
        <w:rPr>
          <w:sz w:val="24"/>
          <w:szCs w:val="24"/>
        </w:rPr>
      </w:pPr>
      <w:r w:rsidRPr="00B21A31">
        <w:rPr>
          <w:color w:val="000000"/>
          <w:sz w:val="24"/>
          <w:szCs w:val="24"/>
        </w:rPr>
        <w:t>Сравнение сил трения покоя, качения и скольжения.</w:t>
      </w:r>
    </w:p>
    <w:p w:rsidR="00A214EF" w:rsidRPr="00B21A31" w:rsidRDefault="00A214EF" w:rsidP="00A214EF">
      <w:pPr>
        <w:spacing w:after="0" w:line="264" w:lineRule="auto"/>
        <w:ind w:left="0" w:firstLine="0"/>
        <w:rPr>
          <w:sz w:val="24"/>
          <w:szCs w:val="24"/>
        </w:rPr>
      </w:pPr>
      <w:r w:rsidRPr="00B21A31">
        <w:rPr>
          <w:b/>
          <w:i/>
          <w:color w:val="000000"/>
          <w:sz w:val="24"/>
          <w:szCs w:val="24"/>
        </w:rPr>
        <w:t>Ученический эксперимент, лабораторные работы, практикум.</w:t>
      </w:r>
      <w:r w:rsidRPr="00B21A31">
        <w:rPr>
          <w:color w:val="000000"/>
          <w:sz w:val="24"/>
          <w:szCs w:val="24"/>
        </w:rPr>
        <w:t xml:space="preserve"> </w:t>
      </w:r>
    </w:p>
    <w:p w:rsidR="00A214EF" w:rsidRPr="00B21A31" w:rsidRDefault="00A214EF" w:rsidP="00A214EF">
      <w:pPr>
        <w:spacing w:after="0" w:line="264" w:lineRule="auto"/>
        <w:ind w:left="0" w:firstLine="0"/>
        <w:rPr>
          <w:sz w:val="24"/>
          <w:szCs w:val="24"/>
        </w:rPr>
      </w:pPr>
      <w:r w:rsidRPr="00B21A31">
        <w:rPr>
          <w:color w:val="000000"/>
          <w:sz w:val="24"/>
          <w:szCs w:val="24"/>
        </w:rPr>
        <w:t>Измерение равнодействующей сил при движении бруска по наклонной плоскости.</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Проверка гипотезы о независимости времени движения бруска по наклонной плоскости на заданное расстояние от его массы. </w:t>
      </w:r>
    </w:p>
    <w:p w:rsidR="00A214EF" w:rsidRPr="00B21A31" w:rsidRDefault="00A214EF" w:rsidP="00A214EF">
      <w:pPr>
        <w:spacing w:after="0" w:line="264" w:lineRule="auto"/>
        <w:ind w:left="0" w:firstLine="0"/>
        <w:rPr>
          <w:sz w:val="24"/>
          <w:szCs w:val="24"/>
        </w:rPr>
      </w:pPr>
      <w:r w:rsidRPr="00B21A31">
        <w:rPr>
          <w:color w:val="000000"/>
          <w:sz w:val="24"/>
          <w:szCs w:val="24"/>
        </w:rPr>
        <w:t>Исследование зависимости сил упругости, возникающих в пружине и резиновом образце, от их деформации.</w:t>
      </w:r>
    </w:p>
    <w:p w:rsidR="00A214EF" w:rsidRPr="00B21A31" w:rsidRDefault="00A214EF" w:rsidP="00A214EF">
      <w:pPr>
        <w:spacing w:after="0" w:line="264" w:lineRule="auto"/>
        <w:ind w:left="0" w:firstLine="0"/>
        <w:rPr>
          <w:sz w:val="24"/>
          <w:szCs w:val="24"/>
        </w:rPr>
      </w:pPr>
      <w:r w:rsidRPr="00B21A31">
        <w:rPr>
          <w:color w:val="000000"/>
          <w:sz w:val="24"/>
          <w:szCs w:val="24"/>
        </w:rPr>
        <w:t>Изучение движения системы тел, связанных нитью, перекинутой через лёгкий блок.</w:t>
      </w:r>
    </w:p>
    <w:p w:rsidR="00A214EF" w:rsidRPr="00B21A31" w:rsidRDefault="00A214EF" w:rsidP="00A214EF">
      <w:pPr>
        <w:spacing w:after="0" w:line="264" w:lineRule="auto"/>
        <w:ind w:left="0" w:firstLine="0"/>
        <w:rPr>
          <w:sz w:val="24"/>
          <w:szCs w:val="24"/>
        </w:rPr>
      </w:pPr>
      <w:r w:rsidRPr="00B21A31">
        <w:rPr>
          <w:color w:val="000000"/>
          <w:sz w:val="24"/>
          <w:szCs w:val="24"/>
        </w:rPr>
        <w:t>Измерение коэффициента трения по величине углового коэффициента зависимости F</w:t>
      </w:r>
      <w:r w:rsidRPr="00B21A31">
        <w:rPr>
          <w:color w:val="000000"/>
          <w:sz w:val="24"/>
          <w:szCs w:val="24"/>
          <w:vertAlign w:val="subscript"/>
        </w:rPr>
        <w:t>тр</w:t>
      </w:r>
      <w:r w:rsidRPr="00B21A31">
        <w:rPr>
          <w:color w:val="000000"/>
          <w:sz w:val="24"/>
          <w:szCs w:val="24"/>
        </w:rPr>
        <w:t xml:space="preserve">(N). </w:t>
      </w:r>
    </w:p>
    <w:p w:rsidR="00A214EF" w:rsidRPr="00B21A31" w:rsidRDefault="00A214EF" w:rsidP="00A214EF">
      <w:pPr>
        <w:spacing w:after="0" w:line="264" w:lineRule="auto"/>
        <w:ind w:left="0" w:firstLine="0"/>
        <w:rPr>
          <w:sz w:val="24"/>
          <w:szCs w:val="24"/>
        </w:rPr>
      </w:pPr>
      <w:r w:rsidRPr="00B21A31">
        <w:rPr>
          <w:color w:val="000000"/>
          <w:sz w:val="24"/>
          <w:szCs w:val="24"/>
        </w:rPr>
        <w:t>Исследование движения бруска по наклонной плоскости с переменным коэффициентом трения.</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Изучение движения груза на валу с трением. </w:t>
      </w:r>
    </w:p>
    <w:p w:rsidR="00A214EF" w:rsidRPr="00B21A31" w:rsidRDefault="00A214EF" w:rsidP="00A214EF">
      <w:pPr>
        <w:spacing w:after="0" w:line="264" w:lineRule="auto"/>
        <w:ind w:left="0" w:firstLine="0"/>
        <w:rPr>
          <w:sz w:val="24"/>
          <w:szCs w:val="24"/>
        </w:rPr>
      </w:pPr>
      <w:r w:rsidRPr="00B21A31">
        <w:rPr>
          <w:b/>
          <w:i/>
          <w:color w:val="000000"/>
          <w:sz w:val="24"/>
          <w:szCs w:val="24"/>
        </w:rPr>
        <w:t>Тема 3. Статика твёрдого тела.</w:t>
      </w:r>
    </w:p>
    <w:p w:rsidR="00A214EF" w:rsidRPr="00B21A31" w:rsidRDefault="00A214EF" w:rsidP="00A214EF">
      <w:pPr>
        <w:spacing w:after="0" w:line="264" w:lineRule="auto"/>
        <w:ind w:left="0" w:firstLine="0"/>
        <w:rPr>
          <w:sz w:val="24"/>
          <w:szCs w:val="24"/>
        </w:rPr>
      </w:pPr>
      <w:r w:rsidRPr="00B21A31">
        <w:rPr>
          <w:color w:val="000000"/>
          <w:sz w:val="24"/>
          <w:szCs w:val="24"/>
        </w:rPr>
        <w:lastRenderedPageBreak/>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A214EF" w:rsidRPr="00B21A31" w:rsidRDefault="00A214EF" w:rsidP="00A214EF">
      <w:pPr>
        <w:spacing w:after="0" w:line="264" w:lineRule="auto"/>
        <w:ind w:left="0" w:firstLine="0"/>
        <w:rPr>
          <w:sz w:val="24"/>
          <w:szCs w:val="24"/>
        </w:rPr>
      </w:pPr>
      <w:r w:rsidRPr="00B21A31">
        <w:rPr>
          <w:color w:val="000000"/>
          <w:sz w:val="24"/>
          <w:szCs w:val="24"/>
        </w:rPr>
        <w:t>Условия равновесия твёрдого тела.</w:t>
      </w:r>
    </w:p>
    <w:p w:rsidR="00A214EF" w:rsidRPr="00B21A31" w:rsidRDefault="00A214EF" w:rsidP="00A214EF">
      <w:pPr>
        <w:spacing w:after="0" w:line="264" w:lineRule="auto"/>
        <w:ind w:left="0" w:firstLine="0"/>
        <w:rPr>
          <w:sz w:val="24"/>
          <w:szCs w:val="24"/>
        </w:rPr>
      </w:pPr>
      <w:r w:rsidRPr="00B21A31">
        <w:rPr>
          <w:color w:val="000000"/>
          <w:sz w:val="24"/>
          <w:szCs w:val="24"/>
        </w:rPr>
        <w:t>Устойчивое, неустойчивое, безразличное равновесие.</w:t>
      </w:r>
    </w:p>
    <w:p w:rsidR="00A214EF" w:rsidRPr="00B21A31" w:rsidRDefault="00A214EF" w:rsidP="00A214EF">
      <w:pPr>
        <w:spacing w:after="0" w:line="264" w:lineRule="auto"/>
        <w:ind w:left="0" w:firstLine="0"/>
        <w:rPr>
          <w:sz w:val="24"/>
          <w:szCs w:val="24"/>
        </w:rPr>
      </w:pPr>
      <w:r w:rsidRPr="00B21A31">
        <w:rPr>
          <w:color w:val="000000"/>
          <w:sz w:val="24"/>
          <w:szCs w:val="24"/>
        </w:rPr>
        <w:t>Технические устройства и технологические процессы: кронштейн, строительный кран, решётчатые конструкции.</w:t>
      </w:r>
    </w:p>
    <w:p w:rsidR="00A214EF" w:rsidRPr="00B21A31" w:rsidRDefault="00A214EF" w:rsidP="00A214EF">
      <w:pPr>
        <w:spacing w:after="0" w:line="264" w:lineRule="auto"/>
        <w:ind w:left="0" w:firstLine="0"/>
        <w:rPr>
          <w:sz w:val="24"/>
          <w:szCs w:val="24"/>
        </w:rPr>
      </w:pPr>
      <w:r w:rsidRPr="00B21A31">
        <w:rPr>
          <w:b/>
          <w:i/>
          <w:color w:val="000000"/>
          <w:sz w:val="24"/>
          <w:szCs w:val="24"/>
        </w:rPr>
        <w:t>Демонстрации.</w:t>
      </w:r>
    </w:p>
    <w:p w:rsidR="00A214EF" w:rsidRPr="00B21A31" w:rsidRDefault="00A214EF" w:rsidP="00A214EF">
      <w:pPr>
        <w:spacing w:after="0" w:line="264" w:lineRule="auto"/>
        <w:ind w:left="0" w:firstLine="0"/>
        <w:rPr>
          <w:sz w:val="24"/>
          <w:szCs w:val="24"/>
        </w:rPr>
      </w:pPr>
      <w:r w:rsidRPr="00B21A31">
        <w:rPr>
          <w:color w:val="000000"/>
          <w:sz w:val="24"/>
          <w:szCs w:val="24"/>
        </w:rPr>
        <w:t>Условия равновесия.</w:t>
      </w:r>
    </w:p>
    <w:p w:rsidR="00A214EF" w:rsidRPr="00B21A31" w:rsidRDefault="00A214EF" w:rsidP="00A214EF">
      <w:pPr>
        <w:spacing w:after="0" w:line="264" w:lineRule="auto"/>
        <w:ind w:left="0" w:firstLine="0"/>
        <w:rPr>
          <w:sz w:val="24"/>
          <w:szCs w:val="24"/>
        </w:rPr>
      </w:pPr>
      <w:r w:rsidRPr="00B21A31">
        <w:rPr>
          <w:color w:val="000000"/>
          <w:sz w:val="24"/>
          <w:szCs w:val="24"/>
        </w:rPr>
        <w:t>Виды равновесия.</w:t>
      </w:r>
    </w:p>
    <w:p w:rsidR="00A214EF" w:rsidRPr="00B21A31" w:rsidRDefault="00A214EF" w:rsidP="00A214EF">
      <w:pPr>
        <w:spacing w:after="0" w:line="264" w:lineRule="auto"/>
        <w:ind w:left="0" w:firstLine="0"/>
        <w:rPr>
          <w:sz w:val="24"/>
          <w:szCs w:val="24"/>
        </w:rPr>
      </w:pPr>
      <w:r w:rsidRPr="00B21A31">
        <w:rPr>
          <w:b/>
          <w:i/>
          <w:color w:val="000000"/>
          <w:sz w:val="24"/>
          <w:szCs w:val="24"/>
        </w:rPr>
        <w:t>Ученический эксперимент, лабораторные работы, практикум.</w:t>
      </w:r>
      <w:r w:rsidRPr="00B21A31">
        <w:rPr>
          <w:color w:val="000000"/>
          <w:sz w:val="24"/>
          <w:szCs w:val="24"/>
        </w:rPr>
        <w:t xml:space="preserve"> </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Исследование условий равновесия твёрдого тела, имеющего ось вращения. </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Конструирование кронштейнов и расчёт сил упругости. </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Изучение устойчивости твёрдого тела, имеющего площадь опоры. </w:t>
      </w:r>
    </w:p>
    <w:p w:rsidR="00A214EF" w:rsidRPr="00B21A31" w:rsidRDefault="00A214EF" w:rsidP="00A214EF">
      <w:pPr>
        <w:spacing w:after="0" w:line="264" w:lineRule="auto"/>
        <w:ind w:left="0" w:firstLine="0"/>
        <w:rPr>
          <w:sz w:val="24"/>
          <w:szCs w:val="24"/>
        </w:rPr>
      </w:pPr>
      <w:r w:rsidRPr="00B21A31">
        <w:rPr>
          <w:b/>
          <w:i/>
          <w:color w:val="000000"/>
          <w:sz w:val="24"/>
          <w:szCs w:val="24"/>
        </w:rPr>
        <w:t>Тема 4. Законы сохранения в механике.</w:t>
      </w:r>
    </w:p>
    <w:p w:rsidR="00A214EF" w:rsidRPr="00B21A31" w:rsidRDefault="00A214EF" w:rsidP="00A214EF">
      <w:pPr>
        <w:spacing w:after="0" w:line="264" w:lineRule="auto"/>
        <w:ind w:left="0" w:firstLine="0"/>
        <w:rPr>
          <w:sz w:val="24"/>
          <w:szCs w:val="24"/>
        </w:rPr>
      </w:pPr>
      <w:r w:rsidRPr="00B21A31">
        <w:rPr>
          <w:color w:val="000000"/>
          <w:sz w:val="24"/>
          <w:szCs w:val="24"/>
        </w:rPr>
        <w:t>Импульс материальной точки, системы материальных точек. Центр масс системы материальных точек. Теорема о движении центра масс.</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Импульс силы и изменение импульса тела. </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Закон сохранения импульса. </w:t>
      </w:r>
    </w:p>
    <w:p w:rsidR="00A214EF" w:rsidRPr="00B21A31" w:rsidRDefault="00A214EF" w:rsidP="00A214EF">
      <w:pPr>
        <w:spacing w:after="0" w:line="264" w:lineRule="auto"/>
        <w:ind w:left="0" w:firstLine="0"/>
        <w:rPr>
          <w:sz w:val="24"/>
          <w:szCs w:val="24"/>
        </w:rPr>
      </w:pPr>
      <w:r w:rsidRPr="00B21A31">
        <w:rPr>
          <w:color w:val="000000"/>
          <w:sz w:val="24"/>
          <w:szCs w:val="24"/>
        </w:rPr>
        <w:t>Реактивное движение.</w:t>
      </w:r>
    </w:p>
    <w:p w:rsidR="00A214EF" w:rsidRPr="00B21A31" w:rsidRDefault="00A214EF" w:rsidP="00A214EF">
      <w:pPr>
        <w:spacing w:after="0" w:line="264" w:lineRule="auto"/>
        <w:ind w:left="0" w:firstLine="0"/>
        <w:rPr>
          <w:sz w:val="24"/>
          <w:szCs w:val="24"/>
        </w:rPr>
      </w:pPr>
      <w:r w:rsidRPr="00B21A31">
        <w:rPr>
          <w:color w:val="000000"/>
          <w:sz w:val="24"/>
          <w:szCs w:val="24"/>
        </w:rPr>
        <w:t>Момент импульса материальной точки. Представление о сохранении момента импульса в центральных полях.</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Работа силы на малом и на конечном перемещении. Графическое представление работы силы. </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Мощность силы. </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Кинетическая энергия материальной точки. Теорема об изменении кинетической энергии материальной точки. </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Связь работы непотенциальных сил с изменением механической энергии системы тел. Закон сохранения механической энергии. </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Упругие и неупругие столкновения. </w:t>
      </w:r>
    </w:p>
    <w:p w:rsidR="00A214EF" w:rsidRPr="00B21A31" w:rsidRDefault="00A214EF" w:rsidP="00A214EF">
      <w:pPr>
        <w:spacing w:after="0" w:line="264" w:lineRule="auto"/>
        <w:ind w:left="0" w:firstLine="0"/>
        <w:rPr>
          <w:sz w:val="24"/>
          <w:szCs w:val="24"/>
        </w:rPr>
      </w:pPr>
      <w:r w:rsidRPr="00B21A31">
        <w:rPr>
          <w:color w:val="000000"/>
          <w:sz w:val="24"/>
          <w:szCs w:val="24"/>
        </w:rPr>
        <w:t>Уравнение Бернулли для идеальной жидкости как следствие закона сохранения механической энергии.</w:t>
      </w:r>
    </w:p>
    <w:p w:rsidR="00A214EF" w:rsidRPr="00B21A31" w:rsidRDefault="00A214EF" w:rsidP="00A214EF">
      <w:pPr>
        <w:spacing w:after="0" w:line="264" w:lineRule="auto"/>
        <w:ind w:left="0" w:firstLine="0"/>
        <w:rPr>
          <w:sz w:val="24"/>
          <w:szCs w:val="24"/>
        </w:rPr>
      </w:pPr>
      <w:r w:rsidRPr="00B21A31">
        <w:rPr>
          <w:color w:val="000000"/>
          <w:sz w:val="24"/>
          <w:szCs w:val="24"/>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A214EF" w:rsidRPr="00B21A31" w:rsidRDefault="00A214EF" w:rsidP="00A214EF">
      <w:pPr>
        <w:spacing w:after="0" w:line="264" w:lineRule="auto"/>
        <w:ind w:left="0" w:firstLine="0"/>
        <w:rPr>
          <w:sz w:val="24"/>
          <w:szCs w:val="24"/>
        </w:rPr>
      </w:pPr>
      <w:r w:rsidRPr="00B21A31">
        <w:rPr>
          <w:b/>
          <w:i/>
          <w:color w:val="000000"/>
          <w:sz w:val="24"/>
          <w:szCs w:val="24"/>
        </w:rPr>
        <w:t>Демонстрации.</w:t>
      </w:r>
    </w:p>
    <w:p w:rsidR="00A214EF" w:rsidRPr="00B21A31" w:rsidRDefault="00A214EF" w:rsidP="00A214EF">
      <w:pPr>
        <w:spacing w:after="0" w:line="264" w:lineRule="auto"/>
        <w:ind w:left="0" w:firstLine="0"/>
        <w:rPr>
          <w:sz w:val="24"/>
          <w:szCs w:val="24"/>
        </w:rPr>
      </w:pPr>
      <w:r w:rsidRPr="00B21A31">
        <w:rPr>
          <w:color w:val="000000"/>
          <w:sz w:val="24"/>
          <w:szCs w:val="24"/>
        </w:rPr>
        <w:t>Закон сохранения импульса.</w:t>
      </w:r>
    </w:p>
    <w:p w:rsidR="00A214EF" w:rsidRPr="00B21A31" w:rsidRDefault="00A214EF" w:rsidP="00A214EF">
      <w:pPr>
        <w:spacing w:after="0" w:line="264" w:lineRule="auto"/>
        <w:ind w:left="0" w:firstLine="0"/>
        <w:rPr>
          <w:sz w:val="24"/>
          <w:szCs w:val="24"/>
        </w:rPr>
      </w:pPr>
      <w:r w:rsidRPr="00B21A31">
        <w:rPr>
          <w:color w:val="000000"/>
          <w:sz w:val="24"/>
          <w:szCs w:val="24"/>
        </w:rPr>
        <w:t>Реактивное движение.</w:t>
      </w:r>
    </w:p>
    <w:p w:rsidR="00A214EF" w:rsidRPr="00B21A31" w:rsidRDefault="00A214EF" w:rsidP="00A214EF">
      <w:pPr>
        <w:spacing w:after="0" w:line="264" w:lineRule="auto"/>
        <w:ind w:left="0" w:firstLine="0"/>
        <w:rPr>
          <w:sz w:val="24"/>
          <w:szCs w:val="24"/>
        </w:rPr>
      </w:pPr>
      <w:r w:rsidRPr="00B21A31">
        <w:rPr>
          <w:color w:val="000000"/>
          <w:sz w:val="24"/>
          <w:szCs w:val="24"/>
        </w:rPr>
        <w:t>Измерение мощности силы.</w:t>
      </w:r>
    </w:p>
    <w:p w:rsidR="00A214EF" w:rsidRPr="00B21A31" w:rsidRDefault="00A214EF" w:rsidP="00A214EF">
      <w:pPr>
        <w:spacing w:after="0" w:line="264" w:lineRule="auto"/>
        <w:ind w:left="0" w:firstLine="0"/>
        <w:rPr>
          <w:sz w:val="24"/>
          <w:szCs w:val="24"/>
        </w:rPr>
      </w:pPr>
      <w:r w:rsidRPr="00B21A31">
        <w:rPr>
          <w:color w:val="000000"/>
          <w:sz w:val="24"/>
          <w:szCs w:val="24"/>
        </w:rPr>
        <w:t>Изменение энергии тела при совершении работы.</w:t>
      </w:r>
    </w:p>
    <w:p w:rsidR="00A214EF" w:rsidRPr="00B21A31" w:rsidRDefault="00A214EF" w:rsidP="00A214EF">
      <w:pPr>
        <w:spacing w:after="0" w:line="264" w:lineRule="auto"/>
        <w:ind w:left="0" w:firstLine="0"/>
        <w:rPr>
          <w:sz w:val="24"/>
          <w:szCs w:val="24"/>
        </w:rPr>
      </w:pPr>
      <w:r w:rsidRPr="00B21A31">
        <w:rPr>
          <w:color w:val="000000"/>
          <w:sz w:val="24"/>
          <w:szCs w:val="24"/>
        </w:rPr>
        <w:t>Взаимные превращения кинетической и потенциальной энергий при действии на тело силы тяжести и силы упругости.</w:t>
      </w:r>
    </w:p>
    <w:p w:rsidR="00A214EF" w:rsidRPr="00B21A31" w:rsidRDefault="00A214EF" w:rsidP="00A214EF">
      <w:pPr>
        <w:spacing w:after="0" w:line="264" w:lineRule="auto"/>
        <w:ind w:left="0" w:firstLine="0"/>
        <w:rPr>
          <w:sz w:val="24"/>
          <w:szCs w:val="24"/>
        </w:rPr>
      </w:pPr>
      <w:r w:rsidRPr="00B21A31">
        <w:rPr>
          <w:color w:val="000000"/>
          <w:sz w:val="24"/>
          <w:szCs w:val="24"/>
        </w:rPr>
        <w:t>Сохранение энергии при свободном падении.</w:t>
      </w:r>
    </w:p>
    <w:p w:rsidR="00A214EF" w:rsidRPr="00B21A31" w:rsidRDefault="00A214EF" w:rsidP="00A214EF">
      <w:pPr>
        <w:spacing w:after="0" w:line="264" w:lineRule="auto"/>
        <w:ind w:left="0" w:firstLine="0"/>
        <w:rPr>
          <w:sz w:val="24"/>
          <w:szCs w:val="24"/>
        </w:rPr>
      </w:pPr>
      <w:r w:rsidRPr="00B21A31">
        <w:rPr>
          <w:b/>
          <w:i/>
          <w:color w:val="000000"/>
          <w:sz w:val="24"/>
          <w:szCs w:val="24"/>
        </w:rPr>
        <w:t>Ученический эксперимент, лабораторные работы, практикум.</w:t>
      </w:r>
      <w:r w:rsidRPr="00B21A31">
        <w:rPr>
          <w:color w:val="000000"/>
          <w:sz w:val="24"/>
          <w:szCs w:val="24"/>
        </w:rPr>
        <w:t xml:space="preserve"> </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Измерение импульса тела по тормозному пути. </w:t>
      </w:r>
    </w:p>
    <w:p w:rsidR="00A214EF" w:rsidRPr="00B21A31" w:rsidRDefault="00A214EF" w:rsidP="00A214EF">
      <w:pPr>
        <w:spacing w:after="0" w:line="264" w:lineRule="auto"/>
        <w:ind w:left="0" w:firstLine="0"/>
        <w:rPr>
          <w:sz w:val="24"/>
          <w:szCs w:val="24"/>
        </w:rPr>
      </w:pPr>
      <w:r w:rsidRPr="00B21A31">
        <w:rPr>
          <w:color w:val="000000"/>
          <w:sz w:val="24"/>
          <w:szCs w:val="24"/>
        </w:rPr>
        <w:lastRenderedPageBreak/>
        <w:t xml:space="preserve">Измерение силы тяги, скорости модели электромобиля и мощности силы тяги. </w:t>
      </w:r>
    </w:p>
    <w:p w:rsidR="00A214EF" w:rsidRPr="00B21A31" w:rsidRDefault="00A214EF" w:rsidP="00A214EF">
      <w:pPr>
        <w:spacing w:after="0" w:line="264" w:lineRule="auto"/>
        <w:ind w:left="0" w:firstLine="0"/>
        <w:rPr>
          <w:sz w:val="24"/>
          <w:szCs w:val="24"/>
        </w:rPr>
      </w:pPr>
      <w:r w:rsidRPr="00B21A31">
        <w:rPr>
          <w:color w:val="000000"/>
          <w:sz w:val="24"/>
          <w:szCs w:val="24"/>
        </w:rPr>
        <w:t>Сравнение изменения импульса тела с импульсом силы.</w:t>
      </w:r>
    </w:p>
    <w:p w:rsidR="00A214EF" w:rsidRPr="00B21A31" w:rsidRDefault="00A214EF" w:rsidP="00A214EF">
      <w:pPr>
        <w:spacing w:after="0" w:line="264" w:lineRule="auto"/>
        <w:ind w:left="0" w:firstLine="0"/>
        <w:rPr>
          <w:sz w:val="24"/>
          <w:szCs w:val="24"/>
        </w:rPr>
      </w:pPr>
      <w:r w:rsidRPr="00B21A31">
        <w:rPr>
          <w:color w:val="000000"/>
          <w:sz w:val="24"/>
          <w:szCs w:val="24"/>
        </w:rPr>
        <w:t>Исследование сохранения импульса при упругом взаимодействии.</w:t>
      </w:r>
    </w:p>
    <w:p w:rsidR="00A214EF" w:rsidRPr="00B21A31" w:rsidRDefault="00A214EF" w:rsidP="00A214EF">
      <w:pPr>
        <w:spacing w:after="0" w:line="264" w:lineRule="auto"/>
        <w:ind w:left="0" w:firstLine="0"/>
        <w:rPr>
          <w:sz w:val="24"/>
          <w:szCs w:val="24"/>
        </w:rPr>
      </w:pPr>
      <w:r w:rsidRPr="00B21A31">
        <w:rPr>
          <w:color w:val="000000"/>
          <w:sz w:val="24"/>
          <w:szCs w:val="24"/>
        </w:rPr>
        <w:t>Измерение кинетической энергии тела по тормозному пути.</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Сравнение изменения потенциальной энергии пружины с работой силы трения. </w:t>
      </w:r>
    </w:p>
    <w:p w:rsidR="00A214EF" w:rsidRPr="00B21A31" w:rsidRDefault="00A214EF" w:rsidP="00A214EF">
      <w:pPr>
        <w:spacing w:after="0" w:line="264" w:lineRule="auto"/>
        <w:ind w:left="0" w:firstLine="0"/>
        <w:rPr>
          <w:sz w:val="24"/>
          <w:szCs w:val="24"/>
        </w:rPr>
      </w:pPr>
      <w:r w:rsidRPr="00B21A31">
        <w:rPr>
          <w:color w:val="000000"/>
          <w:sz w:val="24"/>
          <w:szCs w:val="24"/>
        </w:rPr>
        <w:t>Определение работы силы трения при движении тела по наклонной плоскости.</w:t>
      </w:r>
    </w:p>
    <w:p w:rsidR="00A214EF" w:rsidRPr="00B21A31" w:rsidRDefault="00A214EF" w:rsidP="00A214EF">
      <w:pPr>
        <w:spacing w:after="0" w:line="264" w:lineRule="auto"/>
        <w:ind w:left="0" w:firstLine="0"/>
        <w:rPr>
          <w:sz w:val="24"/>
          <w:szCs w:val="24"/>
        </w:rPr>
      </w:pPr>
      <w:r w:rsidRPr="00B21A31">
        <w:rPr>
          <w:b/>
          <w:color w:val="000000"/>
          <w:sz w:val="24"/>
          <w:szCs w:val="24"/>
        </w:rPr>
        <w:t>Раздел 3. Молекулярная физика и термодинамика.</w:t>
      </w:r>
    </w:p>
    <w:p w:rsidR="00A214EF" w:rsidRPr="00B21A31" w:rsidRDefault="00A214EF" w:rsidP="00A214EF">
      <w:pPr>
        <w:spacing w:after="0" w:line="264" w:lineRule="auto"/>
        <w:ind w:left="0" w:firstLine="0"/>
        <w:rPr>
          <w:sz w:val="24"/>
          <w:szCs w:val="24"/>
        </w:rPr>
      </w:pPr>
      <w:r w:rsidRPr="00B21A31">
        <w:rPr>
          <w:b/>
          <w:i/>
          <w:color w:val="000000"/>
          <w:sz w:val="24"/>
          <w:szCs w:val="24"/>
        </w:rPr>
        <w:t>Тема 1. Основы молекулярно-кинетической теории.</w:t>
      </w:r>
    </w:p>
    <w:p w:rsidR="00A214EF" w:rsidRPr="00B21A31" w:rsidRDefault="00A214EF" w:rsidP="00A214EF">
      <w:pPr>
        <w:spacing w:after="0" w:line="264" w:lineRule="auto"/>
        <w:ind w:left="0" w:firstLine="0"/>
        <w:rPr>
          <w:sz w:val="24"/>
          <w:szCs w:val="24"/>
        </w:rPr>
      </w:pPr>
      <w:r w:rsidRPr="00B21A31">
        <w:rPr>
          <w:color w:val="000000"/>
          <w:sz w:val="24"/>
          <w:szCs w:val="24"/>
        </w:rP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Тепловое равновесие. Температура и способы её измерения. Шкала температур Цельсия. </w:t>
      </w:r>
    </w:p>
    <w:p w:rsidR="00A214EF" w:rsidRPr="00B21A31" w:rsidRDefault="00A214EF" w:rsidP="00A214EF">
      <w:pPr>
        <w:spacing w:after="0" w:line="264" w:lineRule="auto"/>
        <w:ind w:left="0" w:firstLine="0"/>
        <w:rPr>
          <w:sz w:val="24"/>
          <w:szCs w:val="24"/>
        </w:rPr>
      </w:pPr>
      <w:r w:rsidRPr="00B21A31">
        <w:rPr>
          <w:color w:val="000000"/>
          <w:sz w:val="24"/>
          <w:szCs w:val="24"/>
        </w:rPr>
        <w:t>Модель идеального газа в молекулярно-кинетической теории: частицы газа движутся хаотически и не взаимодействуют друг с другом.</w:t>
      </w:r>
    </w:p>
    <w:p w:rsidR="00A214EF" w:rsidRPr="00B21A31" w:rsidRDefault="00A214EF" w:rsidP="00A214EF">
      <w:pPr>
        <w:spacing w:after="0" w:line="264" w:lineRule="auto"/>
        <w:ind w:left="0" w:firstLine="0"/>
        <w:rPr>
          <w:sz w:val="24"/>
          <w:szCs w:val="24"/>
        </w:rPr>
      </w:pPr>
      <w:r w:rsidRPr="00B21A31">
        <w:rPr>
          <w:color w:val="000000"/>
          <w:sz w:val="24"/>
          <w:szCs w:val="24"/>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A214EF" w:rsidRPr="00B21A31" w:rsidRDefault="00A214EF" w:rsidP="00A214EF">
      <w:pPr>
        <w:spacing w:after="0" w:line="264" w:lineRule="auto"/>
        <w:ind w:left="0" w:firstLine="0"/>
        <w:rPr>
          <w:sz w:val="24"/>
          <w:szCs w:val="24"/>
        </w:rPr>
      </w:pPr>
      <w:r w:rsidRPr="00B21A31">
        <w:rPr>
          <w:color w:val="000000"/>
          <w:sz w:val="24"/>
          <w:szCs w:val="24"/>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A214EF" w:rsidRPr="00B21A31" w:rsidRDefault="00A214EF" w:rsidP="00A214EF">
      <w:pPr>
        <w:spacing w:after="0" w:line="264" w:lineRule="auto"/>
        <w:ind w:left="0" w:firstLine="0"/>
        <w:rPr>
          <w:sz w:val="24"/>
          <w:szCs w:val="24"/>
        </w:rPr>
      </w:pPr>
      <w:r w:rsidRPr="00B21A31">
        <w:rPr>
          <w:color w:val="000000"/>
          <w:sz w:val="24"/>
          <w:szCs w:val="24"/>
        </w:rPr>
        <w:t>Связь абсолютной температуры термодинамической системы со средней кинетической энергией поступательного теплового движения её частиц.</w:t>
      </w:r>
    </w:p>
    <w:p w:rsidR="00A214EF" w:rsidRPr="00B21A31" w:rsidRDefault="00A214EF" w:rsidP="00A214EF">
      <w:pPr>
        <w:spacing w:after="0" w:line="264" w:lineRule="auto"/>
        <w:ind w:left="0" w:firstLine="0"/>
        <w:rPr>
          <w:sz w:val="24"/>
          <w:szCs w:val="24"/>
        </w:rPr>
      </w:pPr>
      <w:r w:rsidRPr="00B21A31">
        <w:rPr>
          <w:color w:val="000000"/>
          <w:sz w:val="24"/>
          <w:szCs w:val="24"/>
        </w:rPr>
        <w:t>Технические устройства и технологические процессы: термометр, барометр, получение наноматериалов.</w:t>
      </w:r>
    </w:p>
    <w:p w:rsidR="00A214EF" w:rsidRPr="00B21A31" w:rsidRDefault="00A214EF" w:rsidP="00A214EF">
      <w:pPr>
        <w:spacing w:after="0" w:line="264" w:lineRule="auto"/>
        <w:ind w:left="0" w:firstLine="0"/>
        <w:rPr>
          <w:sz w:val="24"/>
          <w:szCs w:val="24"/>
        </w:rPr>
      </w:pPr>
      <w:r w:rsidRPr="00B21A31">
        <w:rPr>
          <w:b/>
          <w:i/>
          <w:color w:val="000000"/>
          <w:sz w:val="24"/>
          <w:szCs w:val="24"/>
        </w:rPr>
        <w:t>Демонстрации.</w:t>
      </w:r>
    </w:p>
    <w:p w:rsidR="00A214EF" w:rsidRPr="00B21A31" w:rsidRDefault="00A214EF" w:rsidP="00A214EF">
      <w:pPr>
        <w:spacing w:after="0" w:line="264" w:lineRule="auto"/>
        <w:ind w:left="0" w:firstLine="0"/>
        <w:rPr>
          <w:sz w:val="24"/>
          <w:szCs w:val="24"/>
        </w:rPr>
      </w:pPr>
      <w:r w:rsidRPr="00B21A31">
        <w:rPr>
          <w:color w:val="000000"/>
          <w:sz w:val="24"/>
          <w:szCs w:val="24"/>
        </w:rPr>
        <w:t>Модели движения частиц вещества.</w:t>
      </w:r>
    </w:p>
    <w:p w:rsidR="00A214EF" w:rsidRPr="00B21A31" w:rsidRDefault="00A214EF" w:rsidP="00A214EF">
      <w:pPr>
        <w:spacing w:after="0" w:line="264" w:lineRule="auto"/>
        <w:ind w:left="0" w:firstLine="0"/>
        <w:rPr>
          <w:sz w:val="24"/>
          <w:szCs w:val="24"/>
        </w:rPr>
      </w:pPr>
      <w:r w:rsidRPr="00B21A31">
        <w:rPr>
          <w:color w:val="000000"/>
          <w:sz w:val="24"/>
          <w:szCs w:val="24"/>
        </w:rPr>
        <w:t>Модель броуновского движения.</w:t>
      </w:r>
    </w:p>
    <w:p w:rsidR="00A214EF" w:rsidRPr="00B21A31" w:rsidRDefault="00A214EF" w:rsidP="00A214EF">
      <w:pPr>
        <w:spacing w:after="0" w:line="264" w:lineRule="auto"/>
        <w:ind w:left="0" w:firstLine="0"/>
        <w:rPr>
          <w:sz w:val="24"/>
          <w:szCs w:val="24"/>
        </w:rPr>
      </w:pPr>
      <w:r w:rsidRPr="00B21A31">
        <w:rPr>
          <w:color w:val="000000"/>
          <w:sz w:val="24"/>
          <w:szCs w:val="24"/>
        </w:rPr>
        <w:t>Видеоролик с записью реального броуновского движения.</w:t>
      </w:r>
    </w:p>
    <w:p w:rsidR="00A214EF" w:rsidRPr="00B21A31" w:rsidRDefault="00A214EF" w:rsidP="00A214EF">
      <w:pPr>
        <w:spacing w:after="0" w:line="264" w:lineRule="auto"/>
        <w:ind w:left="0" w:firstLine="0"/>
        <w:rPr>
          <w:sz w:val="24"/>
          <w:szCs w:val="24"/>
        </w:rPr>
      </w:pPr>
      <w:r w:rsidRPr="00B21A31">
        <w:rPr>
          <w:color w:val="000000"/>
          <w:sz w:val="24"/>
          <w:szCs w:val="24"/>
        </w:rPr>
        <w:t>Диффузия жидкостей.</w:t>
      </w:r>
    </w:p>
    <w:p w:rsidR="00A214EF" w:rsidRPr="00B21A31" w:rsidRDefault="00A214EF" w:rsidP="00A214EF">
      <w:pPr>
        <w:spacing w:after="0" w:line="264" w:lineRule="auto"/>
        <w:ind w:left="0" w:firstLine="0"/>
        <w:rPr>
          <w:sz w:val="24"/>
          <w:szCs w:val="24"/>
        </w:rPr>
      </w:pPr>
      <w:r w:rsidRPr="00B21A31">
        <w:rPr>
          <w:color w:val="000000"/>
          <w:sz w:val="24"/>
          <w:szCs w:val="24"/>
        </w:rPr>
        <w:t>Модель опыта Штерна.</w:t>
      </w:r>
    </w:p>
    <w:p w:rsidR="00A214EF" w:rsidRPr="00B21A31" w:rsidRDefault="00A214EF" w:rsidP="00A214EF">
      <w:pPr>
        <w:spacing w:after="0" w:line="264" w:lineRule="auto"/>
        <w:ind w:left="0" w:firstLine="0"/>
        <w:rPr>
          <w:sz w:val="24"/>
          <w:szCs w:val="24"/>
        </w:rPr>
      </w:pPr>
      <w:r w:rsidRPr="00B21A31">
        <w:rPr>
          <w:color w:val="000000"/>
          <w:sz w:val="24"/>
          <w:szCs w:val="24"/>
        </w:rPr>
        <w:t>Притяжение молекул.</w:t>
      </w:r>
    </w:p>
    <w:p w:rsidR="00A214EF" w:rsidRPr="00B21A31" w:rsidRDefault="00A214EF" w:rsidP="00A214EF">
      <w:pPr>
        <w:spacing w:after="0" w:line="264" w:lineRule="auto"/>
        <w:ind w:left="0" w:firstLine="0"/>
        <w:rPr>
          <w:sz w:val="24"/>
          <w:szCs w:val="24"/>
        </w:rPr>
      </w:pPr>
      <w:r w:rsidRPr="00B21A31">
        <w:rPr>
          <w:color w:val="000000"/>
          <w:sz w:val="24"/>
          <w:szCs w:val="24"/>
        </w:rPr>
        <w:t>Модели кристаллических решёток.</w:t>
      </w:r>
    </w:p>
    <w:p w:rsidR="00A214EF" w:rsidRPr="00B21A31" w:rsidRDefault="00A214EF" w:rsidP="00A214EF">
      <w:pPr>
        <w:spacing w:after="0" w:line="264" w:lineRule="auto"/>
        <w:ind w:left="0" w:firstLine="0"/>
        <w:rPr>
          <w:sz w:val="24"/>
          <w:szCs w:val="24"/>
        </w:rPr>
      </w:pPr>
      <w:r w:rsidRPr="00B21A31">
        <w:rPr>
          <w:color w:val="000000"/>
          <w:sz w:val="24"/>
          <w:szCs w:val="24"/>
        </w:rPr>
        <w:t>Наблюдение и исследование изопроцессов.</w:t>
      </w:r>
    </w:p>
    <w:p w:rsidR="00A214EF" w:rsidRPr="00B21A31" w:rsidRDefault="00A214EF" w:rsidP="00A214EF">
      <w:pPr>
        <w:spacing w:after="0" w:line="264" w:lineRule="auto"/>
        <w:ind w:left="0" w:firstLine="0"/>
        <w:rPr>
          <w:sz w:val="24"/>
          <w:szCs w:val="24"/>
        </w:rPr>
      </w:pPr>
      <w:r w:rsidRPr="00B21A31">
        <w:rPr>
          <w:b/>
          <w:i/>
          <w:color w:val="000000"/>
          <w:sz w:val="24"/>
          <w:szCs w:val="24"/>
        </w:rPr>
        <w:t>Ученический эксперимент, лабораторные работы, практикум.</w:t>
      </w:r>
      <w:r w:rsidRPr="00B21A31">
        <w:rPr>
          <w:color w:val="000000"/>
          <w:sz w:val="24"/>
          <w:szCs w:val="24"/>
        </w:rPr>
        <w:t xml:space="preserve"> </w:t>
      </w:r>
    </w:p>
    <w:p w:rsidR="00A214EF" w:rsidRPr="00B21A31" w:rsidRDefault="00A214EF" w:rsidP="00A214EF">
      <w:pPr>
        <w:spacing w:after="0" w:line="264" w:lineRule="auto"/>
        <w:ind w:left="0" w:firstLine="0"/>
        <w:rPr>
          <w:sz w:val="24"/>
          <w:szCs w:val="24"/>
        </w:rPr>
      </w:pPr>
      <w:r w:rsidRPr="00B21A31">
        <w:rPr>
          <w:color w:val="000000"/>
          <w:sz w:val="24"/>
          <w:szCs w:val="24"/>
        </w:rPr>
        <w:t>Исследование процесса установления теплового равновесия при теплообмене между горячей и холодной водой.</w:t>
      </w:r>
    </w:p>
    <w:p w:rsidR="00A214EF" w:rsidRPr="00B21A31" w:rsidRDefault="00A214EF" w:rsidP="00A214EF">
      <w:pPr>
        <w:spacing w:after="0" w:line="264" w:lineRule="auto"/>
        <w:ind w:left="0" w:firstLine="0"/>
        <w:rPr>
          <w:sz w:val="24"/>
          <w:szCs w:val="24"/>
        </w:rPr>
      </w:pPr>
      <w:r w:rsidRPr="00B21A31">
        <w:rPr>
          <w:color w:val="000000"/>
          <w:sz w:val="24"/>
          <w:szCs w:val="24"/>
        </w:rPr>
        <w:t>Изучение изотермического процесса (рекомендовано использование цифровой лаборатории).</w:t>
      </w:r>
    </w:p>
    <w:p w:rsidR="00A214EF" w:rsidRPr="00B21A31" w:rsidRDefault="00A214EF" w:rsidP="00A214EF">
      <w:pPr>
        <w:spacing w:after="0" w:line="264" w:lineRule="auto"/>
        <w:ind w:left="0" w:firstLine="0"/>
        <w:rPr>
          <w:sz w:val="24"/>
          <w:szCs w:val="24"/>
        </w:rPr>
      </w:pPr>
      <w:r w:rsidRPr="00B21A31">
        <w:rPr>
          <w:color w:val="000000"/>
          <w:sz w:val="24"/>
          <w:szCs w:val="24"/>
        </w:rPr>
        <w:t>Изучение изохорного процесса.</w:t>
      </w:r>
    </w:p>
    <w:p w:rsidR="00A214EF" w:rsidRPr="00B21A31" w:rsidRDefault="00A214EF" w:rsidP="00A214EF">
      <w:pPr>
        <w:spacing w:after="0" w:line="264" w:lineRule="auto"/>
        <w:ind w:left="0" w:firstLine="0"/>
        <w:rPr>
          <w:sz w:val="24"/>
          <w:szCs w:val="24"/>
        </w:rPr>
      </w:pPr>
      <w:r w:rsidRPr="00B21A31">
        <w:rPr>
          <w:color w:val="000000"/>
          <w:sz w:val="24"/>
          <w:szCs w:val="24"/>
        </w:rPr>
        <w:t>Изучение изобарного процесса.</w:t>
      </w:r>
    </w:p>
    <w:p w:rsidR="00A214EF" w:rsidRPr="00B21A31" w:rsidRDefault="00A214EF" w:rsidP="00A214EF">
      <w:pPr>
        <w:spacing w:after="0" w:line="264" w:lineRule="auto"/>
        <w:ind w:left="0" w:firstLine="0"/>
        <w:rPr>
          <w:sz w:val="24"/>
          <w:szCs w:val="24"/>
        </w:rPr>
      </w:pPr>
      <w:r w:rsidRPr="00B21A31">
        <w:rPr>
          <w:color w:val="000000"/>
          <w:sz w:val="24"/>
          <w:szCs w:val="24"/>
        </w:rPr>
        <w:t>Проверка уравнения состояния.</w:t>
      </w:r>
    </w:p>
    <w:p w:rsidR="00A214EF" w:rsidRPr="00B21A31" w:rsidRDefault="00A214EF" w:rsidP="00A214EF">
      <w:pPr>
        <w:spacing w:after="0" w:line="264" w:lineRule="auto"/>
        <w:ind w:left="0" w:firstLine="0"/>
        <w:rPr>
          <w:sz w:val="24"/>
          <w:szCs w:val="24"/>
        </w:rPr>
      </w:pPr>
      <w:r w:rsidRPr="00B21A31">
        <w:rPr>
          <w:b/>
          <w:i/>
          <w:color w:val="000000"/>
          <w:sz w:val="24"/>
          <w:szCs w:val="24"/>
        </w:rPr>
        <w:t>Тема 2. Термодинамика. Тепловые машины.</w:t>
      </w:r>
    </w:p>
    <w:p w:rsidR="00A214EF" w:rsidRPr="00B21A31" w:rsidRDefault="00A214EF" w:rsidP="00A214EF">
      <w:pPr>
        <w:spacing w:after="0" w:line="264" w:lineRule="auto"/>
        <w:ind w:left="0" w:firstLine="0"/>
        <w:rPr>
          <w:sz w:val="24"/>
          <w:szCs w:val="24"/>
        </w:rPr>
      </w:pPr>
      <w:r w:rsidRPr="00B21A31">
        <w:rPr>
          <w:color w:val="000000"/>
          <w:sz w:val="24"/>
          <w:szCs w:val="24"/>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A214EF" w:rsidRPr="00B21A31" w:rsidRDefault="00A214EF" w:rsidP="00A214EF">
      <w:pPr>
        <w:spacing w:after="0" w:line="264" w:lineRule="auto"/>
        <w:ind w:left="0" w:firstLine="0"/>
        <w:rPr>
          <w:sz w:val="24"/>
          <w:szCs w:val="24"/>
        </w:rPr>
      </w:pPr>
      <w:r w:rsidRPr="00B21A31">
        <w:rPr>
          <w:color w:val="000000"/>
          <w:sz w:val="24"/>
          <w:szCs w:val="24"/>
        </w:rPr>
        <w:lastRenderedPageBreak/>
        <w:t xml:space="preserve">Нулевое начало термодинамики. Самопроизвольная релаксация термодинамической системы к тепловому равновесию. </w:t>
      </w:r>
    </w:p>
    <w:p w:rsidR="00A214EF" w:rsidRPr="00B21A31" w:rsidRDefault="00A214EF" w:rsidP="00A214EF">
      <w:pPr>
        <w:spacing w:after="0" w:line="264" w:lineRule="auto"/>
        <w:ind w:left="0" w:firstLine="0"/>
        <w:rPr>
          <w:sz w:val="24"/>
          <w:szCs w:val="24"/>
        </w:rPr>
      </w:pPr>
      <w:r w:rsidRPr="00B21A31">
        <w:rPr>
          <w:color w:val="000000"/>
          <w:sz w:val="24"/>
          <w:szCs w:val="24"/>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A214EF" w:rsidRPr="00B21A31" w:rsidRDefault="00A214EF" w:rsidP="00A214EF">
      <w:pPr>
        <w:spacing w:after="0" w:line="264" w:lineRule="auto"/>
        <w:ind w:left="0" w:firstLine="0"/>
        <w:rPr>
          <w:sz w:val="24"/>
          <w:szCs w:val="24"/>
        </w:rPr>
      </w:pPr>
      <w:r w:rsidRPr="00B21A31">
        <w:rPr>
          <w:color w:val="000000"/>
          <w:sz w:val="24"/>
          <w:szCs w:val="24"/>
        </w:rPr>
        <w:t>Квазистатические и нестатические процессы.</w:t>
      </w:r>
    </w:p>
    <w:p w:rsidR="00A214EF" w:rsidRPr="00B21A31" w:rsidRDefault="00A214EF" w:rsidP="00A214EF">
      <w:pPr>
        <w:spacing w:after="0" w:line="264" w:lineRule="auto"/>
        <w:ind w:left="0" w:firstLine="0"/>
        <w:rPr>
          <w:sz w:val="24"/>
          <w:szCs w:val="24"/>
        </w:rPr>
      </w:pPr>
      <w:r w:rsidRPr="00B21A31">
        <w:rPr>
          <w:color w:val="000000"/>
          <w:sz w:val="24"/>
          <w:szCs w:val="24"/>
        </w:rPr>
        <w:t>Элементарная работа в термодинамике. Вычисление работы по графику процесса на pV-диаграмме.</w:t>
      </w:r>
    </w:p>
    <w:p w:rsidR="00A214EF" w:rsidRPr="00B21A31" w:rsidRDefault="00A214EF" w:rsidP="00A214EF">
      <w:pPr>
        <w:spacing w:after="0" w:line="264" w:lineRule="auto"/>
        <w:ind w:left="0" w:firstLine="0"/>
        <w:rPr>
          <w:sz w:val="24"/>
          <w:szCs w:val="24"/>
        </w:rPr>
      </w:pPr>
      <w:r w:rsidRPr="00B21A31">
        <w:rPr>
          <w:color w:val="000000"/>
          <w:sz w:val="24"/>
          <w:szCs w:val="24"/>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A214EF" w:rsidRPr="00B21A31" w:rsidRDefault="00A214EF" w:rsidP="00A214EF">
      <w:pPr>
        <w:spacing w:after="0" w:line="264" w:lineRule="auto"/>
        <w:ind w:left="0" w:firstLine="0"/>
        <w:rPr>
          <w:sz w:val="24"/>
          <w:szCs w:val="24"/>
        </w:rPr>
      </w:pPr>
      <w:r w:rsidRPr="00B21A31">
        <w:rPr>
          <w:color w:val="000000"/>
          <w:sz w:val="24"/>
          <w:szCs w:val="24"/>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rsidR="00A214EF" w:rsidRPr="00B21A31" w:rsidRDefault="00A214EF" w:rsidP="00A214EF">
      <w:pPr>
        <w:spacing w:after="0" w:line="264" w:lineRule="auto"/>
        <w:ind w:left="0" w:firstLine="0"/>
        <w:rPr>
          <w:sz w:val="24"/>
          <w:szCs w:val="24"/>
        </w:rPr>
      </w:pPr>
      <w:r w:rsidRPr="00B21A31">
        <w:rPr>
          <w:color w:val="000000"/>
          <w:sz w:val="24"/>
          <w:szCs w:val="24"/>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Принципы действия тепловых машин. КПД. </w:t>
      </w:r>
    </w:p>
    <w:p w:rsidR="00A214EF" w:rsidRPr="00B21A31" w:rsidRDefault="00A214EF" w:rsidP="00A214EF">
      <w:pPr>
        <w:spacing w:after="0" w:line="264" w:lineRule="auto"/>
        <w:ind w:left="0" w:firstLine="0"/>
        <w:rPr>
          <w:sz w:val="24"/>
          <w:szCs w:val="24"/>
        </w:rPr>
      </w:pPr>
      <w:r w:rsidRPr="00B21A31">
        <w:rPr>
          <w:color w:val="000000"/>
          <w:sz w:val="24"/>
          <w:szCs w:val="24"/>
        </w:rPr>
        <w:t>Максимальное значение КПД. Цикл Карно.</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Экологические аспекты использования тепловых двигателей. Тепловое загрязнение окружающей среды. </w:t>
      </w:r>
    </w:p>
    <w:p w:rsidR="00A214EF" w:rsidRPr="00B21A31" w:rsidRDefault="00A214EF" w:rsidP="00A214EF">
      <w:pPr>
        <w:spacing w:after="0" w:line="264" w:lineRule="auto"/>
        <w:ind w:left="0" w:firstLine="0"/>
        <w:rPr>
          <w:sz w:val="24"/>
          <w:szCs w:val="24"/>
        </w:rPr>
      </w:pPr>
      <w:r w:rsidRPr="00B21A31">
        <w:rPr>
          <w:color w:val="000000"/>
          <w:sz w:val="24"/>
          <w:szCs w:val="24"/>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A214EF" w:rsidRPr="00B21A31" w:rsidRDefault="00A214EF" w:rsidP="00A214EF">
      <w:pPr>
        <w:spacing w:after="0" w:line="264" w:lineRule="auto"/>
        <w:ind w:left="0" w:firstLine="0"/>
        <w:rPr>
          <w:sz w:val="24"/>
          <w:szCs w:val="24"/>
        </w:rPr>
      </w:pPr>
      <w:r w:rsidRPr="00B21A31">
        <w:rPr>
          <w:b/>
          <w:i/>
          <w:color w:val="000000"/>
          <w:sz w:val="24"/>
          <w:szCs w:val="24"/>
        </w:rPr>
        <w:t>Демонстрации.</w:t>
      </w:r>
      <w:r w:rsidRPr="00B21A31">
        <w:rPr>
          <w:color w:val="000000"/>
          <w:sz w:val="24"/>
          <w:szCs w:val="24"/>
        </w:rPr>
        <w:t xml:space="preserve"> </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Изменение температуры при адиабатическом расширении. </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Воздушное огниво. </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Сравнение удельных теплоёмкостей веществ. </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Способы изменения внутренней энергии. </w:t>
      </w:r>
    </w:p>
    <w:p w:rsidR="00A214EF" w:rsidRPr="00B21A31" w:rsidRDefault="00A214EF" w:rsidP="00A214EF">
      <w:pPr>
        <w:spacing w:after="0" w:line="264" w:lineRule="auto"/>
        <w:ind w:left="0" w:firstLine="0"/>
        <w:rPr>
          <w:sz w:val="24"/>
          <w:szCs w:val="24"/>
        </w:rPr>
      </w:pPr>
      <w:r w:rsidRPr="00B21A31">
        <w:rPr>
          <w:color w:val="000000"/>
          <w:sz w:val="24"/>
          <w:szCs w:val="24"/>
        </w:rPr>
        <w:t>Исследование адиабатного процесса.</w:t>
      </w:r>
    </w:p>
    <w:p w:rsidR="00A214EF" w:rsidRPr="00B21A31" w:rsidRDefault="00A214EF" w:rsidP="00A214EF">
      <w:pPr>
        <w:spacing w:after="0" w:line="264" w:lineRule="auto"/>
        <w:ind w:left="0" w:firstLine="0"/>
        <w:rPr>
          <w:sz w:val="24"/>
          <w:szCs w:val="24"/>
        </w:rPr>
      </w:pPr>
      <w:r w:rsidRPr="00B21A31">
        <w:rPr>
          <w:color w:val="000000"/>
          <w:sz w:val="24"/>
          <w:szCs w:val="24"/>
        </w:rPr>
        <w:t>Компьютерные модели тепловых двигателей.</w:t>
      </w:r>
    </w:p>
    <w:p w:rsidR="00A214EF" w:rsidRPr="00B21A31" w:rsidRDefault="00A214EF" w:rsidP="00A214EF">
      <w:pPr>
        <w:spacing w:after="0" w:line="264" w:lineRule="auto"/>
        <w:ind w:left="0" w:firstLine="0"/>
        <w:rPr>
          <w:sz w:val="24"/>
          <w:szCs w:val="24"/>
        </w:rPr>
      </w:pPr>
      <w:r w:rsidRPr="00B21A31">
        <w:rPr>
          <w:b/>
          <w:i/>
          <w:color w:val="000000"/>
          <w:sz w:val="24"/>
          <w:szCs w:val="24"/>
        </w:rPr>
        <w:t>Ученический эксперимент, лабораторные работы, практикум.</w:t>
      </w:r>
      <w:r w:rsidRPr="00B21A31">
        <w:rPr>
          <w:color w:val="000000"/>
          <w:sz w:val="24"/>
          <w:szCs w:val="24"/>
        </w:rPr>
        <w:t xml:space="preserve"> </w:t>
      </w:r>
    </w:p>
    <w:p w:rsidR="00A214EF" w:rsidRPr="00B21A31" w:rsidRDefault="00A214EF" w:rsidP="00A214EF">
      <w:pPr>
        <w:spacing w:after="0" w:line="264" w:lineRule="auto"/>
        <w:ind w:left="0" w:firstLine="0"/>
        <w:rPr>
          <w:sz w:val="24"/>
          <w:szCs w:val="24"/>
        </w:rPr>
      </w:pPr>
      <w:r w:rsidRPr="00B21A31">
        <w:rPr>
          <w:color w:val="000000"/>
          <w:sz w:val="24"/>
          <w:szCs w:val="24"/>
        </w:rPr>
        <w:t>Измерение удельной теплоёмкости.</w:t>
      </w:r>
    </w:p>
    <w:p w:rsidR="00A214EF" w:rsidRPr="00B21A31" w:rsidRDefault="00A214EF" w:rsidP="00A214EF">
      <w:pPr>
        <w:spacing w:after="0" w:line="264" w:lineRule="auto"/>
        <w:ind w:left="0" w:firstLine="0"/>
        <w:rPr>
          <w:sz w:val="24"/>
          <w:szCs w:val="24"/>
        </w:rPr>
      </w:pPr>
      <w:r w:rsidRPr="00B21A31">
        <w:rPr>
          <w:color w:val="000000"/>
          <w:sz w:val="24"/>
          <w:szCs w:val="24"/>
        </w:rPr>
        <w:t>Исследование процесса остывания вещества.</w:t>
      </w:r>
    </w:p>
    <w:p w:rsidR="00A214EF" w:rsidRPr="00B21A31" w:rsidRDefault="00A214EF" w:rsidP="00A214EF">
      <w:pPr>
        <w:spacing w:after="0" w:line="264" w:lineRule="auto"/>
        <w:ind w:left="0" w:firstLine="0"/>
        <w:rPr>
          <w:sz w:val="24"/>
          <w:szCs w:val="24"/>
        </w:rPr>
      </w:pPr>
      <w:r w:rsidRPr="00B21A31">
        <w:rPr>
          <w:color w:val="000000"/>
          <w:sz w:val="24"/>
          <w:szCs w:val="24"/>
        </w:rPr>
        <w:t>Исследование адиабатного процесса.</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Изучение взаимосвязи энергии межмолекулярного взаимодействия и температуры кипения жидкостей. </w:t>
      </w:r>
    </w:p>
    <w:p w:rsidR="00A214EF" w:rsidRPr="00B21A31" w:rsidRDefault="00A214EF" w:rsidP="00A214EF">
      <w:pPr>
        <w:spacing w:after="0" w:line="264" w:lineRule="auto"/>
        <w:ind w:left="0" w:firstLine="0"/>
        <w:rPr>
          <w:sz w:val="24"/>
          <w:szCs w:val="24"/>
        </w:rPr>
      </w:pPr>
      <w:r w:rsidRPr="00B21A31">
        <w:rPr>
          <w:b/>
          <w:i/>
          <w:color w:val="000000"/>
          <w:sz w:val="24"/>
          <w:szCs w:val="24"/>
        </w:rPr>
        <w:t>Тема 3. Агрегатные состояния вещества. Фазовые переходы.</w:t>
      </w:r>
      <w:r w:rsidRPr="00B21A31">
        <w:rPr>
          <w:i/>
          <w:color w:val="000000"/>
          <w:sz w:val="24"/>
          <w:szCs w:val="24"/>
        </w:rPr>
        <w:t xml:space="preserve"> </w:t>
      </w:r>
    </w:p>
    <w:p w:rsidR="00A214EF" w:rsidRPr="00B21A31" w:rsidRDefault="00A214EF" w:rsidP="00A214EF">
      <w:pPr>
        <w:spacing w:after="0" w:line="264" w:lineRule="auto"/>
        <w:ind w:left="0" w:firstLine="0"/>
        <w:rPr>
          <w:sz w:val="24"/>
          <w:szCs w:val="24"/>
        </w:rPr>
      </w:pPr>
      <w:r w:rsidRPr="00B21A31">
        <w:rPr>
          <w:color w:val="000000"/>
          <w:sz w:val="24"/>
          <w:szCs w:val="24"/>
        </w:rPr>
        <w:t>Парообразование и конденсация. Испарение и кипение. Удельная теплота парообразования.</w:t>
      </w:r>
    </w:p>
    <w:p w:rsidR="00A214EF" w:rsidRPr="00B21A31" w:rsidRDefault="00A214EF" w:rsidP="00A214EF">
      <w:pPr>
        <w:spacing w:after="0" w:line="264" w:lineRule="auto"/>
        <w:ind w:left="0" w:firstLine="0"/>
        <w:rPr>
          <w:sz w:val="24"/>
          <w:szCs w:val="24"/>
        </w:rPr>
      </w:pPr>
      <w:r w:rsidRPr="00B21A31">
        <w:rPr>
          <w:color w:val="000000"/>
          <w:sz w:val="24"/>
          <w:szCs w:val="24"/>
        </w:rPr>
        <w:lastRenderedPageBreak/>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Влажность воздуха. Абсолютная и относительная влажность. </w:t>
      </w:r>
    </w:p>
    <w:p w:rsidR="00A214EF" w:rsidRPr="00B21A31" w:rsidRDefault="00A214EF" w:rsidP="00A214EF">
      <w:pPr>
        <w:spacing w:after="0" w:line="264" w:lineRule="auto"/>
        <w:ind w:left="0" w:firstLine="0"/>
        <w:rPr>
          <w:sz w:val="24"/>
          <w:szCs w:val="24"/>
        </w:rPr>
      </w:pPr>
      <w:r w:rsidRPr="00B21A31">
        <w:rPr>
          <w:color w:val="000000"/>
          <w:sz w:val="24"/>
          <w:szCs w:val="24"/>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A214EF" w:rsidRPr="00B21A31" w:rsidRDefault="00A214EF" w:rsidP="00A214EF">
      <w:pPr>
        <w:spacing w:after="0" w:line="264" w:lineRule="auto"/>
        <w:ind w:left="0" w:firstLine="0"/>
        <w:rPr>
          <w:sz w:val="24"/>
          <w:szCs w:val="24"/>
        </w:rPr>
      </w:pPr>
      <w:r w:rsidRPr="00B21A31">
        <w:rPr>
          <w:color w:val="000000"/>
          <w:sz w:val="24"/>
          <w:szCs w:val="24"/>
        </w:rPr>
        <w:t>Деформации твёрдого тела. Растяжение и сжатие. Сдвиг. Модуль Юнга. Предел упругих деформаций.</w:t>
      </w:r>
    </w:p>
    <w:p w:rsidR="00A214EF" w:rsidRPr="00B21A31" w:rsidRDefault="00A214EF" w:rsidP="00A214EF">
      <w:pPr>
        <w:spacing w:after="0" w:line="264" w:lineRule="auto"/>
        <w:ind w:left="0" w:firstLine="0"/>
        <w:rPr>
          <w:sz w:val="24"/>
          <w:szCs w:val="24"/>
        </w:rPr>
      </w:pPr>
      <w:r w:rsidRPr="00B21A31">
        <w:rPr>
          <w:color w:val="000000"/>
          <w:sz w:val="24"/>
          <w:szCs w:val="24"/>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Преобразование энергии в фазовых переходах. </w:t>
      </w:r>
    </w:p>
    <w:p w:rsidR="00A214EF" w:rsidRPr="00B21A31" w:rsidRDefault="00A214EF" w:rsidP="00A214EF">
      <w:pPr>
        <w:spacing w:after="0" w:line="264" w:lineRule="auto"/>
        <w:ind w:left="0" w:firstLine="0"/>
        <w:rPr>
          <w:sz w:val="24"/>
          <w:szCs w:val="24"/>
        </w:rPr>
      </w:pPr>
      <w:r w:rsidRPr="00B21A31">
        <w:rPr>
          <w:color w:val="000000"/>
          <w:sz w:val="24"/>
          <w:szCs w:val="24"/>
        </w:rPr>
        <w:t>Уравнение теплового баланса.</w:t>
      </w:r>
    </w:p>
    <w:p w:rsidR="00A214EF" w:rsidRPr="00B21A31" w:rsidRDefault="00A214EF" w:rsidP="00A214EF">
      <w:pPr>
        <w:spacing w:after="0" w:line="264" w:lineRule="auto"/>
        <w:ind w:left="0" w:firstLine="0"/>
        <w:rPr>
          <w:sz w:val="24"/>
          <w:szCs w:val="24"/>
        </w:rPr>
      </w:pPr>
      <w:r w:rsidRPr="00B21A31">
        <w:rPr>
          <w:color w:val="000000"/>
          <w:sz w:val="24"/>
          <w:szCs w:val="24"/>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A214EF" w:rsidRPr="00B21A31" w:rsidRDefault="00A214EF" w:rsidP="00A214EF">
      <w:pPr>
        <w:spacing w:after="0" w:line="264" w:lineRule="auto"/>
        <w:ind w:left="0" w:firstLine="0"/>
        <w:rPr>
          <w:sz w:val="24"/>
          <w:szCs w:val="24"/>
        </w:rPr>
      </w:pPr>
      <w:r w:rsidRPr="00B21A31">
        <w:rPr>
          <w:color w:val="000000"/>
          <w:sz w:val="24"/>
          <w:szCs w:val="24"/>
        </w:rPr>
        <w:t>Технические устройства и технологические процессы: жидкие кристаллы, современные материалы.</w:t>
      </w:r>
    </w:p>
    <w:p w:rsidR="00A214EF" w:rsidRPr="00B21A31" w:rsidRDefault="00A214EF" w:rsidP="00A214EF">
      <w:pPr>
        <w:spacing w:after="0" w:line="264" w:lineRule="auto"/>
        <w:ind w:left="0" w:firstLine="0"/>
        <w:rPr>
          <w:sz w:val="24"/>
          <w:szCs w:val="24"/>
        </w:rPr>
      </w:pPr>
      <w:r w:rsidRPr="00B21A31">
        <w:rPr>
          <w:b/>
          <w:i/>
          <w:color w:val="000000"/>
          <w:sz w:val="24"/>
          <w:szCs w:val="24"/>
        </w:rPr>
        <w:t>Демонстрации.</w:t>
      </w:r>
    </w:p>
    <w:p w:rsidR="00A214EF" w:rsidRPr="00B21A31" w:rsidRDefault="00A214EF" w:rsidP="00A214EF">
      <w:pPr>
        <w:spacing w:after="0" w:line="264" w:lineRule="auto"/>
        <w:ind w:left="0" w:firstLine="0"/>
        <w:rPr>
          <w:sz w:val="24"/>
          <w:szCs w:val="24"/>
        </w:rPr>
      </w:pPr>
      <w:r w:rsidRPr="00B21A31">
        <w:rPr>
          <w:color w:val="000000"/>
          <w:sz w:val="24"/>
          <w:szCs w:val="24"/>
        </w:rPr>
        <w:t>Тепловое расширение.</w:t>
      </w:r>
    </w:p>
    <w:p w:rsidR="00A214EF" w:rsidRPr="00B21A31" w:rsidRDefault="00A214EF" w:rsidP="00A214EF">
      <w:pPr>
        <w:spacing w:after="0" w:line="264" w:lineRule="auto"/>
        <w:ind w:left="0" w:firstLine="0"/>
        <w:rPr>
          <w:sz w:val="24"/>
          <w:szCs w:val="24"/>
        </w:rPr>
      </w:pPr>
      <w:r w:rsidRPr="00B21A31">
        <w:rPr>
          <w:color w:val="000000"/>
          <w:sz w:val="24"/>
          <w:szCs w:val="24"/>
        </w:rPr>
        <w:t>Свойства насыщенных паров.</w:t>
      </w:r>
    </w:p>
    <w:p w:rsidR="00A214EF" w:rsidRPr="00B21A31" w:rsidRDefault="00A214EF" w:rsidP="00A214EF">
      <w:pPr>
        <w:spacing w:after="0" w:line="264" w:lineRule="auto"/>
        <w:ind w:left="0" w:firstLine="0"/>
        <w:rPr>
          <w:sz w:val="24"/>
          <w:szCs w:val="24"/>
        </w:rPr>
      </w:pPr>
      <w:r w:rsidRPr="00B21A31">
        <w:rPr>
          <w:color w:val="000000"/>
          <w:sz w:val="24"/>
          <w:szCs w:val="24"/>
        </w:rPr>
        <w:t>Кипение. Кипение при пониженном давлении.</w:t>
      </w:r>
    </w:p>
    <w:p w:rsidR="00A214EF" w:rsidRPr="00B21A31" w:rsidRDefault="00A214EF" w:rsidP="00A214EF">
      <w:pPr>
        <w:spacing w:after="0" w:line="264" w:lineRule="auto"/>
        <w:ind w:left="0" w:firstLine="0"/>
        <w:rPr>
          <w:sz w:val="24"/>
          <w:szCs w:val="24"/>
        </w:rPr>
      </w:pPr>
      <w:r w:rsidRPr="00B21A31">
        <w:rPr>
          <w:color w:val="000000"/>
          <w:sz w:val="24"/>
          <w:szCs w:val="24"/>
        </w:rPr>
        <w:t>Измерение силы поверхностного натяжения.</w:t>
      </w:r>
    </w:p>
    <w:p w:rsidR="00A214EF" w:rsidRPr="00B21A31" w:rsidRDefault="00A214EF" w:rsidP="00A214EF">
      <w:pPr>
        <w:spacing w:after="0" w:line="264" w:lineRule="auto"/>
        <w:ind w:left="0" w:firstLine="0"/>
        <w:rPr>
          <w:sz w:val="24"/>
          <w:szCs w:val="24"/>
        </w:rPr>
      </w:pPr>
      <w:r w:rsidRPr="00B21A31">
        <w:rPr>
          <w:color w:val="000000"/>
          <w:sz w:val="24"/>
          <w:szCs w:val="24"/>
        </w:rPr>
        <w:t>Опыты с мыльными плёнками.</w:t>
      </w:r>
    </w:p>
    <w:p w:rsidR="00A214EF" w:rsidRPr="00B21A31" w:rsidRDefault="00A214EF" w:rsidP="00A214EF">
      <w:pPr>
        <w:spacing w:after="0" w:line="264" w:lineRule="auto"/>
        <w:ind w:left="0" w:firstLine="0"/>
        <w:rPr>
          <w:sz w:val="24"/>
          <w:szCs w:val="24"/>
        </w:rPr>
      </w:pPr>
      <w:r w:rsidRPr="00B21A31">
        <w:rPr>
          <w:color w:val="000000"/>
          <w:sz w:val="24"/>
          <w:szCs w:val="24"/>
        </w:rPr>
        <w:t>Смачивание.</w:t>
      </w:r>
    </w:p>
    <w:p w:rsidR="00A214EF" w:rsidRPr="00B21A31" w:rsidRDefault="00A214EF" w:rsidP="00A214EF">
      <w:pPr>
        <w:spacing w:after="0" w:line="264" w:lineRule="auto"/>
        <w:ind w:left="0" w:firstLine="0"/>
        <w:rPr>
          <w:sz w:val="24"/>
          <w:szCs w:val="24"/>
        </w:rPr>
      </w:pPr>
      <w:r w:rsidRPr="00B21A31">
        <w:rPr>
          <w:color w:val="000000"/>
          <w:sz w:val="24"/>
          <w:szCs w:val="24"/>
        </w:rPr>
        <w:t>Капиллярные явления.</w:t>
      </w:r>
    </w:p>
    <w:p w:rsidR="00A214EF" w:rsidRPr="00B21A31" w:rsidRDefault="00A214EF" w:rsidP="00A214EF">
      <w:pPr>
        <w:spacing w:after="0" w:line="264" w:lineRule="auto"/>
        <w:ind w:left="0" w:firstLine="0"/>
        <w:rPr>
          <w:sz w:val="24"/>
          <w:szCs w:val="24"/>
        </w:rPr>
      </w:pPr>
      <w:r w:rsidRPr="00B21A31">
        <w:rPr>
          <w:color w:val="000000"/>
          <w:sz w:val="24"/>
          <w:szCs w:val="24"/>
        </w:rPr>
        <w:t>Модели неньютоновской жидкости.</w:t>
      </w:r>
    </w:p>
    <w:p w:rsidR="00A214EF" w:rsidRPr="00B21A31" w:rsidRDefault="00A214EF" w:rsidP="00A214EF">
      <w:pPr>
        <w:spacing w:after="0" w:line="264" w:lineRule="auto"/>
        <w:ind w:left="0" w:firstLine="0"/>
        <w:rPr>
          <w:sz w:val="24"/>
          <w:szCs w:val="24"/>
        </w:rPr>
      </w:pPr>
      <w:r w:rsidRPr="00B21A31">
        <w:rPr>
          <w:color w:val="000000"/>
          <w:sz w:val="24"/>
          <w:szCs w:val="24"/>
        </w:rPr>
        <w:t>Способы измерения влажности.</w:t>
      </w:r>
    </w:p>
    <w:p w:rsidR="00A214EF" w:rsidRPr="00B21A31" w:rsidRDefault="00A214EF" w:rsidP="00A214EF">
      <w:pPr>
        <w:spacing w:after="0" w:line="264" w:lineRule="auto"/>
        <w:ind w:left="0" w:firstLine="0"/>
        <w:rPr>
          <w:sz w:val="24"/>
          <w:szCs w:val="24"/>
        </w:rPr>
      </w:pPr>
      <w:r w:rsidRPr="00B21A31">
        <w:rPr>
          <w:color w:val="000000"/>
          <w:sz w:val="24"/>
          <w:szCs w:val="24"/>
        </w:rPr>
        <w:t>Исследование нагревания и плавления кристаллического вещества.</w:t>
      </w:r>
    </w:p>
    <w:p w:rsidR="00A214EF" w:rsidRPr="00B21A31" w:rsidRDefault="00A214EF" w:rsidP="00A214EF">
      <w:pPr>
        <w:spacing w:after="0" w:line="264" w:lineRule="auto"/>
        <w:ind w:left="0" w:firstLine="0"/>
        <w:rPr>
          <w:sz w:val="24"/>
          <w:szCs w:val="24"/>
        </w:rPr>
      </w:pPr>
      <w:r w:rsidRPr="00B21A31">
        <w:rPr>
          <w:color w:val="000000"/>
          <w:sz w:val="24"/>
          <w:szCs w:val="24"/>
        </w:rPr>
        <w:t>Виды деформаций.</w:t>
      </w:r>
    </w:p>
    <w:p w:rsidR="00A214EF" w:rsidRPr="00B21A31" w:rsidRDefault="00A214EF" w:rsidP="00A214EF">
      <w:pPr>
        <w:spacing w:after="0" w:line="264" w:lineRule="auto"/>
        <w:ind w:left="0" w:firstLine="0"/>
        <w:rPr>
          <w:sz w:val="24"/>
          <w:szCs w:val="24"/>
        </w:rPr>
      </w:pPr>
      <w:r w:rsidRPr="00B21A31">
        <w:rPr>
          <w:color w:val="000000"/>
          <w:sz w:val="24"/>
          <w:szCs w:val="24"/>
        </w:rPr>
        <w:t>Наблюдение малых деформаций.</w:t>
      </w:r>
    </w:p>
    <w:p w:rsidR="00A214EF" w:rsidRPr="00B21A31" w:rsidRDefault="00A214EF" w:rsidP="00A214EF">
      <w:pPr>
        <w:spacing w:after="0" w:line="264" w:lineRule="auto"/>
        <w:ind w:left="0" w:firstLine="0"/>
        <w:rPr>
          <w:sz w:val="24"/>
          <w:szCs w:val="24"/>
        </w:rPr>
      </w:pPr>
      <w:r w:rsidRPr="00B21A31">
        <w:rPr>
          <w:b/>
          <w:i/>
          <w:color w:val="000000"/>
          <w:sz w:val="24"/>
          <w:szCs w:val="24"/>
        </w:rPr>
        <w:t>Ученический эксперимент, лабораторные работы, практикум.</w:t>
      </w:r>
      <w:r w:rsidRPr="00B21A31">
        <w:rPr>
          <w:color w:val="000000"/>
          <w:sz w:val="24"/>
          <w:szCs w:val="24"/>
        </w:rPr>
        <w:t xml:space="preserve"> </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Изучение закономерностей испарения жидкостей. </w:t>
      </w:r>
    </w:p>
    <w:p w:rsidR="00A214EF" w:rsidRPr="00B21A31" w:rsidRDefault="00A214EF" w:rsidP="00A214EF">
      <w:pPr>
        <w:spacing w:after="0" w:line="264" w:lineRule="auto"/>
        <w:ind w:left="0" w:firstLine="0"/>
        <w:rPr>
          <w:sz w:val="24"/>
          <w:szCs w:val="24"/>
        </w:rPr>
      </w:pPr>
      <w:r w:rsidRPr="00B21A31">
        <w:rPr>
          <w:color w:val="000000"/>
          <w:sz w:val="24"/>
          <w:szCs w:val="24"/>
        </w:rPr>
        <w:t>Измерение удельной теплоты плавления льда.</w:t>
      </w:r>
    </w:p>
    <w:p w:rsidR="00A214EF" w:rsidRPr="00B21A31" w:rsidRDefault="00A214EF" w:rsidP="00A214EF">
      <w:pPr>
        <w:spacing w:after="0" w:line="264" w:lineRule="auto"/>
        <w:ind w:left="0" w:firstLine="0"/>
        <w:rPr>
          <w:sz w:val="24"/>
          <w:szCs w:val="24"/>
        </w:rPr>
      </w:pPr>
      <w:r w:rsidRPr="00B21A31">
        <w:rPr>
          <w:color w:val="000000"/>
          <w:sz w:val="24"/>
          <w:szCs w:val="24"/>
        </w:rPr>
        <w:t>Изучение свойств насыщенных паров.</w:t>
      </w:r>
    </w:p>
    <w:p w:rsidR="00A214EF" w:rsidRPr="00B21A31" w:rsidRDefault="00A214EF" w:rsidP="00A214EF">
      <w:pPr>
        <w:spacing w:after="0" w:line="264" w:lineRule="auto"/>
        <w:ind w:left="0" w:firstLine="0"/>
        <w:rPr>
          <w:sz w:val="24"/>
          <w:szCs w:val="24"/>
        </w:rPr>
      </w:pPr>
      <w:r w:rsidRPr="00B21A31">
        <w:rPr>
          <w:color w:val="000000"/>
          <w:sz w:val="24"/>
          <w:szCs w:val="24"/>
        </w:rPr>
        <w:t>Измерение абсолютной влажности воздуха и оценка массы паров в помещении.</w:t>
      </w:r>
    </w:p>
    <w:p w:rsidR="00A214EF" w:rsidRPr="00B21A31" w:rsidRDefault="00A214EF" w:rsidP="00A214EF">
      <w:pPr>
        <w:spacing w:after="0" w:line="264" w:lineRule="auto"/>
        <w:ind w:left="0" w:firstLine="0"/>
        <w:rPr>
          <w:sz w:val="24"/>
          <w:szCs w:val="24"/>
        </w:rPr>
      </w:pPr>
      <w:r w:rsidRPr="00B21A31">
        <w:rPr>
          <w:color w:val="000000"/>
          <w:sz w:val="24"/>
          <w:szCs w:val="24"/>
        </w:rPr>
        <w:t>Измерение коэффициента поверхностного натяжения.</w:t>
      </w:r>
    </w:p>
    <w:p w:rsidR="00A214EF" w:rsidRPr="00B21A31" w:rsidRDefault="00A214EF" w:rsidP="00A214EF">
      <w:pPr>
        <w:spacing w:after="0" w:line="264" w:lineRule="auto"/>
        <w:ind w:left="0" w:firstLine="0"/>
        <w:rPr>
          <w:sz w:val="24"/>
          <w:szCs w:val="24"/>
        </w:rPr>
      </w:pPr>
      <w:r w:rsidRPr="00B21A31">
        <w:rPr>
          <w:color w:val="000000"/>
          <w:sz w:val="24"/>
          <w:szCs w:val="24"/>
        </w:rPr>
        <w:t>Измерение модуля Юнга.</w:t>
      </w:r>
    </w:p>
    <w:p w:rsidR="00A214EF" w:rsidRPr="00B21A31" w:rsidRDefault="00A214EF" w:rsidP="00A214EF">
      <w:pPr>
        <w:spacing w:after="0" w:line="264" w:lineRule="auto"/>
        <w:ind w:left="0" w:firstLine="0"/>
        <w:rPr>
          <w:sz w:val="24"/>
          <w:szCs w:val="24"/>
        </w:rPr>
      </w:pPr>
      <w:r w:rsidRPr="00B21A31">
        <w:rPr>
          <w:color w:val="000000"/>
          <w:sz w:val="24"/>
          <w:szCs w:val="24"/>
        </w:rPr>
        <w:t>Исследование зависимости деформации резинового образца от приложенной к нему силы.</w:t>
      </w:r>
    </w:p>
    <w:p w:rsidR="00A214EF" w:rsidRPr="00B21A31" w:rsidRDefault="00A214EF" w:rsidP="00A214EF">
      <w:pPr>
        <w:spacing w:after="0" w:line="264" w:lineRule="auto"/>
        <w:ind w:left="0" w:firstLine="0"/>
        <w:rPr>
          <w:sz w:val="24"/>
          <w:szCs w:val="24"/>
        </w:rPr>
      </w:pPr>
      <w:r w:rsidRPr="00B21A31">
        <w:rPr>
          <w:b/>
          <w:color w:val="000000"/>
          <w:sz w:val="24"/>
          <w:szCs w:val="24"/>
        </w:rPr>
        <w:t>Раздел 4. Электродинамика.</w:t>
      </w:r>
    </w:p>
    <w:p w:rsidR="00A214EF" w:rsidRPr="00B21A31" w:rsidRDefault="00A214EF" w:rsidP="00A214EF">
      <w:pPr>
        <w:spacing w:after="0" w:line="264" w:lineRule="auto"/>
        <w:ind w:left="0" w:firstLine="0"/>
        <w:rPr>
          <w:sz w:val="24"/>
          <w:szCs w:val="24"/>
        </w:rPr>
      </w:pPr>
      <w:r w:rsidRPr="00B21A31">
        <w:rPr>
          <w:b/>
          <w:i/>
          <w:color w:val="000000"/>
          <w:sz w:val="24"/>
          <w:szCs w:val="24"/>
        </w:rPr>
        <w:t>Тема 1. Электрическое поле.</w:t>
      </w:r>
    </w:p>
    <w:p w:rsidR="00A214EF" w:rsidRPr="00B21A31" w:rsidRDefault="00A214EF" w:rsidP="00A214EF">
      <w:pPr>
        <w:spacing w:after="0" w:line="264" w:lineRule="auto"/>
        <w:ind w:left="0" w:firstLine="0"/>
        <w:rPr>
          <w:sz w:val="24"/>
          <w:szCs w:val="24"/>
        </w:rPr>
      </w:pPr>
      <w:r w:rsidRPr="00B21A31">
        <w:rPr>
          <w:color w:val="000000"/>
          <w:sz w:val="24"/>
          <w:szCs w:val="24"/>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A214EF" w:rsidRPr="00B21A31" w:rsidRDefault="00A214EF" w:rsidP="00A214EF">
      <w:pPr>
        <w:spacing w:after="0" w:line="264" w:lineRule="auto"/>
        <w:ind w:left="0" w:firstLine="0"/>
        <w:rPr>
          <w:sz w:val="24"/>
          <w:szCs w:val="24"/>
        </w:rPr>
      </w:pPr>
      <w:r w:rsidRPr="00B21A31">
        <w:rPr>
          <w:color w:val="000000"/>
          <w:sz w:val="24"/>
          <w:szCs w:val="24"/>
        </w:rPr>
        <w:t>Взаимодействие зарядов. Точечные заряды. Закон Кулона.</w:t>
      </w:r>
    </w:p>
    <w:p w:rsidR="00A214EF" w:rsidRPr="00B21A31" w:rsidRDefault="00A214EF" w:rsidP="00A214EF">
      <w:pPr>
        <w:spacing w:after="0" w:line="264" w:lineRule="auto"/>
        <w:ind w:left="0" w:firstLine="0"/>
        <w:rPr>
          <w:sz w:val="24"/>
          <w:szCs w:val="24"/>
        </w:rPr>
      </w:pPr>
      <w:r w:rsidRPr="00B21A31">
        <w:rPr>
          <w:color w:val="000000"/>
          <w:sz w:val="24"/>
          <w:szCs w:val="24"/>
        </w:rPr>
        <w:t>Электрическое поле. Его действие на электрические заряды.</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Напряжённость электрического поля. Пробный заряд. Линии напряжённости электрического поля. Однородное электрическое поле. </w:t>
      </w:r>
    </w:p>
    <w:p w:rsidR="00A214EF" w:rsidRPr="00B21A31" w:rsidRDefault="00A214EF" w:rsidP="00A214EF">
      <w:pPr>
        <w:spacing w:after="0" w:line="264" w:lineRule="auto"/>
        <w:ind w:left="0" w:firstLine="0"/>
        <w:rPr>
          <w:sz w:val="24"/>
          <w:szCs w:val="24"/>
        </w:rPr>
      </w:pPr>
      <w:r w:rsidRPr="00B21A31">
        <w:rPr>
          <w:color w:val="000000"/>
          <w:sz w:val="24"/>
          <w:szCs w:val="24"/>
        </w:rPr>
        <w:lastRenderedPageBreak/>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A214EF" w:rsidRPr="00B21A31" w:rsidRDefault="00A214EF" w:rsidP="00A214EF">
      <w:pPr>
        <w:spacing w:after="0" w:line="264" w:lineRule="auto"/>
        <w:ind w:left="0" w:firstLine="0"/>
        <w:rPr>
          <w:sz w:val="24"/>
          <w:szCs w:val="24"/>
        </w:rPr>
      </w:pPr>
      <w:r w:rsidRPr="00B21A31">
        <w:rPr>
          <w:color w:val="000000"/>
          <w:sz w:val="24"/>
          <w:szCs w:val="24"/>
        </w:rPr>
        <w:t>Принцип суперпозиции электрических полей.</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rsidR="00A214EF" w:rsidRPr="00B21A31" w:rsidRDefault="00A214EF" w:rsidP="00A214EF">
      <w:pPr>
        <w:spacing w:after="0" w:line="264" w:lineRule="auto"/>
        <w:ind w:left="0" w:firstLine="0"/>
        <w:rPr>
          <w:sz w:val="24"/>
          <w:szCs w:val="24"/>
        </w:rPr>
      </w:pPr>
      <w:r w:rsidRPr="00B21A31">
        <w:rPr>
          <w:color w:val="000000"/>
          <w:sz w:val="24"/>
          <w:szCs w:val="24"/>
        </w:rPr>
        <w:t>Проводники в электростатическом поле. Условие равновесия зарядов.</w:t>
      </w:r>
    </w:p>
    <w:p w:rsidR="00A214EF" w:rsidRPr="00B21A31" w:rsidRDefault="00A214EF" w:rsidP="00A214EF">
      <w:pPr>
        <w:spacing w:after="0" w:line="264" w:lineRule="auto"/>
        <w:ind w:left="0" w:firstLine="0"/>
        <w:rPr>
          <w:sz w:val="24"/>
          <w:szCs w:val="24"/>
        </w:rPr>
      </w:pPr>
      <w:r w:rsidRPr="00B21A31">
        <w:rPr>
          <w:color w:val="000000"/>
          <w:sz w:val="24"/>
          <w:szCs w:val="24"/>
        </w:rPr>
        <w:t>Диэлектрики в электростатическом поле. Диэлектрическая проницаемость вещества.</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Конденсатор. Электроёмкость конденсатора. Электроёмкость плоского конденсатора. </w:t>
      </w:r>
    </w:p>
    <w:p w:rsidR="00A214EF" w:rsidRPr="00B21A31" w:rsidRDefault="00A214EF" w:rsidP="00A214EF">
      <w:pPr>
        <w:spacing w:after="0" w:line="264" w:lineRule="auto"/>
        <w:ind w:left="0" w:firstLine="0"/>
        <w:rPr>
          <w:sz w:val="24"/>
          <w:szCs w:val="24"/>
        </w:rPr>
      </w:pPr>
      <w:r w:rsidRPr="00B21A31">
        <w:rPr>
          <w:color w:val="000000"/>
          <w:sz w:val="24"/>
          <w:szCs w:val="24"/>
        </w:rPr>
        <w:t>Параллельное соединение конденсаторов. Последовательное соединение конденсаторов.</w:t>
      </w:r>
    </w:p>
    <w:p w:rsidR="00A214EF" w:rsidRPr="00B21A31" w:rsidRDefault="00A214EF" w:rsidP="00A214EF">
      <w:pPr>
        <w:spacing w:after="0" w:line="264" w:lineRule="auto"/>
        <w:ind w:left="0" w:firstLine="0"/>
        <w:rPr>
          <w:sz w:val="24"/>
          <w:szCs w:val="24"/>
        </w:rPr>
      </w:pPr>
      <w:r w:rsidRPr="00B21A31">
        <w:rPr>
          <w:color w:val="000000"/>
          <w:sz w:val="24"/>
          <w:szCs w:val="24"/>
        </w:rPr>
        <w:t>Энергия заряженного конденсатора.</w:t>
      </w:r>
    </w:p>
    <w:p w:rsidR="00A214EF" w:rsidRPr="00B21A31" w:rsidRDefault="00A214EF" w:rsidP="00A214EF">
      <w:pPr>
        <w:spacing w:after="0" w:line="264" w:lineRule="auto"/>
        <w:ind w:left="0" w:firstLine="0"/>
        <w:rPr>
          <w:sz w:val="24"/>
          <w:szCs w:val="24"/>
        </w:rPr>
      </w:pPr>
      <w:r w:rsidRPr="00B21A31">
        <w:rPr>
          <w:color w:val="000000"/>
          <w:sz w:val="24"/>
          <w:szCs w:val="24"/>
        </w:rPr>
        <w:t>Движение заряженной частицы в однородном электрическом поле.</w:t>
      </w:r>
    </w:p>
    <w:p w:rsidR="00A214EF" w:rsidRPr="00B21A31" w:rsidRDefault="00A214EF" w:rsidP="00A214EF">
      <w:pPr>
        <w:spacing w:after="0" w:line="264" w:lineRule="auto"/>
        <w:ind w:left="0" w:firstLine="0"/>
        <w:rPr>
          <w:sz w:val="24"/>
          <w:szCs w:val="24"/>
        </w:rPr>
      </w:pPr>
      <w:r w:rsidRPr="00B21A31">
        <w:rPr>
          <w:color w:val="000000"/>
          <w:sz w:val="24"/>
          <w:szCs w:val="24"/>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A214EF" w:rsidRPr="00B21A31" w:rsidRDefault="00A214EF" w:rsidP="00A214EF">
      <w:pPr>
        <w:spacing w:after="0" w:line="264" w:lineRule="auto"/>
        <w:ind w:left="0" w:firstLine="0"/>
        <w:rPr>
          <w:sz w:val="24"/>
          <w:szCs w:val="24"/>
        </w:rPr>
      </w:pPr>
      <w:r w:rsidRPr="00B21A31">
        <w:rPr>
          <w:b/>
          <w:i/>
          <w:color w:val="000000"/>
          <w:sz w:val="24"/>
          <w:szCs w:val="24"/>
        </w:rPr>
        <w:t>Демонстрации.</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Устройство и принцип действия электрометра. </w:t>
      </w:r>
    </w:p>
    <w:p w:rsidR="00A214EF" w:rsidRPr="00B21A31" w:rsidRDefault="00A214EF" w:rsidP="00A214EF">
      <w:pPr>
        <w:spacing w:after="0" w:line="264" w:lineRule="auto"/>
        <w:ind w:left="0" w:firstLine="0"/>
        <w:rPr>
          <w:sz w:val="24"/>
          <w:szCs w:val="24"/>
        </w:rPr>
      </w:pPr>
      <w:r w:rsidRPr="00B21A31">
        <w:rPr>
          <w:color w:val="000000"/>
          <w:sz w:val="24"/>
          <w:szCs w:val="24"/>
        </w:rPr>
        <w:t>Электрическое поле заряженных шариков.</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Электрическое поле двух заряженных пластин. </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Модель электростатического генератора (Ван де Граафа). </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Проводники в электрическом поле. </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Электростатическая защита. </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Устройство и действие конденсатора постоянной и переменной ёмкости. </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Зависимость электроёмкости плоского конденсатора от площади пластин, расстояния между ними и диэлектрической проницаемости. </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Энергия электрического поля заряженного конденсатора. </w:t>
      </w:r>
    </w:p>
    <w:p w:rsidR="00A214EF" w:rsidRPr="00B21A31" w:rsidRDefault="00A214EF" w:rsidP="00A214EF">
      <w:pPr>
        <w:spacing w:after="0" w:line="264" w:lineRule="auto"/>
        <w:ind w:left="0" w:firstLine="0"/>
        <w:rPr>
          <w:sz w:val="24"/>
          <w:szCs w:val="24"/>
        </w:rPr>
      </w:pPr>
      <w:r w:rsidRPr="00B21A31">
        <w:rPr>
          <w:color w:val="000000"/>
          <w:sz w:val="24"/>
          <w:szCs w:val="24"/>
        </w:rPr>
        <w:t>Зарядка и разрядка конденсатора через резистор.</w:t>
      </w:r>
    </w:p>
    <w:p w:rsidR="00A214EF" w:rsidRPr="00B21A31" w:rsidRDefault="00A214EF" w:rsidP="00A214EF">
      <w:pPr>
        <w:spacing w:after="0" w:line="264" w:lineRule="auto"/>
        <w:ind w:left="0" w:firstLine="0"/>
        <w:rPr>
          <w:sz w:val="24"/>
          <w:szCs w:val="24"/>
        </w:rPr>
      </w:pPr>
      <w:r w:rsidRPr="00B21A31">
        <w:rPr>
          <w:b/>
          <w:i/>
          <w:color w:val="000000"/>
          <w:sz w:val="24"/>
          <w:szCs w:val="24"/>
        </w:rPr>
        <w:t>Ученический эксперимент, лабораторные работы, практикум.</w:t>
      </w:r>
      <w:r w:rsidRPr="00B21A31">
        <w:rPr>
          <w:color w:val="000000"/>
          <w:sz w:val="24"/>
          <w:szCs w:val="24"/>
        </w:rPr>
        <w:t xml:space="preserve"> </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Оценка сил взаимодействия заряженных тел. </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Наблюдение превращения энергии заряженного конденсатора в энергию излучения светодиода. </w:t>
      </w:r>
    </w:p>
    <w:p w:rsidR="00A214EF" w:rsidRPr="00B21A31" w:rsidRDefault="00A214EF" w:rsidP="00A214EF">
      <w:pPr>
        <w:spacing w:after="0" w:line="264" w:lineRule="auto"/>
        <w:ind w:left="0" w:firstLine="0"/>
        <w:rPr>
          <w:sz w:val="24"/>
          <w:szCs w:val="24"/>
        </w:rPr>
      </w:pPr>
      <w:r w:rsidRPr="00B21A31">
        <w:rPr>
          <w:color w:val="000000"/>
          <w:sz w:val="24"/>
          <w:szCs w:val="24"/>
        </w:rPr>
        <w:t>Изучение протекания тока в цепи, содержащей конденсатор.</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Распределение разности потенциалов (напряжения) при последовательном соединении конденсаторов. </w:t>
      </w:r>
    </w:p>
    <w:p w:rsidR="00A214EF" w:rsidRPr="00B21A31" w:rsidRDefault="00A214EF" w:rsidP="00A214EF">
      <w:pPr>
        <w:spacing w:after="0" w:line="264" w:lineRule="auto"/>
        <w:ind w:left="0" w:firstLine="0"/>
        <w:rPr>
          <w:sz w:val="24"/>
          <w:szCs w:val="24"/>
        </w:rPr>
      </w:pPr>
      <w:r w:rsidRPr="00B21A31">
        <w:rPr>
          <w:color w:val="000000"/>
          <w:sz w:val="24"/>
          <w:szCs w:val="24"/>
        </w:rPr>
        <w:t>Исследование разряда конденсатора через резистор.</w:t>
      </w:r>
    </w:p>
    <w:p w:rsidR="00A214EF" w:rsidRPr="00B21A31" w:rsidRDefault="00A214EF" w:rsidP="00A214EF">
      <w:pPr>
        <w:spacing w:after="0" w:line="264" w:lineRule="auto"/>
        <w:ind w:left="0" w:firstLine="0"/>
        <w:rPr>
          <w:sz w:val="24"/>
          <w:szCs w:val="24"/>
        </w:rPr>
      </w:pPr>
      <w:r w:rsidRPr="00B21A31">
        <w:rPr>
          <w:b/>
          <w:i/>
          <w:color w:val="000000"/>
          <w:sz w:val="24"/>
          <w:szCs w:val="24"/>
        </w:rPr>
        <w:t>Тема 2. Постоянный электрический ток.</w:t>
      </w:r>
    </w:p>
    <w:p w:rsidR="00A214EF" w:rsidRPr="00B21A31" w:rsidRDefault="00A214EF" w:rsidP="00A214EF">
      <w:pPr>
        <w:spacing w:after="0" w:line="264" w:lineRule="auto"/>
        <w:ind w:left="0" w:firstLine="0"/>
        <w:rPr>
          <w:sz w:val="24"/>
          <w:szCs w:val="24"/>
        </w:rPr>
      </w:pPr>
      <w:r w:rsidRPr="00B21A31">
        <w:rPr>
          <w:color w:val="000000"/>
          <w:sz w:val="24"/>
          <w:szCs w:val="24"/>
        </w:rPr>
        <w:t>Сила тока. Постоянный ток.</w:t>
      </w:r>
    </w:p>
    <w:p w:rsidR="00A214EF" w:rsidRPr="00B21A31" w:rsidRDefault="00A214EF" w:rsidP="00A214EF">
      <w:pPr>
        <w:spacing w:after="0" w:line="264" w:lineRule="auto"/>
        <w:ind w:left="0" w:firstLine="0"/>
        <w:rPr>
          <w:sz w:val="24"/>
          <w:szCs w:val="24"/>
        </w:rPr>
      </w:pPr>
      <w:r w:rsidRPr="00B21A31">
        <w:rPr>
          <w:color w:val="000000"/>
          <w:sz w:val="24"/>
          <w:szCs w:val="24"/>
        </w:rPr>
        <w:t>Условия существования постоянного электрического тока. Источники тока. Напряжение U и ЭДС ℰ.</w:t>
      </w:r>
    </w:p>
    <w:p w:rsidR="00A214EF" w:rsidRPr="00B21A31" w:rsidRDefault="00A214EF" w:rsidP="00A214EF">
      <w:pPr>
        <w:spacing w:after="0" w:line="264" w:lineRule="auto"/>
        <w:ind w:left="0" w:firstLine="0"/>
        <w:rPr>
          <w:sz w:val="24"/>
          <w:szCs w:val="24"/>
        </w:rPr>
      </w:pPr>
      <w:r w:rsidRPr="00B21A31">
        <w:rPr>
          <w:color w:val="000000"/>
          <w:sz w:val="24"/>
          <w:szCs w:val="24"/>
        </w:rPr>
        <w:t>Закон Ома для участка цепи.</w:t>
      </w:r>
    </w:p>
    <w:p w:rsidR="00A214EF" w:rsidRPr="00B21A31" w:rsidRDefault="00A214EF" w:rsidP="00A214EF">
      <w:pPr>
        <w:spacing w:after="0" w:line="264" w:lineRule="auto"/>
        <w:ind w:left="0" w:firstLine="0"/>
        <w:rPr>
          <w:sz w:val="24"/>
          <w:szCs w:val="24"/>
        </w:rPr>
      </w:pPr>
      <w:r w:rsidRPr="00B21A31">
        <w:rPr>
          <w:color w:val="000000"/>
          <w:sz w:val="24"/>
          <w:szCs w:val="24"/>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A214EF" w:rsidRPr="00B21A31" w:rsidRDefault="00A214EF" w:rsidP="00A214EF">
      <w:pPr>
        <w:spacing w:after="0" w:line="264" w:lineRule="auto"/>
        <w:ind w:left="0" w:firstLine="0"/>
        <w:rPr>
          <w:sz w:val="24"/>
          <w:szCs w:val="24"/>
        </w:rPr>
      </w:pPr>
      <w:r w:rsidRPr="00B21A31">
        <w:rPr>
          <w:color w:val="000000"/>
          <w:sz w:val="24"/>
          <w:szCs w:val="24"/>
        </w:rPr>
        <w:t>Последовательное, параллельное, смешанное соединение проводников. Расчёт разветвлённых электрических цепей. Правила Кирхгофа.</w:t>
      </w:r>
    </w:p>
    <w:p w:rsidR="00A214EF" w:rsidRPr="00B21A31" w:rsidRDefault="00A214EF" w:rsidP="00A214EF">
      <w:pPr>
        <w:spacing w:after="0" w:line="264" w:lineRule="auto"/>
        <w:ind w:left="0" w:firstLine="0"/>
        <w:rPr>
          <w:sz w:val="24"/>
          <w:szCs w:val="24"/>
        </w:rPr>
      </w:pPr>
      <w:r w:rsidRPr="00B21A31">
        <w:rPr>
          <w:color w:val="000000"/>
          <w:sz w:val="24"/>
          <w:szCs w:val="24"/>
        </w:rPr>
        <w:t>Работа электрического тока. Закон Джоуля–Ленца.</w:t>
      </w:r>
    </w:p>
    <w:p w:rsidR="00A214EF" w:rsidRPr="00B21A31" w:rsidRDefault="00A214EF" w:rsidP="00A214EF">
      <w:pPr>
        <w:spacing w:after="0" w:line="264" w:lineRule="auto"/>
        <w:ind w:left="0" w:firstLine="0"/>
        <w:rPr>
          <w:sz w:val="24"/>
          <w:szCs w:val="24"/>
        </w:rPr>
      </w:pPr>
      <w:r w:rsidRPr="00B21A31">
        <w:rPr>
          <w:color w:val="000000"/>
          <w:sz w:val="24"/>
          <w:szCs w:val="24"/>
        </w:rPr>
        <w:lastRenderedPageBreak/>
        <w:t xml:space="preserve">Мощность электрического тока. Тепловая мощность, выделяемая на резисторе. </w:t>
      </w:r>
    </w:p>
    <w:p w:rsidR="00A214EF" w:rsidRPr="00B21A31" w:rsidRDefault="00A214EF" w:rsidP="00A214EF">
      <w:pPr>
        <w:spacing w:after="0" w:line="264" w:lineRule="auto"/>
        <w:ind w:left="0" w:firstLine="0"/>
        <w:rPr>
          <w:sz w:val="24"/>
          <w:szCs w:val="24"/>
        </w:rPr>
      </w:pPr>
      <w:r w:rsidRPr="00B21A31">
        <w:rPr>
          <w:color w:val="000000"/>
          <w:sz w:val="24"/>
          <w:szCs w:val="24"/>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A214EF" w:rsidRPr="00B21A31" w:rsidRDefault="00A214EF" w:rsidP="00A214EF">
      <w:pPr>
        <w:spacing w:after="0" w:line="264" w:lineRule="auto"/>
        <w:ind w:left="0" w:firstLine="0"/>
        <w:rPr>
          <w:sz w:val="24"/>
          <w:szCs w:val="24"/>
        </w:rPr>
      </w:pPr>
      <w:r w:rsidRPr="00B21A31">
        <w:rPr>
          <w:color w:val="000000"/>
          <w:sz w:val="24"/>
          <w:szCs w:val="24"/>
        </w:rPr>
        <w:t>Конденсатор в цепи постоянного тока.</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Технические устройства и технологические процессы: амперметр, вольтметр, реостат, счётчик электрической энергии. </w:t>
      </w:r>
    </w:p>
    <w:p w:rsidR="00A214EF" w:rsidRPr="00B21A31" w:rsidRDefault="00A214EF" w:rsidP="00A214EF">
      <w:pPr>
        <w:spacing w:after="0" w:line="264" w:lineRule="auto"/>
        <w:ind w:left="0" w:firstLine="0"/>
        <w:rPr>
          <w:sz w:val="24"/>
          <w:szCs w:val="24"/>
        </w:rPr>
      </w:pPr>
      <w:r w:rsidRPr="00B21A31">
        <w:rPr>
          <w:b/>
          <w:i/>
          <w:color w:val="000000"/>
          <w:sz w:val="24"/>
          <w:szCs w:val="24"/>
        </w:rPr>
        <w:t>Демонстрации.</w:t>
      </w:r>
    </w:p>
    <w:p w:rsidR="00A214EF" w:rsidRPr="00B21A31" w:rsidRDefault="00A214EF" w:rsidP="00A214EF">
      <w:pPr>
        <w:spacing w:after="0" w:line="264" w:lineRule="auto"/>
        <w:ind w:left="0" w:firstLine="0"/>
        <w:rPr>
          <w:sz w:val="24"/>
          <w:szCs w:val="24"/>
        </w:rPr>
      </w:pPr>
      <w:r w:rsidRPr="00B21A31">
        <w:rPr>
          <w:color w:val="000000"/>
          <w:sz w:val="24"/>
          <w:szCs w:val="24"/>
        </w:rPr>
        <w:t>Измерение силы тока и напряжения.</w:t>
      </w:r>
    </w:p>
    <w:p w:rsidR="00A214EF" w:rsidRPr="00B21A31" w:rsidRDefault="00A214EF" w:rsidP="00A214EF">
      <w:pPr>
        <w:spacing w:after="0" w:line="264" w:lineRule="auto"/>
        <w:ind w:left="0" w:firstLine="0"/>
        <w:rPr>
          <w:sz w:val="24"/>
          <w:szCs w:val="24"/>
        </w:rPr>
      </w:pPr>
      <w:r w:rsidRPr="00B21A31">
        <w:rPr>
          <w:color w:val="000000"/>
          <w:sz w:val="24"/>
          <w:szCs w:val="24"/>
        </w:rPr>
        <w:t>Исследование зависимости силы тока от напряжения для резистора, лампы накаливания и светодиода.</w:t>
      </w:r>
    </w:p>
    <w:p w:rsidR="00A214EF" w:rsidRPr="00B21A31" w:rsidRDefault="00A214EF" w:rsidP="00A214EF">
      <w:pPr>
        <w:spacing w:after="0" w:line="264" w:lineRule="auto"/>
        <w:ind w:left="0" w:firstLine="0"/>
        <w:rPr>
          <w:sz w:val="24"/>
          <w:szCs w:val="24"/>
        </w:rPr>
      </w:pPr>
      <w:r w:rsidRPr="00B21A31">
        <w:rPr>
          <w:color w:val="000000"/>
          <w:sz w:val="24"/>
          <w:szCs w:val="24"/>
        </w:rPr>
        <w:t>Зависимость сопротивления цилиндрических проводников от длины, площади поперечного сечения и материала.</w:t>
      </w:r>
    </w:p>
    <w:p w:rsidR="00A214EF" w:rsidRPr="00B21A31" w:rsidRDefault="00A214EF" w:rsidP="00A214EF">
      <w:pPr>
        <w:spacing w:after="0" w:line="264" w:lineRule="auto"/>
        <w:ind w:left="0" w:firstLine="0"/>
        <w:rPr>
          <w:sz w:val="24"/>
          <w:szCs w:val="24"/>
        </w:rPr>
      </w:pPr>
      <w:r w:rsidRPr="00B21A31">
        <w:rPr>
          <w:color w:val="000000"/>
          <w:sz w:val="24"/>
          <w:szCs w:val="24"/>
        </w:rPr>
        <w:t>Исследование зависимости силы тока от сопротивления при постоянном напряжении.</w:t>
      </w:r>
    </w:p>
    <w:p w:rsidR="00A214EF" w:rsidRPr="00B21A31" w:rsidRDefault="00A214EF" w:rsidP="00A214EF">
      <w:pPr>
        <w:spacing w:after="0" w:line="264" w:lineRule="auto"/>
        <w:ind w:left="0" w:firstLine="0"/>
        <w:rPr>
          <w:sz w:val="24"/>
          <w:szCs w:val="24"/>
        </w:rPr>
      </w:pPr>
      <w:r w:rsidRPr="00B21A31">
        <w:rPr>
          <w:color w:val="000000"/>
          <w:sz w:val="24"/>
          <w:szCs w:val="24"/>
        </w:rPr>
        <w:t>Прямое измерение ЭДС. Короткое замыкание гальванического элемента и оценка внутреннего сопротивления.</w:t>
      </w:r>
    </w:p>
    <w:p w:rsidR="00A214EF" w:rsidRPr="00B21A31" w:rsidRDefault="00A214EF" w:rsidP="00A214EF">
      <w:pPr>
        <w:spacing w:after="0" w:line="264" w:lineRule="auto"/>
        <w:ind w:left="0" w:firstLine="0"/>
        <w:rPr>
          <w:sz w:val="24"/>
          <w:szCs w:val="24"/>
        </w:rPr>
      </w:pPr>
      <w:r w:rsidRPr="00B21A31">
        <w:rPr>
          <w:color w:val="000000"/>
          <w:sz w:val="24"/>
          <w:szCs w:val="24"/>
        </w:rPr>
        <w:t>Способы соединения источников тока, ЭДС батарей.</w:t>
      </w:r>
    </w:p>
    <w:p w:rsidR="00A214EF" w:rsidRPr="00B21A31" w:rsidRDefault="00A214EF" w:rsidP="00A214EF">
      <w:pPr>
        <w:spacing w:after="0" w:line="264" w:lineRule="auto"/>
        <w:ind w:left="0" w:firstLine="0"/>
        <w:rPr>
          <w:sz w:val="24"/>
          <w:szCs w:val="24"/>
        </w:rPr>
      </w:pPr>
      <w:r w:rsidRPr="00B21A31">
        <w:rPr>
          <w:color w:val="000000"/>
          <w:sz w:val="24"/>
          <w:szCs w:val="24"/>
        </w:rPr>
        <w:t>Исследование разности потенциалов между полюсами источника тока от силы тока в цепи.</w:t>
      </w:r>
    </w:p>
    <w:p w:rsidR="00A214EF" w:rsidRPr="00B21A31" w:rsidRDefault="00A214EF" w:rsidP="00A214EF">
      <w:pPr>
        <w:spacing w:after="0" w:line="264" w:lineRule="auto"/>
        <w:ind w:left="0" w:firstLine="0"/>
        <w:rPr>
          <w:sz w:val="24"/>
          <w:szCs w:val="24"/>
        </w:rPr>
      </w:pPr>
      <w:r w:rsidRPr="00B21A31">
        <w:rPr>
          <w:b/>
          <w:i/>
          <w:color w:val="000000"/>
          <w:sz w:val="24"/>
          <w:szCs w:val="24"/>
        </w:rPr>
        <w:t>Ученический эксперимент, лабораторные работы, практикум.</w:t>
      </w:r>
      <w:r w:rsidRPr="00B21A31">
        <w:rPr>
          <w:color w:val="000000"/>
          <w:sz w:val="24"/>
          <w:szCs w:val="24"/>
        </w:rPr>
        <w:t xml:space="preserve"> </w:t>
      </w:r>
    </w:p>
    <w:p w:rsidR="00A214EF" w:rsidRPr="00B21A31" w:rsidRDefault="00A214EF" w:rsidP="00A214EF">
      <w:pPr>
        <w:spacing w:after="0" w:line="264" w:lineRule="auto"/>
        <w:ind w:left="0" w:firstLine="0"/>
        <w:rPr>
          <w:sz w:val="24"/>
          <w:szCs w:val="24"/>
        </w:rPr>
      </w:pPr>
      <w:r w:rsidRPr="00B21A31">
        <w:rPr>
          <w:color w:val="000000"/>
          <w:sz w:val="24"/>
          <w:szCs w:val="24"/>
        </w:rPr>
        <w:t>Исследование смешанного соединения резисторов.</w:t>
      </w:r>
    </w:p>
    <w:p w:rsidR="00A214EF" w:rsidRPr="00B21A31" w:rsidRDefault="00A214EF" w:rsidP="00A214EF">
      <w:pPr>
        <w:spacing w:after="0" w:line="264" w:lineRule="auto"/>
        <w:ind w:left="0" w:firstLine="0"/>
        <w:rPr>
          <w:sz w:val="24"/>
          <w:szCs w:val="24"/>
        </w:rPr>
      </w:pPr>
      <w:r w:rsidRPr="00B21A31">
        <w:rPr>
          <w:color w:val="000000"/>
          <w:sz w:val="24"/>
          <w:szCs w:val="24"/>
        </w:rPr>
        <w:t>Измерение удельного сопротивления проводников.</w:t>
      </w:r>
    </w:p>
    <w:p w:rsidR="00A214EF" w:rsidRPr="00B21A31" w:rsidRDefault="00A214EF" w:rsidP="00A214EF">
      <w:pPr>
        <w:spacing w:after="0" w:line="264" w:lineRule="auto"/>
        <w:ind w:left="0" w:firstLine="0"/>
        <w:rPr>
          <w:sz w:val="24"/>
          <w:szCs w:val="24"/>
        </w:rPr>
      </w:pPr>
      <w:r w:rsidRPr="00B21A31">
        <w:rPr>
          <w:color w:val="000000"/>
          <w:sz w:val="24"/>
          <w:szCs w:val="24"/>
        </w:rPr>
        <w:t>Исследование зависимости силы тока от напряжения для лампы накаливания.</w:t>
      </w:r>
    </w:p>
    <w:p w:rsidR="00A214EF" w:rsidRPr="00B21A31" w:rsidRDefault="00A214EF" w:rsidP="00A214EF">
      <w:pPr>
        <w:spacing w:after="0" w:line="264" w:lineRule="auto"/>
        <w:ind w:left="0" w:firstLine="0"/>
        <w:rPr>
          <w:sz w:val="24"/>
          <w:szCs w:val="24"/>
        </w:rPr>
      </w:pPr>
      <w:r w:rsidRPr="00B21A31">
        <w:rPr>
          <w:color w:val="000000"/>
          <w:sz w:val="24"/>
          <w:szCs w:val="24"/>
        </w:rPr>
        <w:t>Увеличение предела измерения амперметра (вольтметра).</w:t>
      </w:r>
    </w:p>
    <w:p w:rsidR="00A214EF" w:rsidRPr="00B21A31" w:rsidRDefault="00A214EF" w:rsidP="00A214EF">
      <w:pPr>
        <w:spacing w:after="0" w:line="264" w:lineRule="auto"/>
        <w:ind w:left="0" w:firstLine="0"/>
        <w:rPr>
          <w:sz w:val="24"/>
          <w:szCs w:val="24"/>
        </w:rPr>
      </w:pPr>
      <w:r w:rsidRPr="00B21A31">
        <w:rPr>
          <w:color w:val="000000"/>
          <w:sz w:val="24"/>
          <w:szCs w:val="24"/>
        </w:rPr>
        <w:t>Измерение ЭДС и внутреннего сопротивления источника тока.</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Исследование зависимости ЭДС гальванического элемента от времени при коротком замыкании. </w:t>
      </w:r>
    </w:p>
    <w:p w:rsidR="00A214EF" w:rsidRPr="00B21A31" w:rsidRDefault="00A214EF" w:rsidP="00A214EF">
      <w:pPr>
        <w:spacing w:after="0" w:line="264" w:lineRule="auto"/>
        <w:ind w:left="0" w:firstLine="0"/>
        <w:rPr>
          <w:sz w:val="24"/>
          <w:szCs w:val="24"/>
        </w:rPr>
      </w:pPr>
      <w:r w:rsidRPr="00B21A31">
        <w:rPr>
          <w:color w:val="000000"/>
          <w:sz w:val="24"/>
          <w:szCs w:val="24"/>
        </w:rPr>
        <w:t>Исследование разности потенциалов между полюсами источника тока от силы тока в цепи.</w:t>
      </w:r>
    </w:p>
    <w:p w:rsidR="00A214EF" w:rsidRPr="00B21A31" w:rsidRDefault="00A214EF" w:rsidP="00A214EF">
      <w:pPr>
        <w:spacing w:after="0" w:line="264" w:lineRule="auto"/>
        <w:ind w:left="0" w:firstLine="0"/>
        <w:rPr>
          <w:sz w:val="24"/>
          <w:szCs w:val="24"/>
        </w:rPr>
      </w:pPr>
      <w:r w:rsidRPr="00B21A31">
        <w:rPr>
          <w:color w:val="000000"/>
          <w:sz w:val="24"/>
          <w:szCs w:val="24"/>
        </w:rPr>
        <w:t>Исследование зависимости полезной мощности источника тока от силы тока.</w:t>
      </w:r>
    </w:p>
    <w:p w:rsidR="00A214EF" w:rsidRPr="00B21A31" w:rsidRDefault="00A214EF" w:rsidP="00A214EF">
      <w:pPr>
        <w:spacing w:after="0" w:line="264" w:lineRule="auto"/>
        <w:ind w:left="0" w:firstLine="0"/>
        <w:rPr>
          <w:sz w:val="24"/>
          <w:szCs w:val="24"/>
        </w:rPr>
      </w:pPr>
      <w:r w:rsidRPr="00B21A31">
        <w:rPr>
          <w:b/>
          <w:i/>
          <w:color w:val="000000"/>
          <w:sz w:val="24"/>
          <w:szCs w:val="24"/>
        </w:rPr>
        <w:t>Тема 3. Токи в различных средах.</w:t>
      </w:r>
    </w:p>
    <w:p w:rsidR="00A214EF" w:rsidRPr="00B21A31" w:rsidRDefault="00A214EF" w:rsidP="00A214EF">
      <w:pPr>
        <w:spacing w:after="0" w:line="264" w:lineRule="auto"/>
        <w:ind w:left="0" w:firstLine="0"/>
        <w:rPr>
          <w:sz w:val="24"/>
          <w:szCs w:val="24"/>
        </w:rPr>
      </w:pPr>
      <w:r w:rsidRPr="00B21A31">
        <w:rPr>
          <w:color w:val="000000"/>
          <w:sz w:val="24"/>
          <w:szCs w:val="24"/>
        </w:rP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r w:rsidRPr="00B21A31">
        <w:rPr>
          <w:b/>
          <w:color w:val="000000"/>
          <w:sz w:val="24"/>
          <w:szCs w:val="24"/>
        </w:rPr>
        <w:t xml:space="preserve"> </w:t>
      </w:r>
    </w:p>
    <w:p w:rsidR="00A214EF" w:rsidRPr="00B21A31" w:rsidRDefault="00A214EF" w:rsidP="00A214EF">
      <w:pPr>
        <w:spacing w:after="0" w:line="264" w:lineRule="auto"/>
        <w:ind w:left="0" w:firstLine="0"/>
        <w:rPr>
          <w:sz w:val="24"/>
          <w:szCs w:val="24"/>
        </w:rPr>
      </w:pPr>
      <w:r w:rsidRPr="00B21A31">
        <w:rPr>
          <w:color w:val="000000"/>
          <w:sz w:val="24"/>
          <w:szCs w:val="24"/>
        </w:rPr>
        <w:t>Электрический ток в вакууме. Свойства электронных пучков.</w:t>
      </w:r>
    </w:p>
    <w:p w:rsidR="00A214EF" w:rsidRPr="00B21A31" w:rsidRDefault="00A214EF" w:rsidP="00A214EF">
      <w:pPr>
        <w:spacing w:after="0" w:line="264" w:lineRule="auto"/>
        <w:ind w:left="0" w:firstLine="0"/>
        <w:rPr>
          <w:sz w:val="24"/>
          <w:szCs w:val="24"/>
        </w:rPr>
      </w:pPr>
      <w:r w:rsidRPr="00B21A31">
        <w:rPr>
          <w:color w:val="000000"/>
          <w:sz w:val="24"/>
          <w:szCs w:val="24"/>
        </w:rPr>
        <w:t>Полупроводники. Собственная и примесная проводимость полупроводников. Свойства p–n-перехода. Полупроводниковые приборы.</w:t>
      </w:r>
    </w:p>
    <w:p w:rsidR="00A214EF" w:rsidRPr="00B21A31" w:rsidRDefault="00A214EF" w:rsidP="00A214EF">
      <w:pPr>
        <w:spacing w:after="0" w:line="264" w:lineRule="auto"/>
        <w:ind w:left="0" w:firstLine="0"/>
        <w:rPr>
          <w:sz w:val="24"/>
          <w:szCs w:val="24"/>
        </w:rPr>
      </w:pPr>
      <w:r w:rsidRPr="00B21A31">
        <w:rPr>
          <w:color w:val="000000"/>
          <w:sz w:val="24"/>
          <w:szCs w:val="24"/>
        </w:rPr>
        <w:t>Электрический ток в электролитах. Электролитическая диссоциация. Электролиз. Законы Фарадея для электролиза.</w:t>
      </w:r>
    </w:p>
    <w:p w:rsidR="00A214EF" w:rsidRPr="00B21A31" w:rsidRDefault="00A214EF" w:rsidP="00A214EF">
      <w:pPr>
        <w:spacing w:after="0" w:line="264" w:lineRule="auto"/>
        <w:ind w:left="0" w:firstLine="0"/>
        <w:rPr>
          <w:sz w:val="24"/>
          <w:szCs w:val="24"/>
        </w:rPr>
      </w:pPr>
      <w:r w:rsidRPr="00B21A31">
        <w:rPr>
          <w:color w:val="000000"/>
          <w:sz w:val="24"/>
          <w:szCs w:val="24"/>
        </w:rPr>
        <w:t>Электрический ток в газах. Самостоятельный и несамостоятельный разряд. Различные типы самостоятельного разряда. Молния. Плазма.</w:t>
      </w:r>
    </w:p>
    <w:p w:rsidR="00A214EF" w:rsidRPr="00B21A31" w:rsidRDefault="00A214EF" w:rsidP="00A214EF">
      <w:pPr>
        <w:spacing w:after="0" w:line="264" w:lineRule="auto"/>
        <w:ind w:left="0" w:firstLine="0"/>
        <w:rPr>
          <w:sz w:val="24"/>
          <w:szCs w:val="24"/>
        </w:rPr>
      </w:pPr>
      <w:r w:rsidRPr="00B21A31">
        <w:rPr>
          <w:color w:val="000000"/>
          <w:sz w:val="24"/>
          <w:szCs w:val="24"/>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A214EF" w:rsidRPr="00B21A31" w:rsidRDefault="00A214EF" w:rsidP="00A214EF">
      <w:pPr>
        <w:spacing w:after="0" w:line="264" w:lineRule="auto"/>
        <w:ind w:left="0" w:firstLine="0"/>
        <w:rPr>
          <w:sz w:val="24"/>
          <w:szCs w:val="24"/>
        </w:rPr>
      </w:pPr>
      <w:r w:rsidRPr="00B21A31">
        <w:rPr>
          <w:b/>
          <w:i/>
          <w:color w:val="000000"/>
          <w:sz w:val="24"/>
          <w:szCs w:val="24"/>
        </w:rPr>
        <w:t>Демонстрации.</w:t>
      </w:r>
    </w:p>
    <w:p w:rsidR="00A214EF" w:rsidRPr="00B21A31" w:rsidRDefault="00A214EF" w:rsidP="00A214EF">
      <w:pPr>
        <w:spacing w:after="0" w:line="264" w:lineRule="auto"/>
        <w:ind w:left="0" w:firstLine="0"/>
        <w:rPr>
          <w:sz w:val="24"/>
          <w:szCs w:val="24"/>
        </w:rPr>
      </w:pPr>
      <w:r w:rsidRPr="00B21A31">
        <w:rPr>
          <w:color w:val="000000"/>
          <w:sz w:val="24"/>
          <w:szCs w:val="24"/>
        </w:rPr>
        <w:t>Зависимость сопротивления металлов от температуры.</w:t>
      </w:r>
    </w:p>
    <w:p w:rsidR="00A214EF" w:rsidRPr="00B21A31" w:rsidRDefault="00A214EF" w:rsidP="00A214EF">
      <w:pPr>
        <w:spacing w:after="0" w:line="264" w:lineRule="auto"/>
        <w:ind w:left="0" w:firstLine="0"/>
        <w:rPr>
          <w:sz w:val="24"/>
          <w:szCs w:val="24"/>
        </w:rPr>
      </w:pPr>
      <w:r w:rsidRPr="00B21A31">
        <w:rPr>
          <w:color w:val="000000"/>
          <w:sz w:val="24"/>
          <w:szCs w:val="24"/>
        </w:rPr>
        <w:t>Проводимость электролитов.</w:t>
      </w:r>
    </w:p>
    <w:p w:rsidR="00A214EF" w:rsidRPr="00B21A31" w:rsidRDefault="00A214EF" w:rsidP="00A214EF">
      <w:pPr>
        <w:spacing w:after="0" w:line="264" w:lineRule="auto"/>
        <w:ind w:left="0" w:firstLine="0"/>
        <w:rPr>
          <w:sz w:val="24"/>
          <w:szCs w:val="24"/>
        </w:rPr>
      </w:pPr>
      <w:r w:rsidRPr="00B21A31">
        <w:rPr>
          <w:color w:val="000000"/>
          <w:sz w:val="24"/>
          <w:szCs w:val="24"/>
        </w:rPr>
        <w:t>Законы электролиза Фарадея.</w:t>
      </w:r>
    </w:p>
    <w:p w:rsidR="00A214EF" w:rsidRPr="00B21A31" w:rsidRDefault="00A214EF" w:rsidP="00A214EF">
      <w:pPr>
        <w:spacing w:after="0" w:line="264" w:lineRule="auto"/>
        <w:ind w:left="0" w:firstLine="0"/>
        <w:rPr>
          <w:sz w:val="24"/>
          <w:szCs w:val="24"/>
        </w:rPr>
      </w:pPr>
      <w:r w:rsidRPr="00B21A31">
        <w:rPr>
          <w:color w:val="000000"/>
          <w:sz w:val="24"/>
          <w:szCs w:val="24"/>
        </w:rPr>
        <w:t>Искровой разряд и проводимость воздуха.</w:t>
      </w:r>
    </w:p>
    <w:p w:rsidR="00A214EF" w:rsidRPr="00B21A31" w:rsidRDefault="00A214EF" w:rsidP="00A214EF">
      <w:pPr>
        <w:spacing w:after="0" w:line="264" w:lineRule="auto"/>
        <w:ind w:left="0" w:firstLine="0"/>
        <w:rPr>
          <w:sz w:val="24"/>
          <w:szCs w:val="24"/>
        </w:rPr>
      </w:pPr>
      <w:r w:rsidRPr="00B21A31">
        <w:rPr>
          <w:color w:val="000000"/>
          <w:sz w:val="24"/>
          <w:szCs w:val="24"/>
        </w:rPr>
        <w:t>Сравнение проводимости металлов и полупроводников.</w:t>
      </w:r>
    </w:p>
    <w:p w:rsidR="00A214EF" w:rsidRPr="00B21A31" w:rsidRDefault="00A214EF" w:rsidP="00A214EF">
      <w:pPr>
        <w:spacing w:after="0" w:line="264" w:lineRule="auto"/>
        <w:ind w:left="0" w:firstLine="0"/>
        <w:rPr>
          <w:sz w:val="24"/>
          <w:szCs w:val="24"/>
        </w:rPr>
      </w:pPr>
      <w:r w:rsidRPr="00B21A31">
        <w:rPr>
          <w:color w:val="000000"/>
          <w:sz w:val="24"/>
          <w:szCs w:val="24"/>
        </w:rPr>
        <w:t>Односторонняя проводимость диода.</w:t>
      </w:r>
    </w:p>
    <w:p w:rsidR="00A214EF" w:rsidRPr="00B21A31" w:rsidRDefault="00A214EF" w:rsidP="00A214EF">
      <w:pPr>
        <w:spacing w:after="0" w:line="264" w:lineRule="auto"/>
        <w:ind w:left="0" w:firstLine="0"/>
        <w:rPr>
          <w:sz w:val="24"/>
          <w:szCs w:val="24"/>
        </w:rPr>
      </w:pPr>
      <w:r w:rsidRPr="00B21A31">
        <w:rPr>
          <w:b/>
          <w:i/>
          <w:color w:val="000000"/>
          <w:sz w:val="24"/>
          <w:szCs w:val="24"/>
        </w:rPr>
        <w:lastRenderedPageBreak/>
        <w:t>Ученический эксперимент, лабораторные работы, практикум.</w:t>
      </w:r>
      <w:r w:rsidRPr="00B21A31">
        <w:rPr>
          <w:color w:val="000000"/>
          <w:sz w:val="24"/>
          <w:szCs w:val="24"/>
        </w:rPr>
        <w:t xml:space="preserve"> </w:t>
      </w:r>
    </w:p>
    <w:p w:rsidR="00A214EF" w:rsidRPr="00B21A31" w:rsidRDefault="00A214EF" w:rsidP="00A214EF">
      <w:pPr>
        <w:spacing w:after="0" w:line="264" w:lineRule="auto"/>
        <w:ind w:left="0" w:firstLine="0"/>
        <w:rPr>
          <w:sz w:val="24"/>
          <w:szCs w:val="24"/>
        </w:rPr>
      </w:pPr>
      <w:r w:rsidRPr="00B21A31">
        <w:rPr>
          <w:color w:val="000000"/>
          <w:sz w:val="24"/>
          <w:szCs w:val="24"/>
        </w:rPr>
        <w:t>Наблюдение электролиза.</w:t>
      </w:r>
    </w:p>
    <w:p w:rsidR="00A214EF" w:rsidRPr="00B21A31" w:rsidRDefault="00A214EF" w:rsidP="00A214EF">
      <w:pPr>
        <w:spacing w:after="0" w:line="264" w:lineRule="auto"/>
        <w:ind w:left="0" w:firstLine="0"/>
        <w:rPr>
          <w:sz w:val="24"/>
          <w:szCs w:val="24"/>
        </w:rPr>
      </w:pPr>
      <w:r w:rsidRPr="00B21A31">
        <w:rPr>
          <w:color w:val="000000"/>
          <w:sz w:val="24"/>
          <w:szCs w:val="24"/>
        </w:rPr>
        <w:t>Измерение заряда одновалентного иона.</w:t>
      </w:r>
    </w:p>
    <w:p w:rsidR="00A214EF" w:rsidRPr="00B21A31" w:rsidRDefault="00A214EF" w:rsidP="00A214EF">
      <w:pPr>
        <w:spacing w:after="0" w:line="264" w:lineRule="auto"/>
        <w:ind w:left="0" w:firstLine="0"/>
        <w:rPr>
          <w:sz w:val="24"/>
          <w:szCs w:val="24"/>
        </w:rPr>
      </w:pPr>
      <w:r w:rsidRPr="00B21A31">
        <w:rPr>
          <w:color w:val="000000"/>
          <w:sz w:val="24"/>
          <w:szCs w:val="24"/>
        </w:rPr>
        <w:t>Исследование зависимости сопротивления терморезистора от температуры.</w:t>
      </w:r>
    </w:p>
    <w:p w:rsidR="00A214EF" w:rsidRPr="00B21A31" w:rsidRDefault="00A214EF" w:rsidP="00A214EF">
      <w:pPr>
        <w:spacing w:after="0" w:line="264" w:lineRule="auto"/>
        <w:ind w:left="0" w:firstLine="0"/>
        <w:rPr>
          <w:sz w:val="24"/>
          <w:szCs w:val="24"/>
        </w:rPr>
      </w:pPr>
      <w:r w:rsidRPr="00B21A31">
        <w:rPr>
          <w:color w:val="000000"/>
          <w:sz w:val="24"/>
          <w:szCs w:val="24"/>
        </w:rPr>
        <w:t>Снятие вольт-амперной характеристики диода.</w:t>
      </w:r>
    </w:p>
    <w:p w:rsidR="00A214EF" w:rsidRPr="00B21A31" w:rsidRDefault="00A214EF" w:rsidP="00A214EF">
      <w:pPr>
        <w:spacing w:after="0" w:line="264" w:lineRule="auto"/>
        <w:ind w:left="0" w:firstLine="0"/>
        <w:rPr>
          <w:sz w:val="24"/>
          <w:szCs w:val="24"/>
        </w:rPr>
      </w:pPr>
      <w:r w:rsidRPr="00B21A31">
        <w:rPr>
          <w:b/>
          <w:color w:val="000000"/>
          <w:sz w:val="24"/>
          <w:szCs w:val="24"/>
        </w:rPr>
        <w:t>Физический практикум.</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A214EF" w:rsidRPr="00B21A31" w:rsidRDefault="00A214EF" w:rsidP="00A214EF">
      <w:pPr>
        <w:spacing w:after="0" w:line="264" w:lineRule="auto"/>
        <w:ind w:left="0" w:firstLine="0"/>
        <w:rPr>
          <w:sz w:val="24"/>
          <w:szCs w:val="24"/>
        </w:rPr>
      </w:pPr>
      <w:r w:rsidRPr="00B21A31">
        <w:rPr>
          <w:color w:val="000000"/>
          <w:sz w:val="24"/>
          <w:szCs w:val="24"/>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A214EF" w:rsidRPr="00B21A31" w:rsidRDefault="00A214EF" w:rsidP="00A214EF">
      <w:pPr>
        <w:spacing w:after="0" w:line="264" w:lineRule="auto"/>
        <w:ind w:left="0" w:firstLine="0"/>
        <w:rPr>
          <w:sz w:val="24"/>
          <w:szCs w:val="24"/>
        </w:rPr>
      </w:pPr>
      <w:r w:rsidRPr="00B21A31">
        <w:rPr>
          <w:b/>
          <w:color w:val="000000"/>
          <w:sz w:val="24"/>
          <w:szCs w:val="24"/>
        </w:rPr>
        <w:t>Межпредметные связи.</w:t>
      </w:r>
    </w:p>
    <w:p w:rsidR="00A214EF" w:rsidRPr="00B21A31" w:rsidRDefault="00A214EF" w:rsidP="00A214EF">
      <w:pPr>
        <w:spacing w:after="0" w:line="264" w:lineRule="auto"/>
        <w:ind w:left="0" w:firstLine="0"/>
        <w:rPr>
          <w:sz w:val="24"/>
          <w:szCs w:val="24"/>
        </w:rPr>
      </w:pPr>
      <w:r w:rsidRPr="00B21A31">
        <w:rPr>
          <w:color w:val="000000"/>
          <w:sz w:val="24"/>
          <w:szCs w:val="24"/>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A214EF" w:rsidRPr="00B21A31" w:rsidRDefault="00A214EF" w:rsidP="00A214EF">
      <w:pPr>
        <w:spacing w:after="0" w:line="264" w:lineRule="auto"/>
        <w:ind w:left="0" w:firstLine="0"/>
        <w:rPr>
          <w:sz w:val="24"/>
          <w:szCs w:val="24"/>
        </w:rPr>
      </w:pPr>
      <w:r w:rsidRPr="00B21A31">
        <w:rPr>
          <w:b/>
          <w:i/>
          <w:color w:val="000000"/>
          <w:sz w:val="24"/>
          <w:szCs w:val="24"/>
        </w:rPr>
        <w:t xml:space="preserve">Межпредметные понятия, связанные с изучением методов научного познания: </w:t>
      </w:r>
      <w:r w:rsidRPr="00B21A31">
        <w:rPr>
          <w:color w:val="000000"/>
          <w:sz w:val="24"/>
          <w:szCs w:val="24"/>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A214EF" w:rsidRPr="00B21A31" w:rsidRDefault="00A214EF" w:rsidP="00A214EF">
      <w:pPr>
        <w:spacing w:after="0" w:line="264" w:lineRule="auto"/>
        <w:ind w:left="0" w:firstLine="0"/>
        <w:rPr>
          <w:sz w:val="24"/>
          <w:szCs w:val="24"/>
        </w:rPr>
      </w:pPr>
      <w:r w:rsidRPr="00B21A31">
        <w:rPr>
          <w:b/>
          <w:i/>
          <w:color w:val="000000"/>
          <w:sz w:val="24"/>
          <w:szCs w:val="24"/>
        </w:rPr>
        <w:t>Математика:</w:t>
      </w:r>
      <w:r w:rsidRPr="00B21A31">
        <w:rPr>
          <w:color w:val="000000"/>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A214EF" w:rsidRPr="00B21A31" w:rsidRDefault="00A214EF" w:rsidP="00A214EF">
      <w:pPr>
        <w:spacing w:after="0" w:line="264" w:lineRule="auto"/>
        <w:ind w:left="0" w:firstLine="0"/>
        <w:rPr>
          <w:sz w:val="24"/>
          <w:szCs w:val="24"/>
        </w:rPr>
      </w:pPr>
      <w:r w:rsidRPr="00B21A31">
        <w:rPr>
          <w:b/>
          <w:i/>
          <w:color w:val="000000"/>
          <w:sz w:val="24"/>
          <w:szCs w:val="24"/>
        </w:rPr>
        <w:t xml:space="preserve">Биология: </w:t>
      </w:r>
      <w:r w:rsidRPr="00B21A31">
        <w:rPr>
          <w:color w:val="000000"/>
          <w:sz w:val="24"/>
          <w:szCs w:val="24"/>
        </w:rPr>
        <w:t>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A214EF" w:rsidRPr="00B21A31" w:rsidRDefault="00A214EF" w:rsidP="00A214EF">
      <w:pPr>
        <w:spacing w:after="0" w:line="264" w:lineRule="auto"/>
        <w:ind w:left="0" w:firstLine="0"/>
        <w:rPr>
          <w:sz w:val="24"/>
          <w:szCs w:val="24"/>
        </w:rPr>
      </w:pPr>
      <w:r w:rsidRPr="00B21A31">
        <w:rPr>
          <w:b/>
          <w:i/>
          <w:color w:val="000000"/>
          <w:sz w:val="24"/>
          <w:szCs w:val="24"/>
        </w:rPr>
        <w:t>Химия:</w:t>
      </w:r>
      <w:r w:rsidRPr="00B21A31">
        <w:rPr>
          <w:color w:val="000000"/>
          <w:sz w:val="24"/>
          <w:szCs w:val="24"/>
        </w:rPr>
        <w:t xml:space="preserve">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A214EF" w:rsidRPr="00B21A31" w:rsidRDefault="00A214EF" w:rsidP="00A214EF">
      <w:pPr>
        <w:spacing w:after="0" w:line="264" w:lineRule="auto"/>
        <w:ind w:left="0" w:firstLine="0"/>
        <w:rPr>
          <w:sz w:val="24"/>
          <w:szCs w:val="24"/>
        </w:rPr>
      </w:pPr>
      <w:r w:rsidRPr="00B21A31">
        <w:rPr>
          <w:b/>
          <w:i/>
          <w:color w:val="000000"/>
          <w:sz w:val="24"/>
          <w:szCs w:val="24"/>
        </w:rPr>
        <w:t>География:</w:t>
      </w:r>
      <w:r w:rsidRPr="00B21A31">
        <w:rPr>
          <w:color w:val="000000"/>
          <w:sz w:val="24"/>
          <w:szCs w:val="24"/>
        </w:rPr>
        <w:t xml:space="preserve"> влажность воздуха, ветры, барометр, термометр.</w:t>
      </w:r>
    </w:p>
    <w:p w:rsidR="00A214EF" w:rsidRPr="00B21A31" w:rsidRDefault="00A214EF" w:rsidP="00A214EF">
      <w:pPr>
        <w:spacing w:after="0" w:line="264" w:lineRule="auto"/>
        <w:ind w:left="0" w:firstLine="0"/>
        <w:rPr>
          <w:sz w:val="24"/>
          <w:szCs w:val="24"/>
        </w:rPr>
      </w:pPr>
      <w:r w:rsidRPr="00B21A31">
        <w:rPr>
          <w:b/>
          <w:i/>
          <w:color w:val="000000"/>
          <w:sz w:val="24"/>
          <w:szCs w:val="24"/>
        </w:rPr>
        <w:t>Технология:</w:t>
      </w:r>
      <w:r w:rsidRPr="00B21A31">
        <w:rPr>
          <w:color w:val="000000"/>
          <w:sz w:val="24"/>
          <w:szCs w:val="24"/>
        </w:rPr>
        <w:t xml:space="preserve"> преобразование движений с использованием механизмов, учёт сухого и жидкого трения в технике, статические конструкции (кронштейн, решётчатые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A214EF" w:rsidRPr="00B21A31" w:rsidRDefault="00A214EF" w:rsidP="00A214EF">
      <w:pPr>
        <w:spacing w:after="0" w:line="264" w:lineRule="auto"/>
        <w:ind w:left="0" w:firstLine="0"/>
        <w:rPr>
          <w:sz w:val="24"/>
          <w:szCs w:val="24"/>
        </w:rPr>
      </w:pPr>
      <w:r w:rsidRPr="00B21A31">
        <w:rPr>
          <w:b/>
          <w:color w:val="000000"/>
          <w:sz w:val="24"/>
          <w:szCs w:val="24"/>
        </w:rPr>
        <w:t>11 КЛАСС</w:t>
      </w:r>
    </w:p>
    <w:p w:rsidR="00A214EF" w:rsidRPr="00B21A31" w:rsidRDefault="00A214EF" w:rsidP="00A214EF">
      <w:pPr>
        <w:spacing w:after="0" w:line="264" w:lineRule="auto"/>
        <w:ind w:left="0" w:firstLine="0"/>
        <w:rPr>
          <w:sz w:val="24"/>
          <w:szCs w:val="24"/>
        </w:rPr>
      </w:pPr>
      <w:r w:rsidRPr="00B21A31">
        <w:rPr>
          <w:b/>
          <w:color w:val="000000"/>
          <w:sz w:val="24"/>
          <w:szCs w:val="24"/>
        </w:rPr>
        <w:t>Раздел 4. Электродинамика.</w:t>
      </w:r>
    </w:p>
    <w:p w:rsidR="00A214EF" w:rsidRPr="00B21A31" w:rsidRDefault="00A214EF" w:rsidP="00A214EF">
      <w:pPr>
        <w:spacing w:after="0" w:line="264" w:lineRule="auto"/>
        <w:ind w:left="0" w:firstLine="0"/>
        <w:rPr>
          <w:sz w:val="24"/>
          <w:szCs w:val="24"/>
        </w:rPr>
      </w:pPr>
      <w:r w:rsidRPr="00B21A31">
        <w:rPr>
          <w:b/>
          <w:i/>
          <w:color w:val="000000"/>
          <w:sz w:val="24"/>
          <w:szCs w:val="24"/>
        </w:rPr>
        <w:t>Тема 4. Магнитное поле.</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A214EF" w:rsidRPr="00B21A31" w:rsidRDefault="00A214EF" w:rsidP="00A214EF">
      <w:pPr>
        <w:spacing w:after="0" w:line="264" w:lineRule="auto"/>
        <w:ind w:left="0" w:firstLine="0"/>
        <w:rPr>
          <w:sz w:val="24"/>
          <w:szCs w:val="24"/>
        </w:rPr>
      </w:pPr>
      <w:r w:rsidRPr="00B21A31">
        <w:rPr>
          <w:color w:val="000000"/>
          <w:sz w:val="24"/>
          <w:szCs w:val="24"/>
        </w:rPr>
        <w:t>Магнитное поле проводника с током (прямого проводника, катушки и кругового витка). Опыт Эрстеда.</w:t>
      </w:r>
    </w:p>
    <w:p w:rsidR="00A214EF" w:rsidRPr="00B21A31" w:rsidRDefault="00A214EF" w:rsidP="00A214EF">
      <w:pPr>
        <w:spacing w:after="0" w:line="264" w:lineRule="auto"/>
        <w:ind w:left="0" w:firstLine="0"/>
        <w:rPr>
          <w:sz w:val="24"/>
          <w:szCs w:val="24"/>
        </w:rPr>
      </w:pPr>
      <w:r w:rsidRPr="00B21A31">
        <w:rPr>
          <w:color w:val="000000"/>
          <w:sz w:val="24"/>
          <w:szCs w:val="24"/>
        </w:rPr>
        <w:lastRenderedPageBreak/>
        <w:t>Сила Ампера, её направление и модуль.</w:t>
      </w:r>
    </w:p>
    <w:p w:rsidR="00A214EF" w:rsidRPr="00B21A31" w:rsidRDefault="00A214EF" w:rsidP="00A214EF">
      <w:pPr>
        <w:spacing w:after="0" w:line="264" w:lineRule="auto"/>
        <w:ind w:left="0" w:firstLine="0"/>
        <w:rPr>
          <w:sz w:val="24"/>
          <w:szCs w:val="24"/>
        </w:rPr>
      </w:pPr>
      <w:r w:rsidRPr="00B21A31">
        <w:rPr>
          <w:color w:val="000000"/>
          <w:sz w:val="24"/>
          <w:szCs w:val="24"/>
        </w:rPr>
        <w:t>Сила Лоренца, её направление и модуль. Движение заряженной частицы в однородном магнитном поле. Работа силы Лоренца.</w:t>
      </w:r>
    </w:p>
    <w:p w:rsidR="00A214EF" w:rsidRPr="00B21A31" w:rsidRDefault="00A214EF" w:rsidP="00A214EF">
      <w:pPr>
        <w:spacing w:after="0" w:line="264" w:lineRule="auto"/>
        <w:ind w:left="0" w:firstLine="0"/>
        <w:rPr>
          <w:sz w:val="24"/>
          <w:szCs w:val="24"/>
        </w:rPr>
      </w:pPr>
      <w:r w:rsidRPr="00B21A31">
        <w:rPr>
          <w:color w:val="000000"/>
          <w:sz w:val="24"/>
          <w:szCs w:val="24"/>
        </w:rPr>
        <w:t>Магнитное поле в веществе. Ферромагнетики, пара- и диамагнетики.</w:t>
      </w:r>
    </w:p>
    <w:p w:rsidR="00A214EF" w:rsidRPr="00B21A31" w:rsidRDefault="00A214EF" w:rsidP="00A214EF">
      <w:pPr>
        <w:spacing w:after="0" w:line="264" w:lineRule="auto"/>
        <w:ind w:left="0" w:firstLine="0"/>
        <w:rPr>
          <w:sz w:val="24"/>
          <w:szCs w:val="24"/>
        </w:rPr>
      </w:pPr>
      <w:r w:rsidRPr="00B21A31">
        <w:rPr>
          <w:color w:val="000000"/>
          <w:sz w:val="24"/>
          <w:szCs w:val="24"/>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A214EF" w:rsidRPr="00B21A31" w:rsidRDefault="00A214EF" w:rsidP="00A214EF">
      <w:pPr>
        <w:spacing w:after="0" w:line="264" w:lineRule="auto"/>
        <w:ind w:left="0" w:firstLine="0"/>
        <w:rPr>
          <w:sz w:val="24"/>
          <w:szCs w:val="24"/>
        </w:rPr>
      </w:pPr>
      <w:r w:rsidRPr="00B21A31">
        <w:rPr>
          <w:b/>
          <w:i/>
          <w:color w:val="000000"/>
          <w:sz w:val="24"/>
          <w:szCs w:val="24"/>
        </w:rPr>
        <w:t>Демонстрации.</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Картина линий индукции магнитного поля полосового и подковообразного постоянных магнитов. </w:t>
      </w:r>
    </w:p>
    <w:p w:rsidR="00A214EF" w:rsidRPr="00B21A31" w:rsidRDefault="00A214EF" w:rsidP="00A214EF">
      <w:pPr>
        <w:spacing w:after="0" w:line="264" w:lineRule="auto"/>
        <w:ind w:left="0" w:firstLine="0"/>
        <w:rPr>
          <w:sz w:val="24"/>
          <w:szCs w:val="24"/>
        </w:rPr>
      </w:pPr>
      <w:r w:rsidRPr="00B21A31">
        <w:rPr>
          <w:color w:val="000000"/>
          <w:sz w:val="24"/>
          <w:szCs w:val="24"/>
        </w:rPr>
        <w:t>Картина линий магнитной индукции поля длинного прямого проводника и замкнутого кольцевого проводника, катушки с током.</w:t>
      </w:r>
    </w:p>
    <w:p w:rsidR="00A214EF" w:rsidRPr="00B21A31" w:rsidRDefault="00A214EF" w:rsidP="00A214EF">
      <w:pPr>
        <w:spacing w:after="0" w:line="264" w:lineRule="auto"/>
        <w:ind w:left="0" w:firstLine="0"/>
        <w:rPr>
          <w:sz w:val="24"/>
          <w:szCs w:val="24"/>
        </w:rPr>
      </w:pPr>
      <w:r w:rsidRPr="00B21A31">
        <w:rPr>
          <w:color w:val="000000"/>
          <w:sz w:val="24"/>
          <w:szCs w:val="24"/>
        </w:rPr>
        <w:t>Взаимодействие двух проводников с током.</w:t>
      </w:r>
    </w:p>
    <w:p w:rsidR="00A214EF" w:rsidRPr="00B21A31" w:rsidRDefault="00A214EF" w:rsidP="00A214EF">
      <w:pPr>
        <w:spacing w:after="0" w:line="264" w:lineRule="auto"/>
        <w:ind w:left="0" w:firstLine="0"/>
        <w:rPr>
          <w:sz w:val="24"/>
          <w:szCs w:val="24"/>
        </w:rPr>
      </w:pPr>
      <w:r w:rsidRPr="00B21A31">
        <w:rPr>
          <w:color w:val="000000"/>
          <w:sz w:val="24"/>
          <w:szCs w:val="24"/>
        </w:rPr>
        <w:t>Сила Ампера.</w:t>
      </w:r>
    </w:p>
    <w:p w:rsidR="00A214EF" w:rsidRPr="00B21A31" w:rsidRDefault="00A214EF" w:rsidP="00A214EF">
      <w:pPr>
        <w:spacing w:after="0" w:line="264" w:lineRule="auto"/>
        <w:ind w:left="0" w:firstLine="0"/>
        <w:rPr>
          <w:sz w:val="24"/>
          <w:szCs w:val="24"/>
        </w:rPr>
      </w:pPr>
      <w:r w:rsidRPr="00B21A31">
        <w:rPr>
          <w:color w:val="000000"/>
          <w:sz w:val="24"/>
          <w:szCs w:val="24"/>
        </w:rPr>
        <w:t>Действие силы Лоренца на ионы электролита.</w:t>
      </w:r>
    </w:p>
    <w:p w:rsidR="00A214EF" w:rsidRPr="00B21A31" w:rsidRDefault="00A214EF" w:rsidP="00A214EF">
      <w:pPr>
        <w:spacing w:after="0" w:line="264" w:lineRule="auto"/>
        <w:ind w:left="0" w:firstLine="0"/>
        <w:rPr>
          <w:sz w:val="24"/>
          <w:szCs w:val="24"/>
        </w:rPr>
      </w:pPr>
      <w:r w:rsidRPr="00B21A31">
        <w:rPr>
          <w:color w:val="000000"/>
          <w:sz w:val="24"/>
          <w:szCs w:val="24"/>
        </w:rPr>
        <w:t>Наблюдение движения пучка электронов в магнитном поле.</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Принцип действия электроизмерительного прибора магнитоэлектрической системы. </w:t>
      </w:r>
    </w:p>
    <w:p w:rsidR="00A214EF" w:rsidRPr="00B21A31" w:rsidRDefault="00A214EF" w:rsidP="00A214EF">
      <w:pPr>
        <w:spacing w:after="0" w:line="264" w:lineRule="auto"/>
        <w:ind w:left="0" w:firstLine="0"/>
        <w:rPr>
          <w:sz w:val="24"/>
          <w:szCs w:val="24"/>
        </w:rPr>
      </w:pPr>
      <w:r w:rsidRPr="00B21A31">
        <w:rPr>
          <w:b/>
          <w:i/>
          <w:color w:val="000000"/>
          <w:sz w:val="24"/>
          <w:szCs w:val="24"/>
        </w:rPr>
        <w:t>Ученический эксперимент, лабораторные работы, практикум.</w:t>
      </w:r>
      <w:r w:rsidRPr="00B21A31">
        <w:rPr>
          <w:color w:val="000000"/>
          <w:sz w:val="24"/>
          <w:szCs w:val="24"/>
        </w:rPr>
        <w:t xml:space="preserve"> </w:t>
      </w:r>
    </w:p>
    <w:p w:rsidR="00A214EF" w:rsidRPr="00B21A31" w:rsidRDefault="00A214EF" w:rsidP="00A214EF">
      <w:pPr>
        <w:spacing w:after="0" w:line="264" w:lineRule="auto"/>
        <w:ind w:left="0" w:firstLine="0"/>
        <w:rPr>
          <w:sz w:val="24"/>
          <w:szCs w:val="24"/>
        </w:rPr>
      </w:pPr>
      <w:r w:rsidRPr="00B21A31">
        <w:rPr>
          <w:color w:val="000000"/>
          <w:sz w:val="24"/>
          <w:szCs w:val="24"/>
        </w:rPr>
        <w:t>Исследование магнитного поля постоянных магнитов.</w:t>
      </w:r>
    </w:p>
    <w:p w:rsidR="00A214EF" w:rsidRPr="00B21A31" w:rsidRDefault="00A214EF" w:rsidP="00A214EF">
      <w:pPr>
        <w:spacing w:after="0" w:line="264" w:lineRule="auto"/>
        <w:ind w:left="0" w:firstLine="0"/>
        <w:rPr>
          <w:sz w:val="24"/>
          <w:szCs w:val="24"/>
        </w:rPr>
      </w:pPr>
      <w:r w:rsidRPr="00B21A31">
        <w:rPr>
          <w:color w:val="000000"/>
          <w:sz w:val="24"/>
          <w:szCs w:val="24"/>
        </w:rPr>
        <w:t>Исследование свойств ферромагнетиков.</w:t>
      </w:r>
    </w:p>
    <w:p w:rsidR="00A214EF" w:rsidRPr="00B21A31" w:rsidRDefault="00A214EF" w:rsidP="00A214EF">
      <w:pPr>
        <w:spacing w:after="0" w:line="264" w:lineRule="auto"/>
        <w:ind w:left="0" w:firstLine="0"/>
        <w:rPr>
          <w:sz w:val="24"/>
          <w:szCs w:val="24"/>
        </w:rPr>
      </w:pPr>
      <w:r w:rsidRPr="00B21A31">
        <w:rPr>
          <w:color w:val="000000"/>
          <w:sz w:val="24"/>
          <w:szCs w:val="24"/>
        </w:rPr>
        <w:t>Исследование действия постоянного магнита на рамку с током.</w:t>
      </w:r>
    </w:p>
    <w:p w:rsidR="00A214EF" w:rsidRPr="00B21A31" w:rsidRDefault="00A214EF" w:rsidP="00A214EF">
      <w:pPr>
        <w:spacing w:after="0" w:line="264" w:lineRule="auto"/>
        <w:ind w:left="0" w:firstLine="0"/>
        <w:rPr>
          <w:sz w:val="24"/>
          <w:szCs w:val="24"/>
        </w:rPr>
      </w:pPr>
      <w:r w:rsidRPr="00B21A31">
        <w:rPr>
          <w:color w:val="000000"/>
          <w:sz w:val="24"/>
          <w:szCs w:val="24"/>
        </w:rPr>
        <w:t>Измерение силы Ампера.</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Изучение зависимости силы Ампера от силы тока. </w:t>
      </w:r>
    </w:p>
    <w:p w:rsidR="00A214EF" w:rsidRPr="00B21A31" w:rsidRDefault="00A214EF" w:rsidP="00A214EF">
      <w:pPr>
        <w:spacing w:after="0" w:line="264" w:lineRule="auto"/>
        <w:ind w:left="0" w:firstLine="0"/>
        <w:rPr>
          <w:sz w:val="24"/>
          <w:szCs w:val="24"/>
        </w:rPr>
      </w:pPr>
      <w:r w:rsidRPr="00B21A31">
        <w:rPr>
          <w:color w:val="000000"/>
          <w:sz w:val="24"/>
          <w:szCs w:val="24"/>
        </w:rPr>
        <w:t>Определение магнитной индукции на основе измерения силы Ампера.</w:t>
      </w:r>
    </w:p>
    <w:p w:rsidR="00A214EF" w:rsidRPr="00B21A31" w:rsidRDefault="00A214EF" w:rsidP="00A214EF">
      <w:pPr>
        <w:spacing w:after="0" w:line="264" w:lineRule="auto"/>
        <w:ind w:left="0" w:firstLine="0"/>
        <w:rPr>
          <w:sz w:val="24"/>
          <w:szCs w:val="24"/>
        </w:rPr>
      </w:pPr>
      <w:r w:rsidRPr="00B21A31">
        <w:rPr>
          <w:b/>
          <w:i/>
          <w:color w:val="000000"/>
          <w:sz w:val="24"/>
          <w:szCs w:val="24"/>
        </w:rPr>
        <w:t>Тема 5. Электромагнитная индукция.</w:t>
      </w:r>
    </w:p>
    <w:p w:rsidR="00A214EF" w:rsidRPr="00B21A31" w:rsidRDefault="00A214EF" w:rsidP="00A214EF">
      <w:pPr>
        <w:spacing w:after="0" w:line="264" w:lineRule="auto"/>
        <w:ind w:left="0" w:firstLine="0"/>
        <w:rPr>
          <w:sz w:val="24"/>
          <w:szCs w:val="24"/>
        </w:rPr>
      </w:pPr>
      <w:r w:rsidRPr="00B21A31">
        <w:rPr>
          <w:color w:val="000000"/>
          <w:sz w:val="24"/>
          <w:szCs w:val="24"/>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A214EF" w:rsidRPr="00B21A31" w:rsidRDefault="00A214EF" w:rsidP="00A214EF">
      <w:pPr>
        <w:spacing w:after="0" w:line="264" w:lineRule="auto"/>
        <w:ind w:left="0" w:firstLine="0"/>
        <w:rPr>
          <w:sz w:val="24"/>
          <w:szCs w:val="24"/>
        </w:rPr>
      </w:pPr>
      <w:r w:rsidRPr="00B21A31">
        <w:rPr>
          <w:color w:val="000000"/>
          <w:sz w:val="24"/>
          <w:szCs w:val="24"/>
        </w:rPr>
        <w:t>ЭДС индукции в проводнике, движущемся в однородном магнитном поле.</w:t>
      </w:r>
    </w:p>
    <w:p w:rsidR="00A214EF" w:rsidRPr="00B21A31" w:rsidRDefault="00A214EF" w:rsidP="00A214EF">
      <w:pPr>
        <w:spacing w:after="0" w:line="264" w:lineRule="auto"/>
        <w:ind w:left="0" w:firstLine="0"/>
        <w:rPr>
          <w:sz w:val="24"/>
          <w:szCs w:val="24"/>
        </w:rPr>
      </w:pPr>
      <w:r w:rsidRPr="00B21A31">
        <w:rPr>
          <w:color w:val="000000"/>
          <w:sz w:val="24"/>
          <w:szCs w:val="24"/>
        </w:rPr>
        <w:t>Правило Ленца.</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Индуктивность. Катушка индуктивности в цепи постоянного тока. Явление самоиндукции. ЭДС самоиндукции. </w:t>
      </w:r>
    </w:p>
    <w:p w:rsidR="00A214EF" w:rsidRPr="00B21A31" w:rsidRDefault="00A214EF" w:rsidP="00A214EF">
      <w:pPr>
        <w:spacing w:after="0" w:line="264" w:lineRule="auto"/>
        <w:ind w:left="0" w:firstLine="0"/>
        <w:rPr>
          <w:sz w:val="24"/>
          <w:szCs w:val="24"/>
        </w:rPr>
      </w:pPr>
      <w:r w:rsidRPr="00B21A31">
        <w:rPr>
          <w:color w:val="000000"/>
          <w:sz w:val="24"/>
          <w:szCs w:val="24"/>
        </w:rPr>
        <w:t>Энергия магнитного поля катушки с током.</w:t>
      </w:r>
    </w:p>
    <w:p w:rsidR="00A214EF" w:rsidRPr="00B21A31" w:rsidRDefault="00A214EF" w:rsidP="00A214EF">
      <w:pPr>
        <w:spacing w:after="0" w:line="264" w:lineRule="auto"/>
        <w:ind w:left="0" w:firstLine="0"/>
        <w:rPr>
          <w:sz w:val="24"/>
          <w:szCs w:val="24"/>
        </w:rPr>
      </w:pPr>
      <w:r w:rsidRPr="00B21A31">
        <w:rPr>
          <w:color w:val="000000"/>
          <w:sz w:val="24"/>
          <w:szCs w:val="24"/>
        </w:rPr>
        <w:t>Электромагнитное поле.</w:t>
      </w:r>
    </w:p>
    <w:p w:rsidR="00A214EF" w:rsidRPr="00B21A31" w:rsidRDefault="00A214EF" w:rsidP="00A214EF">
      <w:pPr>
        <w:spacing w:after="0" w:line="264" w:lineRule="auto"/>
        <w:ind w:left="0" w:firstLine="0"/>
        <w:rPr>
          <w:sz w:val="24"/>
          <w:szCs w:val="24"/>
        </w:rPr>
      </w:pPr>
      <w:r w:rsidRPr="00B21A31">
        <w:rPr>
          <w:color w:val="000000"/>
          <w:sz w:val="24"/>
          <w:szCs w:val="24"/>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A214EF" w:rsidRPr="00B21A31" w:rsidRDefault="00A214EF" w:rsidP="00A214EF">
      <w:pPr>
        <w:spacing w:after="0" w:line="264" w:lineRule="auto"/>
        <w:ind w:left="0" w:firstLine="0"/>
        <w:rPr>
          <w:sz w:val="24"/>
          <w:szCs w:val="24"/>
        </w:rPr>
      </w:pPr>
      <w:r w:rsidRPr="00B21A31">
        <w:rPr>
          <w:b/>
          <w:i/>
          <w:color w:val="000000"/>
          <w:sz w:val="24"/>
          <w:szCs w:val="24"/>
        </w:rPr>
        <w:t>Демонстрации.</w:t>
      </w:r>
    </w:p>
    <w:p w:rsidR="00A214EF" w:rsidRPr="00B21A31" w:rsidRDefault="00A214EF" w:rsidP="00A214EF">
      <w:pPr>
        <w:spacing w:after="0" w:line="264" w:lineRule="auto"/>
        <w:ind w:left="0" w:firstLine="0"/>
        <w:rPr>
          <w:sz w:val="24"/>
          <w:szCs w:val="24"/>
        </w:rPr>
      </w:pPr>
      <w:r w:rsidRPr="00B21A31">
        <w:rPr>
          <w:color w:val="000000"/>
          <w:sz w:val="24"/>
          <w:szCs w:val="24"/>
        </w:rPr>
        <w:t>Наблюдение явления электромагнитной индукции.</w:t>
      </w:r>
    </w:p>
    <w:p w:rsidR="00A214EF" w:rsidRPr="00B21A31" w:rsidRDefault="00A214EF" w:rsidP="00A214EF">
      <w:pPr>
        <w:spacing w:after="0" w:line="264" w:lineRule="auto"/>
        <w:ind w:left="0" w:firstLine="0"/>
        <w:rPr>
          <w:sz w:val="24"/>
          <w:szCs w:val="24"/>
        </w:rPr>
      </w:pPr>
      <w:r w:rsidRPr="00B21A31">
        <w:rPr>
          <w:color w:val="000000"/>
          <w:sz w:val="24"/>
          <w:szCs w:val="24"/>
        </w:rPr>
        <w:t>Исследование зависимости ЭДС индукции от скорости изменения магнитного потока.</w:t>
      </w:r>
    </w:p>
    <w:p w:rsidR="00A214EF" w:rsidRPr="00B21A31" w:rsidRDefault="00A214EF" w:rsidP="00A214EF">
      <w:pPr>
        <w:spacing w:after="0" w:line="264" w:lineRule="auto"/>
        <w:ind w:left="0" w:firstLine="0"/>
        <w:rPr>
          <w:sz w:val="24"/>
          <w:szCs w:val="24"/>
        </w:rPr>
      </w:pPr>
      <w:r w:rsidRPr="00B21A31">
        <w:rPr>
          <w:color w:val="000000"/>
          <w:sz w:val="24"/>
          <w:szCs w:val="24"/>
        </w:rPr>
        <w:t>Правило Ленца.</w:t>
      </w:r>
    </w:p>
    <w:p w:rsidR="00A214EF" w:rsidRPr="00B21A31" w:rsidRDefault="00A214EF" w:rsidP="00A214EF">
      <w:pPr>
        <w:spacing w:after="0" w:line="264" w:lineRule="auto"/>
        <w:ind w:left="0" w:firstLine="0"/>
        <w:rPr>
          <w:sz w:val="24"/>
          <w:szCs w:val="24"/>
        </w:rPr>
      </w:pPr>
      <w:r w:rsidRPr="00B21A31">
        <w:rPr>
          <w:color w:val="000000"/>
          <w:sz w:val="24"/>
          <w:szCs w:val="24"/>
        </w:rPr>
        <w:t>Падение магнита в алюминиевой (медной) трубе.</w:t>
      </w:r>
    </w:p>
    <w:p w:rsidR="00A214EF" w:rsidRPr="00B21A31" w:rsidRDefault="00A214EF" w:rsidP="00A214EF">
      <w:pPr>
        <w:spacing w:after="0" w:line="264" w:lineRule="auto"/>
        <w:ind w:left="0" w:firstLine="0"/>
        <w:rPr>
          <w:sz w:val="24"/>
          <w:szCs w:val="24"/>
        </w:rPr>
      </w:pPr>
      <w:r w:rsidRPr="00B21A31">
        <w:rPr>
          <w:color w:val="000000"/>
          <w:sz w:val="24"/>
          <w:szCs w:val="24"/>
        </w:rPr>
        <w:t>Явление самоиндукции.</w:t>
      </w:r>
    </w:p>
    <w:p w:rsidR="00A214EF" w:rsidRPr="00B21A31" w:rsidRDefault="00A214EF" w:rsidP="00A214EF">
      <w:pPr>
        <w:spacing w:after="0" w:line="264" w:lineRule="auto"/>
        <w:ind w:left="0" w:firstLine="0"/>
        <w:rPr>
          <w:sz w:val="24"/>
          <w:szCs w:val="24"/>
        </w:rPr>
      </w:pPr>
      <w:r w:rsidRPr="00B21A31">
        <w:rPr>
          <w:color w:val="000000"/>
          <w:sz w:val="24"/>
          <w:szCs w:val="24"/>
        </w:rPr>
        <w:t>Исследование зависимости ЭДС самоиндукции от скорости изменения силы тока в цепи.</w:t>
      </w:r>
    </w:p>
    <w:p w:rsidR="00A214EF" w:rsidRPr="00B21A31" w:rsidRDefault="00A214EF" w:rsidP="00A214EF">
      <w:pPr>
        <w:spacing w:after="0" w:line="264" w:lineRule="auto"/>
        <w:ind w:left="0" w:firstLine="0"/>
        <w:rPr>
          <w:sz w:val="24"/>
          <w:szCs w:val="24"/>
        </w:rPr>
      </w:pPr>
      <w:r w:rsidRPr="00B21A31">
        <w:rPr>
          <w:b/>
          <w:i/>
          <w:color w:val="000000"/>
          <w:sz w:val="24"/>
          <w:szCs w:val="24"/>
        </w:rPr>
        <w:t>Ученический эксперимент, лабораторные работы, практикум.</w:t>
      </w:r>
      <w:r w:rsidRPr="00B21A31">
        <w:rPr>
          <w:color w:val="000000"/>
          <w:sz w:val="24"/>
          <w:szCs w:val="24"/>
        </w:rPr>
        <w:t xml:space="preserve"> </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Исследование явления электромагнитной индукции. </w:t>
      </w:r>
    </w:p>
    <w:p w:rsidR="00A214EF" w:rsidRPr="00B21A31" w:rsidRDefault="00A214EF" w:rsidP="00A214EF">
      <w:pPr>
        <w:spacing w:after="0" w:line="264" w:lineRule="auto"/>
        <w:ind w:left="0" w:firstLine="0"/>
        <w:rPr>
          <w:sz w:val="24"/>
          <w:szCs w:val="24"/>
        </w:rPr>
      </w:pPr>
      <w:r w:rsidRPr="00B21A31">
        <w:rPr>
          <w:color w:val="000000"/>
          <w:sz w:val="24"/>
          <w:szCs w:val="24"/>
        </w:rPr>
        <w:t>Определение индукции вихревого магнитного поля.</w:t>
      </w:r>
    </w:p>
    <w:p w:rsidR="00A214EF" w:rsidRPr="00B21A31" w:rsidRDefault="00A214EF" w:rsidP="00A214EF">
      <w:pPr>
        <w:spacing w:after="0" w:line="264" w:lineRule="auto"/>
        <w:ind w:left="0" w:firstLine="0"/>
        <w:rPr>
          <w:sz w:val="24"/>
          <w:szCs w:val="24"/>
        </w:rPr>
      </w:pPr>
      <w:r w:rsidRPr="00B21A31">
        <w:rPr>
          <w:color w:val="000000"/>
          <w:sz w:val="24"/>
          <w:szCs w:val="24"/>
        </w:rPr>
        <w:t>Исследование явления самоиндукции.</w:t>
      </w:r>
    </w:p>
    <w:p w:rsidR="00A214EF" w:rsidRPr="00B21A31" w:rsidRDefault="00A214EF" w:rsidP="00A214EF">
      <w:pPr>
        <w:spacing w:after="0" w:line="264" w:lineRule="auto"/>
        <w:ind w:left="0" w:firstLine="0"/>
        <w:rPr>
          <w:sz w:val="24"/>
          <w:szCs w:val="24"/>
        </w:rPr>
      </w:pPr>
      <w:r w:rsidRPr="00B21A31">
        <w:rPr>
          <w:color w:val="000000"/>
          <w:sz w:val="24"/>
          <w:szCs w:val="24"/>
        </w:rPr>
        <w:t>Сборка модели электромагнитного генератора.</w:t>
      </w:r>
    </w:p>
    <w:p w:rsidR="00A214EF" w:rsidRPr="00B21A31" w:rsidRDefault="00A214EF" w:rsidP="00A214EF">
      <w:pPr>
        <w:spacing w:after="0" w:line="264" w:lineRule="auto"/>
        <w:ind w:left="0" w:firstLine="0"/>
        <w:rPr>
          <w:sz w:val="24"/>
          <w:szCs w:val="24"/>
        </w:rPr>
      </w:pPr>
      <w:r w:rsidRPr="00B21A31">
        <w:rPr>
          <w:b/>
          <w:color w:val="000000"/>
          <w:sz w:val="24"/>
          <w:szCs w:val="24"/>
        </w:rPr>
        <w:lastRenderedPageBreak/>
        <w:t>Раздел 5. Колебания и волны.</w:t>
      </w:r>
    </w:p>
    <w:p w:rsidR="00A214EF" w:rsidRPr="00B21A31" w:rsidRDefault="00A214EF" w:rsidP="00A214EF">
      <w:pPr>
        <w:spacing w:after="0" w:line="264" w:lineRule="auto"/>
        <w:ind w:left="0" w:firstLine="0"/>
        <w:rPr>
          <w:sz w:val="24"/>
          <w:szCs w:val="24"/>
        </w:rPr>
      </w:pPr>
      <w:r w:rsidRPr="00B21A31">
        <w:rPr>
          <w:b/>
          <w:i/>
          <w:color w:val="000000"/>
          <w:sz w:val="24"/>
          <w:szCs w:val="24"/>
        </w:rPr>
        <w:t>Тема 1. Механические колебания.</w:t>
      </w:r>
    </w:p>
    <w:p w:rsidR="00A214EF" w:rsidRPr="00B21A31" w:rsidRDefault="00A214EF" w:rsidP="00A214EF">
      <w:pPr>
        <w:spacing w:after="0" w:line="264" w:lineRule="auto"/>
        <w:ind w:left="0" w:firstLine="0"/>
        <w:rPr>
          <w:sz w:val="24"/>
          <w:szCs w:val="24"/>
        </w:rPr>
      </w:pPr>
      <w:r w:rsidRPr="00B21A31">
        <w:rPr>
          <w:color w:val="000000"/>
          <w:sz w:val="24"/>
          <w:szCs w:val="24"/>
        </w:rPr>
        <w:t>Колебательная система. Свободные колебания.</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rsidR="00A214EF" w:rsidRPr="00B21A31" w:rsidRDefault="00A214EF" w:rsidP="00A214EF">
      <w:pPr>
        <w:spacing w:after="0" w:line="264" w:lineRule="auto"/>
        <w:ind w:left="0" w:firstLine="0"/>
        <w:rPr>
          <w:sz w:val="24"/>
          <w:szCs w:val="24"/>
        </w:rPr>
      </w:pPr>
      <w:r w:rsidRPr="00B21A31">
        <w:rPr>
          <w:color w:val="000000"/>
          <w:sz w:val="24"/>
          <w:szCs w:val="24"/>
        </w:rPr>
        <w:t>Амплитуда и фаза колебаний. Связь амплитуды колебаний исходной величины с амплитудами колебаний её скорости и ускорения.</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A214EF" w:rsidRPr="00B21A31" w:rsidRDefault="00A214EF" w:rsidP="00A214EF">
      <w:pPr>
        <w:spacing w:after="0" w:line="264" w:lineRule="auto"/>
        <w:ind w:left="0" w:firstLine="0"/>
        <w:rPr>
          <w:sz w:val="24"/>
          <w:szCs w:val="24"/>
        </w:rPr>
      </w:pPr>
      <w:r w:rsidRPr="00B21A31">
        <w:rPr>
          <w:color w:val="000000"/>
          <w:sz w:val="24"/>
          <w:szCs w:val="24"/>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A214EF" w:rsidRPr="00B21A31" w:rsidRDefault="00A214EF" w:rsidP="00A214EF">
      <w:pPr>
        <w:spacing w:after="0" w:line="264" w:lineRule="auto"/>
        <w:ind w:left="0" w:firstLine="0"/>
        <w:rPr>
          <w:sz w:val="24"/>
          <w:szCs w:val="24"/>
        </w:rPr>
      </w:pPr>
      <w:r w:rsidRPr="00B21A31">
        <w:rPr>
          <w:color w:val="000000"/>
          <w:sz w:val="24"/>
          <w:szCs w:val="24"/>
        </w:rPr>
        <w:t>Технические устройства и технологические процессы: метроном, часы, качели, музыкальные инструменты, сейсмограф.</w:t>
      </w:r>
    </w:p>
    <w:p w:rsidR="00A214EF" w:rsidRPr="00B21A31" w:rsidRDefault="00A214EF" w:rsidP="00A214EF">
      <w:pPr>
        <w:spacing w:after="0" w:line="264" w:lineRule="auto"/>
        <w:ind w:left="0" w:firstLine="0"/>
        <w:rPr>
          <w:sz w:val="24"/>
          <w:szCs w:val="24"/>
        </w:rPr>
      </w:pPr>
      <w:r w:rsidRPr="00B21A31">
        <w:rPr>
          <w:b/>
          <w:i/>
          <w:color w:val="000000"/>
          <w:sz w:val="24"/>
          <w:szCs w:val="24"/>
        </w:rPr>
        <w:t>Демонстрации.</w:t>
      </w:r>
    </w:p>
    <w:p w:rsidR="00A214EF" w:rsidRPr="00B21A31" w:rsidRDefault="00A214EF" w:rsidP="00A214EF">
      <w:pPr>
        <w:spacing w:after="0" w:line="264" w:lineRule="auto"/>
        <w:ind w:left="0" w:firstLine="0"/>
        <w:rPr>
          <w:sz w:val="24"/>
          <w:szCs w:val="24"/>
        </w:rPr>
      </w:pPr>
      <w:r w:rsidRPr="00B21A31">
        <w:rPr>
          <w:color w:val="000000"/>
          <w:sz w:val="24"/>
          <w:szCs w:val="24"/>
        </w:rPr>
        <w:t>Запись колебательного движения.</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Наблюдение независимости периода малых колебаний груза на нити от амплитуды. </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Исследование затухающих колебаний и зависимости периода свободных колебаний от сопротивления. </w:t>
      </w:r>
    </w:p>
    <w:p w:rsidR="00A214EF" w:rsidRPr="00B21A31" w:rsidRDefault="00A214EF" w:rsidP="00A214EF">
      <w:pPr>
        <w:spacing w:after="0" w:line="264" w:lineRule="auto"/>
        <w:ind w:left="0" w:firstLine="0"/>
        <w:rPr>
          <w:sz w:val="24"/>
          <w:szCs w:val="24"/>
        </w:rPr>
      </w:pPr>
      <w:r w:rsidRPr="00B21A31">
        <w:rPr>
          <w:color w:val="000000"/>
          <w:sz w:val="24"/>
          <w:szCs w:val="24"/>
        </w:rPr>
        <w:t>Исследование колебаний груза на массивной пружине с целью формирования представлений об идеальной модели пружинного маятника.</w:t>
      </w:r>
    </w:p>
    <w:p w:rsidR="00A214EF" w:rsidRPr="00B21A31" w:rsidRDefault="00A214EF" w:rsidP="00A214EF">
      <w:pPr>
        <w:spacing w:after="0" w:line="264" w:lineRule="auto"/>
        <w:ind w:left="0" w:firstLine="0"/>
        <w:rPr>
          <w:sz w:val="24"/>
          <w:szCs w:val="24"/>
        </w:rPr>
      </w:pPr>
      <w:r w:rsidRPr="00B21A31">
        <w:rPr>
          <w:color w:val="000000"/>
          <w:sz w:val="24"/>
          <w:szCs w:val="24"/>
        </w:rPr>
        <w:t>Закон сохранения энергии при колебаниях груза на пружине.</w:t>
      </w:r>
    </w:p>
    <w:p w:rsidR="00A214EF" w:rsidRPr="00B21A31" w:rsidRDefault="00A214EF" w:rsidP="00A214EF">
      <w:pPr>
        <w:spacing w:after="0" w:line="264" w:lineRule="auto"/>
        <w:ind w:left="0" w:firstLine="0"/>
        <w:rPr>
          <w:sz w:val="24"/>
          <w:szCs w:val="24"/>
        </w:rPr>
      </w:pPr>
      <w:r w:rsidRPr="00B21A31">
        <w:rPr>
          <w:color w:val="000000"/>
          <w:sz w:val="24"/>
          <w:szCs w:val="24"/>
        </w:rPr>
        <w:t>Исследование вынужденных колебаний.</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Наблюдение резонанса. </w:t>
      </w:r>
    </w:p>
    <w:p w:rsidR="00A214EF" w:rsidRPr="00B21A31" w:rsidRDefault="00A214EF" w:rsidP="00A214EF">
      <w:pPr>
        <w:spacing w:after="0" w:line="264" w:lineRule="auto"/>
        <w:ind w:left="0" w:firstLine="0"/>
        <w:rPr>
          <w:sz w:val="24"/>
          <w:szCs w:val="24"/>
        </w:rPr>
      </w:pPr>
      <w:r w:rsidRPr="00B21A31">
        <w:rPr>
          <w:b/>
          <w:i/>
          <w:color w:val="000000"/>
          <w:sz w:val="24"/>
          <w:szCs w:val="24"/>
        </w:rPr>
        <w:t>Ученический эксперимент, лабораторные работы, практикум.</w:t>
      </w:r>
      <w:r w:rsidRPr="00B21A31">
        <w:rPr>
          <w:color w:val="000000"/>
          <w:sz w:val="24"/>
          <w:szCs w:val="24"/>
        </w:rPr>
        <w:t xml:space="preserve"> </w:t>
      </w:r>
    </w:p>
    <w:p w:rsidR="00A214EF" w:rsidRPr="00B21A31" w:rsidRDefault="00A214EF" w:rsidP="00A214EF">
      <w:pPr>
        <w:spacing w:after="0" w:line="264" w:lineRule="auto"/>
        <w:ind w:left="0" w:firstLine="0"/>
        <w:rPr>
          <w:sz w:val="24"/>
          <w:szCs w:val="24"/>
        </w:rPr>
      </w:pPr>
      <w:r w:rsidRPr="00B21A31">
        <w:rPr>
          <w:color w:val="000000"/>
          <w:sz w:val="24"/>
          <w:szCs w:val="24"/>
        </w:rPr>
        <w:t>Измерение периода свободных колебаний нитяного и пружинного маятников.</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Изучение законов движения тела в ходе колебаний на упругом подвесе. </w:t>
      </w:r>
    </w:p>
    <w:p w:rsidR="00A214EF" w:rsidRPr="00B21A31" w:rsidRDefault="00A214EF" w:rsidP="00A214EF">
      <w:pPr>
        <w:spacing w:after="0" w:line="264" w:lineRule="auto"/>
        <w:ind w:left="0" w:firstLine="0"/>
        <w:rPr>
          <w:sz w:val="24"/>
          <w:szCs w:val="24"/>
        </w:rPr>
      </w:pPr>
      <w:r w:rsidRPr="00B21A31">
        <w:rPr>
          <w:color w:val="000000"/>
          <w:sz w:val="24"/>
          <w:szCs w:val="24"/>
        </w:rPr>
        <w:t>Изучение движения нитяного маятника.</w:t>
      </w:r>
    </w:p>
    <w:p w:rsidR="00A214EF" w:rsidRPr="00B21A31" w:rsidRDefault="00A214EF" w:rsidP="00A214EF">
      <w:pPr>
        <w:spacing w:after="0" w:line="264" w:lineRule="auto"/>
        <w:ind w:left="0" w:firstLine="0"/>
        <w:rPr>
          <w:sz w:val="24"/>
          <w:szCs w:val="24"/>
        </w:rPr>
      </w:pPr>
      <w:r w:rsidRPr="00B21A31">
        <w:rPr>
          <w:color w:val="000000"/>
          <w:sz w:val="24"/>
          <w:szCs w:val="24"/>
        </w:rPr>
        <w:t>Преобразование энергии в пружинном маятнике.</w:t>
      </w:r>
    </w:p>
    <w:p w:rsidR="00A214EF" w:rsidRPr="00B21A31" w:rsidRDefault="00A214EF" w:rsidP="00A214EF">
      <w:pPr>
        <w:spacing w:after="0" w:line="264" w:lineRule="auto"/>
        <w:ind w:left="0" w:firstLine="0"/>
        <w:rPr>
          <w:sz w:val="24"/>
          <w:szCs w:val="24"/>
        </w:rPr>
      </w:pPr>
      <w:r w:rsidRPr="00B21A31">
        <w:rPr>
          <w:color w:val="000000"/>
          <w:sz w:val="24"/>
          <w:szCs w:val="24"/>
        </w:rPr>
        <w:t>Исследование убывания амплитуды затухающих колебаний.</w:t>
      </w:r>
    </w:p>
    <w:p w:rsidR="00A214EF" w:rsidRPr="00B21A31" w:rsidRDefault="00A214EF" w:rsidP="00A214EF">
      <w:pPr>
        <w:spacing w:after="0" w:line="264" w:lineRule="auto"/>
        <w:ind w:left="0" w:firstLine="0"/>
        <w:rPr>
          <w:sz w:val="24"/>
          <w:szCs w:val="24"/>
        </w:rPr>
      </w:pPr>
      <w:r w:rsidRPr="00B21A31">
        <w:rPr>
          <w:color w:val="000000"/>
          <w:sz w:val="24"/>
          <w:szCs w:val="24"/>
        </w:rPr>
        <w:t>Исследование вынужденных колебаний.</w:t>
      </w:r>
    </w:p>
    <w:p w:rsidR="00A214EF" w:rsidRPr="00B21A31" w:rsidRDefault="00A214EF" w:rsidP="00A214EF">
      <w:pPr>
        <w:spacing w:after="0" w:line="264" w:lineRule="auto"/>
        <w:ind w:left="0" w:firstLine="0"/>
        <w:rPr>
          <w:sz w:val="24"/>
          <w:szCs w:val="24"/>
        </w:rPr>
      </w:pPr>
      <w:r w:rsidRPr="00B21A31">
        <w:rPr>
          <w:b/>
          <w:i/>
          <w:color w:val="000000"/>
          <w:sz w:val="24"/>
          <w:szCs w:val="24"/>
        </w:rPr>
        <w:t>Тема 2. Электромагнитные колебания.</w:t>
      </w:r>
    </w:p>
    <w:p w:rsidR="00A214EF" w:rsidRPr="00B21A31" w:rsidRDefault="00A214EF" w:rsidP="00A214EF">
      <w:pPr>
        <w:spacing w:after="0" w:line="264" w:lineRule="auto"/>
        <w:ind w:left="0" w:firstLine="0"/>
        <w:rPr>
          <w:sz w:val="24"/>
          <w:szCs w:val="24"/>
        </w:rPr>
      </w:pPr>
      <w:r w:rsidRPr="00B21A31">
        <w:rPr>
          <w:color w:val="000000"/>
          <w:sz w:val="24"/>
          <w:szCs w:val="24"/>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A214EF" w:rsidRPr="00B21A31" w:rsidRDefault="00A214EF" w:rsidP="00A214EF">
      <w:pPr>
        <w:spacing w:after="0" w:line="264" w:lineRule="auto"/>
        <w:ind w:left="0" w:firstLine="0"/>
        <w:rPr>
          <w:sz w:val="24"/>
          <w:szCs w:val="24"/>
        </w:rPr>
      </w:pPr>
      <w:r w:rsidRPr="00B21A31">
        <w:rPr>
          <w:color w:val="000000"/>
          <w:sz w:val="24"/>
          <w:szCs w:val="24"/>
        </w:rPr>
        <w:t>Закон сохранения энергии в идеальном колебательном контуре.</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Затухающие электромагнитные колебания. Вынужденные электромагнитные колебания. </w:t>
      </w:r>
    </w:p>
    <w:p w:rsidR="00A214EF" w:rsidRPr="00B21A31" w:rsidRDefault="00A214EF" w:rsidP="00A214EF">
      <w:pPr>
        <w:spacing w:after="0" w:line="264" w:lineRule="auto"/>
        <w:ind w:left="0" w:firstLine="0"/>
        <w:rPr>
          <w:sz w:val="24"/>
          <w:szCs w:val="24"/>
        </w:rPr>
      </w:pPr>
      <w:r w:rsidRPr="00B21A31">
        <w:rPr>
          <w:color w:val="000000"/>
          <w:sz w:val="24"/>
          <w:szCs w:val="24"/>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A214EF" w:rsidRPr="00B21A31" w:rsidRDefault="00A214EF" w:rsidP="00A214EF">
      <w:pPr>
        <w:spacing w:after="0" w:line="264" w:lineRule="auto"/>
        <w:ind w:left="0" w:firstLine="0"/>
        <w:rPr>
          <w:sz w:val="24"/>
          <w:szCs w:val="24"/>
        </w:rPr>
      </w:pPr>
      <w:r w:rsidRPr="00B21A31">
        <w:rPr>
          <w:color w:val="000000"/>
          <w:sz w:val="24"/>
          <w:szCs w:val="24"/>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Идеальный трансформатор. Производство, передача и потребление электрической энергии. </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Экологические риски при производстве электроэнергии. Культура использования электроэнергии в повседневной жизни. </w:t>
      </w:r>
    </w:p>
    <w:p w:rsidR="00A214EF" w:rsidRPr="00B21A31" w:rsidRDefault="00A214EF" w:rsidP="00A214EF">
      <w:pPr>
        <w:spacing w:after="0" w:line="264" w:lineRule="auto"/>
        <w:ind w:left="0" w:firstLine="0"/>
        <w:rPr>
          <w:sz w:val="24"/>
          <w:szCs w:val="24"/>
        </w:rPr>
      </w:pPr>
      <w:r w:rsidRPr="00B21A31">
        <w:rPr>
          <w:color w:val="000000"/>
          <w:sz w:val="24"/>
          <w:szCs w:val="24"/>
        </w:rPr>
        <w:t>Технические устройства и технологические процессы: электрический звонок, генератор переменного тока, линии электропередач.</w:t>
      </w:r>
    </w:p>
    <w:p w:rsidR="00A214EF" w:rsidRPr="00B21A31" w:rsidRDefault="00A214EF" w:rsidP="00A214EF">
      <w:pPr>
        <w:spacing w:after="0" w:line="264" w:lineRule="auto"/>
        <w:ind w:left="0" w:firstLine="0"/>
        <w:rPr>
          <w:sz w:val="24"/>
          <w:szCs w:val="24"/>
        </w:rPr>
      </w:pPr>
      <w:r w:rsidRPr="00B21A31">
        <w:rPr>
          <w:b/>
          <w:i/>
          <w:color w:val="000000"/>
          <w:sz w:val="24"/>
          <w:szCs w:val="24"/>
        </w:rPr>
        <w:t>Демонстрации.</w:t>
      </w:r>
    </w:p>
    <w:p w:rsidR="00A214EF" w:rsidRPr="00B21A31" w:rsidRDefault="00A214EF" w:rsidP="00A214EF">
      <w:pPr>
        <w:spacing w:after="0" w:line="264" w:lineRule="auto"/>
        <w:ind w:left="0" w:firstLine="0"/>
        <w:rPr>
          <w:sz w:val="24"/>
          <w:szCs w:val="24"/>
        </w:rPr>
      </w:pPr>
      <w:r w:rsidRPr="00B21A31">
        <w:rPr>
          <w:color w:val="000000"/>
          <w:sz w:val="24"/>
          <w:szCs w:val="24"/>
        </w:rPr>
        <w:lastRenderedPageBreak/>
        <w:t>Свободные электромагнитные колебания.</w:t>
      </w:r>
    </w:p>
    <w:p w:rsidR="00A214EF" w:rsidRPr="00B21A31" w:rsidRDefault="00A214EF" w:rsidP="00A214EF">
      <w:pPr>
        <w:spacing w:after="0" w:line="264" w:lineRule="auto"/>
        <w:ind w:left="0" w:firstLine="0"/>
        <w:rPr>
          <w:sz w:val="24"/>
          <w:szCs w:val="24"/>
        </w:rPr>
      </w:pPr>
      <w:r w:rsidRPr="00B21A31">
        <w:rPr>
          <w:color w:val="000000"/>
          <w:sz w:val="24"/>
          <w:szCs w:val="24"/>
        </w:rPr>
        <w:t>Зависимость частоты свободных колебаний от индуктивности и ёмкости контура.</w:t>
      </w:r>
    </w:p>
    <w:p w:rsidR="00A214EF" w:rsidRPr="00B21A31" w:rsidRDefault="00A214EF" w:rsidP="00A214EF">
      <w:pPr>
        <w:spacing w:after="0" w:line="264" w:lineRule="auto"/>
        <w:ind w:left="0" w:firstLine="0"/>
        <w:rPr>
          <w:sz w:val="24"/>
          <w:szCs w:val="24"/>
        </w:rPr>
      </w:pPr>
      <w:r w:rsidRPr="00B21A31">
        <w:rPr>
          <w:color w:val="000000"/>
          <w:sz w:val="24"/>
          <w:szCs w:val="24"/>
        </w:rPr>
        <w:t>Осциллограммы электромагнитных колебаний.</w:t>
      </w:r>
    </w:p>
    <w:p w:rsidR="00A214EF" w:rsidRPr="00B21A31" w:rsidRDefault="00A214EF" w:rsidP="00A214EF">
      <w:pPr>
        <w:spacing w:after="0" w:line="264" w:lineRule="auto"/>
        <w:ind w:left="0" w:firstLine="0"/>
        <w:rPr>
          <w:sz w:val="24"/>
          <w:szCs w:val="24"/>
        </w:rPr>
      </w:pPr>
      <w:r w:rsidRPr="00B21A31">
        <w:rPr>
          <w:color w:val="000000"/>
          <w:sz w:val="24"/>
          <w:szCs w:val="24"/>
        </w:rPr>
        <w:t>Генератор незатухающих электромагнитных колебаний.</w:t>
      </w:r>
    </w:p>
    <w:p w:rsidR="00A214EF" w:rsidRPr="00B21A31" w:rsidRDefault="00A214EF" w:rsidP="00A214EF">
      <w:pPr>
        <w:spacing w:after="0" w:line="264" w:lineRule="auto"/>
        <w:ind w:left="0" w:firstLine="0"/>
        <w:rPr>
          <w:sz w:val="24"/>
          <w:szCs w:val="24"/>
        </w:rPr>
      </w:pPr>
      <w:r w:rsidRPr="00B21A31">
        <w:rPr>
          <w:color w:val="000000"/>
          <w:sz w:val="24"/>
          <w:szCs w:val="24"/>
        </w:rPr>
        <w:t>Модель электромагнитного генератора.</w:t>
      </w:r>
    </w:p>
    <w:p w:rsidR="00A214EF" w:rsidRPr="00B21A31" w:rsidRDefault="00A214EF" w:rsidP="00A214EF">
      <w:pPr>
        <w:spacing w:after="0" w:line="264" w:lineRule="auto"/>
        <w:ind w:left="0" w:firstLine="0"/>
        <w:rPr>
          <w:sz w:val="24"/>
          <w:szCs w:val="24"/>
        </w:rPr>
      </w:pPr>
      <w:r w:rsidRPr="00B21A31">
        <w:rPr>
          <w:color w:val="000000"/>
          <w:sz w:val="24"/>
          <w:szCs w:val="24"/>
        </w:rPr>
        <w:t>Вынужденные синусоидальные колебания.</w:t>
      </w:r>
    </w:p>
    <w:p w:rsidR="00A214EF" w:rsidRPr="00B21A31" w:rsidRDefault="00A214EF" w:rsidP="00A214EF">
      <w:pPr>
        <w:spacing w:after="0" w:line="264" w:lineRule="auto"/>
        <w:ind w:left="0" w:firstLine="0"/>
        <w:rPr>
          <w:sz w:val="24"/>
          <w:szCs w:val="24"/>
        </w:rPr>
      </w:pPr>
      <w:r w:rsidRPr="00B21A31">
        <w:rPr>
          <w:color w:val="000000"/>
          <w:sz w:val="24"/>
          <w:szCs w:val="24"/>
        </w:rPr>
        <w:t>Резистор, катушка индуктивности и конденсатор в цепи переменного тока.</w:t>
      </w:r>
    </w:p>
    <w:p w:rsidR="00A214EF" w:rsidRPr="00B21A31" w:rsidRDefault="00A214EF" w:rsidP="00A214EF">
      <w:pPr>
        <w:spacing w:after="0" w:line="264" w:lineRule="auto"/>
        <w:ind w:left="0" w:firstLine="0"/>
        <w:rPr>
          <w:sz w:val="24"/>
          <w:szCs w:val="24"/>
        </w:rPr>
      </w:pPr>
      <w:r w:rsidRPr="00B21A31">
        <w:rPr>
          <w:color w:val="000000"/>
          <w:sz w:val="24"/>
          <w:szCs w:val="24"/>
        </w:rPr>
        <w:t>Резонанс при последовательном соединении резистора, катушки индуктивности и конденсатора.</w:t>
      </w:r>
    </w:p>
    <w:p w:rsidR="00A214EF" w:rsidRPr="00B21A31" w:rsidRDefault="00A214EF" w:rsidP="00A214EF">
      <w:pPr>
        <w:spacing w:after="0" w:line="264" w:lineRule="auto"/>
        <w:ind w:left="0" w:firstLine="0"/>
        <w:rPr>
          <w:sz w:val="24"/>
          <w:szCs w:val="24"/>
        </w:rPr>
      </w:pPr>
      <w:r w:rsidRPr="00B21A31">
        <w:rPr>
          <w:color w:val="000000"/>
          <w:sz w:val="24"/>
          <w:szCs w:val="24"/>
        </w:rPr>
        <w:t>Устройство и принцип действия трансформатора.</w:t>
      </w:r>
    </w:p>
    <w:p w:rsidR="00A214EF" w:rsidRPr="00B21A31" w:rsidRDefault="00A214EF" w:rsidP="00A214EF">
      <w:pPr>
        <w:spacing w:after="0" w:line="264" w:lineRule="auto"/>
        <w:ind w:left="0" w:firstLine="0"/>
        <w:rPr>
          <w:sz w:val="24"/>
          <w:szCs w:val="24"/>
        </w:rPr>
      </w:pPr>
      <w:r w:rsidRPr="00B21A31">
        <w:rPr>
          <w:color w:val="000000"/>
          <w:sz w:val="24"/>
          <w:szCs w:val="24"/>
        </w:rPr>
        <w:t>Модель линии электропередачи.</w:t>
      </w:r>
    </w:p>
    <w:p w:rsidR="00A214EF" w:rsidRPr="00B21A31" w:rsidRDefault="00A214EF" w:rsidP="00A214EF">
      <w:pPr>
        <w:spacing w:after="0" w:line="264" w:lineRule="auto"/>
        <w:ind w:left="0" w:firstLine="0"/>
        <w:rPr>
          <w:sz w:val="24"/>
          <w:szCs w:val="24"/>
        </w:rPr>
      </w:pPr>
      <w:r w:rsidRPr="00B21A31">
        <w:rPr>
          <w:b/>
          <w:i/>
          <w:color w:val="000000"/>
          <w:sz w:val="24"/>
          <w:szCs w:val="24"/>
        </w:rPr>
        <w:t>Ученический эксперимент, лабораторные работы, практикум.</w:t>
      </w:r>
      <w:r w:rsidRPr="00B21A31">
        <w:rPr>
          <w:color w:val="000000"/>
          <w:sz w:val="24"/>
          <w:szCs w:val="24"/>
        </w:rPr>
        <w:t xml:space="preserve"> </w:t>
      </w:r>
    </w:p>
    <w:p w:rsidR="00A214EF" w:rsidRPr="00B21A31" w:rsidRDefault="00A214EF" w:rsidP="00A214EF">
      <w:pPr>
        <w:spacing w:after="0" w:line="264" w:lineRule="auto"/>
        <w:ind w:left="0" w:firstLine="0"/>
        <w:rPr>
          <w:sz w:val="24"/>
          <w:szCs w:val="24"/>
        </w:rPr>
      </w:pPr>
      <w:r w:rsidRPr="00B21A31">
        <w:rPr>
          <w:color w:val="000000"/>
          <w:sz w:val="24"/>
          <w:szCs w:val="24"/>
        </w:rPr>
        <w:t>Изучение трансформатора.</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Исследование переменного тока через последовательно соединённые конденсатор, катушку и резистор. </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Наблюдение электромагнитного резонанса. </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Исследование работы источников света в цепи переменного тока. </w:t>
      </w:r>
    </w:p>
    <w:p w:rsidR="00A214EF" w:rsidRPr="00B21A31" w:rsidRDefault="00A214EF" w:rsidP="00A214EF">
      <w:pPr>
        <w:spacing w:after="0" w:line="264" w:lineRule="auto"/>
        <w:ind w:left="0" w:firstLine="0"/>
        <w:rPr>
          <w:sz w:val="24"/>
          <w:szCs w:val="24"/>
        </w:rPr>
      </w:pPr>
      <w:r w:rsidRPr="00B21A31">
        <w:rPr>
          <w:b/>
          <w:i/>
          <w:color w:val="000000"/>
          <w:sz w:val="24"/>
          <w:szCs w:val="24"/>
        </w:rPr>
        <w:t>Тема 3. Механические и электромагнитные волны.</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A214EF" w:rsidRPr="00B21A31" w:rsidRDefault="00A214EF" w:rsidP="00A214EF">
      <w:pPr>
        <w:spacing w:after="0" w:line="264" w:lineRule="auto"/>
        <w:ind w:left="0" w:firstLine="0"/>
        <w:rPr>
          <w:sz w:val="24"/>
          <w:szCs w:val="24"/>
        </w:rPr>
      </w:pPr>
      <w:r w:rsidRPr="00B21A31">
        <w:rPr>
          <w:color w:val="000000"/>
          <w:sz w:val="24"/>
          <w:szCs w:val="24"/>
        </w:rPr>
        <w:t>Звук. Скорость звука. Громкость звука. Высота тона. Тембр звука.</w:t>
      </w:r>
    </w:p>
    <w:p w:rsidR="00A214EF" w:rsidRPr="00B21A31" w:rsidRDefault="00A214EF" w:rsidP="00A214EF">
      <w:pPr>
        <w:spacing w:after="0" w:line="264" w:lineRule="auto"/>
        <w:ind w:left="0" w:firstLine="0"/>
        <w:rPr>
          <w:sz w:val="24"/>
          <w:szCs w:val="24"/>
        </w:rPr>
      </w:pPr>
      <w:r w:rsidRPr="00B21A31">
        <w:rPr>
          <w:color w:val="000000"/>
          <w:sz w:val="24"/>
          <w:szCs w:val="24"/>
        </w:rPr>
        <w:t>Шумовое загрязнение окружающей среды.</w:t>
      </w:r>
    </w:p>
    <w:p w:rsidR="00A214EF" w:rsidRPr="00B21A31" w:rsidRDefault="00A214EF" w:rsidP="00A214EF">
      <w:pPr>
        <w:spacing w:after="0" w:line="264" w:lineRule="auto"/>
        <w:ind w:left="0" w:firstLine="0"/>
        <w:rPr>
          <w:sz w:val="24"/>
          <w:szCs w:val="24"/>
        </w:rPr>
      </w:pPr>
      <w:r w:rsidRPr="00B21A31">
        <w:rPr>
          <w:color w:val="000000"/>
          <w:sz w:val="24"/>
          <w:szCs w:val="24"/>
        </w:rPr>
        <w:t>Электромагнитные волны. Условия излучения электромагнитных волн. Взаимная ориентация векторов в электромагнитной волне.</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Свойства электромагнитных волн: отражение, преломление, поляризация, интерференция и дифракция. </w:t>
      </w:r>
    </w:p>
    <w:p w:rsidR="00A214EF" w:rsidRPr="00B21A31" w:rsidRDefault="00A214EF" w:rsidP="00A214EF">
      <w:pPr>
        <w:spacing w:after="0" w:line="264" w:lineRule="auto"/>
        <w:ind w:left="0" w:firstLine="0"/>
        <w:rPr>
          <w:sz w:val="24"/>
          <w:szCs w:val="24"/>
        </w:rPr>
      </w:pPr>
      <w:r w:rsidRPr="00B21A31">
        <w:rPr>
          <w:color w:val="000000"/>
          <w:sz w:val="24"/>
          <w:szCs w:val="24"/>
        </w:rPr>
        <w:t>Шкала электромагнитных волн. Применение электромагнитных волн в технике и быту.</w:t>
      </w:r>
    </w:p>
    <w:p w:rsidR="00A214EF" w:rsidRPr="00B21A31" w:rsidRDefault="00A214EF" w:rsidP="00A214EF">
      <w:pPr>
        <w:spacing w:after="0" w:line="264" w:lineRule="auto"/>
        <w:ind w:left="0" w:firstLine="0"/>
        <w:rPr>
          <w:sz w:val="24"/>
          <w:szCs w:val="24"/>
        </w:rPr>
      </w:pPr>
      <w:r w:rsidRPr="00B21A31">
        <w:rPr>
          <w:color w:val="000000"/>
          <w:sz w:val="24"/>
          <w:szCs w:val="24"/>
        </w:rPr>
        <w:t>Принципы радиосвязи и телевидения. Радиолокация.</w:t>
      </w:r>
    </w:p>
    <w:p w:rsidR="00A214EF" w:rsidRPr="00B21A31" w:rsidRDefault="00A214EF" w:rsidP="00A214EF">
      <w:pPr>
        <w:spacing w:after="0" w:line="264" w:lineRule="auto"/>
        <w:ind w:left="0" w:firstLine="0"/>
        <w:rPr>
          <w:sz w:val="24"/>
          <w:szCs w:val="24"/>
        </w:rPr>
      </w:pPr>
      <w:r w:rsidRPr="00B21A31">
        <w:rPr>
          <w:color w:val="000000"/>
          <w:sz w:val="24"/>
          <w:szCs w:val="24"/>
        </w:rPr>
        <w:t>Электромагнитное загрязнение окружающей среды.</w:t>
      </w:r>
    </w:p>
    <w:p w:rsidR="00A214EF" w:rsidRPr="00B21A31" w:rsidRDefault="00A214EF" w:rsidP="00A214EF">
      <w:pPr>
        <w:spacing w:after="0" w:line="264" w:lineRule="auto"/>
        <w:ind w:left="0" w:firstLine="0"/>
        <w:rPr>
          <w:sz w:val="24"/>
          <w:szCs w:val="24"/>
        </w:rPr>
      </w:pPr>
      <w:r w:rsidRPr="00B21A31">
        <w:rPr>
          <w:color w:val="000000"/>
          <w:sz w:val="24"/>
          <w:szCs w:val="24"/>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A214EF" w:rsidRPr="00B21A31" w:rsidRDefault="00A214EF" w:rsidP="00A214EF">
      <w:pPr>
        <w:spacing w:after="0" w:line="264" w:lineRule="auto"/>
        <w:ind w:left="0" w:firstLine="0"/>
        <w:rPr>
          <w:sz w:val="24"/>
          <w:szCs w:val="24"/>
        </w:rPr>
      </w:pPr>
      <w:r w:rsidRPr="00B21A31">
        <w:rPr>
          <w:b/>
          <w:i/>
          <w:color w:val="000000"/>
          <w:sz w:val="24"/>
          <w:szCs w:val="24"/>
        </w:rPr>
        <w:t>Демонстрации.</w:t>
      </w:r>
    </w:p>
    <w:p w:rsidR="00A214EF" w:rsidRPr="00B21A31" w:rsidRDefault="00A214EF" w:rsidP="00A214EF">
      <w:pPr>
        <w:spacing w:after="0" w:line="264" w:lineRule="auto"/>
        <w:ind w:left="0" w:firstLine="0"/>
        <w:rPr>
          <w:sz w:val="24"/>
          <w:szCs w:val="24"/>
        </w:rPr>
      </w:pPr>
      <w:r w:rsidRPr="00B21A31">
        <w:rPr>
          <w:color w:val="000000"/>
          <w:sz w:val="24"/>
          <w:szCs w:val="24"/>
        </w:rPr>
        <w:t>Образование и распространение поперечных и продольных волн.</w:t>
      </w:r>
    </w:p>
    <w:p w:rsidR="00A214EF" w:rsidRPr="00B21A31" w:rsidRDefault="00A214EF" w:rsidP="00A214EF">
      <w:pPr>
        <w:spacing w:after="0" w:line="264" w:lineRule="auto"/>
        <w:ind w:left="0" w:firstLine="0"/>
        <w:rPr>
          <w:sz w:val="24"/>
          <w:szCs w:val="24"/>
        </w:rPr>
      </w:pPr>
      <w:r w:rsidRPr="00B21A31">
        <w:rPr>
          <w:color w:val="000000"/>
          <w:sz w:val="24"/>
          <w:szCs w:val="24"/>
        </w:rPr>
        <w:t>Колеблющееся тело как источник звука.</w:t>
      </w:r>
    </w:p>
    <w:p w:rsidR="00A214EF" w:rsidRPr="00B21A31" w:rsidRDefault="00A214EF" w:rsidP="00A214EF">
      <w:pPr>
        <w:spacing w:after="0" w:line="264" w:lineRule="auto"/>
        <w:ind w:left="0" w:firstLine="0"/>
        <w:rPr>
          <w:sz w:val="24"/>
          <w:szCs w:val="24"/>
        </w:rPr>
      </w:pPr>
      <w:r w:rsidRPr="00B21A31">
        <w:rPr>
          <w:color w:val="000000"/>
          <w:sz w:val="24"/>
          <w:szCs w:val="24"/>
        </w:rPr>
        <w:t>Зависимость длины волны от частоты колебаний.</w:t>
      </w:r>
    </w:p>
    <w:p w:rsidR="00A214EF" w:rsidRPr="00B21A31" w:rsidRDefault="00A214EF" w:rsidP="00A214EF">
      <w:pPr>
        <w:spacing w:after="0" w:line="264" w:lineRule="auto"/>
        <w:ind w:left="0" w:firstLine="0"/>
        <w:rPr>
          <w:sz w:val="24"/>
          <w:szCs w:val="24"/>
        </w:rPr>
      </w:pPr>
      <w:r w:rsidRPr="00B21A31">
        <w:rPr>
          <w:color w:val="000000"/>
          <w:sz w:val="24"/>
          <w:szCs w:val="24"/>
        </w:rPr>
        <w:t>Наблюдение отражения и преломления механических волн.</w:t>
      </w:r>
    </w:p>
    <w:p w:rsidR="00A214EF" w:rsidRPr="00B21A31" w:rsidRDefault="00A214EF" w:rsidP="00A214EF">
      <w:pPr>
        <w:spacing w:after="0" w:line="264" w:lineRule="auto"/>
        <w:ind w:left="0" w:firstLine="0"/>
        <w:rPr>
          <w:sz w:val="24"/>
          <w:szCs w:val="24"/>
        </w:rPr>
      </w:pPr>
      <w:r w:rsidRPr="00B21A31">
        <w:rPr>
          <w:color w:val="000000"/>
          <w:sz w:val="24"/>
          <w:szCs w:val="24"/>
        </w:rPr>
        <w:t>Наблюдение интерференции и дифракции механических волн.</w:t>
      </w:r>
    </w:p>
    <w:p w:rsidR="00A214EF" w:rsidRPr="00B21A31" w:rsidRDefault="00A214EF" w:rsidP="00A214EF">
      <w:pPr>
        <w:spacing w:after="0" w:line="264" w:lineRule="auto"/>
        <w:ind w:left="0" w:firstLine="0"/>
        <w:rPr>
          <w:sz w:val="24"/>
          <w:szCs w:val="24"/>
        </w:rPr>
      </w:pPr>
      <w:r w:rsidRPr="00B21A31">
        <w:rPr>
          <w:color w:val="000000"/>
          <w:sz w:val="24"/>
          <w:szCs w:val="24"/>
        </w:rPr>
        <w:t>Акустический резонанс.</w:t>
      </w:r>
    </w:p>
    <w:p w:rsidR="00A214EF" w:rsidRPr="00B21A31" w:rsidRDefault="00A214EF" w:rsidP="00A214EF">
      <w:pPr>
        <w:spacing w:after="0" w:line="264" w:lineRule="auto"/>
        <w:ind w:left="0" w:firstLine="0"/>
        <w:rPr>
          <w:sz w:val="24"/>
          <w:szCs w:val="24"/>
        </w:rPr>
      </w:pPr>
      <w:r w:rsidRPr="00B21A31">
        <w:rPr>
          <w:color w:val="000000"/>
          <w:sz w:val="24"/>
          <w:szCs w:val="24"/>
        </w:rPr>
        <w:t>Свойства ультразвука и его применение.</w:t>
      </w:r>
    </w:p>
    <w:p w:rsidR="00A214EF" w:rsidRPr="00B21A31" w:rsidRDefault="00A214EF" w:rsidP="00A214EF">
      <w:pPr>
        <w:spacing w:after="0" w:line="264" w:lineRule="auto"/>
        <w:ind w:left="0" w:firstLine="0"/>
        <w:rPr>
          <w:sz w:val="24"/>
          <w:szCs w:val="24"/>
        </w:rPr>
      </w:pPr>
      <w:r w:rsidRPr="00B21A31">
        <w:rPr>
          <w:color w:val="000000"/>
          <w:sz w:val="24"/>
          <w:szCs w:val="24"/>
        </w:rPr>
        <w:t>Наблюдение связи громкости звука и высоты тона с амплитудой и частотой колебаний.</w:t>
      </w:r>
    </w:p>
    <w:p w:rsidR="00A214EF" w:rsidRPr="00B21A31" w:rsidRDefault="00A214EF" w:rsidP="00A214EF">
      <w:pPr>
        <w:spacing w:after="0" w:line="264" w:lineRule="auto"/>
        <w:ind w:left="0" w:firstLine="0"/>
        <w:rPr>
          <w:sz w:val="24"/>
          <w:szCs w:val="24"/>
        </w:rPr>
      </w:pPr>
      <w:r w:rsidRPr="00B21A31">
        <w:rPr>
          <w:color w:val="000000"/>
          <w:sz w:val="24"/>
          <w:szCs w:val="24"/>
        </w:rPr>
        <w:t>Исследование свойств электромагнитных волн: отражение, преломление, поляризация, дифракция, интерференция.</w:t>
      </w:r>
    </w:p>
    <w:p w:rsidR="00A214EF" w:rsidRPr="00B21A31" w:rsidRDefault="00A214EF" w:rsidP="00A214EF">
      <w:pPr>
        <w:spacing w:after="0" w:line="264" w:lineRule="auto"/>
        <w:ind w:left="0" w:firstLine="0"/>
        <w:rPr>
          <w:sz w:val="24"/>
          <w:szCs w:val="24"/>
        </w:rPr>
      </w:pPr>
      <w:r w:rsidRPr="00B21A31">
        <w:rPr>
          <w:color w:val="000000"/>
          <w:sz w:val="24"/>
          <w:szCs w:val="24"/>
        </w:rPr>
        <w:t>Обнаружение инфракрасного и ультрафиолетового излучений.</w:t>
      </w:r>
    </w:p>
    <w:p w:rsidR="00A214EF" w:rsidRPr="00B21A31" w:rsidRDefault="00A214EF" w:rsidP="00A214EF">
      <w:pPr>
        <w:spacing w:after="0" w:line="264" w:lineRule="auto"/>
        <w:ind w:left="0" w:firstLine="0"/>
        <w:rPr>
          <w:sz w:val="24"/>
          <w:szCs w:val="24"/>
        </w:rPr>
      </w:pPr>
      <w:r w:rsidRPr="00B21A31">
        <w:rPr>
          <w:b/>
          <w:i/>
          <w:color w:val="000000"/>
          <w:sz w:val="24"/>
          <w:szCs w:val="24"/>
        </w:rPr>
        <w:t>Ученический эксперимент, лабораторные работы, практикум.</w:t>
      </w:r>
      <w:r w:rsidRPr="00B21A31">
        <w:rPr>
          <w:color w:val="000000"/>
          <w:sz w:val="24"/>
          <w:szCs w:val="24"/>
        </w:rPr>
        <w:t xml:space="preserve"> </w:t>
      </w:r>
    </w:p>
    <w:p w:rsidR="00A214EF" w:rsidRPr="00B21A31" w:rsidRDefault="00A214EF" w:rsidP="00A214EF">
      <w:pPr>
        <w:spacing w:after="0" w:line="264" w:lineRule="auto"/>
        <w:ind w:left="0" w:firstLine="0"/>
        <w:rPr>
          <w:sz w:val="24"/>
          <w:szCs w:val="24"/>
        </w:rPr>
      </w:pPr>
      <w:r w:rsidRPr="00B21A31">
        <w:rPr>
          <w:color w:val="000000"/>
          <w:sz w:val="24"/>
          <w:szCs w:val="24"/>
        </w:rPr>
        <w:t>Изучение параметров звуковой волны.</w:t>
      </w:r>
    </w:p>
    <w:p w:rsidR="00A214EF" w:rsidRPr="00B21A31" w:rsidRDefault="00A214EF" w:rsidP="00A214EF">
      <w:pPr>
        <w:spacing w:after="0" w:line="264" w:lineRule="auto"/>
        <w:ind w:left="0" w:firstLine="0"/>
        <w:rPr>
          <w:sz w:val="24"/>
          <w:szCs w:val="24"/>
        </w:rPr>
      </w:pPr>
      <w:r w:rsidRPr="00B21A31">
        <w:rPr>
          <w:color w:val="000000"/>
          <w:sz w:val="24"/>
          <w:szCs w:val="24"/>
        </w:rPr>
        <w:lastRenderedPageBreak/>
        <w:t>Изучение распространения звуковых волн в замкнутом пространстве.</w:t>
      </w:r>
    </w:p>
    <w:p w:rsidR="00A214EF" w:rsidRPr="00B21A31" w:rsidRDefault="00A214EF" w:rsidP="00A214EF">
      <w:pPr>
        <w:spacing w:after="0" w:line="264" w:lineRule="auto"/>
        <w:ind w:left="0" w:firstLine="0"/>
        <w:rPr>
          <w:sz w:val="24"/>
          <w:szCs w:val="24"/>
        </w:rPr>
      </w:pPr>
      <w:r w:rsidRPr="00B21A31">
        <w:rPr>
          <w:b/>
          <w:i/>
          <w:color w:val="000000"/>
          <w:sz w:val="24"/>
          <w:szCs w:val="24"/>
        </w:rPr>
        <w:t>Тема 4. Оптика.</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Прямолинейное распространение света в однородной среде. Луч света. Точечный источник света. </w:t>
      </w:r>
    </w:p>
    <w:p w:rsidR="00A214EF" w:rsidRPr="00B21A31" w:rsidRDefault="00A214EF" w:rsidP="00A214EF">
      <w:pPr>
        <w:spacing w:after="0" w:line="264" w:lineRule="auto"/>
        <w:ind w:left="0" w:firstLine="0"/>
        <w:rPr>
          <w:sz w:val="24"/>
          <w:szCs w:val="24"/>
        </w:rPr>
      </w:pPr>
      <w:r w:rsidRPr="00B21A31">
        <w:rPr>
          <w:color w:val="000000"/>
          <w:sz w:val="24"/>
          <w:szCs w:val="24"/>
        </w:rPr>
        <w:t>Отражение света. Законы отражения света. Построение изображений в плоском зеркале. Сферические зеркала.</w:t>
      </w:r>
    </w:p>
    <w:p w:rsidR="00A214EF" w:rsidRPr="00B21A31" w:rsidRDefault="00A214EF" w:rsidP="00A214EF">
      <w:pPr>
        <w:spacing w:after="0" w:line="264" w:lineRule="auto"/>
        <w:ind w:left="0" w:firstLine="0"/>
        <w:rPr>
          <w:sz w:val="24"/>
          <w:szCs w:val="24"/>
        </w:rPr>
      </w:pPr>
      <w:r w:rsidRPr="00B21A31">
        <w:rPr>
          <w:color w:val="000000"/>
          <w:sz w:val="24"/>
          <w:szCs w:val="24"/>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A214EF" w:rsidRPr="00B21A31" w:rsidRDefault="00A214EF" w:rsidP="00A214EF">
      <w:pPr>
        <w:spacing w:after="0" w:line="264" w:lineRule="auto"/>
        <w:ind w:left="0" w:firstLine="0"/>
        <w:rPr>
          <w:sz w:val="24"/>
          <w:szCs w:val="24"/>
        </w:rPr>
      </w:pPr>
      <w:r w:rsidRPr="00B21A31">
        <w:rPr>
          <w:color w:val="000000"/>
          <w:sz w:val="24"/>
          <w:szCs w:val="24"/>
        </w:rPr>
        <w:t>Ход лучей в призме. Дисперсия света. Сложный состав белого света. Цвет.</w:t>
      </w:r>
    </w:p>
    <w:p w:rsidR="00A214EF" w:rsidRPr="00B21A31" w:rsidRDefault="00A214EF" w:rsidP="00A214EF">
      <w:pPr>
        <w:spacing w:after="0" w:line="264" w:lineRule="auto"/>
        <w:ind w:left="0" w:firstLine="0"/>
        <w:rPr>
          <w:sz w:val="24"/>
          <w:szCs w:val="24"/>
        </w:rPr>
      </w:pPr>
      <w:r w:rsidRPr="00B21A31">
        <w:rPr>
          <w:color w:val="000000"/>
          <w:sz w:val="24"/>
          <w:szCs w:val="24"/>
        </w:rPr>
        <w:t>Полное внутреннее отражение. Предельный угол полного внутреннего отражения.</w:t>
      </w:r>
    </w:p>
    <w:p w:rsidR="00A214EF" w:rsidRPr="00B21A31" w:rsidRDefault="00A214EF" w:rsidP="00A214EF">
      <w:pPr>
        <w:spacing w:after="0" w:line="264" w:lineRule="auto"/>
        <w:ind w:left="0" w:firstLine="0"/>
        <w:rPr>
          <w:sz w:val="24"/>
          <w:szCs w:val="24"/>
        </w:rPr>
      </w:pPr>
      <w:r w:rsidRPr="00B21A31">
        <w:rPr>
          <w:color w:val="000000"/>
          <w:sz w:val="24"/>
          <w:szCs w:val="24"/>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A214EF" w:rsidRPr="00B21A31" w:rsidRDefault="00A214EF" w:rsidP="00A214EF">
      <w:pPr>
        <w:spacing w:after="0" w:line="264" w:lineRule="auto"/>
        <w:ind w:left="0" w:firstLine="0"/>
        <w:rPr>
          <w:sz w:val="24"/>
          <w:szCs w:val="24"/>
        </w:rPr>
      </w:pPr>
      <w:r w:rsidRPr="00B21A31">
        <w:rPr>
          <w:color w:val="000000"/>
          <w:sz w:val="24"/>
          <w:szCs w:val="24"/>
        </w:rPr>
        <w:t>Формула тонкой линзы. Увеличение, даваемое линзой.</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rsidR="00A214EF" w:rsidRPr="00B21A31" w:rsidRDefault="00A214EF" w:rsidP="00A214EF">
      <w:pPr>
        <w:spacing w:after="0" w:line="264" w:lineRule="auto"/>
        <w:ind w:left="0" w:firstLine="0"/>
        <w:rPr>
          <w:sz w:val="24"/>
          <w:szCs w:val="24"/>
        </w:rPr>
      </w:pPr>
      <w:r w:rsidRPr="00B21A31">
        <w:rPr>
          <w:color w:val="000000"/>
          <w:sz w:val="24"/>
          <w:szCs w:val="24"/>
        </w:rPr>
        <w:t>Оптические приборы. Разрешающая способность. Глаз как оптическая система.</w:t>
      </w:r>
    </w:p>
    <w:p w:rsidR="00A214EF" w:rsidRPr="00B21A31" w:rsidRDefault="00A214EF" w:rsidP="00A214EF">
      <w:pPr>
        <w:spacing w:after="0" w:line="264" w:lineRule="auto"/>
        <w:ind w:left="0" w:firstLine="0"/>
        <w:rPr>
          <w:sz w:val="24"/>
          <w:szCs w:val="24"/>
        </w:rPr>
      </w:pPr>
      <w:r w:rsidRPr="00B21A31">
        <w:rPr>
          <w:color w:val="000000"/>
          <w:sz w:val="24"/>
          <w:szCs w:val="24"/>
        </w:rPr>
        <w:t>Пределы применимости геометрической оптики.</w:t>
      </w:r>
    </w:p>
    <w:p w:rsidR="00A214EF" w:rsidRPr="00B21A31" w:rsidRDefault="00A214EF" w:rsidP="00A214EF">
      <w:pPr>
        <w:spacing w:after="0" w:line="264" w:lineRule="auto"/>
        <w:ind w:left="0" w:firstLine="0"/>
        <w:rPr>
          <w:sz w:val="24"/>
          <w:szCs w:val="24"/>
        </w:rPr>
      </w:pPr>
      <w:r w:rsidRPr="00B21A31">
        <w:rPr>
          <w:color w:val="000000"/>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A214EF" w:rsidRPr="00B21A31" w:rsidRDefault="00A214EF" w:rsidP="00A214EF">
      <w:pPr>
        <w:spacing w:after="0" w:line="264" w:lineRule="auto"/>
        <w:ind w:left="0" w:firstLine="0"/>
        <w:rPr>
          <w:sz w:val="24"/>
          <w:szCs w:val="24"/>
        </w:rPr>
      </w:pPr>
      <w:r w:rsidRPr="00B21A31">
        <w:rPr>
          <w:color w:val="000000"/>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A214EF" w:rsidRPr="00B21A31" w:rsidRDefault="00A214EF" w:rsidP="00A214EF">
      <w:pPr>
        <w:spacing w:after="0" w:line="264" w:lineRule="auto"/>
        <w:ind w:left="0" w:firstLine="0"/>
        <w:rPr>
          <w:sz w:val="24"/>
          <w:szCs w:val="24"/>
        </w:rPr>
      </w:pPr>
      <w:r w:rsidRPr="00B21A31">
        <w:rPr>
          <w:color w:val="000000"/>
          <w:sz w:val="24"/>
          <w:szCs w:val="24"/>
        </w:rPr>
        <w:t>Поляризация света.</w:t>
      </w:r>
    </w:p>
    <w:p w:rsidR="00A214EF" w:rsidRPr="00B21A31" w:rsidRDefault="00A214EF" w:rsidP="00A214EF">
      <w:pPr>
        <w:spacing w:after="0" w:line="264" w:lineRule="auto"/>
        <w:ind w:left="0" w:firstLine="0"/>
        <w:rPr>
          <w:sz w:val="24"/>
          <w:szCs w:val="24"/>
        </w:rPr>
      </w:pPr>
      <w:r w:rsidRPr="00B21A31">
        <w:rPr>
          <w:color w:val="000000"/>
          <w:sz w:val="24"/>
          <w:szCs w:val="24"/>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A214EF" w:rsidRPr="00B21A31" w:rsidRDefault="00A214EF" w:rsidP="00A214EF">
      <w:pPr>
        <w:spacing w:after="0" w:line="264" w:lineRule="auto"/>
        <w:ind w:left="0" w:firstLine="0"/>
        <w:rPr>
          <w:sz w:val="24"/>
          <w:szCs w:val="24"/>
        </w:rPr>
      </w:pPr>
      <w:r w:rsidRPr="00B21A31">
        <w:rPr>
          <w:b/>
          <w:i/>
          <w:color w:val="000000"/>
          <w:sz w:val="24"/>
          <w:szCs w:val="24"/>
        </w:rPr>
        <w:t>Демонстрации.</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Законы отражения света. </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Исследование преломления света. </w:t>
      </w:r>
    </w:p>
    <w:p w:rsidR="00A214EF" w:rsidRPr="00B21A31" w:rsidRDefault="00A214EF" w:rsidP="00A214EF">
      <w:pPr>
        <w:spacing w:after="0" w:line="264" w:lineRule="auto"/>
        <w:ind w:left="0" w:firstLine="0"/>
        <w:rPr>
          <w:sz w:val="24"/>
          <w:szCs w:val="24"/>
        </w:rPr>
      </w:pPr>
      <w:r w:rsidRPr="00B21A31">
        <w:rPr>
          <w:color w:val="000000"/>
          <w:sz w:val="24"/>
          <w:szCs w:val="24"/>
        </w:rPr>
        <w:t>Наблюдение полного внутреннего отражения. Модель световода.</w:t>
      </w:r>
    </w:p>
    <w:p w:rsidR="00A214EF" w:rsidRPr="00B21A31" w:rsidRDefault="00A214EF" w:rsidP="00A214EF">
      <w:pPr>
        <w:spacing w:after="0" w:line="264" w:lineRule="auto"/>
        <w:ind w:left="0" w:firstLine="0"/>
        <w:rPr>
          <w:sz w:val="24"/>
          <w:szCs w:val="24"/>
        </w:rPr>
      </w:pPr>
      <w:r w:rsidRPr="00B21A31">
        <w:rPr>
          <w:color w:val="000000"/>
          <w:sz w:val="24"/>
          <w:szCs w:val="24"/>
        </w:rPr>
        <w:t>Исследование хода световых пучков через плоскопараллельную пластину и призму.</w:t>
      </w:r>
    </w:p>
    <w:p w:rsidR="00A214EF" w:rsidRPr="00B21A31" w:rsidRDefault="00A214EF" w:rsidP="00A214EF">
      <w:pPr>
        <w:spacing w:after="0" w:line="264" w:lineRule="auto"/>
        <w:ind w:left="0" w:firstLine="0"/>
        <w:rPr>
          <w:sz w:val="24"/>
          <w:szCs w:val="24"/>
        </w:rPr>
      </w:pPr>
      <w:r w:rsidRPr="00B21A31">
        <w:rPr>
          <w:color w:val="000000"/>
          <w:sz w:val="24"/>
          <w:szCs w:val="24"/>
        </w:rPr>
        <w:t>Исследование свойств изображений в линзах.</w:t>
      </w:r>
    </w:p>
    <w:p w:rsidR="00A214EF" w:rsidRPr="00B21A31" w:rsidRDefault="00A214EF" w:rsidP="00A214EF">
      <w:pPr>
        <w:spacing w:after="0" w:line="264" w:lineRule="auto"/>
        <w:ind w:left="0" w:firstLine="0"/>
        <w:rPr>
          <w:sz w:val="24"/>
          <w:szCs w:val="24"/>
        </w:rPr>
      </w:pPr>
      <w:r w:rsidRPr="00B21A31">
        <w:rPr>
          <w:color w:val="000000"/>
          <w:sz w:val="24"/>
          <w:szCs w:val="24"/>
        </w:rPr>
        <w:t>Модели микроскопа, телескопа.</w:t>
      </w:r>
    </w:p>
    <w:p w:rsidR="00A214EF" w:rsidRPr="00B21A31" w:rsidRDefault="00A214EF" w:rsidP="00A214EF">
      <w:pPr>
        <w:spacing w:after="0" w:line="264" w:lineRule="auto"/>
        <w:ind w:left="0" w:firstLine="0"/>
        <w:rPr>
          <w:sz w:val="24"/>
          <w:szCs w:val="24"/>
        </w:rPr>
      </w:pPr>
      <w:r w:rsidRPr="00B21A31">
        <w:rPr>
          <w:color w:val="000000"/>
          <w:sz w:val="24"/>
          <w:szCs w:val="24"/>
        </w:rPr>
        <w:t>Наблюдение интерференции света.</w:t>
      </w:r>
    </w:p>
    <w:p w:rsidR="00A214EF" w:rsidRPr="00B21A31" w:rsidRDefault="00A214EF" w:rsidP="00A214EF">
      <w:pPr>
        <w:spacing w:after="0" w:line="264" w:lineRule="auto"/>
        <w:ind w:left="0" w:firstLine="0"/>
        <w:rPr>
          <w:sz w:val="24"/>
          <w:szCs w:val="24"/>
        </w:rPr>
      </w:pPr>
      <w:r w:rsidRPr="00B21A31">
        <w:rPr>
          <w:color w:val="000000"/>
          <w:sz w:val="24"/>
          <w:szCs w:val="24"/>
        </w:rPr>
        <w:t>Наблюдение цветов тонких плёнок.</w:t>
      </w:r>
    </w:p>
    <w:p w:rsidR="00A214EF" w:rsidRPr="00B21A31" w:rsidRDefault="00A214EF" w:rsidP="00A214EF">
      <w:pPr>
        <w:spacing w:after="0" w:line="264" w:lineRule="auto"/>
        <w:ind w:left="0" w:firstLine="0"/>
        <w:rPr>
          <w:sz w:val="24"/>
          <w:szCs w:val="24"/>
        </w:rPr>
      </w:pPr>
      <w:r w:rsidRPr="00B21A31">
        <w:rPr>
          <w:color w:val="000000"/>
          <w:sz w:val="24"/>
          <w:szCs w:val="24"/>
        </w:rPr>
        <w:t>Наблюдение дифракции света.</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Изучение дифракционной решётки. </w:t>
      </w:r>
    </w:p>
    <w:p w:rsidR="00A214EF" w:rsidRPr="00B21A31" w:rsidRDefault="00A214EF" w:rsidP="00A214EF">
      <w:pPr>
        <w:spacing w:after="0" w:line="264" w:lineRule="auto"/>
        <w:ind w:left="0" w:firstLine="0"/>
        <w:rPr>
          <w:sz w:val="24"/>
          <w:szCs w:val="24"/>
        </w:rPr>
      </w:pPr>
      <w:r w:rsidRPr="00B21A31">
        <w:rPr>
          <w:color w:val="000000"/>
          <w:sz w:val="24"/>
          <w:szCs w:val="24"/>
        </w:rPr>
        <w:t>Наблюдение дифракционного спектра.</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Наблюдение дисперсии света. </w:t>
      </w:r>
    </w:p>
    <w:p w:rsidR="00A214EF" w:rsidRPr="00B21A31" w:rsidRDefault="00A214EF" w:rsidP="00A214EF">
      <w:pPr>
        <w:spacing w:after="0" w:line="264" w:lineRule="auto"/>
        <w:ind w:left="0" w:firstLine="0"/>
        <w:rPr>
          <w:sz w:val="24"/>
          <w:szCs w:val="24"/>
        </w:rPr>
      </w:pPr>
      <w:r w:rsidRPr="00B21A31">
        <w:rPr>
          <w:color w:val="000000"/>
          <w:sz w:val="24"/>
          <w:szCs w:val="24"/>
        </w:rPr>
        <w:t>Наблюдение поляризации света.</w:t>
      </w:r>
    </w:p>
    <w:p w:rsidR="00A214EF" w:rsidRPr="00B21A31" w:rsidRDefault="00A214EF" w:rsidP="00A214EF">
      <w:pPr>
        <w:spacing w:after="0" w:line="264" w:lineRule="auto"/>
        <w:ind w:left="0" w:firstLine="0"/>
        <w:rPr>
          <w:sz w:val="24"/>
          <w:szCs w:val="24"/>
        </w:rPr>
      </w:pPr>
      <w:r w:rsidRPr="00B21A31">
        <w:rPr>
          <w:color w:val="000000"/>
          <w:sz w:val="24"/>
          <w:szCs w:val="24"/>
        </w:rPr>
        <w:t>Применение поляроидов для изучения механических напряжений.</w:t>
      </w:r>
    </w:p>
    <w:p w:rsidR="00A214EF" w:rsidRPr="00B21A31" w:rsidRDefault="00A214EF" w:rsidP="00A214EF">
      <w:pPr>
        <w:spacing w:after="0" w:line="264" w:lineRule="auto"/>
        <w:ind w:left="0" w:firstLine="0"/>
        <w:rPr>
          <w:sz w:val="24"/>
          <w:szCs w:val="24"/>
        </w:rPr>
      </w:pPr>
      <w:r w:rsidRPr="00B21A31">
        <w:rPr>
          <w:b/>
          <w:i/>
          <w:color w:val="000000"/>
          <w:sz w:val="24"/>
          <w:szCs w:val="24"/>
        </w:rPr>
        <w:t>Ученический эксперимент, лабораторные работы, практикум.</w:t>
      </w:r>
      <w:r w:rsidRPr="00B21A31">
        <w:rPr>
          <w:color w:val="000000"/>
          <w:sz w:val="24"/>
          <w:szCs w:val="24"/>
        </w:rPr>
        <w:t xml:space="preserve"> </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Измерение показателя преломления стекла. </w:t>
      </w:r>
    </w:p>
    <w:p w:rsidR="00A214EF" w:rsidRPr="00B21A31" w:rsidRDefault="00A214EF" w:rsidP="00A214EF">
      <w:pPr>
        <w:spacing w:after="0" w:line="264" w:lineRule="auto"/>
        <w:ind w:left="0" w:firstLine="0"/>
        <w:rPr>
          <w:sz w:val="24"/>
          <w:szCs w:val="24"/>
        </w:rPr>
      </w:pPr>
      <w:r w:rsidRPr="00B21A31">
        <w:rPr>
          <w:color w:val="000000"/>
          <w:sz w:val="24"/>
          <w:szCs w:val="24"/>
        </w:rPr>
        <w:t>Исследование зависимости фокусного расстояния от вещества (на примере жидких линз).</w:t>
      </w:r>
    </w:p>
    <w:p w:rsidR="00A214EF" w:rsidRPr="00B21A31" w:rsidRDefault="00A214EF" w:rsidP="00A214EF">
      <w:pPr>
        <w:spacing w:after="0" w:line="264" w:lineRule="auto"/>
        <w:ind w:left="0" w:firstLine="0"/>
        <w:rPr>
          <w:sz w:val="24"/>
          <w:szCs w:val="24"/>
        </w:rPr>
      </w:pPr>
      <w:r w:rsidRPr="00B21A31">
        <w:rPr>
          <w:color w:val="000000"/>
          <w:sz w:val="24"/>
          <w:szCs w:val="24"/>
        </w:rPr>
        <w:lastRenderedPageBreak/>
        <w:t>Измерение фокусного расстояния рассеивающих линз.</w:t>
      </w:r>
    </w:p>
    <w:p w:rsidR="00A214EF" w:rsidRPr="00B21A31" w:rsidRDefault="00A214EF" w:rsidP="00A214EF">
      <w:pPr>
        <w:spacing w:after="0" w:line="264" w:lineRule="auto"/>
        <w:ind w:left="0" w:firstLine="0"/>
        <w:rPr>
          <w:sz w:val="24"/>
          <w:szCs w:val="24"/>
        </w:rPr>
      </w:pPr>
      <w:r w:rsidRPr="00B21A31">
        <w:rPr>
          <w:color w:val="000000"/>
          <w:sz w:val="24"/>
          <w:szCs w:val="24"/>
        </w:rPr>
        <w:t>Получение изображения в системе из плоского зеркала и линзы.</w:t>
      </w:r>
    </w:p>
    <w:p w:rsidR="00A214EF" w:rsidRPr="00B21A31" w:rsidRDefault="00A214EF" w:rsidP="00A214EF">
      <w:pPr>
        <w:spacing w:after="0" w:line="264" w:lineRule="auto"/>
        <w:ind w:left="0" w:firstLine="0"/>
        <w:rPr>
          <w:sz w:val="24"/>
          <w:szCs w:val="24"/>
        </w:rPr>
      </w:pPr>
      <w:r w:rsidRPr="00B21A31">
        <w:rPr>
          <w:color w:val="000000"/>
          <w:sz w:val="24"/>
          <w:szCs w:val="24"/>
        </w:rPr>
        <w:t>Получение изображения в системе из двух линз.</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Конструирование телескопических систем. </w:t>
      </w:r>
    </w:p>
    <w:p w:rsidR="00A214EF" w:rsidRPr="00B21A31" w:rsidRDefault="00A214EF" w:rsidP="00A214EF">
      <w:pPr>
        <w:spacing w:after="0" w:line="264" w:lineRule="auto"/>
        <w:ind w:left="0" w:firstLine="0"/>
        <w:rPr>
          <w:sz w:val="24"/>
          <w:szCs w:val="24"/>
        </w:rPr>
      </w:pPr>
      <w:r w:rsidRPr="00B21A31">
        <w:rPr>
          <w:color w:val="000000"/>
          <w:sz w:val="24"/>
          <w:szCs w:val="24"/>
        </w:rPr>
        <w:t>Наблюдение дифракции, интерференции и поляризации света.</w:t>
      </w:r>
    </w:p>
    <w:p w:rsidR="00A214EF" w:rsidRPr="00B21A31" w:rsidRDefault="00A214EF" w:rsidP="00A214EF">
      <w:pPr>
        <w:spacing w:after="0" w:line="264" w:lineRule="auto"/>
        <w:ind w:left="0" w:firstLine="0"/>
        <w:rPr>
          <w:sz w:val="24"/>
          <w:szCs w:val="24"/>
        </w:rPr>
      </w:pPr>
      <w:r w:rsidRPr="00B21A31">
        <w:rPr>
          <w:color w:val="000000"/>
          <w:sz w:val="24"/>
          <w:szCs w:val="24"/>
        </w:rPr>
        <w:t>Изучение поляризации света, отражённого от поверхности диэлектрика.</w:t>
      </w:r>
    </w:p>
    <w:p w:rsidR="00A214EF" w:rsidRPr="00B21A31" w:rsidRDefault="00A214EF" w:rsidP="00A214EF">
      <w:pPr>
        <w:spacing w:after="0" w:line="264" w:lineRule="auto"/>
        <w:ind w:left="0" w:firstLine="0"/>
        <w:rPr>
          <w:sz w:val="24"/>
          <w:szCs w:val="24"/>
        </w:rPr>
      </w:pPr>
      <w:r w:rsidRPr="00B21A31">
        <w:rPr>
          <w:color w:val="000000"/>
          <w:sz w:val="24"/>
          <w:szCs w:val="24"/>
        </w:rPr>
        <w:t>Изучение интерференции лазерного излучения на двух щелях.</w:t>
      </w:r>
    </w:p>
    <w:p w:rsidR="00A214EF" w:rsidRPr="00B21A31" w:rsidRDefault="00A214EF" w:rsidP="00A214EF">
      <w:pPr>
        <w:spacing w:after="0" w:line="264" w:lineRule="auto"/>
        <w:ind w:left="0" w:firstLine="0"/>
        <w:rPr>
          <w:sz w:val="24"/>
          <w:szCs w:val="24"/>
        </w:rPr>
      </w:pPr>
      <w:r w:rsidRPr="00B21A31">
        <w:rPr>
          <w:color w:val="000000"/>
          <w:sz w:val="24"/>
          <w:szCs w:val="24"/>
        </w:rPr>
        <w:t>Наблюдение дисперсии.</w:t>
      </w:r>
    </w:p>
    <w:p w:rsidR="00A214EF" w:rsidRPr="00B21A31" w:rsidRDefault="00A214EF" w:rsidP="00A214EF">
      <w:pPr>
        <w:spacing w:after="0" w:line="264" w:lineRule="auto"/>
        <w:ind w:left="0" w:firstLine="0"/>
        <w:rPr>
          <w:sz w:val="24"/>
          <w:szCs w:val="24"/>
        </w:rPr>
      </w:pPr>
      <w:r w:rsidRPr="00B21A31">
        <w:rPr>
          <w:color w:val="000000"/>
          <w:sz w:val="24"/>
          <w:szCs w:val="24"/>
        </w:rPr>
        <w:t>Наблюдение и исследование дифракционного спектра.</w:t>
      </w:r>
    </w:p>
    <w:p w:rsidR="00A214EF" w:rsidRPr="00B21A31" w:rsidRDefault="00A214EF" w:rsidP="00A214EF">
      <w:pPr>
        <w:spacing w:after="0" w:line="264" w:lineRule="auto"/>
        <w:ind w:left="0" w:firstLine="0"/>
        <w:rPr>
          <w:sz w:val="24"/>
          <w:szCs w:val="24"/>
        </w:rPr>
      </w:pPr>
      <w:r w:rsidRPr="00B21A31">
        <w:rPr>
          <w:color w:val="000000"/>
          <w:sz w:val="24"/>
          <w:szCs w:val="24"/>
        </w:rPr>
        <w:t>Измерение длины световой волны.</w:t>
      </w:r>
    </w:p>
    <w:p w:rsidR="00A214EF" w:rsidRPr="00B21A31" w:rsidRDefault="00A214EF" w:rsidP="00A214EF">
      <w:pPr>
        <w:spacing w:after="0" w:line="264" w:lineRule="auto"/>
        <w:ind w:left="0" w:firstLine="0"/>
        <w:rPr>
          <w:sz w:val="24"/>
          <w:szCs w:val="24"/>
        </w:rPr>
      </w:pPr>
      <w:r w:rsidRPr="00B21A31">
        <w:rPr>
          <w:color w:val="000000"/>
          <w:sz w:val="24"/>
          <w:szCs w:val="24"/>
        </w:rPr>
        <w:t>Получение спектра излучения светодиода при помощи дифракционной решётки.</w:t>
      </w:r>
    </w:p>
    <w:p w:rsidR="00A214EF" w:rsidRPr="00B21A31" w:rsidRDefault="00A214EF" w:rsidP="00A214EF">
      <w:pPr>
        <w:spacing w:after="0" w:line="264" w:lineRule="auto"/>
        <w:ind w:left="0" w:firstLine="0"/>
        <w:rPr>
          <w:sz w:val="24"/>
          <w:szCs w:val="24"/>
        </w:rPr>
      </w:pPr>
      <w:r w:rsidRPr="00B21A31">
        <w:rPr>
          <w:b/>
          <w:color w:val="000000"/>
          <w:sz w:val="24"/>
          <w:szCs w:val="24"/>
        </w:rPr>
        <w:t>Раздел 6. Основы специальной теории относительности.</w:t>
      </w:r>
    </w:p>
    <w:p w:rsidR="00A214EF" w:rsidRPr="00B21A31" w:rsidRDefault="00A214EF" w:rsidP="00A214EF">
      <w:pPr>
        <w:spacing w:after="0" w:line="264" w:lineRule="auto"/>
        <w:ind w:left="0" w:firstLine="0"/>
        <w:rPr>
          <w:sz w:val="24"/>
          <w:szCs w:val="24"/>
        </w:rPr>
      </w:pPr>
      <w:r w:rsidRPr="00B21A31">
        <w:rPr>
          <w:color w:val="000000"/>
          <w:sz w:val="24"/>
          <w:szCs w:val="24"/>
        </w:rPr>
        <w:t>Границы применимости классической механики. Постулаты специальной теории относительности.</w:t>
      </w:r>
    </w:p>
    <w:p w:rsidR="00A214EF" w:rsidRPr="00B21A31" w:rsidRDefault="00A214EF" w:rsidP="00A214EF">
      <w:pPr>
        <w:spacing w:after="0" w:line="264" w:lineRule="auto"/>
        <w:ind w:left="0" w:firstLine="0"/>
        <w:rPr>
          <w:sz w:val="24"/>
          <w:szCs w:val="24"/>
        </w:rPr>
      </w:pPr>
      <w:r w:rsidRPr="00B21A31">
        <w:rPr>
          <w:color w:val="000000"/>
          <w:sz w:val="24"/>
          <w:szCs w:val="24"/>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A214EF" w:rsidRPr="00B21A31" w:rsidRDefault="00A214EF" w:rsidP="00A214EF">
      <w:pPr>
        <w:spacing w:after="0" w:line="264" w:lineRule="auto"/>
        <w:ind w:left="0" w:firstLine="0"/>
        <w:rPr>
          <w:sz w:val="24"/>
          <w:szCs w:val="24"/>
        </w:rPr>
      </w:pPr>
      <w:r w:rsidRPr="00B21A31">
        <w:rPr>
          <w:color w:val="000000"/>
          <w:sz w:val="24"/>
          <w:szCs w:val="24"/>
        </w:rPr>
        <w:t>Энергия и импульс релятивистской частицы.</w:t>
      </w:r>
    </w:p>
    <w:p w:rsidR="00A214EF" w:rsidRPr="00B21A31" w:rsidRDefault="00A214EF" w:rsidP="00A214EF">
      <w:pPr>
        <w:spacing w:after="0" w:line="264" w:lineRule="auto"/>
        <w:ind w:left="0" w:firstLine="0"/>
        <w:rPr>
          <w:sz w:val="24"/>
          <w:szCs w:val="24"/>
        </w:rPr>
      </w:pPr>
      <w:r w:rsidRPr="00B21A31">
        <w:rPr>
          <w:color w:val="000000"/>
          <w:sz w:val="24"/>
          <w:szCs w:val="24"/>
        </w:rPr>
        <w:t>Связь массы с энергией и импульсом релятивистской частицы. Энергия покоя.</w:t>
      </w:r>
    </w:p>
    <w:p w:rsidR="00A214EF" w:rsidRPr="00B21A31" w:rsidRDefault="00A214EF" w:rsidP="00A214EF">
      <w:pPr>
        <w:spacing w:after="0" w:line="264" w:lineRule="auto"/>
        <w:ind w:left="0" w:firstLine="0"/>
        <w:rPr>
          <w:sz w:val="24"/>
          <w:szCs w:val="24"/>
        </w:rPr>
      </w:pPr>
      <w:r w:rsidRPr="00B21A31">
        <w:rPr>
          <w:color w:val="000000"/>
          <w:sz w:val="24"/>
          <w:szCs w:val="24"/>
        </w:rPr>
        <w:t>Технические устройства и технологические процессы: спутниковые приёмники, ускорители заряженных частиц.</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Ученический эксперимент, лабораторные работы, практикум. </w:t>
      </w:r>
    </w:p>
    <w:p w:rsidR="00A214EF" w:rsidRPr="00B21A31" w:rsidRDefault="00A214EF" w:rsidP="00A214EF">
      <w:pPr>
        <w:spacing w:after="0" w:line="264" w:lineRule="auto"/>
        <w:ind w:left="0" w:firstLine="0"/>
        <w:rPr>
          <w:sz w:val="24"/>
          <w:szCs w:val="24"/>
        </w:rPr>
      </w:pPr>
      <w:r w:rsidRPr="00B21A31">
        <w:rPr>
          <w:color w:val="000000"/>
          <w:sz w:val="24"/>
          <w:szCs w:val="24"/>
        </w:rPr>
        <w:t>Определение импульса и энергии релятивистских частиц (по фотографиям треков заряженных частиц в магнитном поле).</w:t>
      </w:r>
    </w:p>
    <w:p w:rsidR="00A214EF" w:rsidRPr="00B21A31" w:rsidRDefault="00A214EF" w:rsidP="00A214EF">
      <w:pPr>
        <w:spacing w:after="0" w:line="264" w:lineRule="auto"/>
        <w:ind w:left="0" w:firstLine="0"/>
        <w:rPr>
          <w:sz w:val="24"/>
          <w:szCs w:val="24"/>
        </w:rPr>
      </w:pPr>
      <w:r w:rsidRPr="00B21A31">
        <w:rPr>
          <w:b/>
          <w:color w:val="000000"/>
          <w:sz w:val="24"/>
          <w:szCs w:val="24"/>
        </w:rPr>
        <w:t>Раздел 7. Квантовая физика.</w:t>
      </w:r>
    </w:p>
    <w:p w:rsidR="00A214EF" w:rsidRPr="00B21A31" w:rsidRDefault="00A214EF" w:rsidP="00A214EF">
      <w:pPr>
        <w:spacing w:after="0" w:line="264" w:lineRule="auto"/>
        <w:ind w:left="0" w:firstLine="0"/>
        <w:rPr>
          <w:sz w:val="24"/>
          <w:szCs w:val="24"/>
        </w:rPr>
      </w:pPr>
      <w:r w:rsidRPr="00B21A31">
        <w:rPr>
          <w:b/>
          <w:i/>
          <w:color w:val="000000"/>
          <w:sz w:val="24"/>
          <w:szCs w:val="24"/>
        </w:rPr>
        <w:t>Тема 1. Корпускулярно-волновой дуализм.</w:t>
      </w:r>
    </w:p>
    <w:p w:rsidR="00A214EF" w:rsidRPr="00B21A31" w:rsidRDefault="00A214EF" w:rsidP="00A214EF">
      <w:pPr>
        <w:spacing w:after="0" w:line="264" w:lineRule="auto"/>
        <w:ind w:left="0" w:firstLine="0"/>
        <w:rPr>
          <w:sz w:val="24"/>
          <w:szCs w:val="24"/>
        </w:rPr>
      </w:pPr>
      <w:r w:rsidRPr="00B21A31">
        <w:rPr>
          <w:color w:val="000000"/>
          <w:sz w:val="24"/>
          <w:szCs w:val="24"/>
        </w:rPr>
        <w:t>Равновесное тепловое излучение (излучение абсолютно чёрного тела). Закон смещения Вина. Гипотеза Планка о квантах.</w:t>
      </w:r>
    </w:p>
    <w:p w:rsidR="00A214EF" w:rsidRPr="00B21A31" w:rsidRDefault="00A214EF" w:rsidP="00A214EF">
      <w:pPr>
        <w:spacing w:after="0" w:line="264" w:lineRule="auto"/>
        <w:ind w:left="0" w:firstLine="0"/>
        <w:rPr>
          <w:sz w:val="24"/>
          <w:szCs w:val="24"/>
        </w:rPr>
      </w:pPr>
      <w:r w:rsidRPr="00B21A31">
        <w:rPr>
          <w:color w:val="000000"/>
          <w:sz w:val="24"/>
          <w:szCs w:val="24"/>
        </w:rPr>
        <w:t>Фотоны. Энергия и импульс фотона.</w:t>
      </w:r>
    </w:p>
    <w:p w:rsidR="00A214EF" w:rsidRPr="00B21A31" w:rsidRDefault="00A214EF" w:rsidP="00A214EF">
      <w:pPr>
        <w:spacing w:after="0" w:line="264" w:lineRule="auto"/>
        <w:ind w:left="0" w:firstLine="0"/>
        <w:rPr>
          <w:sz w:val="24"/>
          <w:szCs w:val="24"/>
        </w:rPr>
      </w:pPr>
      <w:r w:rsidRPr="00B21A31">
        <w:rPr>
          <w:color w:val="000000"/>
          <w:sz w:val="24"/>
          <w:szCs w:val="24"/>
        </w:rPr>
        <w:t>Фотоэффект. Опыты А. Г. Столетова. Законы фотоэффекта. Уравнение Эйнштейна для фотоэффекта. «Красная граница» фотоэффекта.</w:t>
      </w:r>
    </w:p>
    <w:p w:rsidR="00A214EF" w:rsidRPr="00B21A31" w:rsidRDefault="00A214EF" w:rsidP="00A214EF">
      <w:pPr>
        <w:spacing w:after="0" w:line="264" w:lineRule="auto"/>
        <w:ind w:left="0" w:firstLine="0"/>
        <w:rPr>
          <w:sz w:val="24"/>
          <w:szCs w:val="24"/>
        </w:rPr>
      </w:pPr>
      <w:r w:rsidRPr="00B21A31">
        <w:rPr>
          <w:color w:val="000000"/>
          <w:sz w:val="24"/>
          <w:szCs w:val="24"/>
        </w:rPr>
        <w:t>Давление света (в частности, давление света на абсолютно поглощающую и абсолютно отражающую поверхность). Опыты П. Н. Лебедева.</w:t>
      </w:r>
    </w:p>
    <w:p w:rsidR="00A214EF" w:rsidRPr="00B21A31" w:rsidRDefault="00A214EF" w:rsidP="00A214EF">
      <w:pPr>
        <w:spacing w:after="0" w:line="264" w:lineRule="auto"/>
        <w:ind w:left="0" w:firstLine="0"/>
        <w:rPr>
          <w:sz w:val="24"/>
          <w:szCs w:val="24"/>
        </w:rPr>
      </w:pPr>
      <w:r w:rsidRPr="00B21A31">
        <w:rPr>
          <w:color w:val="000000"/>
          <w:sz w:val="24"/>
          <w:szCs w:val="24"/>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A214EF" w:rsidRPr="00B21A31" w:rsidRDefault="00A214EF" w:rsidP="00A214EF">
      <w:pPr>
        <w:spacing w:after="0" w:line="264" w:lineRule="auto"/>
        <w:ind w:left="0" w:firstLine="0"/>
        <w:rPr>
          <w:sz w:val="24"/>
          <w:szCs w:val="24"/>
        </w:rPr>
      </w:pPr>
      <w:r w:rsidRPr="00B21A31">
        <w:rPr>
          <w:color w:val="000000"/>
          <w:sz w:val="24"/>
          <w:szCs w:val="24"/>
        </w:rPr>
        <w:t>Специфика измерений в микромире. Соотношения неопределённостей Гейзенберга.</w:t>
      </w:r>
    </w:p>
    <w:p w:rsidR="00A214EF" w:rsidRPr="00B21A31" w:rsidRDefault="00A214EF" w:rsidP="00A214EF">
      <w:pPr>
        <w:spacing w:after="0" w:line="264" w:lineRule="auto"/>
        <w:ind w:left="0" w:firstLine="0"/>
        <w:rPr>
          <w:sz w:val="24"/>
          <w:szCs w:val="24"/>
        </w:rPr>
      </w:pPr>
      <w:r w:rsidRPr="00B21A31">
        <w:rPr>
          <w:color w:val="000000"/>
          <w:sz w:val="24"/>
          <w:szCs w:val="24"/>
        </w:rPr>
        <w:t>Технические устройства и технологические процессы: спектрометр, фотоэлемент, фотодатчик, туннельный микроскоп, солнечная батарея, светодиод.</w:t>
      </w:r>
    </w:p>
    <w:p w:rsidR="00A214EF" w:rsidRPr="00B21A31" w:rsidRDefault="00A214EF" w:rsidP="00A214EF">
      <w:pPr>
        <w:spacing w:after="0" w:line="264" w:lineRule="auto"/>
        <w:ind w:left="0" w:firstLine="0"/>
        <w:rPr>
          <w:sz w:val="24"/>
          <w:szCs w:val="24"/>
        </w:rPr>
      </w:pPr>
      <w:r w:rsidRPr="00B21A31">
        <w:rPr>
          <w:b/>
          <w:i/>
          <w:color w:val="000000"/>
          <w:sz w:val="24"/>
          <w:szCs w:val="24"/>
        </w:rPr>
        <w:t>Демонстрации.</w:t>
      </w:r>
    </w:p>
    <w:p w:rsidR="00A214EF" w:rsidRPr="00B21A31" w:rsidRDefault="00A214EF" w:rsidP="00A214EF">
      <w:pPr>
        <w:spacing w:after="0" w:line="264" w:lineRule="auto"/>
        <w:ind w:left="0" w:firstLine="0"/>
        <w:rPr>
          <w:sz w:val="24"/>
          <w:szCs w:val="24"/>
        </w:rPr>
      </w:pPr>
      <w:r w:rsidRPr="00B21A31">
        <w:rPr>
          <w:color w:val="000000"/>
          <w:sz w:val="24"/>
          <w:szCs w:val="24"/>
        </w:rPr>
        <w:t>Фотоэффект на установке с цинковой пластиной.</w:t>
      </w:r>
    </w:p>
    <w:p w:rsidR="00A214EF" w:rsidRPr="00B21A31" w:rsidRDefault="00A214EF" w:rsidP="00A214EF">
      <w:pPr>
        <w:spacing w:after="0" w:line="264" w:lineRule="auto"/>
        <w:ind w:left="0" w:firstLine="0"/>
        <w:rPr>
          <w:sz w:val="24"/>
          <w:szCs w:val="24"/>
        </w:rPr>
      </w:pPr>
      <w:r w:rsidRPr="00B21A31">
        <w:rPr>
          <w:color w:val="000000"/>
          <w:sz w:val="24"/>
          <w:szCs w:val="24"/>
        </w:rPr>
        <w:t>Исследование законов внешнего фотоэффекта.</w:t>
      </w:r>
    </w:p>
    <w:p w:rsidR="00A214EF" w:rsidRPr="00B21A31" w:rsidRDefault="00A214EF" w:rsidP="00A214EF">
      <w:pPr>
        <w:spacing w:after="0" w:line="264" w:lineRule="auto"/>
        <w:ind w:left="0" w:firstLine="0"/>
        <w:rPr>
          <w:sz w:val="24"/>
          <w:szCs w:val="24"/>
        </w:rPr>
      </w:pPr>
      <w:r w:rsidRPr="00B21A31">
        <w:rPr>
          <w:color w:val="000000"/>
          <w:sz w:val="24"/>
          <w:szCs w:val="24"/>
        </w:rPr>
        <w:t>Исследование зависимости сопротивления полупроводников от освещённости.</w:t>
      </w:r>
    </w:p>
    <w:p w:rsidR="00A214EF" w:rsidRPr="00B21A31" w:rsidRDefault="00A214EF" w:rsidP="00A214EF">
      <w:pPr>
        <w:spacing w:after="0" w:line="264" w:lineRule="auto"/>
        <w:ind w:left="0" w:firstLine="0"/>
        <w:rPr>
          <w:sz w:val="24"/>
          <w:szCs w:val="24"/>
        </w:rPr>
      </w:pPr>
      <w:r w:rsidRPr="00B21A31">
        <w:rPr>
          <w:color w:val="000000"/>
          <w:sz w:val="24"/>
          <w:szCs w:val="24"/>
        </w:rPr>
        <w:t>Светодиод.</w:t>
      </w:r>
    </w:p>
    <w:p w:rsidR="00A214EF" w:rsidRPr="00B21A31" w:rsidRDefault="00A214EF" w:rsidP="00A214EF">
      <w:pPr>
        <w:spacing w:after="0" w:line="264" w:lineRule="auto"/>
        <w:ind w:left="0" w:firstLine="0"/>
        <w:rPr>
          <w:sz w:val="24"/>
          <w:szCs w:val="24"/>
        </w:rPr>
      </w:pPr>
      <w:r w:rsidRPr="00B21A31">
        <w:rPr>
          <w:color w:val="000000"/>
          <w:sz w:val="24"/>
          <w:szCs w:val="24"/>
        </w:rPr>
        <w:t>Солнечная батарея.</w:t>
      </w:r>
    </w:p>
    <w:p w:rsidR="00A214EF" w:rsidRPr="00B21A31" w:rsidRDefault="00A214EF" w:rsidP="00A214EF">
      <w:pPr>
        <w:spacing w:after="0" w:line="264" w:lineRule="auto"/>
        <w:ind w:left="0" w:firstLine="0"/>
        <w:rPr>
          <w:sz w:val="24"/>
          <w:szCs w:val="24"/>
        </w:rPr>
      </w:pPr>
      <w:r w:rsidRPr="00B21A31">
        <w:rPr>
          <w:b/>
          <w:i/>
          <w:color w:val="000000"/>
          <w:sz w:val="24"/>
          <w:szCs w:val="24"/>
        </w:rPr>
        <w:t>Ученический эксперимент, лабораторные работы, практикум.</w:t>
      </w:r>
    </w:p>
    <w:p w:rsidR="00A214EF" w:rsidRPr="00B21A31" w:rsidRDefault="00A214EF" w:rsidP="00A214EF">
      <w:pPr>
        <w:spacing w:after="0" w:line="264" w:lineRule="auto"/>
        <w:ind w:left="0" w:firstLine="0"/>
        <w:rPr>
          <w:sz w:val="24"/>
          <w:szCs w:val="24"/>
        </w:rPr>
      </w:pPr>
      <w:r w:rsidRPr="00B21A31">
        <w:rPr>
          <w:color w:val="000000"/>
          <w:sz w:val="24"/>
          <w:szCs w:val="24"/>
        </w:rPr>
        <w:t>Исследование фоторезистора.</w:t>
      </w:r>
    </w:p>
    <w:p w:rsidR="00A214EF" w:rsidRPr="00B21A31" w:rsidRDefault="00A214EF" w:rsidP="00A214EF">
      <w:pPr>
        <w:spacing w:after="0" w:line="264" w:lineRule="auto"/>
        <w:ind w:left="0" w:firstLine="0"/>
        <w:rPr>
          <w:sz w:val="24"/>
          <w:szCs w:val="24"/>
        </w:rPr>
      </w:pPr>
      <w:r w:rsidRPr="00B21A31">
        <w:rPr>
          <w:color w:val="000000"/>
          <w:sz w:val="24"/>
          <w:szCs w:val="24"/>
        </w:rPr>
        <w:t>Измерение постоянной Планка на основе исследования фотоэффекта.</w:t>
      </w:r>
    </w:p>
    <w:p w:rsidR="00A214EF" w:rsidRPr="00B21A31" w:rsidRDefault="00A214EF" w:rsidP="00A214EF">
      <w:pPr>
        <w:spacing w:after="0" w:line="264" w:lineRule="auto"/>
        <w:ind w:left="0" w:firstLine="0"/>
        <w:rPr>
          <w:sz w:val="24"/>
          <w:szCs w:val="24"/>
        </w:rPr>
      </w:pPr>
      <w:r w:rsidRPr="00B21A31">
        <w:rPr>
          <w:color w:val="000000"/>
          <w:sz w:val="24"/>
          <w:szCs w:val="24"/>
        </w:rPr>
        <w:lastRenderedPageBreak/>
        <w:t>Исследование зависимости силы тока через светодиод от напряжения.</w:t>
      </w:r>
    </w:p>
    <w:p w:rsidR="00A214EF" w:rsidRPr="00B21A31" w:rsidRDefault="00A214EF" w:rsidP="00A214EF">
      <w:pPr>
        <w:spacing w:after="0" w:line="264" w:lineRule="auto"/>
        <w:ind w:left="0" w:firstLine="0"/>
        <w:rPr>
          <w:sz w:val="24"/>
          <w:szCs w:val="24"/>
        </w:rPr>
      </w:pPr>
      <w:r w:rsidRPr="00B21A31">
        <w:rPr>
          <w:b/>
          <w:i/>
          <w:color w:val="000000"/>
          <w:sz w:val="24"/>
          <w:szCs w:val="24"/>
        </w:rPr>
        <w:t>Тема 2. Физика атома.</w:t>
      </w:r>
    </w:p>
    <w:p w:rsidR="00A214EF" w:rsidRPr="00B21A31" w:rsidRDefault="00A214EF" w:rsidP="00A214EF">
      <w:pPr>
        <w:spacing w:after="0" w:line="264" w:lineRule="auto"/>
        <w:ind w:left="0" w:firstLine="0"/>
        <w:rPr>
          <w:sz w:val="24"/>
          <w:szCs w:val="24"/>
        </w:rPr>
      </w:pPr>
      <w:r w:rsidRPr="00B21A31">
        <w:rPr>
          <w:color w:val="000000"/>
          <w:sz w:val="24"/>
          <w:szCs w:val="24"/>
        </w:rPr>
        <w:t>Опыты по исследованию строения атома. Планетарная модель атома Резерфорда.</w:t>
      </w:r>
    </w:p>
    <w:p w:rsidR="00A214EF" w:rsidRPr="00B21A31" w:rsidRDefault="00A214EF" w:rsidP="00A214EF">
      <w:pPr>
        <w:spacing w:after="0" w:line="264" w:lineRule="auto"/>
        <w:ind w:left="0" w:firstLine="0"/>
        <w:rPr>
          <w:sz w:val="24"/>
          <w:szCs w:val="24"/>
        </w:rPr>
      </w:pPr>
      <w:r w:rsidRPr="00B21A31">
        <w:rPr>
          <w:color w:val="000000"/>
          <w:sz w:val="24"/>
          <w:szCs w:val="24"/>
        </w:rPr>
        <w:t>Постулаты Бора. Излучение и поглощение фотонов при переходе атома с одного уровня энергии на другой.</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Виды спектров. Спектр уровней энергии атома водорода. </w:t>
      </w:r>
    </w:p>
    <w:p w:rsidR="00A214EF" w:rsidRPr="00B21A31" w:rsidRDefault="00A214EF" w:rsidP="00A214EF">
      <w:pPr>
        <w:spacing w:after="0" w:line="264" w:lineRule="auto"/>
        <w:ind w:left="0" w:firstLine="0"/>
        <w:rPr>
          <w:sz w:val="24"/>
          <w:szCs w:val="24"/>
        </w:rPr>
      </w:pPr>
      <w:r w:rsidRPr="00B21A31">
        <w:rPr>
          <w:color w:val="000000"/>
          <w:sz w:val="24"/>
          <w:szCs w:val="24"/>
        </w:rPr>
        <w:t>Спонтанное и вынужденное излучение света. Лазер.</w:t>
      </w:r>
    </w:p>
    <w:p w:rsidR="00A214EF" w:rsidRPr="00B21A31" w:rsidRDefault="00A214EF" w:rsidP="00A214EF">
      <w:pPr>
        <w:spacing w:after="0" w:line="264" w:lineRule="auto"/>
        <w:ind w:left="0" w:firstLine="0"/>
        <w:rPr>
          <w:sz w:val="24"/>
          <w:szCs w:val="24"/>
        </w:rPr>
      </w:pPr>
      <w:r w:rsidRPr="00B21A31">
        <w:rPr>
          <w:color w:val="000000"/>
          <w:sz w:val="24"/>
          <w:szCs w:val="24"/>
        </w:rPr>
        <w:t>Технические устройства и технологические процессы: спектральный анализ (спектроскоп), лазер, квантовый компьютер.</w:t>
      </w:r>
    </w:p>
    <w:p w:rsidR="00A214EF" w:rsidRPr="00B21A31" w:rsidRDefault="00A214EF" w:rsidP="00A214EF">
      <w:pPr>
        <w:spacing w:after="0" w:line="264" w:lineRule="auto"/>
        <w:ind w:left="0" w:firstLine="0"/>
        <w:rPr>
          <w:sz w:val="24"/>
          <w:szCs w:val="24"/>
        </w:rPr>
      </w:pPr>
      <w:r w:rsidRPr="00B21A31">
        <w:rPr>
          <w:b/>
          <w:i/>
          <w:color w:val="000000"/>
          <w:sz w:val="24"/>
          <w:szCs w:val="24"/>
        </w:rPr>
        <w:t>Демонстрации.</w:t>
      </w:r>
    </w:p>
    <w:p w:rsidR="00A214EF" w:rsidRPr="00B21A31" w:rsidRDefault="00A214EF" w:rsidP="00A214EF">
      <w:pPr>
        <w:spacing w:after="0" w:line="264" w:lineRule="auto"/>
        <w:ind w:left="0" w:firstLine="0"/>
        <w:rPr>
          <w:sz w:val="24"/>
          <w:szCs w:val="24"/>
        </w:rPr>
      </w:pPr>
      <w:r w:rsidRPr="00B21A31">
        <w:rPr>
          <w:color w:val="000000"/>
          <w:sz w:val="24"/>
          <w:szCs w:val="24"/>
        </w:rPr>
        <w:t>Модель опыта Резерфорда.</w:t>
      </w:r>
    </w:p>
    <w:p w:rsidR="00A214EF" w:rsidRPr="00B21A31" w:rsidRDefault="00A214EF" w:rsidP="00A214EF">
      <w:pPr>
        <w:spacing w:after="0" w:line="264" w:lineRule="auto"/>
        <w:ind w:left="0" w:firstLine="0"/>
        <w:rPr>
          <w:sz w:val="24"/>
          <w:szCs w:val="24"/>
        </w:rPr>
      </w:pPr>
      <w:r w:rsidRPr="00B21A31">
        <w:rPr>
          <w:color w:val="000000"/>
          <w:sz w:val="24"/>
          <w:szCs w:val="24"/>
        </w:rPr>
        <w:t>Наблюдение линейчатых спектров.</w:t>
      </w:r>
    </w:p>
    <w:p w:rsidR="00A214EF" w:rsidRPr="00B21A31" w:rsidRDefault="00A214EF" w:rsidP="00A214EF">
      <w:pPr>
        <w:spacing w:after="0" w:line="264" w:lineRule="auto"/>
        <w:ind w:left="0" w:firstLine="0"/>
        <w:rPr>
          <w:sz w:val="24"/>
          <w:szCs w:val="24"/>
        </w:rPr>
      </w:pPr>
      <w:r w:rsidRPr="00B21A31">
        <w:rPr>
          <w:color w:val="000000"/>
          <w:sz w:val="24"/>
          <w:szCs w:val="24"/>
        </w:rPr>
        <w:t>Устройство и действие счётчика ионизирующих частиц.</w:t>
      </w:r>
    </w:p>
    <w:p w:rsidR="00A214EF" w:rsidRPr="00B21A31" w:rsidRDefault="00A214EF" w:rsidP="00A214EF">
      <w:pPr>
        <w:spacing w:after="0" w:line="264" w:lineRule="auto"/>
        <w:ind w:left="0" w:firstLine="0"/>
        <w:rPr>
          <w:sz w:val="24"/>
          <w:szCs w:val="24"/>
        </w:rPr>
      </w:pPr>
      <w:r w:rsidRPr="00B21A31">
        <w:rPr>
          <w:color w:val="000000"/>
          <w:sz w:val="24"/>
          <w:szCs w:val="24"/>
        </w:rPr>
        <w:t>Определение длины волны лазерного излучения.</w:t>
      </w:r>
    </w:p>
    <w:p w:rsidR="00A214EF" w:rsidRPr="00B21A31" w:rsidRDefault="00A214EF" w:rsidP="00A214EF">
      <w:pPr>
        <w:spacing w:after="0" w:line="264" w:lineRule="auto"/>
        <w:ind w:left="0" w:firstLine="0"/>
        <w:rPr>
          <w:sz w:val="24"/>
          <w:szCs w:val="24"/>
        </w:rPr>
      </w:pPr>
      <w:r w:rsidRPr="00B21A31">
        <w:rPr>
          <w:b/>
          <w:i/>
          <w:color w:val="000000"/>
          <w:sz w:val="24"/>
          <w:szCs w:val="24"/>
        </w:rPr>
        <w:t>Ученический эксперимент, лабораторные работы, практикум.</w:t>
      </w:r>
      <w:r w:rsidRPr="00B21A31">
        <w:rPr>
          <w:color w:val="000000"/>
          <w:sz w:val="24"/>
          <w:szCs w:val="24"/>
        </w:rPr>
        <w:t xml:space="preserve"> </w:t>
      </w:r>
    </w:p>
    <w:p w:rsidR="00A214EF" w:rsidRPr="00B21A31" w:rsidRDefault="00A214EF" w:rsidP="00A214EF">
      <w:pPr>
        <w:spacing w:after="0" w:line="264" w:lineRule="auto"/>
        <w:ind w:left="0" w:firstLine="0"/>
        <w:rPr>
          <w:sz w:val="24"/>
          <w:szCs w:val="24"/>
        </w:rPr>
      </w:pPr>
      <w:r w:rsidRPr="00B21A31">
        <w:rPr>
          <w:color w:val="000000"/>
          <w:sz w:val="24"/>
          <w:szCs w:val="24"/>
        </w:rPr>
        <w:t>Наблюдение линейчатого спектра.</w:t>
      </w:r>
    </w:p>
    <w:p w:rsidR="00A214EF" w:rsidRPr="00B21A31" w:rsidRDefault="00A214EF" w:rsidP="00A214EF">
      <w:pPr>
        <w:spacing w:after="0" w:line="264" w:lineRule="auto"/>
        <w:ind w:left="0" w:firstLine="0"/>
        <w:rPr>
          <w:sz w:val="24"/>
          <w:szCs w:val="24"/>
        </w:rPr>
      </w:pPr>
      <w:r w:rsidRPr="00B21A31">
        <w:rPr>
          <w:color w:val="000000"/>
          <w:sz w:val="24"/>
          <w:szCs w:val="24"/>
        </w:rPr>
        <w:t>Исследование спектра разреженного атомарного водорода и измерение постоянной Ридберга.</w:t>
      </w:r>
    </w:p>
    <w:p w:rsidR="00A214EF" w:rsidRPr="00B21A31" w:rsidRDefault="00A214EF" w:rsidP="00A214EF">
      <w:pPr>
        <w:spacing w:after="0" w:line="264" w:lineRule="auto"/>
        <w:ind w:left="0" w:firstLine="0"/>
        <w:rPr>
          <w:sz w:val="24"/>
          <w:szCs w:val="24"/>
        </w:rPr>
      </w:pPr>
      <w:r w:rsidRPr="00B21A31">
        <w:rPr>
          <w:b/>
          <w:i/>
          <w:color w:val="000000"/>
          <w:sz w:val="24"/>
          <w:szCs w:val="24"/>
        </w:rPr>
        <w:t>Тема 3. Физика атомного ядра и элементарных частиц.</w:t>
      </w:r>
    </w:p>
    <w:p w:rsidR="00A214EF" w:rsidRPr="00B21A31" w:rsidRDefault="00A214EF" w:rsidP="00A214EF">
      <w:pPr>
        <w:spacing w:after="0" w:line="264" w:lineRule="auto"/>
        <w:ind w:left="0" w:firstLine="0"/>
        <w:rPr>
          <w:sz w:val="24"/>
          <w:szCs w:val="24"/>
        </w:rPr>
      </w:pPr>
      <w:r w:rsidRPr="00B21A31">
        <w:rPr>
          <w:color w:val="000000"/>
          <w:sz w:val="24"/>
          <w:szCs w:val="24"/>
        </w:rPr>
        <w:t>Нуклонная модель ядра Гейзенберга–Иваненко. Заряд ядра. Массовое число ядра. Изотопы.</w:t>
      </w:r>
    </w:p>
    <w:p w:rsidR="00A214EF" w:rsidRPr="00B21A31" w:rsidRDefault="00A214EF" w:rsidP="00A214EF">
      <w:pPr>
        <w:spacing w:after="0" w:line="264" w:lineRule="auto"/>
        <w:ind w:left="0" w:firstLine="0"/>
        <w:rPr>
          <w:sz w:val="24"/>
          <w:szCs w:val="24"/>
        </w:rPr>
      </w:pPr>
      <w:r w:rsidRPr="00B21A31">
        <w:rPr>
          <w:color w:val="000000"/>
          <w:sz w:val="24"/>
          <w:szCs w:val="24"/>
        </w:rPr>
        <w:t>Радиоактивность. Альфа-распад. Электронный и позитронный бета-распад. Гамма-излучение.</w:t>
      </w:r>
    </w:p>
    <w:p w:rsidR="00A214EF" w:rsidRPr="00B21A31" w:rsidRDefault="00A214EF" w:rsidP="00A214EF">
      <w:pPr>
        <w:spacing w:after="0" w:line="264" w:lineRule="auto"/>
        <w:ind w:left="0" w:firstLine="0"/>
        <w:rPr>
          <w:sz w:val="24"/>
          <w:szCs w:val="24"/>
        </w:rPr>
      </w:pPr>
      <w:r w:rsidRPr="00B21A31">
        <w:rPr>
          <w:color w:val="000000"/>
          <w:sz w:val="24"/>
          <w:szCs w:val="24"/>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A214EF" w:rsidRPr="00B21A31" w:rsidRDefault="00A214EF" w:rsidP="00A214EF">
      <w:pPr>
        <w:spacing w:after="0" w:line="264" w:lineRule="auto"/>
        <w:ind w:left="0" w:firstLine="0"/>
        <w:rPr>
          <w:sz w:val="24"/>
          <w:szCs w:val="24"/>
        </w:rPr>
      </w:pPr>
      <w:r w:rsidRPr="00B21A31">
        <w:rPr>
          <w:color w:val="000000"/>
          <w:sz w:val="24"/>
          <w:szCs w:val="24"/>
        </w:rPr>
        <w:t>Энергия связи нуклонов в ядре. Ядерные силы. Дефект массы ядра.</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Методы регистрации и исследования элементарных частиц. </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Фундаментальные взаимодействия. Барионы, мезоны и лептоны. Представление о Стандартной модели. Кварк-глюонная модель адронов. </w:t>
      </w:r>
    </w:p>
    <w:p w:rsidR="00A214EF" w:rsidRPr="00B21A31" w:rsidRDefault="00A214EF" w:rsidP="00A214EF">
      <w:pPr>
        <w:spacing w:after="0" w:line="264" w:lineRule="auto"/>
        <w:ind w:left="0" w:firstLine="0"/>
        <w:rPr>
          <w:sz w:val="24"/>
          <w:szCs w:val="24"/>
        </w:rPr>
      </w:pPr>
      <w:r w:rsidRPr="00B21A31">
        <w:rPr>
          <w:color w:val="000000"/>
          <w:sz w:val="24"/>
          <w:szCs w:val="24"/>
        </w:rPr>
        <w:t>Физика за пределами Стандартной модели. Тёмная материя и тёмная энергия.</w:t>
      </w:r>
    </w:p>
    <w:p w:rsidR="00A214EF" w:rsidRPr="00B21A31" w:rsidRDefault="00A214EF" w:rsidP="00A214EF">
      <w:pPr>
        <w:spacing w:after="0" w:line="264" w:lineRule="auto"/>
        <w:ind w:left="0" w:firstLine="0"/>
        <w:rPr>
          <w:sz w:val="24"/>
          <w:szCs w:val="24"/>
        </w:rPr>
      </w:pPr>
      <w:r w:rsidRPr="00B21A31">
        <w:rPr>
          <w:color w:val="000000"/>
          <w:sz w:val="24"/>
          <w:szCs w:val="24"/>
        </w:rPr>
        <w:t>Единство физической картины мира.</w:t>
      </w:r>
    </w:p>
    <w:p w:rsidR="00A214EF" w:rsidRPr="00B21A31" w:rsidRDefault="00A214EF" w:rsidP="00A214EF">
      <w:pPr>
        <w:spacing w:after="0" w:line="264" w:lineRule="auto"/>
        <w:ind w:left="0" w:firstLine="0"/>
        <w:rPr>
          <w:sz w:val="24"/>
          <w:szCs w:val="24"/>
        </w:rPr>
      </w:pPr>
      <w:r w:rsidRPr="00B21A31">
        <w:rPr>
          <w:color w:val="000000"/>
          <w:sz w:val="24"/>
          <w:szCs w:val="24"/>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A214EF" w:rsidRPr="00B21A31" w:rsidRDefault="00A214EF" w:rsidP="00A214EF">
      <w:pPr>
        <w:spacing w:after="0" w:line="264" w:lineRule="auto"/>
        <w:ind w:left="0" w:firstLine="0"/>
        <w:rPr>
          <w:sz w:val="24"/>
          <w:szCs w:val="24"/>
        </w:rPr>
      </w:pPr>
      <w:r w:rsidRPr="00B21A31">
        <w:rPr>
          <w:b/>
          <w:i/>
          <w:color w:val="000000"/>
          <w:sz w:val="24"/>
          <w:szCs w:val="24"/>
        </w:rPr>
        <w:t>Ученический эксперимент, лабораторные работы, практикум.</w:t>
      </w:r>
      <w:r w:rsidRPr="00B21A31">
        <w:rPr>
          <w:color w:val="000000"/>
          <w:sz w:val="24"/>
          <w:szCs w:val="24"/>
        </w:rPr>
        <w:t xml:space="preserve"> </w:t>
      </w:r>
    </w:p>
    <w:p w:rsidR="00A214EF" w:rsidRPr="00B21A31" w:rsidRDefault="00A214EF" w:rsidP="00A214EF">
      <w:pPr>
        <w:spacing w:after="0" w:line="264" w:lineRule="auto"/>
        <w:ind w:left="0" w:firstLine="0"/>
        <w:rPr>
          <w:sz w:val="24"/>
          <w:szCs w:val="24"/>
        </w:rPr>
      </w:pPr>
      <w:r w:rsidRPr="00B21A31">
        <w:rPr>
          <w:color w:val="000000"/>
          <w:sz w:val="24"/>
          <w:szCs w:val="24"/>
        </w:rPr>
        <w:t>Исследование треков частиц (по готовым фотографиям).</w:t>
      </w:r>
    </w:p>
    <w:p w:rsidR="00A214EF" w:rsidRPr="00B21A31" w:rsidRDefault="00A214EF" w:rsidP="00A214EF">
      <w:pPr>
        <w:spacing w:after="0" w:line="264" w:lineRule="auto"/>
        <w:ind w:left="0" w:firstLine="0"/>
        <w:rPr>
          <w:sz w:val="24"/>
          <w:szCs w:val="24"/>
        </w:rPr>
      </w:pPr>
      <w:r w:rsidRPr="00B21A31">
        <w:rPr>
          <w:color w:val="000000"/>
          <w:sz w:val="24"/>
          <w:szCs w:val="24"/>
        </w:rPr>
        <w:t>Исследование радиоактивного фона с использованием дозиметра.</w:t>
      </w:r>
    </w:p>
    <w:p w:rsidR="00A214EF" w:rsidRPr="00B21A31" w:rsidRDefault="00A214EF" w:rsidP="00A214EF">
      <w:pPr>
        <w:spacing w:after="0" w:line="264" w:lineRule="auto"/>
        <w:ind w:left="0" w:firstLine="0"/>
        <w:rPr>
          <w:sz w:val="24"/>
          <w:szCs w:val="24"/>
        </w:rPr>
      </w:pPr>
      <w:r w:rsidRPr="00B21A31">
        <w:rPr>
          <w:color w:val="000000"/>
          <w:sz w:val="24"/>
          <w:szCs w:val="24"/>
        </w:rPr>
        <w:t>Изучение поглощения бета-частиц алюминием.</w:t>
      </w:r>
    </w:p>
    <w:p w:rsidR="00A214EF" w:rsidRPr="00B21A31" w:rsidRDefault="00A214EF" w:rsidP="00A214EF">
      <w:pPr>
        <w:spacing w:after="0" w:line="264" w:lineRule="auto"/>
        <w:ind w:left="0" w:firstLine="0"/>
        <w:rPr>
          <w:sz w:val="24"/>
          <w:szCs w:val="24"/>
        </w:rPr>
      </w:pPr>
      <w:r w:rsidRPr="00B21A31">
        <w:rPr>
          <w:b/>
          <w:color w:val="000000"/>
          <w:sz w:val="24"/>
          <w:szCs w:val="24"/>
        </w:rPr>
        <w:t>Раздел 8. Элементы астрономии и астрофизики.</w:t>
      </w:r>
    </w:p>
    <w:p w:rsidR="00A214EF" w:rsidRPr="00B21A31" w:rsidRDefault="00A214EF" w:rsidP="00A214EF">
      <w:pPr>
        <w:spacing w:after="0" w:line="264" w:lineRule="auto"/>
        <w:ind w:left="0" w:firstLine="0"/>
        <w:rPr>
          <w:sz w:val="24"/>
          <w:szCs w:val="24"/>
        </w:rPr>
      </w:pPr>
      <w:r w:rsidRPr="00B21A31">
        <w:rPr>
          <w:color w:val="000000"/>
          <w:sz w:val="24"/>
          <w:szCs w:val="24"/>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A214EF" w:rsidRPr="00B21A31" w:rsidRDefault="00A214EF" w:rsidP="00A214EF">
      <w:pPr>
        <w:spacing w:after="0" w:line="264" w:lineRule="auto"/>
        <w:ind w:left="0" w:firstLine="0"/>
        <w:rPr>
          <w:sz w:val="24"/>
          <w:szCs w:val="24"/>
        </w:rPr>
      </w:pPr>
      <w:r w:rsidRPr="00B21A31">
        <w:rPr>
          <w:color w:val="000000"/>
          <w:sz w:val="24"/>
          <w:szCs w:val="24"/>
        </w:rPr>
        <w:t>Методы астрономических исследований. Современные оптические телескопы, радиотелескопы, внеатмосферная астрономия.</w:t>
      </w:r>
    </w:p>
    <w:p w:rsidR="00A214EF" w:rsidRPr="00B21A31" w:rsidRDefault="00A214EF" w:rsidP="00A214EF">
      <w:pPr>
        <w:spacing w:after="0" w:line="264" w:lineRule="auto"/>
        <w:ind w:left="0" w:firstLine="0"/>
        <w:rPr>
          <w:sz w:val="24"/>
          <w:szCs w:val="24"/>
        </w:rPr>
      </w:pPr>
      <w:r w:rsidRPr="00B21A31">
        <w:rPr>
          <w:color w:val="000000"/>
          <w:sz w:val="24"/>
          <w:szCs w:val="24"/>
        </w:rPr>
        <w:t>Вид звёздного неба. Созвездия, яркие звёзды, планеты, их видимое движение.</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Солнечная система. </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Солнце. Солнечная активность. Источник энергии Солнца и звёзд. </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w:t>
      </w:r>
      <w:r w:rsidRPr="00B21A31">
        <w:rPr>
          <w:color w:val="000000"/>
          <w:sz w:val="24"/>
          <w:szCs w:val="24"/>
        </w:rPr>
        <w:lastRenderedPageBreak/>
        <w:t>последовательности. Внутреннее строение звёзд. Современные представления о происхождении и эволюции Солнца и звёзд. Этапы жизни звёзд.</w:t>
      </w:r>
    </w:p>
    <w:p w:rsidR="00A214EF" w:rsidRPr="00B21A31" w:rsidRDefault="00A214EF" w:rsidP="00A214EF">
      <w:pPr>
        <w:spacing w:after="0" w:line="264" w:lineRule="auto"/>
        <w:ind w:left="0" w:firstLine="0"/>
        <w:rPr>
          <w:sz w:val="24"/>
          <w:szCs w:val="24"/>
        </w:rPr>
      </w:pPr>
      <w:r w:rsidRPr="00B21A31">
        <w:rPr>
          <w:color w:val="000000"/>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A214EF" w:rsidRPr="00B21A31" w:rsidRDefault="00A214EF" w:rsidP="00A214EF">
      <w:pPr>
        <w:spacing w:after="0" w:line="264" w:lineRule="auto"/>
        <w:ind w:left="0" w:firstLine="0"/>
        <w:rPr>
          <w:sz w:val="24"/>
          <w:szCs w:val="24"/>
        </w:rPr>
      </w:pPr>
      <w:r w:rsidRPr="00B21A31">
        <w:rPr>
          <w:color w:val="000000"/>
          <w:sz w:val="24"/>
          <w:szCs w:val="24"/>
        </w:rPr>
        <w:t>Вселенная. Расширение Вселенной. Закон Хаббла. Разбегание галактик. Теория Большого взрыва. Реликтовое излучение.</w:t>
      </w:r>
    </w:p>
    <w:p w:rsidR="00A214EF" w:rsidRPr="00B21A31" w:rsidRDefault="00A214EF" w:rsidP="00A214EF">
      <w:pPr>
        <w:spacing w:after="0" w:line="264" w:lineRule="auto"/>
        <w:ind w:left="0" w:firstLine="0"/>
        <w:rPr>
          <w:sz w:val="24"/>
          <w:szCs w:val="24"/>
        </w:rPr>
      </w:pPr>
      <w:r w:rsidRPr="00B21A31">
        <w:rPr>
          <w:color w:val="000000"/>
          <w:sz w:val="24"/>
          <w:szCs w:val="24"/>
        </w:rPr>
        <w:t>Масштабная структура Вселенной. Метагалактика.</w:t>
      </w:r>
    </w:p>
    <w:p w:rsidR="00A214EF" w:rsidRPr="00B21A31" w:rsidRDefault="00A214EF" w:rsidP="00A214EF">
      <w:pPr>
        <w:spacing w:after="0" w:line="264" w:lineRule="auto"/>
        <w:ind w:left="0" w:firstLine="0"/>
        <w:rPr>
          <w:sz w:val="24"/>
          <w:szCs w:val="24"/>
        </w:rPr>
      </w:pPr>
      <w:r w:rsidRPr="00B21A31">
        <w:rPr>
          <w:color w:val="000000"/>
          <w:sz w:val="24"/>
          <w:szCs w:val="24"/>
        </w:rPr>
        <w:t>Нерешённые проблемы астрономии.</w:t>
      </w:r>
    </w:p>
    <w:p w:rsidR="00A214EF" w:rsidRPr="00B21A31" w:rsidRDefault="00A214EF" w:rsidP="00A214EF">
      <w:pPr>
        <w:spacing w:after="0" w:line="264" w:lineRule="auto"/>
        <w:ind w:left="0" w:firstLine="0"/>
        <w:rPr>
          <w:sz w:val="24"/>
          <w:szCs w:val="24"/>
        </w:rPr>
      </w:pPr>
      <w:r w:rsidRPr="00B21A31">
        <w:rPr>
          <w:b/>
          <w:i/>
          <w:color w:val="000000"/>
          <w:sz w:val="24"/>
          <w:szCs w:val="24"/>
        </w:rPr>
        <w:t>Ученические наблюдения.</w:t>
      </w:r>
    </w:p>
    <w:p w:rsidR="00A214EF" w:rsidRPr="00B21A31" w:rsidRDefault="00A214EF" w:rsidP="00A214EF">
      <w:pPr>
        <w:spacing w:after="0" w:line="264" w:lineRule="auto"/>
        <w:ind w:left="0" w:firstLine="0"/>
        <w:rPr>
          <w:sz w:val="24"/>
          <w:szCs w:val="24"/>
        </w:rPr>
      </w:pPr>
      <w:r w:rsidRPr="00B21A31">
        <w:rPr>
          <w:color w:val="000000"/>
          <w:sz w:val="24"/>
          <w:szCs w:val="24"/>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A214EF" w:rsidRPr="00B21A31" w:rsidRDefault="00A214EF" w:rsidP="00A214EF">
      <w:pPr>
        <w:spacing w:after="0" w:line="264" w:lineRule="auto"/>
        <w:ind w:left="0" w:firstLine="0"/>
        <w:rPr>
          <w:sz w:val="24"/>
          <w:szCs w:val="24"/>
        </w:rPr>
      </w:pPr>
      <w:r w:rsidRPr="00B21A31">
        <w:rPr>
          <w:color w:val="000000"/>
          <w:sz w:val="24"/>
          <w:szCs w:val="24"/>
        </w:rPr>
        <w:t>Наблюдения в телескоп Луны, планет, туманностей и звёздных скоплений.</w:t>
      </w:r>
    </w:p>
    <w:p w:rsidR="00A214EF" w:rsidRPr="00B21A31" w:rsidRDefault="00A214EF" w:rsidP="00A214EF">
      <w:pPr>
        <w:spacing w:after="0" w:line="264" w:lineRule="auto"/>
        <w:ind w:left="0" w:firstLine="0"/>
        <w:rPr>
          <w:sz w:val="24"/>
          <w:szCs w:val="24"/>
        </w:rPr>
      </w:pPr>
      <w:r w:rsidRPr="00B21A31">
        <w:rPr>
          <w:b/>
          <w:color w:val="000000"/>
          <w:sz w:val="24"/>
          <w:szCs w:val="24"/>
        </w:rPr>
        <w:t>Физический практикум.</w:t>
      </w:r>
    </w:p>
    <w:p w:rsidR="00A214EF" w:rsidRPr="00B21A31" w:rsidRDefault="00A214EF" w:rsidP="00A214EF">
      <w:pPr>
        <w:spacing w:after="0" w:line="264" w:lineRule="auto"/>
        <w:ind w:left="0" w:firstLine="0"/>
        <w:rPr>
          <w:sz w:val="24"/>
          <w:szCs w:val="24"/>
        </w:rPr>
      </w:pPr>
      <w:r w:rsidRPr="00B21A31">
        <w:rPr>
          <w:color w:val="000000"/>
          <w:sz w:val="24"/>
          <w:szCs w:val="24"/>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A214EF" w:rsidRPr="00B21A31" w:rsidRDefault="00A214EF" w:rsidP="00A214EF">
      <w:pPr>
        <w:spacing w:after="0" w:line="264" w:lineRule="auto"/>
        <w:ind w:left="0" w:firstLine="0"/>
        <w:rPr>
          <w:sz w:val="24"/>
          <w:szCs w:val="24"/>
        </w:rPr>
      </w:pPr>
      <w:r w:rsidRPr="00B21A31">
        <w:rPr>
          <w:color w:val="000000"/>
          <w:sz w:val="24"/>
          <w:szCs w:val="24"/>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A214EF" w:rsidRPr="00B21A31" w:rsidRDefault="00A214EF" w:rsidP="00A214EF">
      <w:pPr>
        <w:spacing w:after="0" w:line="264" w:lineRule="auto"/>
        <w:ind w:left="0" w:firstLine="0"/>
        <w:rPr>
          <w:sz w:val="24"/>
          <w:szCs w:val="24"/>
        </w:rPr>
      </w:pPr>
      <w:r w:rsidRPr="00B21A31">
        <w:rPr>
          <w:b/>
          <w:color w:val="000000"/>
          <w:sz w:val="24"/>
          <w:szCs w:val="24"/>
        </w:rPr>
        <w:t>Обобщающее повторение.</w:t>
      </w:r>
    </w:p>
    <w:p w:rsidR="00A214EF" w:rsidRPr="00B21A31" w:rsidRDefault="00A214EF" w:rsidP="00A214EF">
      <w:pPr>
        <w:spacing w:after="0" w:line="264" w:lineRule="auto"/>
        <w:ind w:left="0" w:firstLine="0"/>
        <w:rPr>
          <w:sz w:val="24"/>
          <w:szCs w:val="24"/>
        </w:rPr>
      </w:pPr>
      <w:r w:rsidRPr="00B21A31">
        <w:rPr>
          <w:color w:val="000000"/>
          <w:sz w:val="24"/>
          <w:szCs w:val="24"/>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A214EF" w:rsidRPr="00B21A31" w:rsidRDefault="00A214EF" w:rsidP="00A214EF">
      <w:pPr>
        <w:spacing w:after="0" w:line="264" w:lineRule="auto"/>
        <w:ind w:left="0" w:firstLine="0"/>
        <w:rPr>
          <w:sz w:val="24"/>
          <w:szCs w:val="24"/>
        </w:rPr>
      </w:pPr>
      <w:r w:rsidRPr="00B21A31">
        <w:rPr>
          <w:color w:val="000000"/>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A214EF" w:rsidRPr="00B21A31" w:rsidRDefault="00A214EF" w:rsidP="00A214EF">
      <w:pPr>
        <w:spacing w:after="0" w:line="264" w:lineRule="auto"/>
        <w:ind w:left="0" w:firstLine="0"/>
        <w:rPr>
          <w:sz w:val="24"/>
          <w:szCs w:val="24"/>
        </w:rPr>
      </w:pPr>
      <w:r w:rsidRPr="00B21A31">
        <w:rPr>
          <w:b/>
          <w:color w:val="000000"/>
          <w:sz w:val="24"/>
          <w:szCs w:val="24"/>
        </w:rPr>
        <w:t>Межпредметные связи.</w:t>
      </w:r>
    </w:p>
    <w:p w:rsidR="00A214EF" w:rsidRPr="00B21A31" w:rsidRDefault="00A214EF" w:rsidP="00A214EF">
      <w:pPr>
        <w:spacing w:after="0" w:line="264" w:lineRule="auto"/>
        <w:ind w:left="0" w:firstLine="0"/>
        <w:rPr>
          <w:sz w:val="24"/>
          <w:szCs w:val="24"/>
        </w:rPr>
      </w:pPr>
      <w:r w:rsidRPr="00B21A31">
        <w:rPr>
          <w:color w:val="000000"/>
          <w:sz w:val="24"/>
          <w:szCs w:val="24"/>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A214EF" w:rsidRPr="00B21A31" w:rsidRDefault="00A214EF" w:rsidP="00A214EF">
      <w:pPr>
        <w:spacing w:after="0" w:line="264" w:lineRule="auto"/>
        <w:ind w:left="0" w:firstLine="0"/>
        <w:rPr>
          <w:sz w:val="24"/>
          <w:szCs w:val="24"/>
        </w:rPr>
      </w:pPr>
      <w:r w:rsidRPr="00B21A31">
        <w:rPr>
          <w:b/>
          <w:i/>
          <w:color w:val="000000"/>
          <w:sz w:val="24"/>
          <w:szCs w:val="24"/>
        </w:rPr>
        <w:t>Межпредметные понятия,</w:t>
      </w:r>
      <w:r w:rsidRPr="00B21A31">
        <w:rPr>
          <w:color w:val="000000"/>
          <w:sz w:val="24"/>
          <w:szCs w:val="24"/>
        </w:rPr>
        <w:t xml:space="preserve"> </w:t>
      </w:r>
      <w:r w:rsidRPr="00B21A31">
        <w:rPr>
          <w:b/>
          <w:i/>
          <w:color w:val="000000"/>
          <w:sz w:val="24"/>
          <w:szCs w:val="24"/>
        </w:rPr>
        <w:t xml:space="preserve">связанные с изучением методов научного познания: </w:t>
      </w:r>
      <w:r w:rsidRPr="00B21A31">
        <w:rPr>
          <w:color w:val="000000"/>
          <w:sz w:val="24"/>
          <w:szCs w:val="24"/>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A214EF" w:rsidRPr="00B21A31" w:rsidRDefault="00A214EF" w:rsidP="00A214EF">
      <w:pPr>
        <w:spacing w:after="0" w:line="264" w:lineRule="auto"/>
        <w:ind w:left="0" w:firstLine="0"/>
        <w:rPr>
          <w:sz w:val="24"/>
          <w:szCs w:val="24"/>
        </w:rPr>
      </w:pPr>
      <w:r w:rsidRPr="00B21A31">
        <w:rPr>
          <w:b/>
          <w:i/>
          <w:color w:val="000000"/>
          <w:sz w:val="24"/>
          <w:szCs w:val="24"/>
        </w:rPr>
        <w:t>Математика:</w:t>
      </w:r>
      <w:r w:rsidRPr="00B21A31">
        <w:rPr>
          <w:color w:val="000000"/>
          <w:sz w:val="24"/>
          <w:szCs w:val="24"/>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A214EF" w:rsidRPr="00B21A31" w:rsidRDefault="00A214EF" w:rsidP="00A214EF">
      <w:pPr>
        <w:spacing w:after="0" w:line="264" w:lineRule="auto"/>
        <w:ind w:left="0" w:firstLine="0"/>
        <w:rPr>
          <w:sz w:val="24"/>
          <w:szCs w:val="24"/>
        </w:rPr>
      </w:pPr>
      <w:r w:rsidRPr="00B21A31">
        <w:rPr>
          <w:b/>
          <w:i/>
          <w:color w:val="000000"/>
          <w:sz w:val="24"/>
          <w:szCs w:val="24"/>
        </w:rPr>
        <w:t>Биология</w:t>
      </w:r>
      <w:r w:rsidRPr="00B21A31">
        <w:rPr>
          <w:color w:val="000000"/>
          <w:sz w:val="24"/>
          <w:szCs w:val="24"/>
        </w:rPr>
        <w:t>: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A214EF" w:rsidRPr="00B21A31" w:rsidRDefault="00A214EF" w:rsidP="00A214EF">
      <w:pPr>
        <w:spacing w:after="0" w:line="264" w:lineRule="auto"/>
        <w:ind w:left="0" w:firstLine="0"/>
        <w:rPr>
          <w:sz w:val="24"/>
          <w:szCs w:val="24"/>
        </w:rPr>
      </w:pPr>
      <w:r w:rsidRPr="00B21A31">
        <w:rPr>
          <w:b/>
          <w:i/>
          <w:color w:val="000000"/>
          <w:sz w:val="24"/>
          <w:szCs w:val="24"/>
        </w:rPr>
        <w:lastRenderedPageBreak/>
        <w:t>Химия</w:t>
      </w:r>
      <w:r w:rsidRPr="00B21A31">
        <w:rPr>
          <w:color w:val="000000"/>
          <w:sz w:val="24"/>
          <w:szCs w:val="24"/>
        </w:rPr>
        <w:t>: строение атомов и молекул, кристаллическая структура твёрдых тел, механизмы образования кристаллической решётки, спектральный анализ.</w:t>
      </w:r>
    </w:p>
    <w:p w:rsidR="00A214EF" w:rsidRPr="00B21A31" w:rsidRDefault="00A214EF" w:rsidP="00A214EF">
      <w:pPr>
        <w:spacing w:after="0" w:line="264" w:lineRule="auto"/>
        <w:ind w:left="0" w:firstLine="0"/>
        <w:rPr>
          <w:sz w:val="24"/>
          <w:szCs w:val="24"/>
        </w:rPr>
      </w:pPr>
      <w:r w:rsidRPr="00B21A31">
        <w:rPr>
          <w:b/>
          <w:i/>
          <w:color w:val="000000"/>
          <w:sz w:val="24"/>
          <w:szCs w:val="24"/>
        </w:rPr>
        <w:t>География</w:t>
      </w:r>
      <w:r w:rsidRPr="00B21A31">
        <w:rPr>
          <w:color w:val="000000"/>
          <w:sz w:val="24"/>
          <w:szCs w:val="24"/>
        </w:rPr>
        <w:t>: магнитные полюса Земли, залежи магнитных руд, фотосъёмка земной поверхности, сейсмограф.</w:t>
      </w:r>
    </w:p>
    <w:p w:rsidR="00A214EF" w:rsidRPr="00B21A31" w:rsidRDefault="00A214EF" w:rsidP="00A214EF">
      <w:pPr>
        <w:spacing w:after="0" w:line="264" w:lineRule="auto"/>
        <w:ind w:left="0" w:firstLine="0"/>
        <w:rPr>
          <w:sz w:val="24"/>
          <w:szCs w:val="24"/>
        </w:rPr>
      </w:pPr>
      <w:r w:rsidRPr="00B21A31">
        <w:rPr>
          <w:b/>
          <w:i/>
          <w:color w:val="000000"/>
          <w:sz w:val="24"/>
          <w:szCs w:val="24"/>
        </w:rPr>
        <w:t>Технология</w:t>
      </w:r>
      <w:r w:rsidRPr="00B21A31">
        <w:rPr>
          <w:color w:val="000000"/>
          <w:sz w:val="24"/>
          <w:szCs w:val="24"/>
        </w:rPr>
        <w:t>: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A214EF" w:rsidRPr="00B21A31" w:rsidRDefault="00A214EF" w:rsidP="00A214EF">
      <w:pPr>
        <w:spacing w:after="0" w:line="264" w:lineRule="auto"/>
        <w:ind w:left="0" w:firstLine="0"/>
        <w:rPr>
          <w:sz w:val="24"/>
          <w:szCs w:val="24"/>
        </w:rPr>
      </w:pPr>
      <w:bookmarkStart w:id="107" w:name="block-14987571"/>
      <w:bookmarkEnd w:id="106"/>
      <w:r w:rsidRPr="00B21A31">
        <w:rPr>
          <w:color w:val="000000"/>
          <w:sz w:val="24"/>
          <w:szCs w:val="24"/>
        </w:rPr>
        <w:t>ПЛАНИРУЕМЫЕ РЕЗУЛЬТАТЫ ОСВОЕНИЯ ПРОГРАММЫ ПО ФИЗИКЕ НА УРОВНЕ СРЕДНЕГО ОБЩЕГО ОБРАЗОВАНИЯЛИЧНОСТНЫЕ РЕЗУЛЬТАТЫ</w:t>
      </w:r>
    </w:p>
    <w:p w:rsidR="00A214EF" w:rsidRPr="00B21A31" w:rsidRDefault="00A214EF" w:rsidP="00A214EF">
      <w:pPr>
        <w:spacing w:after="0" w:line="264" w:lineRule="auto"/>
        <w:ind w:left="0" w:firstLine="0"/>
        <w:rPr>
          <w:sz w:val="24"/>
          <w:szCs w:val="24"/>
        </w:rPr>
      </w:pPr>
      <w:r w:rsidRPr="00B21A31">
        <w:rPr>
          <w:b/>
          <w:color w:val="333333"/>
          <w:sz w:val="24"/>
          <w:szCs w:val="24"/>
        </w:rPr>
        <w:t>ЛИЧНОСТНЫЕ РЕЗУЛЬТАТЫ</w:t>
      </w:r>
    </w:p>
    <w:p w:rsidR="00A214EF" w:rsidRPr="00B21A31" w:rsidRDefault="00A214EF" w:rsidP="00A214EF">
      <w:pPr>
        <w:spacing w:after="0" w:line="264" w:lineRule="auto"/>
        <w:ind w:left="0" w:firstLine="0"/>
        <w:rPr>
          <w:sz w:val="24"/>
          <w:szCs w:val="24"/>
        </w:rPr>
      </w:pPr>
      <w:r w:rsidRPr="00B21A31">
        <w:rPr>
          <w:b/>
          <w:color w:val="000000"/>
          <w:sz w:val="24"/>
          <w:szCs w:val="24"/>
        </w:rPr>
        <w:t>Личностные результаты</w:t>
      </w:r>
      <w:r w:rsidRPr="00B21A31">
        <w:rPr>
          <w:color w:val="000000"/>
          <w:sz w:val="24"/>
          <w:szCs w:val="24"/>
        </w:rPr>
        <w:t xml:space="preserve">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214EF" w:rsidRPr="00B21A31" w:rsidRDefault="00A214EF" w:rsidP="00A214EF">
      <w:pPr>
        <w:spacing w:after="0" w:line="264" w:lineRule="auto"/>
        <w:ind w:left="0" w:firstLine="0"/>
        <w:rPr>
          <w:sz w:val="24"/>
          <w:szCs w:val="24"/>
        </w:rPr>
      </w:pPr>
      <w:r w:rsidRPr="00B21A31">
        <w:rPr>
          <w:b/>
          <w:color w:val="000000"/>
          <w:sz w:val="24"/>
          <w:szCs w:val="24"/>
        </w:rPr>
        <w:t>гражданского воспитания:</w:t>
      </w:r>
    </w:p>
    <w:p w:rsidR="00A214EF" w:rsidRPr="00B21A31" w:rsidRDefault="00A214EF" w:rsidP="008A705B">
      <w:pPr>
        <w:numPr>
          <w:ilvl w:val="0"/>
          <w:numId w:val="66"/>
        </w:numPr>
        <w:spacing w:after="0" w:line="264" w:lineRule="auto"/>
        <w:ind w:left="0" w:firstLine="0"/>
        <w:rPr>
          <w:sz w:val="24"/>
          <w:szCs w:val="24"/>
        </w:rPr>
      </w:pPr>
      <w:r w:rsidRPr="00B21A31">
        <w:rPr>
          <w:color w:val="000000"/>
          <w:sz w:val="24"/>
          <w:szCs w:val="24"/>
        </w:rPr>
        <w:t>сформированность гражданской позиции обучающегося как активного и ответственного члена российского общества;</w:t>
      </w:r>
    </w:p>
    <w:p w:rsidR="00A214EF" w:rsidRPr="00B21A31" w:rsidRDefault="00A214EF" w:rsidP="008A705B">
      <w:pPr>
        <w:numPr>
          <w:ilvl w:val="0"/>
          <w:numId w:val="66"/>
        </w:numPr>
        <w:spacing w:after="0" w:line="264" w:lineRule="auto"/>
        <w:ind w:left="0" w:firstLine="0"/>
        <w:rPr>
          <w:sz w:val="24"/>
          <w:szCs w:val="24"/>
        </w:rPr>
      </w:pPr>
      <w:r w:rsidRPr="00B21A31">
        <w:rPr>
          <w:color w:val="000000"/>
          <w:sz w:val="24"/>
          <w:szCs w:val="24"/>
        </w:rPr>
        <w:t xml:space="preserve">принятие традиционных общечеловеческих гуманистических и демократических ценностей; </w:t>
      </w:r>
    </w:p>
    <w:p w:rsidR="00A214EF" w:rsidRPr="00B21A31" w:rsidRDefault="00A214EF" w:rsidP="008A705B">
      <w:pPr>
        <w:numPr>
          <w:ilvl w:val="0"/>
          <w:numId w:val="66"/>
        </w:numPr>
        <w:spacing w:after="0" w:line="264" w:lineRule="auto"/>
        <w:ind w:left="0" w:firstLine="0"/>
        <w:rPr>
          <w:sz w:val="24"/>
          <w:szCs w:val="24"/>
        </w:rPr>
      </w:pPr>
      <w:r w:rsidRPr="00B21A31">
        <w:rPr>
          <w:color w:val="000000"/>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214EF" w:rsidRPr="00B21A31" w:rsidRDefault="00A214EF" w:rsidP="008A705B">
      <w:pPr>
        <w:numPr>
          <w:ilvl w:val="0"/>
          <w:numId w:val="66"/>
        </w:numPr>
        <w:spacing w:after="0" w:line="264" w:lineRule="auto"/>
        <w:ind w:left="0" w:firstLine="0"/>
        <w:rPr>
          <w:sz w:val="24"/>
          <w:szCs w:val="24"/>
        </w:rPr>
      </w:pPr>
      <w:r w:rsidRPr="00B21A31">
        <w:rPr>
          <w:color w:val="000000"/>
          <w:sz w:val="24"/>
          <w:szCs w:val="24"/>
        </w:rPr>
        <w:t>умение взаимодействовать с социальными институтами в соответствии с их функциями и назначением;</w:t>
      </w:r>
    </w:p>
    <w:p w:rsidR="00A214EF" w:rsidRPr="00B21A31" w:rsidRDefault="00A214EF" w:rsidP="008A705B">
      <w:pPr>
        <w:numPr>
          <w:ilvl w:val="0"/>
          <w:numId w:val="66"/>
        </w:numPr>
        <w:spacing w:after="0" w:line="264" w:lineRule="auto"/>
        <w:ind w:left="0" w:firstLine="0"/>
        <w:rPr>
          <w:sz w:val="24"/>
          <w:szCs w:val="24"/>
        </w:rPr>
      </w:pPr>
      <w:r w:rsidRPr="00B21A31">
        <w:rPr>
          <w:color w:val="000000"/>
          <w:sz w:val="24"/>
          <w:szCs w:val="24"/>
        </w:rPr>
        <w:t>готовность к гуманитарной и волонтёрской деятельности.</w:t>
      </w:r>
    </w:p>
    <w:p w:rsidR="00A214EF" w:rsidRPr="00B21A31" w:rsidRDefault="00A214EF" w:rsidP="00A214EF">
      <w:pPr>
        <w:spacing w:after="0" w:line="264" w:lineRule="auto"/>
        <w:ind w:left="0" w:firstLine="0"/>
        <w:rPr>
          <w:sz w:val="24"/>
          <w:szCs w:val="24"/>
        </w:rPr>
      </w:pPr>
      <w:r w:rsidRPr="00B21A31">
        <w:rPr>
          <w:b/>
          <w:color w:val="000000"/>
          <w:sz w:val="24"/>
          <w:szCs w:val="24"/>
        </w:rPr>
        <w:t>патриотического воспитания:</w:t>
      </w:r>
    </w:p>
    <w:p w:rsidR="00A214EF" w:rsidRPr="00B21A31" w:rsidRDefault="00A214EF" w:rsidP="008A705B">
      <w:pPr>
        <w:numPr>
          <w:ilvl w:val="0"/>
          <w:numId w:val="67"/>
        </w:numPr>
        <w:spacing w:after="0" w:line="264" w:lineRule="auto"/>
        <w:ind w:left="0" w:firstLine="0"/>
        <w:rPr>
          <w:sz w:val="24"/>
          <w:szCs w:val="24"/>
        </w:rPr>
      </w:pPr>
      <w:r w:rsidRPr="00B21A31">
        <w:rPr>
          <w:color w:val="000000"/>
          <w:sz w:val="24"/>
          <w:szCs w:val="24"/>
        </w:rPr>
        <w:t xml:space="preserve">сформированность российской гражданской идентичности, патриотизма; </w:t>
      </w:r>
    </w:p>
    <w:p w:rsidR="00A214EF" w:rsidRPr="00B21A31" w:rsidRDefault="00A214EF" w:rsidP="008A705B">
      <w:pPr>
        <w:numPr>
          <w:ilvl w:val="0"/>
          <w:numId w:val="67"/>
        </w:numPr>
        <w:spacing w:after="0" w:line="264" w:lineRule="auto"/>
        <w:ind w:left="0" w:firstLine="0"/>
        <w:rPr>
          <w:sz w:val="24"/>
          <w:szCs w:val="24"/>
        </w:rPr>
      </w:pPr>
      <w:r w:rsidRPr="00B21A31">
        <w:rPr>
          <w:color w:val="000000"/>
          <w:sz w:val="24"/>
          <w:szCs w:val="24"/>
        </w:rPr>
        <w:t>ценностное отношение к государственным символам, достижениям российских учёных в области физики и технике.</w:t>
      </w:r>
    </w:p>
    <w:p w:rsidR="00A214EF" w:rsidRPr="00B21A31" w:rsidRDefault="00A214EF" w:rsidP="00A214EF">
      <w:pPr>
        <w:spacing w:after="0" w:line="264" w:lineRule="auto"/>
        <w:ind w:left="0" w:firstLine="0"/>
        <w:rPr>
          <w:sz w:val="24"/>
          <w:szCs w:val="24"/>
        </w:rPr>
      </w:pPr>
      <w:r w:rsidRPr="00B21A31">
        <w:rPr>
          <w:b/>
          <w:color w:val="000000"/>
          <w:sz w:val="24"/>
          <w:szCs w:val="24"/>
        </w:rPr>
        <w:t>духовно-нравственного воспитания:</w:t>
      </w:r>
    </w:p>
    <w:p w:rsidR="00A214EF" w:rsidRPr="00B21A31" w:rsidRDefault="00A214EF" w:rsidP="008A705B">
      <w:pPr>
        <w:numPr>
          <w:ilvl w:val="0"/>
          <w:numId w:val="68"/>
        </w:numPr>
        <w:spacing w:after="0" w:line="264" w:lineRule="auto"/>
        <w:ind w:left="0" w:firstLine="0"/>
        <w:rPr>
          <w:sz w:val="24"/>
          <w:szCs w:val="24"/>
        </w:rPr>
      </w:pPr>
      <w:r w:rsidRPr="00B21A31">
        <w:rPr>
          <w:color w:val="000000"/>
          <w:sz w:val="24"/>
          <w:szCs w:val="24"/>
        </w:rPr>
        <w:t xml:space="preserve">сформированность нравственного сознания, этического поведения; </w:t>
      </w:r>
    </w:p>
    <w:p w:rsidR="00A214EF" w:rsidRPr="00B21A31" w:rsidRDefault="00A214EF" w:rsidP="008A705B">
      <w:pPr>
        <w:numPr>
          <w:ilvl w:val="0"/>
          <w:numId w:val="68"/>
        </w:numPr>
        <w:spacing w:after="0" w:line="264" w:lineRule="auto"/>
        <w:ind w:left="0" w:firstLine="0"/>
        <w:rPr>
          <w:sz w:val="24"/>
          <w:szCs w:val="24"/>
        </w:rPr>
      </w:pPr>
      <w:r w:rsidRPr="00B21A31">
        <w:rPr>
          <w:color w:val="000000"/>
          <w:sz w:val="24"/>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A214EF" w:rsidRPr="00B21A31" w:rsidRDefault="00A214EF" w:rsidP="008A705B">
      <w:pPr>
        <w:numPr>
          <w:ilvl w:val="0"/>
          <w:numId w:val="68"/>
        </w:numPr>
        <w:spacing w:after="0" w:line="264" w:lineRule="auto"/>
        <w:ind w:left="0" w:firstLine="0"/>
        <w:rPr>
          <w:sz w:val="24"/>
          <w:szCs w:val="24"/>
        </w:rPr>
      </w:pPr>
      <w:r w:rsidRPr="00B21A31">
        <w:rPr>
          <w:color w:val="000000"/>
          <w:sz w:val="24"/>
          <w:szCs w:val="24"/>
        </w:rPr>
        <w:t>осознание личного вклада в построение устойчивого будущего.</w:t>
      </w:r>
    </w:p>
    <w:p w:rsidR="00A214EF" w:rsidRPr="00B21A31" w:rsidRDefault="00A214EF" w:rsidP="00A214EF">
      <w:pPr>
        <w:spacing w:after="0" w:line="264" w:lineRule="auto"/>
        <w:ind w:left="0" w:firstLine="0"/>
        <w:rPr>
          <w:sz w:val="24"/>
          <w:szCs w:val="24"/>
        </w:rPr>
      </w:pPr>
      <w:r w:rsidRPr="00B21A31">
        <w:rPr>
          <w:b/>
          <w:color w:val="000000"/>
          <w:sz w:val="24"/>
          <w:szCs w:val="24"/>
        </w:rPr>
        <w:t>эстетического воспитания:</w:t>
      </w:r>
    </w:p>
    <w:p w:rsidR="00A214EF" w:rsidRPr="00B21A31" w:rsidRDefault="00A214EF" w:rsidP="008A705B">
      <w:pPr>
        <w:numPr>
          <w:ilvl w:val="0"/>
          <w:numId w:val="69"/>
        </w:numPr>
        <w:spacing w:after="0" w:line="264" w:lineRule="auto"/>
        <w:ind w:left="0" w:firstLine="0"/>
        <w:rPr>
          <w:sz w:val="24"/>
          <w:szCs w:val="24"/>
        </w:rPr>
      </w:pPr>
      <w:r w:rsidRPr="00B21A31">
        <w:rPr>
          <w:color w:val="000000"/>
          <w:sz w:val="24"/>
          <w:szCs w:val="24"/>
        </w:rPr>
        <w:t>эстетическое отношение к миру, включая эстетику научного творчества, присущего физической науке.</w:t>
      </w:r>
    </w:p>
    <w:p w:rsidR="00A214EF" w:rsidRPr="00B21A31" w:rsidRDefault="00A214EF" w:rsidP="00A214EF">
      <w:pPr>
        <w:spacing w:after="0" w:line="264" w:lineRule="auto"/>
        <w:ind w:left="0" w:firstLine="0"/>
        <w:rPr>
          <w:sz w:val="24"/>
          <w:szCs w:val="24"/>
        </w:rPr>
      </w:pPr>
      <w:r w:rsidRPr="00B21A31">
        <w:rPr>
          <w:b/>
          <w:color w:val="000000"/>
          <w:sz w:val="24"/>
          <w:szCs w:val="24"/>
        </w:rPr>
        <w:t>трудового воспитания:</w:t>
      </w:r>
    </w:p>
    <w:p w:rsidR="00A214EF" w:rsidRPr="00B21A31" w:rsidRDefault="00A214EF" w:rsidP="008A705B">
      <w:pPr>
        <w:numPr>
          <w:ilvl w:val="0"/>
          <w:numId w:val="70"/>
        </w:numPr>
        <w:spacing w:after="0" w:line="264" w:lineRule="auto"/>
        <w:ind w:left="0" w:firstLine="0"/>
        <w:rPr>
          <w:sz w:val="24"/>
          <w:szCs w:val="24"/>
        </w:rPr>
      </w:pPr>
      <w:bookmarkStart w:id="108" w:name="_Toc138318759"/>
      <w:bookmarkEnd w:id="108"/>
      <w:r w:rsidRPr="00B21A31">
        <w:rPr>
          <w:color w:val="000000"/>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A214EF" w:rsidRPr="00B21A31" w:rsidRDefault="00A214EF" w:rsidP="008A705B">
      <w:pPr>
        <w:numPr>
          <w:ilvl w:val="0"/>
          <w:numId w:val="70"/>
        </w:numPr>
        <w:spacing w:after="0" w:line="264" w:lineRule="auto"/>
        <w:ind w:left="0" w:firstLine="0"/>
        <w:rPr>
          <w:sz w:val="24"/>
          <w:szCs w:val="24"/>
        </w:rPr>
      </w:pPr>
      <w:r w:rsidRPr="00B21A31">
        <w:rPr>
          <w:color w:val="000000"/>
          <w:sz w:val="24"/>
          <w:szCs w:val="24"/>
        </w:rPr>
        <w:t>готовность и способность к образованию и самообразованию в области физики на протяжении всей жизни.</w:t>
      </w:r>
    </w:p>
    <w:p w:rsidR="00A214EF" w:rsidRPr="00B21A31" w:rsidRDefault="00A214EF" w:rsidP="00A214EF">
      <w:pPr>
        <w:spacing w:after="0" w:line="264" w:lineRule="auto"/>
        <w:ind w:left="0" w:firstLine="0"/>
        <w:rPr>
          <w:sz w:val="24"/>
          <w:szCs w:val="24"/>
        </w:rPr>
      </w:pPr>
      <w:r w:rsidRPr="00B21A31">
        <w:rPr>
          <w:b/>
          <w:color w:val="000000"/>
          <w:sz w:val="24"/>
          <w:szCs w:val="24"/>
        </w:rPr>
        <w:lastRenderedPageBreak/>
        <w:t>экологического воспитания:</w:t>
      </w:r>
    </w:p>
    <w:p w:rsidR="00A214EF" w:rsidRPr="00B21A31" w:rsidRDefault="00A214EF" w:rsidP="008A705B">
      <w:pPr>
        <w:numPr>
          <w:ilvl w:val="0"/>
          <w:numId w:val="71"/>
        </w:numPr>
        <w:spacing w:after="0" w:line="264" w:lineRule="auto"/>
        <w:ind w:left="0" w:firstLine="0"/>
        <w:rPr>
          <w:sz w:val="24"/>
          <w:szCs w:val="24"/>
        </w:rPr>
      </w:pPr>
      <w:r w:rsidRPr="00B21A31">
        <w:rPr>
          <w:color w:val="000000"/>
          <w:sz w:val="24"/>
          <w:szCs w:val="24"/>
        </w:rPr>
        <w:t xml:space="preserve">сформированность экологической культуры, осознание глобального характера экологических проблем; </w:t>
      </w:r>
    </w:p>
    <w:p w:rsidR="00A214EF" w:rsidRPr="00B21A31" w:rsidRDefault="00A214EF" w:rsidP="008A705B">
      <w:pPr>
        <w:numPr>
          <w:ilvl w:val="0"/>
          <w:numId w:val="71"/>
        </w:numPr>
        <w:spacing w:after="0" w:line="264" w:lineRule="auto"/>
        <w:ind w:left="0" w:firstLine="0"/>
        <w:rPr>
          <w:sz w:val="24"/>
          <w:szCs w:val="24"/>
        </w:rPr>
      </w:pPr>
      <w:r w:rsidRPr="00B21A31">
        <w:rPr>
          <w:color w:val="000000"/>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A214EF" w:rsidRPr="00B21A31" w:rsidRDefault="00A214EF" w:rsidP="008A705B">
      <w:pPr>
        <w:numPr>
          <w:ilvl w:val="0"/>
          <w:numId w:val="71"/>
        </w:numPr>
        <w:spacing w:after="0" w:line="264" w:lineRule="auto"/>
        <w:ind w:left="0" w:firstLine="0"/>
        <w:rPr>
          <w:sz w:val="24"/>
          <w:szCs w:val="24"/>
        </w:rPr>
      </w:pPr>
      <w:r w:rsidRPr="00B21A31">
        <w:rPr>
          <w:color w:val="000000"/>
          <w:sz w:val="24"/>
          <w:szCs w:val="24"/>
        </w:rPr>
        <w:t>расширение опыта деятельности экологической направленности на основе имеющихся знаний по физике.</w:t>
      </w:r>
    </w:p>
    <w:p w:rsidR="00A214EF" w:rsidRPr="00B21A31" w:rsidRDefault="00A214EF" w:rsidP="00A214EF">
      <w:pPr>
        <w:spacing w:after="0" w:line="264" w:lineRule="auto"/>
        <w:ind w:left="0" w:firstLine="0"/>
        <w:rPr>
          <w:sz w:val="24"/>
          <w:szCs w:val="24"/>
        </w:rPr>
      </w:pPr>
      <w:r w:rsidRPr="00B21A31">
        <w:rPr>
          <w:b/>
          <w:color w:val="000000"/>
          <w:sz w:val="24"/>
          <w:szCs w:val="24"/>
        </w:rPr>
        <w:t>ценности научного познания:</w:t>
      </w:r>
    </w:p>
    <w:p w:rsidR="00A214EF" w:rsidRPr="00B21A31" w:rsidRDefault="00A214EF" w:rsidP="008A705B">
      <w:pPr>
        <w:numPr>
          <w:ilvl w:val="0"/>
          <w:numId w:val="72"/>
        </w:numPr>
        <w:spacing w:after="0" w:line="264" w:lineRule="auto"/>
        <w:ind w:left="0" w:firstLine="0"/>
        <w:rPr>
          <w:sz w:val="24"/>
          <w:szCs w:val="24"/>
        </w:rPr>
      </w:pPr>
      <w:r w:rsidRPr="00B21A31">
        <w:rPr>
          <w:color w:val="000000"/>
          <w:sz w:val="24"/>
          <w:szCs w:val="24"/>
        </w:rPr>
        <w:t>сформированность мировоззрения, соответствующего современному уровню развития физической науки;</w:t>
      </w:r>
    </w:p>
    <w:p w:rsidR="00A214EF" w:rsidRPr="00B21A31" w:rsidRDefault="00A214EF" w:rsidP="008A705B">
      <w:pPr>
        <w:numPr>
          <w:ilvl w:val="0"/>
          <w:numId w:val="72"/>
        </w:numPr>
        <w:spacing w:after="0" w:line="264" w:lineRule="auto"/>
        <w:ind w:left="0" w:firstLine="0"/>
        <w:rPr>
          <w:sz w:val="24"/>
          <w:szCs w:val="24"/>
        </w:rPr>
      </w:pPr>
      <w:r w:rsidRPr="00B21A31">
        <w:rPr>
          <w:color w:val="000000"/>
          <w:sz w:val="24"/>
          <w:szCs w:val="24"/>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A214EF" w:rsidRPr="00B21A31" w:rsidRDefault="00A214EF" w:rsidP="00A214EF">
      <w:pPr>
        <w:spacing w:after="0" w:line="264" w:lineRule="auto"/>
        <w:ind w:left="0" w:firstLine="0"/>
        <w:rPr>
          <w:sz w:val="24"/>
          <w:szCs w:val="24"/>
        </w:rPr>
      </w:pPr>
    </w:p>
    <w:p w:rsidR="00A214EF" w:rsidRPr="00B21A31" w:rsidRDefault="00A214EF" w:rsidP="00A214EF">
      <w:pPr>
        <w:spacing w:after="0" w:line="264" w:lineRule="auto"/>
        <w:ind w:left="0" w:firstLine="0"/>
        <w:rPr>
          <w:sz w:val="24"/>
          <w:szCs w:val="24"/>
        </w:rPr>
      </w:pPr>
      <w:r w:rsidRPr="00B21A31">
        <w:rPr>
          <w:b/>
          <w:color w:val="000000"/>
          <w:sz w:val="24"/>
          <w:szCs w:val="24"/>
        </w:rPr>
        <w:t>МЕТАПРЕДМЕТНЫЕ РЕЗУЛЬТАТЫ</w:t>
      </w:r>
    </w:p>
    <w:p w:rsidR="00A214EF" w:rsidRPr="00B21A31" w:rsidRDefault="00A214EF" w:rsidP="00A214EF">
      <w:pPr>
        <w:spacing w:after="0" w:line="264" w:lineRule="auto"/>
        <w:ind w:left="0" w:firstLine="0"/>
        <w:rPr>
          <w:sz w:val="24"/>
          <w:szCs w:val="24"/>
        </w:rPr>
      </w:pPr>
    </w:p>
    <w:p w:rsidR="00A214EF" w:rsidRPr="00B21A31" w:rsidRDefault="00A214EF" w:rsidP="00A214EF">
      <w:pPr>
        <w:spacing w:after="0" w:line="264" w:lineRule="auto"/>
        <w:ind w:left="0" w:firstLine="0"/>
        <w:rPr>
          <w:sz w:val="24"/>
          <w:szCs w:val="24"/>
        </w:rPr>
      </w:pPr>
      <w:r w:rsidRPr="00B21A31">
        <w:rPr>
          <w:b/>
          <w:color w:val="000000"/>
          <w:sz w:val="24"/>
          <w:szCs w:val="24"/>
        </w:rPr>
        <w:t>Познавательные универсальные учебные действия</w:t>
      </w:r>
    </w:p>
    <w:p w:rsidR="00A214EF" w:rsidRPr="00B21A31" w:rsidRDefault="00A214EF" w:rsidP="00A214EF">
      <w:pPr>
        <w:spacing w:after="0" w:line="264" w:lineRule="auto"/>
        <w:ind w:left="0" w:firstLine="0"/>
        <w:rPr>
          <w:sz w:val="24"/>
          <w:szCs w:val="24"/>
        </w:rPr>
      </w:pPr>
      <w:r w:rsidRPr="00B21A31">
        <w:rPr>
          <w:b/>
          <w:color w:val="000000"/>
          <w:sz w:val="24"/>
          <w:szCs w:val="24"/>
        </w:rPr>
        <w:t>Базовые логические действия:</w:t>
      </w:r>
    </w:p>
    <w:p w:rsidR="00A214EF" w:rsidRPr="00B21A31" w:rsidRDefault="00A214EF" w:rsidP="008A705B">
      <w:pPr>
        <w:numPr>
          <w:ilvl w:val="0"/>
          <w:numId w:val="73"/>
        </w:numPr>
        <w:spacing w:after="0" w:line="264" w:lineRule="auto"/>
        <w:ind w:left="0" w:firstLine="0"/>
        <w:rPr>
          <w:sz w:val="24"/>
          <w:szCs w:val="24"/>
        </w:rPr>
      </w:pPr>
      <w:r w:rsidRPr="00B21A31">
        <w:rPr>
          <w:color w:val="000000"/>
          <w:sz w:val="24"/>
          <w:szCs w:val="24"/>
        </w:rPr>
        <w:t xml:space="preserve">самостоятельно формулировать и актуализировать проблему, рассматривать её всесторонне; </w:t>
      </w:r>
    </w:p>
    <w:p w:rsidR="00A214EF" w:rsidRPr="00B21A31" w:rsidRDefault="00A214EF" w:rsidP="008A705B">
      <w:pPr>
        <w:numPr>
          <w:ilvl w:val="0"/>
          <w:numId w:val="73"/>
        </w:numPr>
        <w:spacing w:after="0" w:line="264" w:lineRule="auto"/>
        <w:ind w:left="0" w:firstLine="0"/>
        <w:rPr>
          <w:sz w:val="24"/>
          <w:szCs w:val="24"/>
        </w:rPr>
      </w:pPr>
      <w:r w:rsidRPr="00B21A31">
        <w:rPr>
          <w:color w:val="000000"/>
          <w:sz w:val="24"/>
          <w:szCs w:val="24"/>
        </w:rPr>
        <w:t>определять цели деятельности, задавать параметры и критерии их достижения;</w:t>
      </w:r>
    </w:p>
    <w:p w:rsidR="00A214EF" w:rsidRPr="00B21A31" w:rsidRDefault="00A214EF" w:rsidP="008A705B">
      <w:pPr>
        <w:numPr>
          <w:ilvl w:val="0"/>
          <w:numId w:val="73"/>
        </w:numPr>
        <w:spacing w:after="0" w:line="264" w:lineRule="auto"/>
        <w:ind w:left="0" w:firstLine="0"/>
        <w:rPr>
          <w:sz w:val="24"/>
          <w:szCs w:val="24"/>
        </w:rPr>
      </w:pPr>
      <w:r w:rsidRPr="00B21A31">
        <w:rPr>
          <w:color w:val="000000"/>
          <w:sz w:val="24"/>
          <w:szCs w:val="24"/>
        </w:rPr>
        <w:t xml:space="preserve">выявлять закономерности и противоречия в рассматриваемых физических явлениях; </w:t>
      </w:r>
    </w:p>
    <w:p w:rsidR="00A214EF" w:rsidRPr="00B21A31" w:rsidRDefault="00A214EF" w:rsidP="008A705B">
      <w:pPr>
        <w:numPr>
          <w:ilvl w:val="0"/>
          <w:numId w:val="73"/>
        </w:numPr>
        <w:spacing w:after="0" w:line="264" w:lineRule="auto"/>
        <w:ind w:left="0" w:firstLine="0"/>
        <w:rPr>
          <w:sz w:val="24"/>
          <w:szCs w:val="24"/>
        </w:rPr>
      </w:pPr>
      <w:r w:rsidRPr="00B21A31">
        <w:rPr>
          <w:color w:val="000000"/>
          <w:sz w:val="24"/>
          <w:szCs w:val="24"/>
        </w:rPr>
        <w:t>разрабатывать план решения проблемы с учётом анализа имеющихся материальных и нематериальных ресурсов;</w:t>
      </w:r>
    </w:p>
    <w:p w:rsidR="00A214EF" w:rsidRPr="00B21A31" w:rsidRDefault="00A214EF" w:rsidP="008A705B">
      <w:pPr>
        <w:numPr>
          <w:ilvl w:val="0"/>
          <w:numId w:val="73"/>
        </w:numPr>
        <w:spacing w:after="0" w:line="264" w:lineRule="auto"/>
        <w:ind w:left="0" w:firstLine="0"/>
        <w:rPr>
          <w:sz w:val="24"/>
          <w:szCs w:val="24"/>
        </w:rPr>
      </w:pPr>
      <w:r w:rsidRPr="00B21A31">
        <w:rPr>
          <w:color w:val="000000"/>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A214EF" w:rsidRPr="00B21A31" w:rsidRDefault="00A214EF" w:rsidP="008A705B">
      <w:pPr>
        <w:numPr>
          <w:ilvl w:val="0"/>
          <w:numId w:val="73"/>
        </w:numPr>
        <w:spacing w:after="0" w:line="264" w:lineRule="auto"/>
        <w:ind w:left="0" w:firstLine="0"/>
        <w:rPr>
          <w:sz w:val="24"/>
          <w:szCs w:val="24"/>
        </w:rPr>
      </w:pPr>
      <w:r w:rsidRPr="00B21A31">
        <w:rPr>
          <w:color w:val="000000"/>
          <w:sz w:val="24"/>
          <w:szCs w:val="24"/>
        </w:rPr>
        <w:t>координировать и выполнять работу в условиях реального, виртуального и комбинированного взаимодействия;</w:t>
      </w:r>
    </w:p>
    <w:p w:rsidR="00A214EF" w:rsidRPr="00B21A31" w:rsidRDefault="00A214EF" w:rsidP="008A705B">
      <w:pPr>
        <w:numPr>
          <w:ilvl w:val="0"/>
          <w:numId w:val="73"/>
        </w:numPr>
        <w:spacing w:after="0" w:line="264" w:lineRule="auto"/>
        <w:ind w:left="0" w:firstLine="0"/>
        <w:rPr>
          <w:sz w:val="24"/>
          <w:szCs w:val="24"/>
        </w:rPr>
      </w:pPr>
      <w:r w:rsidRPr="00B21A31">
        <w:rPr>
          <w:color w:val="000000"/>
          <w:sz w:val="24"/>
          <w:szCs w:val="24"/>
        </w:rPr>
        <w:t>развивать креативное мышление при решении жизненных проблем.</w:t>
      </w:r>
    </w:p>
    <w:p w:rsidR="00A214EF" w:rsidRPr="00B21A31" w:rsidRDefault="00A214EF" w:rsidP="00A214EF">
      <w:pPr>
        <w:spacing w:after="0" w:line="264" w:lineRule="auto"/>
        <w:ind w:left="0" w:firstLine="0"/>
        <w:rPr>
          <w:sz w:val="24"/>
          <w:szCs w:val="24"/>
        </w:rPr>
      </w:pPr>
      <w:r w:rsidRPr="00B21A31">
        <w:rPr>
          <w:b/>
          <w:color w:val="000000"/>
          <w:sz w:val="24"/>
          <w:szCs w:val="24"/>
        </w:rPr>
        <w:t>Базовые исследовательские действия</w:t>
      </w:r>
      <w:r w:rsidRPr="00B21A31">
        <w:rPr>
          <w:color w:val="000000"/>
          <w:sz w:val="24"/>
          <w:szCs w:val="24"/>
        </w:rPr>
        <w:t>:</w:t>
      </w:r>
    </w:p>
    <w:p w:rsidR="00A214EF" w:rsidRPr="00B21A31" w:rsidRDefault="00A214EF" w:rsidP="008A705B">
      <w:pPr>
        <w:numPr>
          <w:ilvl w:val="0"/>
          <w:numId w:val="74"/>
        </w:numPr>
        <w:spacing w:after="0" w:line="264" w:lineRule="auto"/>
        <w:ind w:left="0" w:firstLine="0"/>
        <w:rPr>
          <w:sz w:val="24"/>
          <w:szCs w:val="24"/>
        </w:rPr>
      </w:pPr>
      <w:r w:rsidRPr="00B21A31">
        <w:rPr>
          <w:color w:val="000000"/>
          <w:sz w:val="24"/>
          <w:szCs w:val="24"/>
        </w:rPr>
        <w:t>владеть научной терминологией, ключевыми понятиями и методами физической науки;</w:t>
      </w:r>
    </w:p>
    <w:p w:rsidR="00A214EF" w:rsidRPr="00B21A31" w:rsidRDefault="00A214EF" w:rsidP="008A705B">
      <w:pPr>
        <w:numPr>
          <w:ilvl w:val="0"/>
          <w:numId w:val="74"/>
        </w:numPr>
        <w:spacing w:after="0" w:line="264" w:lineRule="auto"/>
        <w:ind w:left="0" w:firstLine="0"/>
        <w:rPr>
          <w:sz w:val="24"/>
          <w:szCs w:val="24"/>
        </w:rPr>
      </w:pPr>
      <w:r w:rsidRPr="00B21A31">
        <w:rPr>
          <w:color w:val="000000"/>
          <w:sz w:val="24"/>
          <w:szCs w:val="24"/>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A214EF" w:rsidRPr="00B21A31" w:rsidRDefault="00A214EF" w:rsidP="008A705B">
      <w:pPr>
        <w:numPr>
          <w:ilvl w:val="0"/>
          <w:numId w:val="74"/>
        </w:numPr>
        <w:spacing w:after="0" w:line="264" w:lineRule="auto"/>
        <w:ind w:left="0" w:firstLine="0"/>
        <w:rPr>
          <w:sz w:val="24"/>
          <w:szCs w:val="24"/>
        </w:rPr>
      </w:pPr>
      <w:r w:rsidRPr="00B21A31">
        <w:rPr>
          <w:color w:val="000000"/>
          <w:sz w:val="24"/>
          <w:szCs w:val="24"/>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A214EF" w:rsidRPr="00B21A31" w:rsidRDefault="00A214EF" w:rsidP="008A705B">
      <w:pPr>
        <w:numPr>
          <w:ilvl w:val="0"/>
          <w:numId w:val="74"/>
        </w:numPr>
        <w:spacing w:after="0" w:line="264" w:lineRule="auto"/>
        <w:ind w:left="0" w:firstLine="0"/>
        <w:rPr>
          <w:sz w:val="24"/>
          <w:szCs w:val="24"/>
        </w:rPr>
      </w:pPr>
      <w:r w:rsidRPr="00B21A31">
        <w:rPr>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214EF" w:rsidRPr="00B21A31" w:rsidRDefault="00A214EF" w:rsidP="008A705B">
      <w:pPr>
        <w:numPr>
          <w:ilvl w:val="0"/>
          <w:numId w:val="74"/>
        </w:numPr>
        <w:spacing w:after="0" w:line="264" w:lineRule="auto"/>
        <w:ind w:left="0" w:firstLine="0"/>
        <w:rPr>
          <w:sz w:val="24"/>
          <w:szCs w:val="24"/>
        </w:rPr>
      </w:pPr>
      <w:r w:rsidRPr="00B21A31">
        <w:rPr>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214EF" w:rsidRPr="00B21A31" w:rsidRDefault="00A214EF" w:rsidP="008A705B">
      <w:pPr>
        <w:numPr>
          <w:ilvl w:val="0"/>
          <w:numId w:val="74"/>
        </w:numPr>
        <w:spacing w:after="0" w:line="264" w:lineRule="auto"/>
        <w:ind w:left="0" w:firstLine="0"/>
        <w:rPr>
          <w:sz w:val="24"/>
          <w:szCs w:val="24"/>
        </w:rPr>
      </w:pPr>
      <w:r w:rsidRPr="00B21A31">
        <w:rPr>
          <w:color w:val="000000"/>
          <w:sz w:val="24"/>
          <w:szCs w:val="24"/>
        </w:rPr>
        <w:t>ставить и формулировать собственные задачи в образовательной деятельности, в том числе при изучении физики;</w:t>
      </w:r>
    </w:p>
    <w:p w:rsidR="00A214EF" w:rsidRPr="00B21A31" w:rsidRDefault="00A214EF" w:rsidP="008A705B">
      <w:pPr>
        <w:numPr>
          <w:ilvl w:val="0"/>
          <w:numId w:val="74"/>
        </w:numPr>
        <w:spacing w:after="0" w:line="264" w:lineRule="auto"/>
        <w:ind w:left="0" w:firstLine="0"/>
        <w:rPr>
          <w:sz w:val="24"/>
          <w:szCs w:val="24"/>
        </w:rPr>
      </w:pPr>
      <w:r w:rsidRPr="00B21A31">
        <w:rPr>
          <w:color w:val="000000"/>
          <w:sz w:val="24"/>
          <w:szCs w:val="24"/>
        </w:rPr>
        <w:t>давать оценку новым ситуациям, оценивать приобретённый опыт;</w:t>
      </w:r>
    </w:p>
    <w:p w:rsidR="00A214EF" w:rsidRPr="00B21A31" w:rsidRDefault="00A214EF" w:rsidP="008A705B">
      <w:pPr>
        <w:numPr>
          <w:ilvl w:val="0"/>
          <w:numId w:val="74"/>
        </w:numPr>
        <w:spacing w:after="0" w:line="264" w:lineRule="auto"/>
        <w:ind w:left="0" w:firstLine="0"/>
        <w:rPr>
          <w:sz w:val="24"/>
          <w:szCs w:val="24"/>
        </w:rPr>
      </w:pPr>
      <w:r w:rsidRPr="00B21A31">
        <w:rPr>
          <w:color w:val="000000"/>
          <w:sz w:val="24"/>
          <w:szCs w:val="24"/>
        </w:rPr>
        <w:t>уметь переносить знания по физике в практическую область жизнедеятельности;</w:t>
      </w:r>
    </w:p>
    <w:p w:rsidR="00A214EF" w:rsidRPr="00B21A31" w:rsidRDefault="00A214EF" w:rsidP="008A705B">
      <w:pPr>
        <w:numPr>
          <w:ilvl w:val="0"/>
          <w:numId w:val="74"/>
        </w:numPr>
        <w:spacing w:after="0" w:line="264" w:lineRule="auto"/>
        <w:ind w:left="0" w:firstLine="0"/>
        <w:rPr>
          <w:sz w:val="24"/>
          <w:szCs w:val="24"/>
        </w:rPr>
      </w:pPr>
      <w:r w:rsidRPr="00B21A31">
        <w:rPr>
          <w:color w:val="000000"/>
          <w:sz w:val="24"/>
          <w:szCs w:val="24"/>
        </w:rPr>
        <w:lastRenderedPageBreak/>
        <w:t xml:space="preserve">уметь интегрировать знания из разных предметных областей; </w:t>
      </w:r>
    </w:p>
    <w:p w:rsidR="00A214EF" w:rsidRPr="00B21A31" w:rsidRDefault="00A214EF" w:rsidP="008A705B">
      <w:pPr>
        <w:numPr>
          <w:ilvl w:val="0"/>
          <w:numId w:val="74"/>
        </w:numPr>
        <w:spacing w:after="0" w:line="264" w:lineRule="auto"/>
        <w:ind w:left="0" w:firstLine="0"/>
        <w:rPr>
          <w:sz w:val="24"/>
          <w:szCs w:val="24"/>
        </w:rPr>
      </w:pPr>
      <w:r w:rsidRPr="00B21A31">
        <w:rPr>
          <w:color w:val="000000"/>
          <w:sz w:val="24"/>
          <w:szCs w:val="24"/>
        </w:rPr>
        <w:t xml:space="preserve">выдвигать новые идеи, предлагать оригинальные подходы и решения; </w:t>
      </w:r>
    </w:p>
    <w:p w:rsidR="00A214EF" w:rsidRPr="00B21A31" w:rsidRDefault="00A214EF" w:rsidP="008A705B">
      <w:pPr>
        <w:numPr>
          <w:ilvl w:val="0"/>
          <w:numId w:val="74"/>
        </w:numPr>
        <w:spacing w:after="0" w:line="264" w:lineRule="auto"/>
        <w:ind w:left="0" w:firstLine="0"/>
        <w:rPr>
          <w:sz w:val="24"/>
          <w:szCs w:val="24"/>
        </w:rPr>
      </w:pPr>
      <w:r w:rsidRPr="00B21A31">
        <w:rPr>
          <w:color w:val="000000"/>
          <w:sz w:val="24"/>
          <w:szCs w:val="24"/>
        </w:rPr>
        <w:t>ставить проблемы и задачи, допускающие альтернативные решения.</w:t>
      </w:r>
    </w:p>
    <w:p w:rsidR="00A214EF" w:rsidRPr="00B21A31" w:rsidRDefault="00A214EF" w:rsidP="00A214EF">
      <w:pPr>
        <w:spacing w:after="0" w:line="264" w:lineRule="auto"/>
        <w:ind w:left="0" w:firstLine="0"/>
        <w:rPr>
          <w:sz w:val="24"/>
          <w:szCs w:val="24"/>
        </w:rPr>
      </w:pPr>
      <w:r w:rsidRPr="00B21A31">
        <w:rPr>
          <w:b/>
          <w:color w:val="000000"/>
          <w:sz w:val="24"/>
          <w:szCs w:val="24"/>
        </w:rPr>
        <w:t>Работа с информацией:</w:t>
      </w:r>
    </w:p>
    <w:p w:rsidR="00A214EF" w:rsidRPr="00B21A31" w:rsidRDefault="00A214EF" w:rsidP="008A705B">
      <w:pPr>
        <w:numPr>
          <w:ilvl w:val="0"/>
          <w:numId w:val="75"/>
        </w:numPr>
        <w:spacing w:after="0" w:line="264" w:lineRule="auto"/>
        <w:ind w:left="0" w:firstLine="0"/>
        <w:rPr>
          <w:sz w:val="24"/>
          <w:szCs w:val="24"/>
        </w:rPr>
      </w:pPr>
      <w:r w:rsidRPr="00B21A31">
        <w:rPr>
          <w:color w:val="000000"/>
          <w:sz w:val="24"/>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214EF" w:rsidRPr="00B21A31" w:rsidRDefault="00A214EF" w:rsidP="008A705B">
      <w:pPr>
        <w:numPr>
          <w:ilvl w:val="0"/>
          <w:numId w:val="75"/>
        </w:numPr>
        <w:spacing w:after="0" w:line="264" w:lineRule="auto"/>
        <w:ind w:left="0" w:firstLine="0"/>
        <w:rPr>
          <w:sz w:val="24"/>
          <w:szCs w:val="24"/>
        </w:rPr>
      </w:pPr>
      <w:r w:rsidRPr="00B21A31">
        <w:rPr>
          <w:color w:val="000000"/>
          <w:sz w:val="24"/>
          <w:szCs w:val="24"/>
        </w:rPr>
        <w:t xml:space="preserve">оценивать достоверность информации; </w:t>
      </w:r>
    </w:p>
    <w:p w:rsidR="00A214EF" w:rsidRPr="00B21A31" w:rsidRDefault="00A214EF" w:rsidP="008A705B">
      <w:pPr>
        <w:numPr>
          <w:ilvl w:val="0"/>
          <w:numId w:val="75"/>
        </w:numPr>
        <w:spacing w:after="0" w:line="264" w:lineRule="auto"/>
        <w:ind w:left="0" w:firstLine="0"/>
        <w:rPr>
          <w:sz w:val="24"/>
          <w:szCs w:val="24"/>
        </w:rPr>
      </w:pPr>
      <w:r w:rsidRPr="00B21A31">
        <w:rPr>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214EF" w:rsidRPr="00B21A31" w:rsidRDefault="00A214EF" w:rsidP="008A705B">
      <w:pPr>
        <w:numPr>
          <w:ilvl w:val="0"/>
          <w:numId w:val="75"/>
        </w:numPr>
        <w:spacing w:after="0" w:line="264" w:lineRule="auto"/>
        <w:ind w:left="0" w:firstLine="0"/>
        <w:rPr>
          <w:sz w:val="24"/>
          <w:szCs w:val="24"/>
        </w:rPr>
      </w:pPr>
      <w:r w:rsidRPr="00B21A31">
        <w:rPr>
          <w:color w:val="000000"/>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A214EF" w:rsidRPr="00B21A31" w:rsidRDefault="00A214EF" w:rsidP="00A214EF">
      <w:pPr>
        <w:spacing w:after="0" w:line="264" w:lineRule="auto"/>
        <w:ind w:left="0" w:firstLine="0"/>
        <w:rPr>
          <w:sz w:val="24"/>
          <w:szCs w:val="24"/>
        </w:rPr>
      </w:pPr>
      <w:r w:rsidRPr="00B21A31">
        <w:rPr>
          <w:b/>
          <w:color w:val="000000"/>
          <w:sz w:val="24"/>
          <w:szCs w:val="24"/>
        </w:rPr>
        <w:t>Коммуникативные универсальные учебные действия:</w:t>
      </w:r>
    </w:p>
    <w:p w:rsidR="00A214EF" w:rsidRPr="00B21A31" w:rsidRDefault="00A214EF" w:rsidP="008A705B">
      <w:pPr>
        <w:numPr>
          <w:ilvl w:val="0"/>
          <w:numId w:val="76"/>
        </w:numPr>
        <w:spacing w:after="0" w:line="264" w:lineRule="auto"/>
        <w:ind w:left="0" w:firstLine="0"/>
        <w:rPr>
          <w:sz w:val="24"/>
          <w:szCs w:val="24"/>
        </w:rPr>
      </w:pPr>
      <w:r w:rsidRPr="00B21A31">
        <w:rPr>
          <w:color w:val="000000"/>
          <w:sz w:val="24"/>
          <w:szCs w:val="24"/>
        </w:rPr>
        <w:t>осуществлять общение на уроках физики и во внеурочной деятельности;</w:t>
      </w:r>
    </w:p>
    <w:p w:rsidR="00A214EF" w:rsidRPr="00B21A31" w:rsidRDefault="00A214EF" w:rsidP="008A705B">
      <w:pPr>
        <w:numPr>
          <w:ilvl w:val="0"/>
          <w:numId w:val="76"/>
        </w:numPr>
        <w:spacing w:after="0" w:line="264" w:lineRule="auto"/>
        <w:ind w:left="0" w:firstLine="0"/>
        <w:rPr>
          <w:sz w:val="24"/>
          <w:szCs w:val="24"/>
        </w:rPr>
      </w:pPr>
      <w:r w:rsidRPr="00B21A31">
        <w:rPr>
          <w:color w:val="000000"/>
          <w:sz w:val="24"/>
          <w:szCs w:val="24"/>
        </w:rPr>
        <w:t>распознавать предпосылки конфликтных ситуаций и смягчать конфликты;</w:t>
      </w:r>
    </w:p>
    <w:p w:rsidR="00A214EF" w:rsidRPr="00B21A31" w:rsidRDefault="00A214EF" w:rsidP="008A705B">
      <w:pPr>
        <w:numPr>
          <w:ilvl w:val="0"/>
          <w:numId w:val="76"/>
        </w:numPr>
        <w:spacing w:after="0" w:line="264" w:lineRule="auto"/>
        <w:ind w:left="0" w:firstLine="0"/>
        <w:rPr>
          <w:sz w:val="24"/>
          <w:szCs w:val="24"/>
        </w:rPr>
      </w:pPr>
      <w:r w:rsidRPr="00B21A31">
        <w:rPr>
          <w:color w:val="000000"/>
          <w:sz w:val="24"/>
          <w:szCs w:val="24"/>
        </w:rPr>
        <w:t>развёрнуто и логично излагать свою точку зрения с использованием языковых средств;</w:t>
      </w:r>
    </w:p>
    <w:p w:rsidR="00A214EF" w:rsidRPr="00B21A31" w:rsidRDefault="00A214EF" w:rsidP="008A705B">
      <w:pPr>
        <w:numPr>
          <w:ilvl w:val="0"/>
          <w:numId w:val="76"/>
        </w:numPr>
        <w:spacing w:after="0" w:line="264" w:lineRule="auto"/>
        <w:ind w:left="0" w:firstLine="0"/>
        <w:rPr>
          <w:sz w:val="24"/>
          <w:szCs w:val="24"/>
        </w:rPr>
      </w:pPr>
      <w:r w:rsidRPr="00B21A31">
        <w:rPr>
          <w:color w:val="000000"/>
          <w:sz w:val="24"/>
          <w:szCs w:val="24"/>
        </w:rPr>
        <w:t>понимать и использовать преимущества командной и индивидуальной работы;</w:t>
      </w:r>
    </w:p>
    <w:p w:rsidR="00A214EF" w:rsidRPr="00B21A31" w:rsidRDefault="00A214EF" w:rsidP="008A705B">
      <w:pPr>
        <w:numPr>
          <w:ilvl w:val="0"/>
          <w:numId w:val="76"/>
        </w:numPr>
        <w:spacing w:after="0" w:line="264" w:lineRule="auto"/>
        <w:ind w:left="0" w:firstLine="0"/>
        <w:rPr>
          <w:sz w:val="24"/>
          <w:szCs w:val="24"/>
        </w:rPr>
      </w:pPr>
      <w:r w:rsidRPr="00B21A31">
        <w:rPr>
          <w:color w:val="000000"/>
          <w:sz w:val="24"/>
          <w:szCs w:val="24"/>
        </w:rPr>
        <w:t xml:space="preserve">выбирать тематику и методы совместных действий с учётом общих интересов и возможностей каждого члена коллектива; </w:t>
      </w:r>
    </w:p>
    <w:p w:rsidR="00A214EF" w:rsidRPr="00B21A31" w:rsidRDefault="00A214EF" w:rsidP="008A705B">
      <w:pPr>
        <w:numPr>
          <w:ilvl w:val="0"/>
          <w:numId w:val="76"/>
        </w:numPr>
        <w:spacing w:after="0" w:line="264" w:lineRule="auto"/>
        <w:ind w:left="0" w:firstLine="0"/>
        <w:rPr>
          <w:sz w:val="24"/>
          <w:szCs w:val="24"/>
        </w:rPr>
      </w:pPr>
      <w:r w:rsidRPr="00B21A31">
        <w:rPr>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A214EF" w:rsidRPr="00B21A31" w:rsidRDefault="00A214EF" w:rsidP="008A705B">
      <w:pPr>
        <w:numPr>
          <w:ilvl w:val="0"/>
          <w:numId w:val="76"/>
        </w:numPr>
        <w:spacing w:after="0" w:line="264" w:lineRule="auto"/>
        <w:ind w:left="0" w:firstLine="0"/>
        <w:rPr>
          <w:sz w:val="24"/>
          <w:szCs w:val="24"/>
        </w:rPr>
      </w:pPr>
      <w:r w:rsidRPr="00B21A31">
        <w:rPr>
          <w:color w:val="000000"/>
          <w:sz w:val="24"/>
          <w:szCs w:val="24"/>
        </w:rPr>
        <w:t>оценивать качество своего вклада и каждого участника команды в общий результат по разработанным критериям;</w:t>
      </w:r>
    </w:p>
    <w:p w:rsidR="00A214EF" w:rsidRPr="00B21A31" w:rsidRDefault="00A214EF" w:rsidP="008A705B">
      <w:pPr>
        <w:numPr>
          <w:ilvl w:val="0"/>
          <w:numId w:val="76"/>
        </w:numPr>
        <w:spacing w:after="0" w:line="264" w:lineRule="auto"/>
        <w:ind w:left="0" w:firstLine="0"/>
        <w:rPr>
          <w:sz w:val="24"/>
          <w:szCs w:val="24"/>
        </w:rPr>
      </w:pPr>
      <w:r w:rsidRPr="00B21A31">
        <w:rPr>
          <w:color w:val="000000"/>
          <w:sz w:val="24"/>
          <w:szCs w:val="24"/>
        </w:rPr>
        <w:t xml:space="preserve">предлагать новые проекты, оценивать идеи с позиции новизны, оригинальности, практической значимости; </w:t>
      </w:r>
    </w:p>
    <w:p w:rsidR="00A214EF" w:rsidRPr="00B21A31" w:rsidRDefault="00A214EF" w:rsidP="008A705B">
      <w:pPr>
        <w:numPr>
          <w:ilvl w:val="0"/>
          <w:numId w:val="76"/>
        </w:numPr>
        <w:spacing w:after="0" w:line="264" w:lineRule="auto"/>
        <w:ind w:left="0" w:firstLine="0"/>
        <w:rPr>
          <w:sz w:val="24"/>
          <w:szCs w:val="24"/>
        </w:rPr>
      </w:pPr>
      <w:r w:rsidRPr="00B21A31">
        <w:rPr>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A214EF" w:rsidRPr="00B21A31" w:rsidRDefault="00A214EF" w:rsidP="00A214EF">
      <w:pPr>
        <w:spacing w:after="0" w:line="264" w:lineRule="auto"/>
        <w:ind w:left="0" w:firstLine="0"/>
        <w:rPr>
          <w:sz w:val="24"/>
          <w:szCs w:val="24"/>
        </w:rPr>
      </w:pPr>
      <w:r w:rsidRPr="00B21A31">
        <w:rPr>
          <w:b/>
          <w:color w:val="000000"/>
          <w:sz w:val="24"/>
          <w:szCs w:val="24"/>
        </w:rPr>
        <w:t>Регулятивные универсальные учебные действия</w:t>
      </w:r>
    </w:p>
    <w:p w:rsidR="00A214EF" w:rsidRPr="00B21A31" w:rsidRDefault="00A214EF" w:rsidP="00A214EF">
      <w:pPr>
        <w:spacing w:after="0" w:line="264" w:lineRule="auto"/>
        <w:ind w:left="0" w:firstLine="0"/>
        <w:rPr>
          <w:sz w:val="24"/>
          <w:szCs w:val="24"/>
        </w:rPr>
      </w:pPr>
      <w:r w:rsidRPr="00B21A31">
        <w:rPr>
          <w:b/>
          <w:color w:val="000000"/>
          <w:sz w:val="24"/>
          <w:szCs w:val="24"/>
        </w:rPr>
        <w:t>Самоорганизация:</w:t>
      </w:r>
    </w:p>
    <w:p w:rsidR="00A214EF" w:rsidRPr="00B21A31" w:rsidRDefault="00A214EF" w:rsidP="008A705B">
      <w:pPr>
        <w:numPr>
          <w:ilvl w:val="0"/>
          <w:numId w:val="77"/>
        </w:numPr>
        <w:spacing w:after="0" w:line="264" w:lineRule="auto"/>
        <w:ind w:left="0" w:firstLine="0"/>
        <w:rPr>
          <w:sz w:val="24"/>
          <w:szCs w:val="24"/>
        </w:rPr>
      </w:pPr>
      <w:r w:rsidRPr="00B21A31">
        <w:rPr>
          <w:color w:val="000000"/>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A214EF" w:rsidRPr="00B21A31" w:rsidRDefault="00A214EF" w:rsidP="008A705B">
      <w:pPr>
        <w:numPr>
          <w:ilvl w:val="0"/>
          <w:numId w:val="77"/>
        </w:numPr>
        <w:spacing w:after="0" w:line="264" w:lineRule="auto"/>
        <w:ind w:left="0" w:firstLine="0"/>
        <w:rPr>
          <w:sz w:val="24"/>
          <w:szCs w:val="24"/>
        </w:rPr>
      </w:pPr>
      <w:r w:rsidRPr="00B21A31">
        <w:rPr>
          <w:color w:val="000000"/>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A214EF" w:rsidRPr="00B21A31" w:rsidRDefault="00A214EF" w:rsidP="008A705B">
      <w:pPr>
        <w:numPr>
          <w:ilvl w:val="0"/>
          <w:numId w:val="77"/>
        </w:numPr>
        <w:spacing w:after="0" w:line="264" w:lineRule="auto"/>
        <w:ind w:left="0" w:firstLine="0"/>
        <w:rPr>
          <w:sz w:val="24"/>
          <w:szCs w:val="24"/>
        </w:rPr>
      </w:pPr>
      <w:r w:rsidRPr="00B21A31">
        <w:rPr>
          <w:color w:val="000000"/>
          <w:sz w:val="24"/>
          <w:szCs w:val="24"/>
        </w:rPr>
        <w:t>давать оценку новым ситуациям;</w:t>
      </w:r>
    </w:p>
    <w:p w:rsidR="00A214EF" w:rsidRPr="00B21A31" w:rsidRDefault="00A214EF" w:rsidP="008A705B">
      <w:pPr>
        <w:numPr>
          <w:ilvl w:val="0"/>
          <w:numId w:val="77"/>
        </w:numPr>
        <w:spacing w:after="0" w:line="264" w:lineRule="auto"/>
        <w:ind w:left="0" w:firstLine="0"/>
        <w:rPr>
          <w:sz w:val="24"/>
          <w:szCs w:val="24"/>
        </w:rPr>
      </w:pPr>
      <w:r w:rsidRPr="00B21A31">
        <w:rPr>
          <w:color w:val="000000"/>
          <w:sz w:val="24"/>
          <w:szCs w:val="24"/>
        </w:rPr>
        <w:t>расширять рамки учебного предмета на основе личных предпочтений;</w:t>
      </w:r>
    </w:p>
    <w:p w:rsidR="00A214EF" w:rsidRPr="00B21A31" w:rsidRDefault="00A214EF" w:rsidP="008A705B">
      <w:pPr>
        <w:numPr>
          <w:ilvl w:val="0"/>
          <w:numId w:val="77"/>
        </w:numPr>
        <w:spacing w:after="0" w:line="264" w:lineRule="auto"/>
        <w:ind w:left="0" w:firstLine="0"/>
        <w:rPr>
          <w:sz w:val="24"/>
          <w:szCs w:val="24"/>
        </w:rPr>
      </w:pPr>
      <w:r w:rsidRPr="00B21A31">
        <w:rPr>
          <w:color w:val="000000"/>
          <w:sz w:val="24"/>
          <w:szCs w:val="24"/>
        </w:rPr>
        <w:t>делать осознанный выбор, аргументировать его, брать на себя ответственность за решение;</w:t>
      </w:r>
    </w:p>
    <w:p w:rsidR="00A214EF" w:rsidRPr="00B21A31" w:rsidRDefault="00A214EF" w:rsidP="008A705B">
      <w:pPr>
        <w:numPr>
          <w:ilvl w:val="0"/>
          <w:numId w:val="77"/>
        </w:numPr>
        <w:spacing w:after="0" w:line="264" w:lineRule="auto"/>
        <w:ind w:left="0" w:firstLine="0"/>
        <w:rPr>
          <w:sz w:val="24"/>
          <w:szCs w:val="24"/>
        </w:rPr>
      </w:pPr>
      <w:r w:rsidRPr="00B21A31">
        <w:rPr>
          <w:color w:val="000000"/>
          <w:sz w:val="24"/>
          <w:szCs w:val="24"/>
        </w:rPr>
        <w:t>оценивать приобретённый опыт;</w:t>
      </w:r>
    </w:p>
    <w:p w:rsidR="00A214EF" w:rsidRPr="00B21A31" w:rsidRDefault="00A214EF" w:rsidP="008A705B">
      <w:pPr>
        <w:numPr>
          <w:ilvl w:val="0"/>
          <w:numId w:val="77"/>
        </w:numPr>
        <w:spacing w:after="0" w:line="264" w:lineRule="auto"/>
        <w:ind w:left="0" w:firstLine="0"/>
        <w:rPr>
          <w:sz w:val="24"/>
          <w:szCs w:val="24"/>
        </w:rPr>
      </w:pPr>
      <w:r w:rsidRPr="00B21A31">
        <w:rPr>
          <w:color w:val="000000"/>
          <w:sz w:val="24"/>
          <w:szCs w:val="24"/>
        </w:rPr>
        <w:t>способствовать формированию и проявлению эрудиции в области физики, постоянно повышать свой образовательный и культурный уровень.</w:t>
      </w:r>
    </w:p>
    <w:p w:rsidR="00A214EF" w:rsidRPr="00B21A31" w:rsidRDefault="00A214EF" w:rsidP="00A214EF">
      <w:pPr>
        <w:spacing w:after="0" w:line="264" w:lineRule="auto"/>
        <w:ind w:left="0" w:firstLine="0"/>
        <w:rPr>
          <w:sz w:val="24"/>
          <w:szCs w:val="24"/>
        </w:rPr>
      </w:pPr>
      <w:r w:rsidRPr="00B21A31">
        <w:rPr>
          <w:b/>
          <w:color w:val="000000"/>
          <w:sz w:val="24"/>
          <w:szCs w:val="24"/>
        </w:rPr>
        <w:lastRenderedPageBreak/>
        <w:t>Самоконтроль, эмоциональный интеллект:</w:t>
      </w:r>
    </w:p>
    <w:p w:rsidR="00A214EF" w:rsidRPr="00B21A31" w:rsidRDefault="00A214EF" w:rsidP="008A705B">
      <w:pPr>
        <w:numPr>
          <w:ilvl w:val="0"/>
          <w:numId w:val="78"/>
        </w:numPr>
        <w:spacing w:after="0" w:line="264" w:lineRule="auto"/>
        <w:ind w:left="0" w:firstLine="0"/>
        <w:rPr>
          <w:sz w:val="24"/>
          <w:szCs w:val="24"/>
        </w:rPr>
      </w:pPr>
      <w:r w:rsidRPr="00B21A31">
        <w:rPr>
          <w:color w:val="000000"/>
          <w:sz w:val="24"/>
          <w:szCs w:val="24"/>
        </w:rPr>
        <w:t xml:space="preserve">давать оценку новым ситуациям, вносить коррективы в деятельность, оценивать соответствие результатов целям; </w:t>
      </w:r>
    </w:p>
    <w:p w:rsidR="00A214EF" w:rsidRPr="00B21A31" w:rsidRDefault="00A214EF" w:rsidP="008A705B">
      <w:pPr>
        <w:numPr>
          <w:ilvl w:val="0"/>
          <w:numId w:val="78"/>
        </w:numPr>
        <w:spacing w:after="0" w:line="264" w:lineRule="auto"/>
        <w:ind w:left="0" w:firstLine="0"/>
        <w:rPr>
          <w:sz w:val="24"/>
          <w:szCs w:val="24"/>
        </w:rPr>
      </w:pPr>
      <w:r w:rsidRPr="00B21A31">
        <w:rPr>
          <w:color w:val="000000"/>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A214EF" w:rsidRPr="00B21A31" w:rsidRDefault="00A214EF" w:rsidP="008A705B">
      <w:pPr>
        <w:numPr>
          <w:ilvl w:val="0"/>
          <w:numId w:val="78"/>
        </w:numPr>
        <w:spacing w:after="0" w:line="264" w:lineRule="auto"/>
        <w:ind w:left="0" w:firstLine="0"/>
        <w:rPr>
          <w:sz w:val="24"/>
          <w:szCs w:val="24"/>
        </w:rPr>
      </w:pPr>
      <w:r w:rsidRPr="00B21A31">
        <w:rPr>
          <w:color w:val="000000"/>
          <w:sz w:val="24"/>
          <w:szCs w:val="24"/>
        </w:rPr>
        <w:t>использовать приёмы рефлексии для оценки ситуации, выбора верного решения;</w:t>
      </w:r>
    </w:p>
    <w:p w:rsidR="00A214EF" w:rsidRPr="00B21A31" w:rsidRDefault="00A214EF" w:rsidP="008A705B">
      <w:pPr>
        <w:numPr>
          <w:ilvl w:val="0"/>
          <w:numId w:val="78"/>
        </w:numPr>
        <w:spacing w:after="0" w:line="264" w:lineRule="auto"/>
        <w:ind w:left="0" w:firstLine="0"/>
        <w:rPr>
          <w:sz w:val="24"/>
          <w:szCs w:val="24"/>
        </w:rPr>
      </w:pPr>
      <w:r w:rsidRPr="00B21A31">
        <w:rPr>
          <w:color w:val="000000"/>
          <w:sz w:val="24"/>
          <w:szCs w:val="24"/>
        </w:rPr>
        <w:t>уметь оценивать риски и своевременно принимать решения по их снижению;</w:t>
      </w:r>
    </w:p>
    <w:p w:rsidR="00A214EF" w:rsidRPr="00B21A31" w:rsidRDefault="00A214EF" w:rsidP="008A705B">
      <w:pPr>
        <w:numPr>
          <w:ilvl w:val="0"/>
          <w:numId w:val="78"/>
        </w:numPr>
        <w:spacing w:after="0" w:line="264" w:lineRule="auto"/>
        <w:ind w:left="0" w:firstLine="0"/>
        <w:rPr>
          <w:sz w:val="24"/>
          <w:szCs w:val="24"/>
        </w:rPr>
      </w:pPr>
      <w:r w:rsidRPr="00B21A31">
        <w:rPr>
          <w:color w:val="000000"/>
          <w:sz w:val="24"/>
          <w:szCs w:val="24"/>
        </w:rPr>
        <w:t xml:space="preserve">принимать мотивы и аргументы других при анализе результатов деятельности; </w:t>
      </w:r>
    </w:p>
    <w:p w:rsidR="00A214EF" w:rsidRPr="00B21A31" w:rsidRDefault="00A214EF" w:rsidP="008A705B">
      <w:pPr>
        <w:numPr>
          <w:ilvl w:val="0"/>
          <w:numId w:val="78"/>
        </w:numPr>
        <w:spacing w:after="0" w:line="264" w:lineRule="auto"/>
        <w:ind w:left="0" w:firstLine="0"/>
        <w:rPr>
          <w:sz w:val="24"/>
          <w:szCs w:val="24"/>
        </w:rPr>
      </w:pPr>
      <w:r w:rsidRPr="00B21A31">
        <w:rPr>
          <w:color w:val="000000"/>
          <w:sz w:val="24"/>
          <w:szCs w:val="24"/>
        </w:rPr>
        <w:t>принимать себя, понимая свои недостатки и достоинства;</w:t>
      </w:r>
    </w:p>
    <w:p w:rsidR="00A214EF" w:rsidRPr="00B21A31" w:rsidRDefault="00A214EF" w:rsidP="008A705B">
      <w:pPr>
        <w:numPr>
          <w:ilvl w:val="0"/>
          <w:numId w:val="78"/>
        </w:numPr>
        <w:spacing w:after="0" w:line="264" w:lineRule="auto"/>
        <w:ind w:left="0" w:firstLine="0"/>
        <w:rPr>
          <w:sz w:val="24"/>
          <w:szCs w:val="24"/>
        </w:rPr>
      </w:pPr>
      <w:r w:rsidRPr="00B21A31">
        <w:rPr>
          <w:color w:val="000000"/>
          <w:sz w:val="24"/>
          <w:szCs w:val="24"/>
        </w:rPr>
        <w:t xml:space="preserve">принимать мотивы и аргументы других при анализе результатов деятельности; </w:t>
      </w:r>
    </w:p>
    <w:p w:rsidR="00A214EF" w:rsidRPr="00B21A31" w:rsidRDefault="00A214EF" w:rsidP="008A705B">
      <w:pPr>
        <w:numPr>
          <w:ilvl w:val="0"/>
          <w:numId w:val="78"/>
        </w:numPr>
        <w:spacing w:after="0" w:line="264" w:lineRule="auto"/>
        <w:ind w:left="0" w:firstLine="0"/>
        <w:rPr>
          <w:sz w:val="24"/>
          <w:szCs w:val="24"/>
        </w:rPr>
      </w:pPr>
      <w:r w:rsidRPr="00B21A31">
        <w:rPr>
          <w:color w:val="000000"/>
          <w:sz w:val="24"/>
          <w:szCs w:val="24"/>
        </w:rPr>
        <w:t>признавать своё право и право других на ошибки.</w:t>
      </w:r>
    </w:p>
    <w:p w:rsidR="00A214EF" w:rsidRPr="00B21A31" w:rsidRDefault="00A214EF" w:rsidP="00A214EF">
      <w:pPr>
        <w:spacing w:after="0" w:line="264" w:lineRule="auto"/>
        <w:ind w:left="0" w:firstLine="0"/>
        <w:rPr>
          <w:sz w:val="24"/>
          <w:szCs w:val="24"/>
        </w:rPr>
      </w:pPr>
      <w:r w:rsidRPr="00B21A31">
        <w:rPr>
          <w:color w:val="000000"/>
          <w:sz w:val="24"/>
          <w:szCs w:val="24"/>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A214EF" w:rsidRPr="00B21A31" w:rsidRDefault="00A214EF" w:rsidP="008A705B">
      <w:pPr>
        <w:numPr>
          <w:ilvl w:val="0"/>
          <w:numId w:val="79"/>
        </w:numPr>
        <w:spacing w:after="0" w:line="264" w:lineRule="auto"/>
        <w:ind w:left="0" w:firstLine="0"/>
        <w:rPr>
          <w:sz w:val="24"/>
          <w:szCs w:val="24"/>
        </w:rPr>
      </w:pPr>
      <w:r w:rsidRPr="00B21A31">
        <w:rPr>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A214EF" w:rsidRPr="00B21A31" w:rsidRDefault="00A214EF" w:rsidP="008A705B">
      <w:pPr>
        <w:numPr>
          <w:ilvl w:val="0"/>
          <w:numId w:val="79"/>
        </w:numPr>
        <w:spacing w:after="0" w:line="264" w:lineRule="auto"/>
        <w:ind w:left="0" w:firstLine="0"/>
        <w:rPr>
          <w:sz w:val="24"/>
          <w:szCs w:val="24"/>
        </w:rPr>
      </w:pPr>
      <w:r w:rsidRPr="00B21A31">
        <w:rPr>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214EF" w:rsidRPr="00B21A31" w:rsidRDefault="00A214EF" w:rsidP="008A705B">
      <w:pPr>
        <w:numPr>
          <w:ilvl w:val="0"/>
          <w:numId w:val="79"/>
        </w:numPr>
        <w:spacing w:after="0" w:line="264" w:lineRule="auto"/>
        <w:ind w:left="0" w:firstLine="0"/>
        <w:rPr>
          <w:sz w:val="24"/>
          <w:szCs w:val="24"/>
        </w:rPr>
      </w:pPr>
      <w:r w:rsidRPr="00B21A31">
        <w:rPr>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A214EF" w:rsidRPr="00B21A31" w:rsidRDefault="00A214EF" w:rsidP="008A705B">
      <w:pPr>
        <w:numPr>
          <w:ilvl w:val="0"/>
          <w:numId w:val="79"/>
        </w:numPr>
        <w:spacing w:after="0" w:line="264" w:lineRule="auto"/>
        <w:ind w:left="0" w:firstLine="0"/>
        <w:rPr>
          <w:sz w:val="24"/>
          <w:szCs w:val="24"/>
        </w:rPr>
      </w:pPr>
      <w:r w:rsidRPr="00B21A31">
        <w:rPr>
          <w:color w:val="000000"/>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A214EF" w:rsidRPr="00B21A31" w:rsidRDefault="00A214EF" w:rsidP="008A705B">
      <w:pPr>
        <w:numPr>
          <w:ilvl w:val="0"/>
          <w:numId w:val="79"/>
        </w:numPr>
        <w:spacing w:after="0" w:line="264" w:lineRule="auto"/>
        <w:ind w:left="0" w:firstLine="0"/>
        <w:rPr>
          <w:sz w:val="24"/>
          <w:szCs w:val="24"/>
        </w:rPr>
      </w:pPr>
      <w:r w:rsidRPr="00B21A31">
        <w:rPr>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A214EF" w:rsidRPr="00B21A31" w:rsidRDefault="00A214EF" w:rsidP="00A214EF">
      <w:pPr>
        <w:spacing w:after="0" w:line="264" w:lineRule="auto"/>
        <w:ind w:left="0" w:firstLine="0"/>
        <w:rPr>
          <w:sz w:val="24"/>
          <w:szCs w:val="24"/>
        </w:rPr>
      </w:pPr>
      <w:bookmarkStart w:id="109" w:name="_Toc138318760"/>
      <w:bookmarkEnd w:id="109"/>
      <w:r w:rsidRPr="00B21A31">
        <w:rPr>
          <w:color w:val="000000"/>
          <w:sz w:val="24"/>
          <w:szCs w:val="24"/>
        </w:rPr>
        <w:t>ПРЕДМЕТНЫЕ РЕЗУЛЬТАТЫ</w:t>
      </w:r>
    </w:p>
    <w:p w:rsidR="00A214EF" w:rsidRPr="00B21A31" w:rsidRDefault="00A214EF" w:rsidP="00A214EF">
      <w:pPr>
        <w:spacing w:after="0" w:line="264" w:lineRule="auto"/>
        <w:ind w:left="0" w:firstLine="0"/>
        <w:rPr>
          <w:sz w:val="24"/>
          <w:szCs w:val="24"/>
        </w:rPr>
      </w:pPr>
      <w:r w:rsidRPr="00B21A31">
        <w:rPr>
          <w:color w:val="000000"/>
          <w:sz w:val="24"/>
          <w:szCs w:val="24"/>
        </w:rPr>
        <w:t xml:space="preserve">К концу обучения в </w:t>
      </w:r>
      <w:r w:rsidRPr="00B21A31">
        <w:rPr>
          <w:b/>
          <w:i/>
          <w:color w:val="000000"/>
          <w:sz w:val="24"/>
          <w:szCs w:val="24"/>
        </w:rPr>
        <w:t>10 классе</w:t>
      </w:r>
      <w:r w:rsidRPr="00B21A31">
        <w:rPr>
          <w:color w:val="000000"/>
          <w:sz w:val="24"/>
          <w:szCs w:val="24"/>
        </w:rPr>
        <w:t xml:space="preserve"> предметные результаты на углублённом уровне должны отражать сформированность у обучающихся умений:</w:t>
      </w:r>
    </w:p>
    <w:p w:rsidR="00A214EF" w:rsidRPr="00B21A31" w:rsidRDefault="00A214EF" w:rsidP="008A705B">
      <w:pPr>
        <w:numPr>
          <w:ilvl w:val="0"/>
          <w:numId w:val="80"/>
        </w:numPr>
        <w:spacing w:after="0" w:line="264" w:lineRule="auto"/>
        <w:ind w:left="0" w:firstLine="0"/>
        <w:rPr>
          <w:sz w:val="24"/>
          <w:szCs w:val="24"/>
        </w:rPr>
      </w:pPr>
      <w:r w:rsidRPr="00B21A31">
        <w:rPr>
          <w:color w:val="000000"/>
          <w:sz w:val="24"/>
          <w:szCs w:val="24"/>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A214EF" w:rsidRPr="00B21A31" w:rsidRDefault="00A214EF" w:rsidP="008A705B">
      <w:pPr>
        <w:numPr>
          <w:ilvl w:val="0"/>
          <w:numId w:val="80"/>
        </w:numPr>
        <w:spacing w:after="0" w:line="264" w:lineRule="auto"/>
        <w:ind w:left="0" w:firstLine="0"/>
        <w:rPr>
          <w:sz w:val="24"/>
          <w:szCs w:val="24"/>
        </w:rPr>
      </w:pPr>
      <w:r w:rsidRPr="00B21A31">
        <w:rPr>
          <w:color w:val="000000"/>
          <w:sz w:val="24"/>
          <w:szCs w:val="24"/>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rsidR="00A214EF" w:rsidRPr="00B21A31" w:rsidRDefault="00A214EF" w:rsidP="008A705B">
      <w:pPr>
        <w:numPr>
          <w:ilvl w:val="0"/>
          <w:numId w:val="80"/>
        </w:numPr>
        <w:spacing w:after="0" w:line="264" w:lineRule="auto"/>
        <w:ind w:left="0" w:firstLine="0"/>
        <w:rPr>
          <w:sz w:val="24"/>
          <w:szCs w:val="24"/>
        </w:rPr>
      </w:pPr>
      <w:r w:rsidRPr="00B21A31">
        <w:rPr>
          <w:color w:val="000000"/>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A214EF" w:rsidRPr="00B21A31" w:rsidRDefault="00A214EF" w:rsidP="008A705B">
      <w:pPr>
        <w:numPr>
          <w:ilvl w:val="0"/>
          <w:numId w:val="80"/>
        </w:numPr>
        <w:spacing w:after="0" w:line="264" w:lineRule="auto"/>
        <w:ind w:left="0" w:firstLine="0"/>
        <w:rPr>
          <w:sz w:val="24"/>
          <w:szCs w:val="24"/>
        </w:rPr>
      </w:pPr>
      <w:r w:rsidRPr="00B21A31">
        <w:rPr>
          <w:color w:val="000000"/>
          <w:sz w:val="24"/>
          <w:szCs w:val="24"/>
        </w:rPr>
        <w:t xml:space="preserve">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w:t>
      </w:r>
      <w:r w:rsidRPr="00B21A31">
        <w:rPr>
          <w:color w:val="000000"/>
          <w:sz w:val="24"/>
          <w:szCs w:val="24"/>
        </w:rPr>
        <w:lastRenderedPageBreak/>
        <w:t>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A214EF" w:rsidRPr="00B21A31" w:rsidRDefault="00A214EF" w:rsidP="008A705B">
      <w:pPr>
        <w:numPr>
          <w:ilvl w:val="0"/>
          <w:numId w:val="80"/>
        </w:numPr>
        <w:spacing w:after="0" w:line="264" w:lineRule="auto"/>
        <w:ind w:left="0" w:firstLine="0"/>
        <w:rPr>
          <w:sz w:val="24"/>
          <w:szCs w:val="24"/>
        </w:rPr>
      </w:pPr>
      <w:r w:rsidRPr="00B21A31">
        <w:rPr>
          <w:color w:val="000000"/>
          <w:sz w:val="24"/>
          <w:szCs w:val="24"/>
        </w:rPr>
        <w:t>анализировать и объяснять тепловые процессы и явления, используя основные положения МКТ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A214EF" w:rsidRPr="00B21A31" w:rsidRDefault="00A214EF" w:rsidP="008A705B">
      <w:pPr>
        <w:numPr>
          <w:ilvl w:val="0"/>
          <w:numId w:val="80"/>
        </w:numPr>
        <w:spacing w:after="0" w:line="264" w:lineRule="auto"/>
        <w:ind w:left="0" w:firstLine="0"/>
        <w:rPr>
          <w:sz w:val="24"/>
          <w:szCs w:val="24"/>
        </w:rPr>
      </w:pPr>
      <w:r w:rsidRPr="00B21A31">
        <w:rPr>
          <w:color w:val="000000"/>
          <w:sz w:val="24"/>
          <w:szCs w:val="24"/>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A214EF" w:rsidRPr="00B21A31" w:rsidRDefault="00A214EF" w:rsidP="008A705B">
      <w:pPr>
        <w:numPr>
          <w:ilvl w:val="0"/>
          <w:numId w:val="80"/>
        </w:numPr>
        <w:spacing w:after="0" w:line="264" w:lineRule="auto"/>
        <w:ind w:left="0" w:firstLine="0"/>
        <w:rPr>
          <w:sz w:val="24"/>
          <w:szCs w:val="24"/>
        </w:rPr>
      </w:pPr>
      <w:r w:rsidRPr="00B21A31">
        <w:rPr>
          <w:color w:val="000000"/>
          <w:sz w:val="24"/>
          <w:szCs w:val="24"/>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КПД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A214EF" w:rsidRPr="00B21A31" w:rsidRDefault="00A214EF" w:rsidP="008A705B">
      <w:pPr>
        <w:numPr>
          <w:ilvl w:val="0"/>
          <w:numId w:val="80"/>
        </w:numPr>
        <w:spacing w:after="0" w:line="264" w:lineRule="auto"/>
        <w:ind w:left="0" w:firstLine="0"/>
        <w:rPr>
          <w:sz w:val="24"/>
          <w:szCs w:val="24"/>
        </w:rPr>
      </w:pPr>
      <w:r w:rsidRPr="00B21A31">
        <w:rPr>
          <w:color w:val="000000"/>
          <w:sz w:val="24"/>
          <w:szCs w:val="24"/>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rsidR="00A214EF" w:rsidRPr="00B21A31" w:rsidRDefault="00A214EF" w:rsidP="008A705B">
      <w:pPr>
        <w:numPr>
          <w:ilvl w:val="0"/>
          <w:numId w:val="80"/>
        </w:numPr>
        <w:spacing w:after="0" w:line="264" w:lineRule="auto"/>
        <w:ind w:left="0" w:firstLine="0"/>
        <w:rPr>
          <w:sz w:val="24"/>
          <w:szCs w:val="24"/>
        </w:rPr>
      </w:pPr>
      <w:r w:rsidRPr="00B21A31">
        <w:rPr>
          <w:color w:val="000000"/>
          <w:sz w:val="24"/>
          <w:szCs w:val="24"/>
        </w:rPr>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rsidR="00A214EF" w:rsidRPr="00B21A31" w:rsidRDefault="00A214EF" w:rsidP="008A705B">
      <w:pPr>
        <w:numPr>
          <w:ilvl w:val="0"/>
          <w:numId w:val="80"/>
        </w:numPr>
        <w:spacing w:after="0" w:line="264" w:lineRule="auto"/>
        <w:ind w:left="0" w:firstLine="0"/>
        <w:rPr>
          <w:sz w:val="24"/>
          <w:szCs w:val="24"/>
        </w:rPr>
      </w:pPr>
      <w:r w:rsidRPr="00B21A31">
        <w:rPr>
          <w:color w:val="000000"/>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A214EF" w:rsidRPr="00B21A31" w:rsidRDefault="00A214EF" w:rsidP="008A705B">
      <w:pPr>
        <w:numPr>
          <w:ilvl w:val="0"/>
          <w:numId w:val="80"/>
        </w:numPr>
        <w:spacing w:after="0" w:line="264" w:lineRule="auto"/>
        <w:ind w:left="0" w:firstLine="0"/>
        <w:rPr>
          <w:sz w:val="24"/>
          <w:szCs w:val="24"/>
        </w:rPr>
      </w:pPr>
      <w:r w:rsidRPr="00B21A31">
        <w:rPr>
          <w:color w:val="000000"/>
          <w:sz w:val="24"/>
          <w:szCs w:val="24"/>
        </w:rPr>
        <w:lastRenderedPageBreak/>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A214EF" w:rsidRPr="00B21A31" w:rsidRDefault="00A214EF" w:rsidP="008A705B">
      <w:pPr>
        <w:numPr>
          <w:ilvl w:val="0"/>
          <w:numId w:val="80"/>
        </w:numPr>
        <w:spacing w:after="0" w:line="264" w:lineRule="auto"/>
        <w:ind w:left="0" w:firstLine="0"/>
        <w:rPr>
          <w:sz w:val="24"/>
          <w:szCs w:val="24"/>
        </w:rPr>
      </w:pPr>
      <w:r w:rsidRPr="00B21A31">
        <w:rPr>
          <w:color w:val="000000"/>
          <w:sz w:val="24"/>
          <w:szCs w:val="24"/>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A214EF" w:rsidRPr="00B21A31" w:rsidRDefault="00A214EF" w:rsidP="008A705B">
      <w:pPr>
        <w:numPr>
          <w:ilvl w:val="0"/>
          <w:numId w:val="80"/>
        </w:numPr>
        <w:spacing w:after="0" w:line="264" w:lineRule="auto"/>
        <w:ind w:left="0" w:firstLine="0"/>
        <w:rPr>
          <w:sz w:val="24"/>
          <w:szCs w:val="24"/>
        </w:rPr>
      </w:pPr>
      <w:r w:rsidRPr="00B21A31">
        <w:rPr>
          <w:color w:val="000000"/>
          <w:sz w:val="24"/>
          <w:szCs w:val="24"/>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A214EF" w:rsidRPr="00B21A31" w:rsidRDefault="00A214EF" w:rsidP="008A705B">
      <w:pPr>
        <w:numPr>
          <w:ilvl w:val="0"/>
          <w:numId w:val="80"/>
        </w:numPr>
        <w:spacing w:after="0" w:line="264" w:lineRule="auto"/>
        <w:ind w:left="0" w:firstLine="0"/>
        <w:rPr>
          <w:sz w:val="24"/>
          <w:szCs w:val="24"/>
        </w:rPr>
      </w:pPr>
      <w:r w:rsidRPr="00B21A31">
        <w:rPr>
          <w:color w:val="000000"/>
          <w:sz w:val="24"/>
          <w:szCs w:val="24"/>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rsidR="00A214EF" w:rsidRPr="00B21A31" w:rsidRDefault="00A214EF" w:rsidP="008A705B">
      <w:pPr>
        <w:numPr>
          <w:ilvl w:val="0"/>
          <w:numId w:val="80"/>
        </w:numPr>
        <w:spacing w:after="0" w:line="264" w:lineRule="auto"/>
        <w:ind w:left="0" w:firstLine="0"/>
        <w:rPr>
          <w:sz w:val="24"/>
          <w:szCs w:val="24"/>
        </w:rPr>
      </w:pPr>
      <w:r w:rsidRPr="00B21A31">
        <w:rPr>
          <w:color w:val="000000"/>
          <w:sz w:val="24"/>
          <w:szCs w:val="24"/>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A214EF" w:rsidRPr="00B21A31" w:rsidRDefault="00A214EF" w:rsidP="008A705B">
      <w:pPr>
        <w:numPr>
          <w:ilvl w:val="0"/>
          <w:numId w:val="80"/>
        </w:numPr>
        <w:spacing w:after="0" w:line="264" w:lineRule="auto"/>
        <w:ind w:left="0" w:firstLine="0"/>
        <w:rPr>
          <w:sz w:val="24"/>
          <w:szCs w:val="24"/>
        </w:rPr>
      </w:pPr>
      <w:r w:rsidRPr="00B21A31">
        <w:rPr>
          <w:color w:val="000000"/>
          <w:sz w:val="24"/>
          <w:szCs w:val="24"/>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rsidR="00A214EF" w:rsidRPr="00B21A31" w:rsidRDefault="00A214EF" w:rsidP="008A705B">
      <w:pPr>
        <w:numPr>
          <w:ilvl w:val="0"/>
          <w:numId w:val="80"/>
        </w:numPr>
        <w:spacing w:after="0" w:line="264" w:lineRule="auto"/>
        <w:ind w:left="0" w:firstLine="0"/>
        <w:rPr>
          <w:sz w:val="24"/>
          <w:szCs w:val="24"/>
        </w:rPr>
      </w:pPr>
      <w:r w:rsidRPr="00B21A31">
        <w:rPr>
          <w:color w:val="000000"/>
          <w:sz w:val="24"/>
          <w:szCs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A214EF" w:rsidRPr="00B21A31" w:rsidRDefault="00A214EF" w:rsidP="008A705B">
      <w:pPr>
        <w:numPr>
          <w:ilvl w:val="0"/>
          <w:numId w:val="80"/>
        </w:numPr>
        <w:spacing w:after="0" w:line="264" w:lineRule="auto"/>
        <w:ind w:left="0" w:firstLine="0"/>
        <w:rPr>
          <w:sz w:val="24"/>
          <w:szCs w:val="24"/>
        </w:rPr>
      </w:pPr>
      <w:r w:rsidRPr="00B21A31">
        <w:rPr>
          <w:color w:val="000000"/>
          <w:sz w:val="24"/>
          <w:szCs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A214EF" w:rsidRPr="00B21A31" w:rsidRDefault="00A214EF" w:rsidP="008A705B">
      <w:pPr>
        <w:numPr>
          <w:ilvl w:val="0"/>
          <w:numId w:val="80"/>
        </w:numPr>
        <w:spacing w:after="0" w:line="264" w:lineRule="auto"/>
        <w:ind w:left="0" w:firstLine="0"/>
        <w:rPr>
          <w:sz w:val="24"/>
          <w:szCs w:val="24"/>
        </w:rPr>
      </w:pPr>
      <w:r w:rsidRPr="00B21A31">
        <w:rPr>
          <w:color w:val="000000"/>
          <w:sz w:val="24"/>
          <w:szCs w:val="24"/>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A214EF" w:rsidRPr="00B21A31" w:rsidRDefault="00A214EF" w:rsidP="008A705B">
      <w:pPr>
        <w:numPr>
          <w:ilvl w:val="0"/>
          <w:numId w:val="80"/>
        </w:numPr>
        <w:spacing w:after="0" w:line="264" w:lineRule="auto"/>
        <w:ind w:left="0" w:firstLine="0"/>
        <w:rPr>
          <w:sz w:val="24"/>
          <w:szCs w:val="24"/>
        </w:rPr>
      </w:pPr>
      <w:r w:rsidRPr="00B21A31">
        <w:rPr>
          <w:color w:val="000000"/>
          <w:sz w:val="24"/>
          <w:szCs w:val="24"/>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 </w:t>
      </w:r>
    </w:p>
    <w:p w:rsidR="00A214EF" w:rsidRPr="00B21A31" w:rsidRDefault="00A214EF" w:rsidP="008A705B">
      <w:pPr>
        <w:numPr>
          <w:ilvl w:val="0"/>
          <w:numId w:val="80"/>
        </w:numPr>
        <w:spacing w:after="0" w:line="264" w:lineRule="auto"/>
        <w:ind w:left="0" w:firstLine="0"/>
        <w:rPr>
          <w:sz w:val="24"/>
          <w:szCs w:val="24"/>
        </w:rPr>
      </w:pPr>
      <w:r w:rsidRPr="00B21A31">
        <w:rPr>
          <w:color w:val="000000"/>
          <w:sz w:val="24"/>
          <w:szCs w:val="24"/>
        </w:rPr>
        <w:t>проявлять мотивацию к будущей профессиональной деятельности по специальностям физико-технического профиля.</w:t>
      </w:r>
    </w:p>
    <w:p w:rsidR="00A214EF" w:rsidRPr="00B21A31" w:rsidRDefault="00A214EF" w:rsidP="00A214EF">
      <w:pPr>
        <w:spacing w:after="0" w:line="264" w:lineRule="auto"/>
        <w:ind w:left="0" w:firstLine="0"/>
        <w:rPr>
          <w:sz w:val="24"/>
          <w:szCs w:val="24"/>
        </w:rPr>
      </w:pPr>
    </w:p>
    <w:p w:rsidR="00A214EF" w:rsidRPr="00B21A31" w:rsidRDefault="00A214EF" w:rsidP="00A214EF">
      <w:pPr>
        <w:spacing w:after="0" w:line="264" w:lineRule="auto"/>
        <w:ind w:left="0" w:firstLine="0"/>
        <w:rPr>
          <w:sz w:val="24"/>
          <w:szCs w:val="24"/>
        </w:rPr>
      </w:pPr>
      <w:r w:rsidRPr="00B21A31">
        <w:rPr>
          <w:color w:val="000000"/>
          <w:sz w:val="24"/>
          <w:szCs w:val="24"/>
        </w:rPr>
        <w:t>К концу обучения в</w:t>
      </w:r>
      <w:r w:rsidRPr="00B21A31">
        <w:rPr>
          <w:b/>
          <w:color w:val="000000"/>
          <w:sz w:val="24"/>
          <w:szCs w:val="24"/>
        </w:rPr>
        <w:t xml:space="preserve"> </w:t>
      </w:r>
      <w:r w:rsidRPr="00B21A31">
        <w:rPr>
          <w:b/>
          <w:i/>
          <w:color w:val="000000"/>
          <w:sz w:val="24"/>
          <w:szCs w:val="24"/>
        </w:rPr>
        <w:t>11 классе</w:t>
      </w:r>
      <w:r w:rsidRPr="00B21A31">
        <w:rPr>
          <w:color w:val="000000"/>
          <w:sz w:val="24"/>
          <w:szCs w:val="24"/>
        </w:rPr>
        <w:t xml:space="preserve"> предметные результаты на углублённом уровне должны отражать сформированность у обучающихся умений:</w:t>
      </w:r>
    </w:p>
    <w:p w:rsidR="00A214EF" w:rsidRPr="00B21A31" w:rsidRDefault="00A214EF" w:rsidP="008A705B">
      <w:pPr>
        <w:numPr>
          <w:ilvl w:val="0"/>
          <w:numId w:val="81"/>
        </w:numPr>
        <w:spacing w:after="0" w:line="264" w:lineRule="auto"/>
        <w:ind w:left="0" w:firstLine="0"/>
        <w:rPr>
          <w:sz w:val="24"/>
          <w:szCs w:val="24"/>
        </w:rPr>
      </w:pPr>
      <w:r w:rsidRPr="00B21A31">
        <w:rPr>
          <w:color w:val="000000"/>
          <w:sz w:val="24"/>
          <w:szCs w:val="24"/>
        </w:rPr>
        <w:t xml:space="preserve">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w:t>
      </w:r>
      <w:r w:rsidRPr="00B21A31">
        <w:rPr>
          <w:color w:val="000000"/>
          <w:sz w:val="24"/>
          <w:szCs w:val="24"/>
        </w:rPr>
        <w:lastRenderedPageBreak/>
        <w:t>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A214EF" w:rsidRPr="00B21A31" w:rsidRDefault="00A214EF" w:rsidP="008A705B">
      <w:pPr>
        <w:numPr>
          <w:ilvl w:val="0"/>
          <w:numId w:val="81"/>
        </w:numPr>
        <w:spacing w:after="0" w:line="264" w:lineRule="auto"/>
        <w:ind w:left="0" w:firstLine="0"/>
        <w:rPr>
          <w:sz w:val="24"/>
          <w:szCs w:val="24"/>
        </w:rPr>
      </w:pPr>
      <w:r w:rsidRPr="00B21A31">
        <w:rPr>
          <w:color w:val="000000"/>
          <w:sz w:val="24"/>
          <w:szCs w:val="24"/>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A214EF" w:rsidRPr="00B21A31" w:rsidRDefault="00A214EF" w:rsidP="008A705B">
      <w:pPr>
        <w:numPr>
          <w:ilvl w:val="0"/>
          <w:numId w:val="81"/>
        </w:numPr>
        <w:spacing w:after="0" w:line="264" w:lineRule="auto"/>
        <w:ind w:left="0" w:firstLine="0"/>
        <w:rPr>
          <w:sz w:val="24"/>
          <w:szCs w:val="24"/>
        </w:rPr>
      </w:pPr>
      <w:r w:rsidRPr="00B21A31">
        <w:rPr>
          <w:color w:val="000000"/>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A214EF" w:rsidRPr="00B21A31" w:rsidRDefault="00A214EF" w:rsidP="008A705B">
      <w:pPr>
        <w:numPr>
          <w:ilvl w:val="0"/>
          <w:numId w:val="81"/>
        </w:numPr>
        <w:spacing w:after="0" w:line="264" w:lineRule="auto"/>
        <w:ind w:left="0" w:firstLine="0"/>
        <w:rPr>
          <w:sz w:val="24"/>
          <w:szCs w:val="24"/>
        </w:rPr>
      </w:pPr>
      <w:r w:rsidRPr="00B21A31">
        <w:rPr>
          <w:color w:val="000000"/>
          <w:sz w:val="24"/>
          <w:szCs w:val="24"/>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A214EF" w:rsidRPr="00B21A31" w:rsidRDefault="00A214EF" w:rsidP="008A705B">
      <w:pPr>
        <w:numPr>
          <w:ilvl w:val="0"/>
          <w:numId w:val="81"/>
        </w:numPr>
        <w:spacing w:after="0" w:line="264" w:lineRule="auto"/>
        <w:ind w:left="0" w:firstLine="0"/>
        <w:rPr>
          <w:sz w:val="24"/>
          <w:szCs w:val="24"/>
        </w:rPr>
      </w:pPr>
      <w:r w:rsidRPr="00B21A31">
        <w:rPr>
          <w:color w:val="000000"/>
          <w:sz w:val="24"/>
          <w:szCs w:val="24"/>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A214EF" w:rsidRPr="00B21A31" w:rsidRDefault="00A214EF" w:rsidP="008A705B">
      <w:pPr>
        <w:numPr>
          <w:ilvl w:val="0"/>
          <w:numId w:val="81"/>
        </w:numPr>
        <w:spacing w:after="0" w:line="264" w:lineRule="auto"/>
        <w:ind w:left="0" w:firstLine="0"/>
        <w:rPr>
          <w:sz w:val="24"/>
          <w:szCs w:val="24"/>
        </w:rPr>
      </w:pPr>
      <w:r w:rsidRPr="00B21A31">
        <w:rPr>
          <w:color w:val="000000"/>
          <w:sz w:val="24"/>
          <w:szCs w:val="24"/>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rsidR="00A214EF" w:rsidRPr="00B21A31" w:rsidRDefault="00A214EF" w:rsidP="008A705B">
      <w:pPr>
        <w:numPr>
          <w:ilvl w:val="0"/>
          <w:numId w:val="81"/>
        </w:numPr>
        <w:spacing w:after="0" w:line="264" w:lineRule="auto"/>
        <w:ind w:left="0" w:firstLine="0"/>
        <w:rPr>
          <w:sz w:val="24"/>
          <w:szCs w:val="24"/>
        </w:rPr>
      </w:pPr>
      <w:r w:rsidRPr="00B21A31">
        <w:rPr>
          <w:color w:val="000000"/>
          <w:sz w:val="24"/>
          <w:szCs w:val="24"/>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A214EF" w:rsidRPr="00B21A31" w:rsidRDefault="00A214EF" w:rsidP="008A705B">
      <w:pPr>
        <w:numPr>
          <w:ilvl w:val="0"/>
          <w:numId w:val="81"/>
        </w:numPr>
        <w:spacing w:after="0" w:line="264" w:lineRule="auto"/>
        <w:ind w:left="0" w:firstLine="0"/>
        <w:rPr>
          <w:sz w:val="24"/>
          <w:szCs w:val="24"/>
        </w:rPr>
      </w:pPr>
      <w:r w:rsidRPr="00B21A31">
        <w:rPr>
          <w:color w:val="000000"/>
          <w:sz w:val="24"/>
          <w:szCs w:val="24"/>
        </w:rPr>
        <w:t>определять направление индукции магнитного поля проводника с током, силы Ампера и силы Лоренца;</w:t>
      </w:r>
    </w:p>
    <w:p w:rsidR="00A214EF" w:rsidRPr="00B21A31" w:rsidRDefault="00A214EF" w:rsidP="008A705B">
      <w:pPr>
        <w:numPr>
          <w:ilvl w:val="0"/>
          <w:numId w:val="81"/>
        </w:numPr>
        <w:spacing w:after="0" w:line="264" w:lineRule="auto"/>
        <w:ind w:left="0" w:firstLine="0"/>
        <w:rPr>
          <w:sz w:val="24"/>
          <w:szCs w:val="24"/>
        </w:rPr>
      </w:pPr>
      <w:r w:rsidRPr="00B21A31">
        <w:rPr>
          <w:color w:val="000000"/>
          <w:sz w:val="24"/>
          <w:szCs w:val="24"/>
        </w:rPr>
        <w:t>строить изображение, создаваемое плоским зеркалом, тонкой линзой, и рассчитывать его характеристики;</w:t>
      </w:r>
    </w:p>
    <w:p w:rsidR="00A214EF" w:rsidRPr="00B21A31" w:rsidRDefault="00A214EF" w:rsidP="008A705B">
      <w:pPr>
        <w:numPr>
          <w:ilvl w:val="0"/>
          <w:numId w:val="81"/>
        </w:numPr>
        <w:spacing w:after="0" w:line="264" w:lineRule="auto"/>
        <w:ind w:left="0" w:firstLine="0"/>
        <w:rPr>
          <w:sz w:val="24"/>
          <w:szCs w:val="24"/>
        </w:rPr>
      </w:pPr>
      <w:r w:rsidRPr="00B21A31">
        <w:rPr>
          <w:color w:val="000000"/>
          <w:sz w:val="24"/>
          <w:szCs w:val="24"/>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A214EF" w:rsidRPr="00B21A31" w:rsidRDefault="00A214EF" w:rsidP="008A705B">
      <w:pPr>
        <w:numPr>
          <w:ilvl w:val="0"/>
          <w:numId w:val="81"/>
        </w:numPr>
        <w:spacing w:after="0" w:line="264" w:lineRule="auto"/>
        <w:ind w:left="0" w:firstLine="0"/>
        <w:rPr>
          <w:sz w:val="24"/>
          <w:szCs w:val="24"/>
        </w:rPr>
      </w:pPr>
      <w:r w:rsidRPr="00B21A31">
        <w:rPr>
          <w:color w:val="000000"/>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A214EF" w:rsidRPr="00B21A31" w:rsidRDefault="00A214EF" w:rsidP="008A705B">
      <w:pPr>
        <w:numPr>
          <w:ilvl w:val="0"/>
          <w:numId w:val="81"/>
        </w:numPr>
        <w:spacing w:after="0" w:line="264" w:lineRule="auto"/>
        <w:ind w:left="0" w:firstLine="0"/>
        <w:rPr>
          <w:sz w:val="24"/>
          <w:szCs w:val="24"/>
        </w:rPr>
      </w:pPr>
      <w:r w:rsidRPr="00B21A31">
        <w:rPr>
          <w:color w:val="000000"/>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A214EF" w:rsidRPr="00B21A31" w:rsidRDefault="00A214EF" w:rsidP="008A705B">
      <w:pPr>
        <w:numPr>
          <w:ilvl w:val="0"/>
          <w:numId w:val="81"/>
        </w:numPr>
        <w:spacing w:after="0" w:line="264" w:lineRule="auto"/>
        <w:ind w:left="0" w:firstLine="0"/>
        <w:rPr>
          <w:sz w:val="24"/>
          <w:szCs w:val="24"/>
        </w:rPr>
      </w:pPr>
      <w:r w:rsidRPr="00B21A31">
        <w:rPr>
          <w:color w:val="000000"/>
          <w:sz w:val="24"/>
          <w:szCs w:val="24"/>
        </w:rPr>
        <w:lastRenderedPageBreak/>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A214EF" w:rsidRPr="00B21A31" w:rsidRDefault="00A214EF" w:rsidP="008A705B">
      <w:pPr>
        <w:numPr>
          <w:ilvl w:val="0"/>
          <w:numId w:val="81"/>
        </w:numPr>
        <w:spacing w:after="0" w:line="264" w:lineRule="auto"/>
        <w:ind w:left="0" w:firstLine="0"/>
        <w:rPr>
          <w:sz w:val="24"/>
          <w:szCs w:val="24"/>
        </w:rPr>
      </w:pPr>
      <w:r w:rsidRPr="00B21A31">
        <w:rPr>
          <w:color w:val="000000"/>
          <w:sz w:val="24"/>
          <w:szCs w:val="24"/>
        </w:rPr>
        <w:t>описывать методы получения научных астрономических знаний;</w:t>
      </w:r>
    </w:p>
    <w:p w:rsidR="00A214EF" w:rsidRPr="00B21A31" w:rsidRDefault="00A214EF" w:rsidP="008A705B">
      <w:pPr>
        <w:numPr>
          <w:ilvl w:val="0"/>
          <w:numId w:val="81"/>
        </w:numPr>
        <w:spacing w:after="0" w:line="264" w:lineRule="auto"/>
        <w:ind w:left="0" w:firstLine="0"/>
        <w:rPr>
          <w:sz w:val="24"/>
          <w:szCs w:val="24"/>
        </w:rPr>
      </w:pPr>
      <w:r w:rsidRPr="00B21A31">
        <w:rPr>
          <w:color w:val="000000"/>
          <w:sz w:val="24"/>
          <w:szCs w:val="24"/>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A214EF" w:rsidRPr="00B21A31" w:rsidRDefault="00A214EF" w:rsidP="008A705B">
      <w:pPr>
        <w:numPr>
          <w:ilvl w:val="0"/>
          <w:numId w:val="81"/>
        </w:numPr>
        <w:spacing w:after="0" w:line="264" w:lineRule="auto"/>
        <w:ind w:left="0" w:firstLine="0"/>
        <w:rPr>
          <w:sz w:val="24"/>
          <w:szCs w:val="24"/>
        </w:rPr>
      </w:pPr>
      <w:r w:rsidRPr="00B21A31">
        <w:rPr>
          <w:color w:val="000000"/>
          <w:sz w:val="24"/>
          <w:szCs w:val="24"/>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A214EF" w:rsidRPr="00B21A31" w:rsidRDefault="00A214EF" w:rsidP="008A705B">
      <w:pPr>
        <w:numPr>
          <w:ilvl w:val="0"/>
          <w:numId w:val="81"/>
        </w:numPr>
        <w:spacing w:after="0" w:line="264" w:lineRule="auto"/>
        <w:ind w:left="0" w:firstLine="0"/>
        <w:rPr>
          <w:sz w:val="24"/>
          <w:szCs w:val="24"/>
        </w:rPr>
      </w:pPr>
      <w:r w:rsidRPr="00B21A31">
        <w:rPr>
          <w:color w:val="000000"/>
          <w:sz w:val="24"/>
          <w:szCs w:val="24"/>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rsidR="00A214EF" w:rsidRPr="00B21A31" w:rsidRDefault="00A214EF" w:rsidP="008A705B">
      <w:pPr>
        <w:numPr>
          <w:ilvl w:val="0"/>
          <w:numId w:val="81"/>
        </w:numPr>
        <w:spacing w:after="0" w:line="264" w:lineRule="auto"/>
        <w:ind w:left="0" w:firstLine="0"/>
        <w:rPr>
          <w:sz w:val="24"/>
          <w:szCs w:val="24"/>
        </w:rPr>
      </w:pPr>
      <w:r w:rsidRPr="00B21A31">
        <w:rPr>
          <w:color w:val="000000"/>
          <w:sz w:val="24"/>
          <w:szCs w:val="24"/>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A214EF" w:rsidRPr="00B21A31" w:rsidRDefault="00A214EF" w:rsidP="008A705B">
      <w:pPr>
        <w:numPr>
          <w:ilvl w:val="0"/>
          <w:numId w:val="81"/>
        </w:numPr>
        <w:spacing w:after="0" w:line="264" w:lineRule="auto"/>
        <w:ind w:left="0" w:firstLine="0"/>
        <w:rPr>
          <w:sz w:val="24"/>
          <w:szCs w:val="24"/>
        </w:rPr>
      </w:pPr>
      <w:r w:rsidRPr="00B21A31">
        <w:rPr>
          <w:color w:val="000000"/>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A214EF" w:rsidRPr="00B21A31" w:rsidRDefault="00A214EF" w:rsidP="008A705B">
      <w:pPr>
        <w:numPr>
          <w:ilvl w:val="0"/>
          <w:numId w:val="81"/>
        </w:numPr>
        <w:spacing w:after="0" w:line="264" w:lineRule="auto"/>
        <w:ind w:left="0" w:firstLine="0"/>
        <w:rPr>
          <w:sz w:val="24"/>
          <w:szCs w:val="24"/>
        </w:rPr>
      </w:pPr>
      <w:r w:rsidRPr="00B21A31">
        <w:rPr>
          <w:color w:val="000000"/>
          <w:sz w:val="24"/>
          <w:szCs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A214EF" w:rsidRPr="00B21A31" w:rsidRDefault="00A214EF" w:rsidP="008A705B">
      <w:pPr>
        <w:numPr>
          <w:ilvl w:val="0"/>
          <w:numId w:val="81"/>
        </w:numPr>
        <w:spacing w:after="0" w:line="264" w:lineRule="auto"/>
        <w:ind w:left="0" w:firstLine="0"/>
        <w:rPr>
          <w:sz w:val="24"/>
          <w:szCs w:val="24"/>
        </w:rPr>
      </w:pPr>
      <w:r w:rsidRPr="00B21A31">
        <w:rPr>
          <w:color w:val="000000"/>
          <w:sz w:val="24"/>
          <w:szCs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A214EF" w:rsidRPr="00B21A31" w:rsidRDefault="00A214EF" w:rsidP="008A705B">
      <w:pPr>
        <w:numPr>
          <w:ilvl w:val="0"/>
          <w:numId w:val="81"/>
        </w:numPr>
        <w:spacing w:after="0" w:line="264" w:lineRule="auto"/>
        <w:ind w:left="0" w:firstLine="0"/>
        <w:rPr>
          <w:sz w:val="24"/>
          <w:szCs w:val="24"/>
        </w:rPr>
      </w:pPr>
      <w:r w:rsidRPr="00B21A31">
        <w:rPr>
          <w:color w:val="000000"/>
          <w:sz w:val="24"/>
          <w:szCs w:val="24"/>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A214EF" w:rsidRPr="00B21A31" w:rsidRDefault="00A214EF" w:rsidP="008A705B">
      <w:pPr>
        <w:numPr>
          <w:ilvl w:val="0"/>
          <w:numId w:val="81"/>
        </w:numPr>
        <w:spacing w:after="0" w:line="264" w:lineRule="auto"/>
        <w:ind w:left="0" w:firstLine="0"/>
        <w:rPr>
          <w:sz w:val="24"/>
          <w:szCs w:val="24"/>
        </w:rPr>
      </w:pPr>
      <w:r w:rsidRPr="00B21A31">
        <w:rPr>
          <w:color w:val="000000"/>
          <w:sz w:val="24"/>
          <w:szCs w:val="24"/>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A214EF" w:rsidRPr="00B21A31" w:rsidRDefault="00A214EF" w:rsidP="008A705B">
      <w:pPr>
        <w:numPr>
          <w:ilvl w:val="0"/>
          <w:numId w:val="81"/>
        </w:numPr>
        <w:spacing w:after="0" w:line="264" w:lineRule="auto"/>
        <w:ind w:left="0" w:firstLine="0"/>
        <w:rPr>
          <w:sz w:val="24"/>
          <w:szCs w:val="24"/>
        </w:rPr>
      </w:pPr>
      <w:r w:rsidRPr="00B21A31">
        <w:rPr>
          <w:color w:val="000000"/>
          <w:sz w:val="24"/>
          <w:szCs w:val="24"/>
        </w:rPr>
        <w:t>проявлять мотивацию к будущей профессиональной деятельности по специальностям физико-технического профиля.</w:t>
      </w:r>
      <w:bookmarkEnd w:id="107"/>
    </w:p>
    <w:p w:rsidR="00ED31A6" w:rsidRDefault="00ED31A6" w:rsidP="007836A7">
      <w:pPr>
        <w:pStyle w:val="a6"/>
        <w:rPr>
          <w:rFonts w:ascii="Times New Roman" w:hAnsi="Times New Roman" w:cs="Times New Roman"/>
          <w:b/>
          <w:sz w:val="24"/>
          <w:szCs w:val="24"/>
          <w:lang w:val="ru-RU"/>
        </w:rPr>
      </w:pPr>
    </w:p>
    <w:p w:rsidR="00A214EF" w:rsidRPr="00361556" w:rsidRDefault="002D2503" w:rsidP="00A214EF">
      <w:pPr>
        <w:widowControl w:val="0"/>
        <w:autoSpaceDE w:val="0"/>
        <w:autoSpaceDN w:val="0"/>
        <w:adjustRightInd w:val="0"/>
        <w:spacing w:after="0" w:line="240" w:lineRule="auto"/>
        <w:ind w:left="0" w:firstLine="0"/>
        <w:jc w:val="center"/>
        <w:outlineLvl w:val="2"/>
        <w:rPr>
          <w:b/>
          <w:bCs/>
          <w:color w:val="auto"/>
          <w:sz w:val="24"/>
          <w:szCs w:val="24"/>
        </w:rPr>
      </w:pPr>
      <w:bookmarkStart w:id="110" w:name="_Toc185063821"/>
      <w:r w:rsidRPr="00361556">
        <w:rPr>
          <w:b/>
          <w:bCs/>
          <w:color w:val="auto"/>
          <w:sz w:val="24"/>
          <w:szCs w:val="24"/>
        </w:rPr>
        <w:t>2</w:t>
      </w:r>
      <w:r>
        <w:rPr>
          <w:b/>
          <w:bCs/>
          <w:color w:val="auto"/>
          <w:sz w:val="24"/>
          <w:szCs w:val="24"/>
        </w:rPr>
        <w:t>.</w:t>
      </w:r>
      <w:r w:rsidRPr="00361556">
        <w:rPr>
          <w:b/>
          <w:bCs/>
          <w:color w:val="auto"/>
          <w:sz w:val="24"/>
          <w:szCs w:val="24"/>
        </w:rPr>
        <w:t>1.</w:t>
      </w:r>
      <w:r>
        <w:rPr>
          <w:b/>
          <w:bCs/>
          <w:color w:val="auto"/>
          <w:sz w:val="24"/>
          <w:szCs w:val="24"/>
        </w:rPr>
        <w:t xml:space="preserve">12 </w:t>
      </w:r>
      <w:r w:rsidRPr="00361556">
        <w:rPr>
          <w:b/>
          <w:bCs/>
          <w:color w:val="auto"/>
          <w:sz w:val="24"/>
          <w:szCs w:val="24"/>
        </w:rPr>
        <w:t xml:space="preserve"> </w:t>
      </w:r>
      <w:r w:rsidR="002A10A3">
        <w:rPr>
          <w:b/>
          <w:bCs/>
          <w:color w:val="auto"/>
          <w:sz w:val="24"/>
          <w:szCs w:val="24"/>
        </w:rPr>
        <w:t xml:space="preserve">РАБОЧАЯ ПРОГРАММА ПО УЧЕБНОМУ </w:t>
      </w:r>
      <w:r w:rsidRPr="00361556">
        <w:rPr>
          <w:b/>
          <w:bCs/>
          <w:color w:val="auto"/>
          <w:sz w:val="24"/>
          <w:szCs w:val="24"/>
        </w:rPr>
        <w:t>ПР</w:t>
      </w:r>
      <w:r>
        <w:rPr>
          <w:b/>
          <w:bCs/>
          <w:color w:val="auto"/>
          <w:sz w:val="24"/>
          <w:szCs w:val="24"/>
        </w:rPr>
        <w:t>ЕДМЕТУ "ХИМИЯ</w:t>
      </w:r>
      <w:r w:rsidRPr="00361556">
        <w:rPr>
          <w:b/>
          <w:bCs/>
          <w:color w:val="auto"/>
          <w:sz w:val="24"/>
          <w:szCs w:val="24"/>
        </w:rPr>
        <w:t>".</w:t>
      </w:r>
      <w:bookmarkEnd w:id="110"/>
    </w:p>
    <w:p w:rsidR="00A214EF" w:rsidRDefault="00A214EF" w:rsidP="007836A7">
      <w:pPr>
        <w:pStyle w:val="a6"/>
        <w:rPr>
          <w:rFonts w:ascii="Times New Roman" w:hAnsi="Times New Roman" w:cs="Times New Roman"/>
          <w:b/>
          <w:sz w:val="24"/>
          <w:szCs w:val="24"/>
          <w:lang w:val="ru-RU"/>
        </w:rPr>
      </w:pPr>
      <w:r>
        <w:rPr>
          <w:rFonts w:ascii="Times New Roman" w:hAnsi="Times New Roman" w:cs="Times New Roman"/>
          <w:b/>
          <w:sz w:val="24"/>
          <w:szCs w:val="24"/>
          <w:lang w:val="ru-RU"/>
        </w:rPr>
        <w:t>Пояснительная записка</w:t>
      </w:r>
    </w:p>
    <w:p w:rsidR="00F175B3" w:rsidRPr="006B68C7" w:rsidRDefault="00F175B3" w:rsidP="00F175B3">
      <w:pPr>
        <w:spacing w:after="0"/>
        <w:ind w:left="0" w:firstLine="0"/>
        <w:rPr>
          <w:sz w:val="24"/>
          <w:szCs w:val="24"/>
        </w:rPr>
      </w:pPr>
      <w:bookmarkStart w:id="111" w:name="block-20209027"/>
      <w:r w:rsidRPr="006B68C7">
        <w:rPr>
          <w:color w:val="000000"/>
          <w:sz w:val="24"/>
          <w:szCs w:val="24"/>
        </w:rPr>
        <w:t xml:space="preserve">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w:t>
      </w:r>
      <w:r w:rsidRPr="006B68C7">
        <w:rPr>
          <w:color w:val="000000"/>
          <w:sz w:val="24"/>
          <w:szCs w:val="24"/>
        </w:rPr>
        <w:lastRenderedPageBreak/>
        <w:t>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F175B3" w:rsidRPr="006B68C7" w:rsidRDefault="00F175B3" w:rsidP="00F175B3">
      <w:pPr>
        <w:spacing w:after="0" w:line="264" w:lineRule="auto"/>
        <w:ind w:left="0" w:firstLine="0"/>
        <w:rPr>
          <w:sz w:val="24"/>
          <w:szCs w:val="24"/>
        </w:rPr>
      </w:pPr>
      <w:r w:rsidRPr="006B68C7">
        <w:rPr>
          <w:color w:val="000000"/>
          <w:sz w:val="24"/>
          <w:szCs w:val="24"/>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F175B3" w:rsidRPr="006B68C7" w:rsidRDefault="00F175B3" w:rsidP="00F175B3">
      <w:pPr>
        <w:spacing w:after="0" w:line="264" w:lineRule="auto"/>
        <w:ind w:left="0" w:firstLine="0"/>
        <w:rPr>
          <w:sz w:val="24"/>
          <w:szCs w:val="24"/>
        </w:rPr>
      </w:pPr>
      <w:r w:rsidRPr="006B68C7">
        <w:rPr>
          <w:color w:val="000000"/>
          <w:sz w:val="24"/>
          <w:szCs w:val="24"/>
        </w:rP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F175B3" w:rsidRPr="006B68C7" w:rsidRDefault="00F175B3" w:rsidP="00F175B3">
      <w:pPr>
        <w:spacing w:after="0" w:line="264" w:lineRule="auto"/>
        <w:ind w:left="0" w:firstLine="0"/>
        <w:rPr>
          <w:sz w:val="24"/>
          <w:szCs w:val="24"/>
        </w:rPr>
      </w:pPr>
      <w:r w:rsidRPr="006B68C7">
        <w:rPr>
          <w:color w:val="000000"/>
          <w:sz w:val="24"/>
          <w:szCs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F175B3" w:rsidRPr="006B68C7" w:rsidRDefault="00F175B3" w:rsidP="00F175B3">
      <w:pPr>
        <w:spacing w:after="0" w:line="264" w:lineRule="auto"/>
        <w:ind w:left="0" w:firstLine="0"/>
        <w:rPr>
          <w:sz w:val="24"/>
          <w:szCs w:val="24"/>
        </w:rPr>
      </w:pPr>
      <w:r w:rsidRPr="006B68C7">
        <w:rPr>
          <w:color w:val="000000"/>
          <w:sz w:val="24"/>
          <w:szCs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w:t>
      </w:r>
      <w:r w:rsidRPr="006B68C7">
        <w:rPr>
          <w:color w:val="000000"/>
          <w:sz w:val="24"/>
          <w:szCs w:val="24"/>
        </w:rPr>
        <w:lastRenderedPageBreak/>
        <w:t>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F175B3" w:rsidRPr="006B68C7" w:rsidRDefault="00F175B3" w:rsidP="00F175B3">
      <w:pPr>
        <w:spacing w:after="0" w:line="264" w:lineRule="auto"/>
        <w:ind w:left="0" w:firstLine="0"/>
        <w:rPr>
          <w:sz w:val="24"/>
          <w:szCs w:val="24"/>
        </w:rPr>
      </w:pPr>
      <w:r w:rsidRPr="006B68C7">
        <w:rPr>
          <w:color w:val="000000"/>
          <w:sz w:val="24"/>
          <w:szCs w:val="24"/>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F175B3" w:rsidRPr="006B68C7" w:rsidRDefault="00F175B3" w:rsidP="00F175B3">
      <w:pPr>
        <w:spacing w:after="0" w:line="264" w:lineRule="auto"/>
        <w:ind w:left="0" w:firstLine="0"/>
        <w:rPr>
          <w:sz w:val="24"/>
          <w:szCs w:val="24"/>
        </w:rPr>
      </w:pPr>
      <w:r w:rsidRPr="006B68C7">
        <w:rPr>
          <w:color w:val="000000"/>
          <w:sz w:val="24"/>
          <w:szCs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F175B3" w:rsidRPr="006B68C7" w:rsidRDefault="00F175B3" w:rsidP="00F175B3">
      <w:pPr>
        <w:spacing w:after="0" w:line="264" w:lineRule="auto"/>
        <w:ind w:left="0" w:firstLine="0"/>
        <w:rPr>
          <w:sz w:val="24"/>
          <w:szCs w:val="24"/>
        </w:rPr>
      </w:pPr>
      <w:r w:rsidRPr="006B68C7">
        <w:rPr>
          <w:color w:val="000000"/>
          <w:sz w:val="24"/>
          <w:szCs w:val="24"/>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Согласно данной точке зрения главными целями изучения предмета «Химия» на базовом уровне (10 </w:t>
      </w:r>
      <w:r w:rsidRPr="006B68C7">
        <w:rPr>
          <w:rFonts w:ascii="Calibri" w:hAnsi="Calibri"/>
          <w:color w:val="000000"/>
          <w:sz w:val="24"/>
          <w:szCs w:val="24"/>
        </w:rPr>
        <w:t>–</w:t>
      </w:r>
      <w:r w:rsidRPr="006B68C7">
        <w:rPr>
          <w:color w:val="000000"/>
          <w:sz w:val="24"/>
          <w:szCs w:val="24"/>
        </w:rPr>
        <w:t>11 кл.) являются:</w:t>
      </w:r>
    </w:p>
    <w:p w:rsidR="00F175B3" w:rsidRPr="006B68C7" w:rsidRDefault="00F175B3" w:rsidP="008A705B">
      <w:pPr>
        <w:numPr>
          <w:ilvl w:val="0"/>
          <w:numId w:val="82"/>
        </w:numPr>
        <w:spacing w:after="0" w:line="264" w:lineRule="auto"/>
        <w:ind w:left="0" w:firstLine="0"/>
        <w:rPr>
          <w:sz w:val="24"/>
          <w:szCs w:val="24"/>
        </w:rPr>
      </w:pPr>
      <w:r w:rsidRPr="006B68C7">
        <w:rPr>
          <w:color w:val="000000"/>
          <w:sz w:val="24"/>
          <w:szCs w:val="24"/>
        </w:rPr>
        <w:t xml:space="preserve">формирование системы химических знаний как важнейшей составляющей естественно-научной картины мира, в основе которой лежат ключевые понятия, </w:t>
      </w:r>
      <w:r w:rsidRPr="006B68C7">
        <w:rPr>
          <w:color w:val="000000"/>
          <w:sz w:val="24"/>
          <w:szCs w:val="24"/>
        </w:rPr>
        <w:lastRenderedPageBreak/>
        <w:t>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F175B3" w:rsidRPr="006B68C7" w:rsidRDefault="00F175B3" w:rsidP="008A705B">
      <w:pPr>
        <w:numPr>
          <w:ilvl w:val="0"/>
          <w:numId w:val="82"/>
        </w:numPr>
        <w:spacing w:after="0" w:line="264" w:lineRule="auto"/>
        <w:ind w:left="0" w:firstLine="0"/>
        <w:rPr>
          <w:sz w:val="24"/>
          <w:szCs w:val="24"/>
        </w:rPr>
      </w:pPr>
      <w:r w:rsidRPr="006B68C7">
        <w:rPr>
          <w:color w:val="000000"/>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F175B3" w:rsidRPr="006B68C7" w:rsidRDefault="00F175B3" w:rsidP="008A705B">
      <w:pPr>
        <w:numPr>
          <w:ilvl w:val="0"/>
          <w:numId w:val="82"/>
        </w:numPr>
        <w:spacing w:after="0" w:line="264" w:lineRule="auto"/>
        <w:ind w:left="0" w:firstLine="0"/>
        <w:rPr>
          <w:sz w:val="24"/>
          <w:szCs w:val="24"/>
        </w:rPr>
      </w:pPr>
      <w:r w:rsidRPr="006B68C7">
        <w:rPr>
          <w:color w:val="000000"/>
          <w:sz w:val="24"/>
          <w:szCs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F175B3" w:rsidRPr="006B68C7" w:rsidRDefault="00F175B3" w:rsidP="00F175B3">
      <w:pPr>
        <w:spacing w:after="0" w:line="264" w:lineRule="auto"/>
        <w:ind w:left="0" w:firstLine="0"/>
        <w:rPr>
          <w:sz w:val="24"/>
          <w:szCs w:val="24"/>
        </w:rPr>
      </w:pPr>
      <w:r w:rsidRPr="006B68C7">
        <w:rPr>
          <w:color w:val="000000"/>
          <w:sz w:val="24"/>
          <w:szCs w:val="24"/>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F175B3" w:rsidRPr="006B68C7" w:rsidRDefault="00F175B3" w:rsidP="00F175B3">
      <w:pPr>
        <w:spacing w:after="0" w:line="264" w:lineRule="auto"/>
        <w:ind w:left="0" w:firstLine="0"/>
        <w:rPr>
          <w:sz w:val="24"/>
          <w:szCs w:val="24"/>
        </w:rPr>
      </w:pPr>
      <w:r w:rsidRPr="006B68C7">
        <w:rPr>
          <w:color w:val="000000"/>
          <w:sz w:val="24"/>
          <w:szCs w:val="24"/>
        </w:rPr>
        <w:t>В связи с этим при изучении предмета «Химия» доминирующее значение приобретают такие цели и задачи, как:</w:t>
      </w:r>
    </w:p>
    <w:p w:rsidR="00F175B3" w:rsidRPr="006B68C7" w:rsidRDefault="00F175B3" w:rsidP="00F175B3">
      <w:pPr>
        <w:spacing w:after="0" w:line="264" w:lineRule="auto"/>
        <w:ind w:left="0" w:firstLine="0"/>
        <w:rPr>
          <w:sz w:val="24"/>
          <w:szCs w:val="24"/>
        </w:rPr>
      </w:pPr>
      <w:r w:rsidRPr="006B68C7">
        <w:rPr>
          <w:color w:val="000000"/>
          <w:sz w:val="24"/>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F175B3" w:rsidRPr="006B68C7" w:rsidRDefault="00F175B3" w:rsidP="00F175B3">
      <w:pPr>
        <w:spacing w:after="0" w:line="264" w:lineRule="auto"/>
        <w:ind w:left="0" w:firstLine="0"/>
        <w:rPr>
          <w:sz w:val="24"/>
          <w:szCs w:val="24"/>
        </w:rPr>
      </w:pPr>
      <w:r w:rsidRPr="006B68C7">
        <w:rPr>
          <w:color w:val="000000"/>
          <w:sz w:val="24"/>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F175B3" w:rsidRPr="006B68C7" w:rsidRDefault="00F175B3" w:rsidP="00F175B3">
      <w:pPr>
        <w:spacing w:after="0" w:line="264" w:lineRule="auto"/>
        <w:ind w:left="0" w:firstLine="0"/>
        <w:rPr>
          <w:sz w:val="24"/>
          <w:szCs w:val="24"/>
        </w:rPr>
      </w:pPr>
      <w:r w:rsidRPr="006B68C7">
        <w:rPr>
          <w:color w:val="000000"/>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F175B3" w:rsidRPr="006B68C7" w:rsidRDefault="00F175B3" w:rsidP="00F175B3">
      <w:pPr>
        <w:spacing w:after="0" w:line="264" w:lineRule="auto"/>
        <w:ind w:left="0" w:firstLine="0"/>
        <w:rPr>
          <w:sz w:val="24"/>
          <w:szCs w:val="24"/>
        </w:rPr>
      </w:pPr>
      <w:r w:rsidRPr="006B68C7">
        <w:rPr>
          <w:color w:val="000000"/>
          <w:sz w:val="24"/>
          <w:szCs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F175B3" w:rsidRPr="006B68C7" w:rsidRDefault="00F175B3" w:rsidP="00F175B3">
      <w:pPr>
        <w:spacing w:after="0" w:line="264" w:lineRule="auto"/>
        <w:ind w:left="0" w:firstLine="0"/>
        <w:rPr>
          <w:sz w:val="24"/>
          <w:szCs w:val="24"/>
        </w:rPr>
      </w:pPr>
      <w:r w:rsidRPr="006B68C7">
        <w:rPr>
          <w:color w:val="000000"/>
          <w:sz w:val="24"/>
          <w:szCs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F175B3" w:rsidRPr="006B68C7" w:rsidRDefault="00F175B3" w:rsidP="00F175B3">
      <w:pPr>
        <w:spacing w:after="0" w:line="264" w:lineRule="auto"/>
        <w:ind w:left="0" w:firstLine="0"/>
        <w:rPr>
          <w:sz w:val="24"/>
          <w:szCs w:val="24"/>
        </w:rPr>
      </w:pPr>
      <w:r w:rsidRPr="006B68C7">
        <w:rPr>
          <w:color w:val="000000"/>
          <w:sz w:val="24"/>
          <w:szCs w:val="24"/>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F175B3" w:rsidRDefault="00F175B3" w:rsidP="00C10CD4">
      <w:pPr>
        <w:spacing w:after="0" w:line="264" w:lineRule="auto"/>
        <w:ind w:left="0" w:firstLine="0"/>
        <w:rPr>
          <w:color w:val="000000"/>
          <w:sz w:val="24"/>
          <w:szCs w:val="24"/>
        </w:rPr>
      </w:pPr>
      <w:r w:rsidRPr="006B68C7">
        <w:rPr>
          <w:color w:val="000000"/>
          <w:sz w:val="24"/>
          <w:szCs w:val="24"/>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bookmarkStart w:id="112" w:name="block-20209028"/>
      <w:bookmarkEnd w:id="111"/>
    </w:p>
    <w:p w:rsidR="00F175B3" w:rsidRPr="006B68C7" w:rsidRDefault="00F175B3" w:rsidP="00F175B3">
      <w:pPr>
        <w:spacing w:after="0" w:line="264" w:lineRule="auto"/>
        <w:ind w:left="0" w:firstLine="0"/>
        <w:rPr>
          <w:sz w:val="24"/>
          <w:szCs w:val="24"/>
        </w:rPr>
      </w:pPr>
      <w:r w:rsidRPr="006B68C7">
        <w:rPr>
          <w:color w:val="000000"/>
          <w:sz w:val="24"/>
          <w:szCs w:val="24"/>
        </w:rPr>
        <w:lastRenderedPageBreak/>
        <w:t>​</w:t>
      </w:r>
      <w:r w:rsidRPr="006B68C7">
        <w:rPr>
          <w:b/>
          <w:color w:val="000000"/>
          <w:sz w:val="24"/>
          <w:szCs w:val="24"/>
        </w:rPr>
        <w:t>СОДЕРЖАНИЕ ОБУЧЕНИЯ</w:t>
      </w:r>
    </w:p>
    <w:p w:rsidR="00F175B3" w:rsidRPr="006B68C7" w:rsidRDefault="00F175B3" w:rsidP="00F175B3">
      <w:pPr>
        <w:spacing w:after="0" w:line="264" w:lineRule="auto"/>
        <w:ind w:left="0" w:firstLine="0"/>
        <w:rPr>
          <w:sz w:val="24"/>
          <w:szCs w:val="24"/>
        </w:rPr>
      </w:pPr>
      <w:r w:rsidRPr="006B68C7">
        <w:rPr>
          <w:b/>
          <w:color w:val="000000"/>
          <w:sz w:val="24"/>
          <w:szCs w:val="24"/>
        </w:rPr>
        <w:t>10 КЛАСС</w:t>
      </w:r>
      <w:r w:rsidRPr="006B68C7">
        <w:rPr>
          <w:color w:val="000000"/>
          <w:sz w:val="24"/>
          <w:szCs w:val="24"/>
        </w:rPr>
        <w:t xml:space="preserve"> </w:t>
      </w:r>
    </w:p>
    <w:p w:rsidR="00F175B3" w:rsidRPr="006B68C7" w:rsidRDefault="00F175B3" w:rsidP="00F175B3">
      <w:pPr>
        <w:spacing w:after="0" w:line="264" w:lineRule="auto"/>
        <w:ind w:left="0" w:firstLine="0"/>
        <w:rPr>
          <w:sz w:val="24"/>
          <w:szCs w:val="24"/>
        </w:rPr>
      </w:pPr>
      <w:r w:rsidRPr="006B68C7">
        <w:rPr>
          <w:b/>
          <w:color w:val="000000"/>
          <w:sz w:val="24"/>
          <w:szCs w:val="24"/>
        </w:rPr>
        <w:t>ОРГАНИЧЕСКАЯ ХИМИЯ</w:t>
      </w:r>
    </w:p>
    <w:p w:rsidR="00F175B3" w:rsidRPr="006B68C7" w:rsidRDefault="00F175B3" w:rsidP="00F175B3">
      <w:pPr>
        <w:spacing w:after="0" w:line="264" w:lineRule="auto"/>
        <w:ind w:left="0" w:firstLine="0"/>
        <w:rPr>
          <w:sz w:val="24"/>
          <w:szCs w:val="24"/>
        </w:rPr>
      </w:pPr>
      <w:r w:rsidRPr="006B68C7">
        <w:rPr>
          <w:b/>
          <w:color w:val="000000"/>
          <w:sz w:val="24"/>
          <w:szCs w:val="24"/>
        </w:rPr>
        <w:t>Теоретические основы органической химии</w:t>
      </w:r>
    </w:p>
    <w:p w:rsidR="00F175B3" w:rsidRPr="006B68C7" w:rsidRDefault="00F175B3" w:rsidP="00F175B3">
      <w:pPr>
        <w:spacing w:after="0" w:line="264" w:lineRule="auto"/>
        <w:ind w:left="0" w:firstLine="0"/>
        <w:rPr>
          <w:sz w:val="24"/>
          <w:szCs w:val="24"/>
        </w:rPr>
      </w:pPr>
      <w:r w:rsidRPr="006B68C7">
        <w:rPr>
          <w:color w:val="000000"/>
          <w:sz w:val="24"/>
          <w:szCs w:val="24"/>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F175B3" w:rsidRPr="006B68C7" w:rsidRDefault="00F175B3" w:rsidP="00F175B3">
      <w:pPr>
        <w:spacing w:after="0" w:line="264" w:lineRule="auto"/>
        <w:ind w:left="0" w:firstLine="0"/>
        <w:rPr>
          <w:sz w:val="24"/>
          <w:szCs w:val="24"/>
        </w:rPr>
      </w:pPr>
      <w:r w:rsidRPr="006B68C7">
        <w:rPr>
          <w:color w:val="000000"/>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F175B3" w:rsidRPr="006B68C7" w:rsidRDefault="00F175B3" w:rsidP="00F175B3">
      <w:pPr>
        <w:spacing w:after="0" w:line="264" w:lineRule="auto"/>
        <w:ind w:left="0" w:firstLine="0"/>
        <w:rPr>
          <w:sz w:val="24"/>
          <w:szCs w:val="24"/>
        </w:rPr>
      </w:pPr>
      <w:r w:rsidRPr="006B68C7">
        <w:rPr>
          <w:color w:val="000000"/>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F175B3" w:rsidRPr="006B68C7" w:rsidRDefault="00F175B3" w:rsidP="00F175B3">
      <w:pPr>
        <w:spacing w:after="0" w:line="264" w:lineRule="auto"/>
        <w:ind w:left="0" w:firstLine="0"/>
        <w:rPr>
          <w:sz w:val="24"/>
          <w:szCs w:val="24"/>
        </w:rPr>
      </w:pPr>
      <w:r w:rsidRPr="006B68C7">
        <w:rPr>
          <w:b/>
          <w:color w:val="000000"/>
          <w:sz w:val="24"/>
          <w:szCs w:val="24"/>
        </w:rPr>
        <w:t>Углеводороды</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F175B3" w:rsidRPr="006B68C7" w:rsidRDefault="00F175B3" w:rsidP="00F175B3">
      <w:pPr>
        <w:spacing w:after="0" w:line="264" w:lineRule="auto"/>
        <w:ind w:left="0" w:firstLine="0"/>
        <w:rPr>
          <w:sz w:val="24"/>
          <w:szCs w:val="24"/>
        </w:rPr>
      </w:pPr>
      <w:r w:rsidRPr="006B68C7">
        <w:rPr>
          <w:color w:val="000000"/>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Арены. Бензол: состав, строение, физические и химические свойства (реакции галогенирования и нитрования), получение и применение. </w:t>
      </w:r>
      <w:r w:rsidRPr="006B68C7">
        <w:rPr>
          <w:i/>
          <w:color w:val="000000"/>
          <w:sz w:val="24"/>
          <w:szCs w:val="24"/>
        </w:rPr>
        <w:t>Толуол: состав, строение, физические и химические свойства (реакции галогенирования и нитрования), получение и применение.</w:t>
      </w:r>
      <w:r w:rsidRPr="006B68C7">
        <w:rPr>
          <w:color w:val="000000"/>
          <w:sz w:val="24"/>
          <w:szCs w:val="24"/>
        </w:rPr>
        <w:t xml:space="preserve"> Токсичность аренов. Генетическая связь между углеводородами, принадлежащими к различным классам. </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6B68C7">
        <w:rPr>
          <w:color w:val="000000"/>
          <w:sz w:val="24"/>
          <w:szCs w:val="24"/>
          <w:u w:val="single"/>
        </w:rPr>
        <w:t>практической работы</w:t>
      </w:r>
      <w:r w:rsidRPr="006B68C7">
        <w:rPr>
          <w:color w:val="000000"/>
          <w:sz w:val="24"/>
          <w:szCs w:val="24"/>
        </w:rPr>
        <w:t xml:space="preserve">: получение этилена и изучение его свойств. </w:t>
      </w:r>
    </w:p>
    <w:p w:rsidR="00F175B3" w:rsidRPr="006B68C7" w:rsidRDefault="00F175B3" w:rsidP="00F175B3">
      <w:pPr>
        <w:spacing w:after="0" w:line="264" w:lineRule="auto"/>
        <w:ind w:left="0" w:firstLine="0"/>
        <w:rPr>
          <w:sz w:val="24"/>
          <w:szCs w:val="24"/>
        </w:rPr>
      </w:pPr>
      <w:r w:rsidRPr="006B68C7">
        <w:rPr>
          <w:color w:val="000000"/>
          <w:sz w:val="24"/>
          <w:szCs w:val="24"/>
        </w:rPr>
        <w:t>Расчётные задачи.</w:t>
      </w:r>
    </w:p>
    <w:p w:rsidR="00F175B3" w:rsidRPr="006B68C7" w:rsidRDefault="00F175B3" w:rsidP="00F175B3">
      <w:pPr>
        <w:spacing w:after="0" w:line="264" w:lineRule="auto"/>
        <w:ind w:left="0" w:firstLine="0"/>
        <w:rPr>
          <w:sz w:val="24"/>
          <w:szCs w:val="24"/>
        </w:rPr>
      </w:pPr>
      <w:r w:rsidRPr="006B68C7">
        <w:rPr>
          <w:color w:val="000000"/>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175B3" w:rsidRPr="006B68C7" w:rsidRDefault="00F175B3" w:rsidP="00F175B3">
      <w:pPr>
        <w:spacing w:after="0" w:line="264" w:lineRule="auto"/>
        <w:ind w:left="0" w:firstLine="0"/>
        <w:rPr>
          <w:sz w:val="24"/>
          <w:szCs w:val="24"/>
        </w:rPr>
      </w:pPr>
      <w:r w:rsidRPr="006B68C7">
        <w:rPr>
          <w:b/>
          <w:color w:val="000000"/>
          <w:sz w:val="24"/>
          <w:szCs w:val="24"/>
        </w:rPr>
        <w:t>Кислородсодержащие органические соединения</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w:t>
      </w:r>
      <w:r w:rsidRPr="006B68C7">
        <w:rPr>
          <w:color w:val="000000"/>
          <w:sz w:val="24"/>
          <w:szCs w:val="24"/>
        </w:rPr>
        <w:lastRenderedPageBreak/>
        <w:t xml:space="preserve">Водородные связи между молекулами спиртов. Действие метанола и этанола на организм человека. </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Фенол: строение молекулы, физические и химические свойства. Токсичность фенола. Применение фенола. </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Альдегиды и </w:t>
      </w:r>
      <w:r w:rsidRPr="006B68C7">
        <w:rPr>
          <w:i/>
          <w:color w:val="000000"/>
          <w:sz w:val="24"/>
          <w:szCs w:val="24"/>
        </w:rPr>
        <w:t>кетоны</w:t>
      </w:r>
      <w:r w:rsidRPr="006B68C7">
        <w:rPr>
          <w:color w:val="000000"/>
          <w:sz w:val="24"/>
          <w:szCs w:val="24"/>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F175B3" w:rsidRPr="006B68C7" w:rsidRDefault="00F175B3" w:rsidP="00F175B3">
      <w:pPr>
        <w:spacing w:after="0" w:line="264" w:lineRule="auto"/>
        <w:ind w:left="0" w:firstLine="0"/>
        <w:rPr>
          <w:sz w:val="24"/>
          <w:szCs w:val="24"/>
        </w:rPr>
      </w:pPr>
      <w:r w:rsidRPr="006B68C7">
        <w:rPr>
          <w:color w:val="000000"/>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F175B3" w:rsidRPr="006B68C7" w:rsidRDefault="00F175B3" w:rsidP="00F175B3">
      <w:pPr>
        <w:spacing w:after="0" w:line="264" w:lineRule="auto"/>
        <w:ind w:left="0" w:firstLine="0"/>
        <w:rPr>
          <w:sz w:val="24"/>
          <w:szCs w:val="24"/>
        </w:rPr>
      </w:pPr>
      <w:r w:rsidRPr="006B68C7">
        <w:rPr>
          <w:color w:val="000000"/>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F175B3" w:rsidRPr="006B68C7" w:rsidRDefault="00F175B3" w:rsidP="00F175B3">
      <w:pPr>
        <w:spacing w:after="0" w:line="264" w:lineRule="auto"/>
        <w:ind w:left="0" w:firstLine="0"/>
        <w:rPr>
          <w:sz w:val="24"/>
          <w:szCs w:val="24"/>
        </w:rPr>
      </w:pPr>
      <w:r w:rsidRPr="006B68C7">
        <w:rPr>
          <w:color w:val="000000"/>
          <w:sz w:val="24"/>
          <w:szCs w:val="24"/>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F175B3" w:rsidRPr="006B68C7" w:rsidRDefault="00F175B3" w:rsidP="00F175B3">
      <w:pPr>
        <w:spacing w:after="0" w:line="264" w:lineRule="auto"/>
        <w:ind w:left="0" w:firstLine="0"/>
        <w:rPr>
          <w:sz w:val="24"/>
          <w:szCs w:val="24"/>
        </w:rPr>
      </w:pPr>
      <w:r w:rsidRPr="006B68C7">
        <w:rPr>
          <w:color w:val="000000"/>
          <w:sz w:val="24"/>
          <w:szCs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F175B3" w:rsidRPr="006B68C7" w:rsidRDefault="00F175B3" w:rsidP="00F175B3">
      <w:pPr>
        <w:spacing w:after="0" w:line="264" w:lineRule="auto"/>
        <w:ind w:left="0" w:firstLine="0"/>
        <w:rPr>
          <w:sz w:val="24"/>
          <w:szCs w:val="24"/>
        </w:rPr>
      </w:pPr>
      <w:r w:rsidRPr="006B68C7">
        <w:rPr>
          <w:color w:val="000000"/>
          <w:sz w:val="24"/>
          <w:szCs w:val="24"/>
        </w:rPr>
        <w:t>Расчётные задачи.</w:t>
      </w:r>
    </w:p>
    <w:p w:rsidR="00F175B3" w:rsidRPr="006B68C7" w:rsidRDefault="00F175B3" w:rsidP="00F175B3">
      <w:pPr>
        <w:spacing w:after="0" w:line="264" w:lineRule="auto"/>
        <w:ind w:left="0" w:firstLine="0"/>
        <w:rPr>
          <w:sz w:val="24"/>
          <w:szCs w:val="24"/>
        </w:rPr>
      </w:pPr>
      <w:r w:rsidRPr="006B68C7">
        <w:rPr>
          <w:color w:val="000000"/>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175B3" w:rsidRPr="006B68C7" w:rsidRDefault="00F175B3" w:rsidP="00F175B3">
      <w:pPr>
        <w:spacing w:after="0" w:line="264" w:lineRule="auto"/>
        <w:ind w:left="0" w:firstLine="0"/>
        <w:rPr>
          <w:sz w:val="24"/>
          <w:szCs w:val="24"/>
        </w:rPr>
      </w:pPr>
      <w:r w:rsidRPr="006B68C7">
        <w:rPr>
          <w:color w:val="000000"/>
          <w:sz w:val="24"/>
          <w:szCs w:val="24"/>
        </w:rPr>
        <w:t>Азотсодержащие органические соединения.</w:t>
      </w:r>
    </w:p>
    <w:p w:rsidR="00F175B3" w:rsidRPr="006B68C7" w:rsidRDefault="00F175B3" w:rsidP="00F175B3">
      <w:pPr>
        <w:spacing w:after="0" w:line="264" w:lineRule="auto"/>
        <w:ind w:left="0" w:firstLine="0"/>
        <w:rPr>
          <w:sz w:val="24"/>
          <w:szCs w:val="24"/>
        </w:rPr>
      </w:pPr>
      <w:r w:rsidRPr="006B68C7">
        <w:rPr>
          <w:color w:val="000000"/>
          <w:sz w:val="24"/>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F175B3" w:rsidRPr="006B68C7" w:rsidRDefault="00F175B3" w:rsidP="00F175B3">
      <w:pPr>
        <w:spacing w:after="0" w:line="264" w:lineRule="auto"/>
        <w:ind w:left="0" w:firstLine="0"/>
        <w:rPr>
          <w:sz w:val="24"/>
          <w:szCs w:val="24"/>
        </w:rPr>
      </w:pPr>
      <w:r w:rsidRPr="006B68C7">
        <w:rPr>
          <w:color w:val="000000"/>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F175B3" w:rsidRPr="006B68C7" w:rsidRDefault="00F175B3" w:rsidP="00F175B3">
      <w:pPr>
        <w:spacing w:after="0" w:line="264" w:lineRule="auto"/>
        <w:ind w:left="0" w:firstLine="0"/>
        <w:rPr>
          <w:sz w:val="24"/>
          <w:szCs w:val="24"/>
        </w:rPr>
      </w:pPr>
      <w:r w:rsidRPr="006B68C7">
        <w:rPr>
          <w:b/>
          <w:color w:val="000000"/>
          <w:sz w:val="24"/>
          <w:szCs w:val="24"/>
        </w:rPr>
        <w:t>Высокомолекулярные соединения</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F175B3" w:rsidRPr="006B68C7" w:rsidRDefault="00F175B3" w:rsidP="00F175B3">
      <w:pPr>
        <w:spacing w:after="0" w:line="264" w:lineRule="auto"/>
        <w:ind w:left="0" w:firstLine="0"/>
        <w:rPr>
          <w:sz w:val="24"/>
          <w:szCs w:val="24"/>
        </w:rPr>
      </w:pPr>
      <w:r w:rsidRPr="006B68C7">
        <w:rPr>
          <w:color w:val="000000"/>
          <w:sz w:val="24"/>
          <w:szCs w:val="24"/>
        </w:rPr>
        <w:lastRenderedPageBreak/>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F175B3" w:rsidRPr="006B68C7" w:rsidRDefault="00F175B3" w:rsidP="00F175B3">
      <w:pPr>
        <w:spacing w:after="0" w:line="264" w:lineRule="auto"/>
        <w:ind w:left="0" w:firstLine="0"/>
        <w:rPr>
          <w:sz w:val="24"/>
          <w:szCs w:val="24"/>
        </w:rPr>
      </w:pPr>
      <w:r w:rsidRPr="006B68C7">
        <w:rPr>
          <w:color w:val="000000"/>
          <w:sz w:val="24"/>
          <w:szCs w:val="24"/>
        </w:rPr>
        <w:t>Межпредметные связи.</w:t>
      </w:r>
    </w:p>
    <w:p w:rsidR="00F175B3" w:rsidRPr="006B68C7" w:rsidRDefault="00F175B3" w:rsidP="00F175B3">
      <w:pPr>
        <w:spacing w:after="0" w:line="264" w:lineRule="auto"/>
        <w:ind w:left="0" w:firstLine="0"/>
        <w:rPr>
          <w:sz w:val="24"/>
          <w:szCs w:val="24"/>
        </w:rPr>
      </w:pPr>
      <w:r w:rsidRPr="006B68C7">
        <w:rPr>
          <w:color w:val="000000"/>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175B3" w:rsidRPr="006B68C7" w:rsidRDefault="00F175B3" w:rsidP="00F175B3">
      <w:pPr>
        <w:spacing w:after="0" w:line="264" w:lineRule="auto"/>
        <w:ind w:left="0" w:firstLine="0"/>
        <w:rPr>
          <w:sz w:val="24"/>
          <w:szCs w:val="24"/>
        </w:rPr>
      </w:pPr>
      <w:r w:rsidRPr="006B68C7">
        <w:rPr>
          <w:color w:val="000000"/>
          <w:sz w:val="24"/>
          <w:szCs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F175B3" w:rsidRPr="006B68C7" w:rsidRDefault="00F175B3" w:rsidP="00F175B3">
      <w:pPr>
        <w:spacing w:after="0" w:line="264" w:lineRule="auto"/>
        <w:ind w:left="0" w:firstLine="0"/>
        <w:rPr>
          <w:sz w:val="24"/>
          <w:szCs w:val="24"/>
        </w:rPr>
      </w:pPr>
      <w:r w:rsidRPr="006B68C7">
        <w:rPr>
          <w:color w:val="000000"/>
          <w:sz w:val="24"/>
          <w:szCs w:val="24"/>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F175B3" w:rsidRPr="006B68C7" w:rsidRDefault="00F175B3" w:rsidP="00F175B3">
      <w:pPr>
        <w:spacing w:after="0" w:line="264" w:lineRule="auto"/>
        <w:ind w:left="0" w:firstLine="0"/>
        <w:rPr>
          <w:sz w:val="24"/>
          <w:szCs w:val="24"/>
        </w:rPr>
      </w:pPr>
      <w:r w:rsidRPr="006B68C7">
        <w:rPr>
          <w:color w:val="000000"/>
          <w:sz w:val="24"/>
          <w:szCs w:val="24"/>
        </w:rPr>
        <w:t>Биология: клетка, организм, биосфера, обмен веществ в организме, фотосинтез, биологически активные вещества (белки, углеводы, жиры, ферменты).</w:t>
      </w:r>
    </w:p>
    <w:p w:rsidR="00F175B3" w:rsidRPr="006B68C7" w:rsidRDefault="00F175B3" w:rsidP="00F175B3">
      <w:pPr>
        <w:spacing w:after="0" w:line="264" w:lineRule="auto"/>
        <w:ind w:left="0" w:firstLine="0"/>
        <w:rPr>
          <w:sz w:val="24"/>
          <w:szCs w:val="24"/>
        </w:rPr>
      </w:pPr>
      <w:r w:rsidRPr="006B68C7">
        <w:rPr>
          <w:color w:val="000000"/>
          <w:sz w:val="24"/>
          <w:szCs w:val="24"/>
        </w:rPr>
        <w:t>География: минералы, горные породы, полезные ископаемые, топливо, ресурсы.</w:t>
      </w:r>
    </w:p>
    <w:p w:rsidR="00F175B3" w:rsidRPr="006B68C7" w:rsidRDefault="00F175B3" w:rsidP="00F175B3">
      <w:pPr>
        <w:spacing w:after="0" w:line="264" w:lineRule="auto"/>
        <w:ind w:left="0" w:firstLine="0"/>
        <w:rPr>
          <w:sz w:val="24"/>
          <w:szCs w:val="24"/>
        </w:rPr>
      </w:pPr>
      <w:r w:rsidRPr="006B68C7">
        <w:rPr>
          <w:color w:val="000000"/>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F175B3" w:rsidRPr="006B68C7" w:rsidRDefault="00F175B3" w:rsidP="00F175B3">
      <w:pPr>
        <w:spacing w:after="0" w:line="264" w:lineRule="auto"/>
        <w:ind w:left="0" w:firstLine="0"/>
        <w:rPr>
          <w:sz w:val="24"/>
          <w:szCs w:val="24"/>
        </w:rPr>
      </w:pPr>
      <w:r w:rsidRPr="006B68C7">
        <w:rPr>
          <w:b/>
          <w:color w:val="000000"/>
          <w:sz w:val="24"/>
          <w:szCs w:val="24"/>
        </w:rPr>
        <w:t xml:space="preserve">11 КЛАСС </w:t>
      </w:r>
    </w:p>
    <w:p w:rsidR="00F175B3" w:rsidRPr="006B68C7" w:rsidRDefault="00F175B3" w:rsidP="00F175B3">
      <w:pPr>
        <w:spacing w:after="0" w:line="264" w:lineRule="auto"/>
        <w:ind w:left="0" w:firstLine="0"/>
        <w:rPr>
          <w:sz w:val="24"/>
          <w:szCs w:val="24"/>
        </w:rPr>
      </w:pPr>
      <w:r w:rsidRPr="006B68C7">
        <w:rPr>
          <w:b/>
          <w:color w:val="000000"/>
          <w:sz w:val="24"/>
          <w:szCs w:val="24"/>
        </w:rPr>
        <w:t>ОБЩАЯ И НЕОРГАНИЧЕСКАЯ ХИМИЯ</w:t>
      </w:r>
    </w:p>
    <w:p w:rsidR="00F175B3" w:rsidRPr="006B68C7" w:rsidRDefault="00F175B3" w:rsidP="00F175B3">
      <w:pPr>
        <w:spacing w:after="0" w:line="264" w:lineRule="auto"/>
        <w:ind w:left="0" w:firstLine="0"/>
        <w:rPr>
          <w:sz w:val="24"/>
          <w:szCs w:val="24"/>
        </w:rPr>
      </w:pPr>
      <w:r w:rsidRPr="006B68C7">
        <w:rPr>
          <w:b/>
          <w:color w:val="000000"/>
          <w:sz w:val="24"/>
          <w:szCs w:val="24"/>
        </w:rPr>
        <w:t>Теоретические основы химии</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F175B3" w:rsidRPr="006B68C7" w:rsidRDefault="00F175B3" w:rsidP="00F175B3">
      <w:pPr>
        <w:spacing w:after="0" w:line="264" w:lineRule="auto"/>
        <w:ind w:left="0" w:firstLine="0"/>
        <w:rPr>
          <w:sz w:val="24"/>
          <w:szCs w:val="24"/>
        </w:rPr>
      </w:pPr>
      <w:r w:rsidRPr="006B68C7">
        <w:rPr>
          <w:color w:val="000000"/>
          <w:sz w:val="24"/>
          <w:szCs w:val="24"/>
        </w:rPr>
        <w:t>Понятие о дисперсных системах. Истинные и коллоидные растворы. Массовая доля вещества в растворе.</w:t>
      </w:r>
    </w:p>
    <w:p w:rsidR="00F175B3" w:rsidRPr="006B68C7" w:rsidRDefault="00F175B3" w:rsidP="00F175B3">
      <w:pPr>
        <w:spacing w:after="0" w:line="264" w:lineRule="auto"/>
        <w:ind w:left="0" w:firstLine="0"/>
        <w:rPr>
          <w:sz w:val="24"/>
          <w:szCs w:val="24"/>
        </w:rPr>
      </w:pPr>
      <w:r w:rsidRPr="006B68C7">
        <w:rPr>
          <w:color w:val="000000"/>
          <w:sz w:val="24"/>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F175B3" w:rsidRPr="006B68C7" w:rsidRDefault="00F175B3" w:rsidP="00F175B3">
      <w:pPr>
        <w:spacing w:after="0" w:line="264" w:lineRule="auto"/>
        <w:ind w:left="0" w:firstLine="0"/>
        <w:rPr>
          <w:sz w:val="24"/>
          <w:szCs w:val="24"/>
        </w:rPr>
      </w:pPr>
      <w:r w:rsidRPr="006B68C7">
        <w:rPr>
          <w:color w:val="000000"/>
          <w:sz w:val="24"/>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F175B3" w:rsidRPr="006B68C7" w:rsidRDefault="00F175B3" w:rsidP="00F175B3">
      <w:pPr>
        <w:spacing w:after="0" w:line="264" w:lineRule="auto"/>
        <w:ind w:left="0" w:firstLine="0"/>
        <w:rPr>
          <w:sz w:val="24"/>
          <w:szCs w:val="24"/>
        </w:rPr>
      </w:pPr>
      <w:r w:rsidRPr="006B68C7">
        <w:rPr>
          <w:color w:val="000000"/>
          <w:sz w:val="24"/>
          <w:szCs w:val="24"/>
        </w:rPr>
        <w:lastRenderedPageBreak/>
        <w:t xml:space="preserve">Электролитическая диссоциация. Сильные и слабые электролиты. Среда водных растворов веществ: кислая, нейтральная, щелочная. </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Окислительно-восстановительные реакции. </w:t>
      </w:r>
    </w:p>
    <w:p w:rsidR="00F175B3" w:rsidRPr="006B68C7" w:rsidRDefault="00F175B3" w:rsidP="00F175B3">
      <w:pPr>
        <w:spacing w:after="0" w:line="264" w:lineRule="auto"/>
        <w:ind w:left="0" w:firstLine="0"/>
        <w:rPr>
          <w:sz w:val="24"/>
          <w:szCs w:val="24"/>
        </w:rPr>
      </w:pPr>
      <w:r w:rsidRPr="006B68C7">
        <w:rPr>
          <w:color w:val="000000"/>
          <w:sz w:val="24"/>
          <w:szCs w:val="24"/>
        </w:rP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F175B3" w:rsidRPr="006B68C7" w:rsidRDefault="00F175B3" w:rsidP="00F175B3">
      <w:pPr>
        <w:spacing w:after="0" w:line="264" w:lineRule="auto"/>
        <w:ind w:left="0" w:firstLine="0"/>
        <w:rPr>
          <w:sz w:val="24"/>
          <w:szCs w:val="24"/>
        </w:rPr>
      </w:pPr>
      <w:r w:rsidRPr="006B68C7">
        <w:rPr>
          <w:color w:val="000000"/>
          <w:sz w:val="24"/>
          <w:szCs w:val="24"/>
        </w:rPr>
        <w:t>Расчётные задачи.</w:t>
      </w:r>
    </w:p>
    <w:p w:rsidR="00F175B3" w:rsidRPr="006B68C7" w:rsidRDefault="00F175B3" w:rsidP="00F175B3">
      <w:pPr>
        <w:spacing w:after="0" w:line="264" w:lineRule="auto"/>
        <w:ind w:left="0" w:firstLine="0"/>
        <w:rPr>
          <w:sz w:val="24"/>
          <w:szCs w:val="24"/>
        </w:rPr>
      </w:pPr>
      <w:r w:rsidRPr="006B68C7">
        <w:rPr>
          <w:color w:val="000000"/>
          <w:sz w:val="24"/>
          <w:szCs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F175B3" w:rsidRPr="006B68C7" w:rsidRDefault="00F175B3" w:rsidP="00F175B3">
      <w:pPr>
        <w:spacing w:after="0" w:line="264" w:lineRule="auto"/>
        <w:ind w:left="0" w:firstLine="0"/>
        <w:rPr>
          <w:sz w:val="24"/>
          <w:szCs w:val="24"/>
        </w:rPr>
      </w:pPr>
      <w:r w:rsidRPr="006B68C7">
        <w:rPr>
          <w:b/>
          <w:color w:val="000000"/>
          <w:sz w:val="24"/>
          <w:szCs w:val="24"/>
        </w:rPr>
        <w:t>Неорганическая химия</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F175B3" w:rsidRPr="006B68C7" w:rsidRDefault="00F175B3" w:rsidP="00F175B3">
      <w:pPr>
        <w:spacing w:after="0" w:line="264" w:lineRule="auto"/>
        <w:ind w:left="0" w:firstLine="0"/>
        <w:rPr>
          <w:sz w:val="24"/>
          <w:szCs w:val="24"/>
        </w:rPr>
      </w:pPr>
      <w:r w:rsidRPr="006B68C7">
        <w:rPr>
          <w:color w:val="000000"/>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F175B3" w:rsidRPr="006B68C7" w:rsidRDefault="00F175B3" w:rsidP="00F175B3">
      <w:pPr>
        <w:spacing w:after="0" w:line="264" w:lineRule="auto"/>
        <w:ind w:left="0" w:firstLine="0"/>
        <w:rPr>
          <w:sz w:val="24"/>
          <w:szCs w:val="24"/>
        </w:rPr>
      </w:pPr>
      <w:r w:rsidRPr="006B68C7">
        <w:rPr>
          <w:color w:val="000000"/>
          <w:sz w:val="24"/>
          <w:szCs w:val="24"/>
        </w:rPr>
        <w:t>Применение важнейших неметаллов и их соединений.</w:t>
      </w:r>
    </w:p>
    <w:p w:rsidR="00F175B3" w:rsidRPr="006B68C7" w:rsidRDefault="00F175B3" w:rsidP="00F175B3">
      <w:pPr>
        <w:spacing w:after="0" w:line="264" w:lineRule="auto"/>
        <w:ind w:left="0" w:firstLine="0"/>
        <w:rPr>
          <w:sz w:val="24"/>
          <w:szCs w:val="24"/>
        </w:rPr>
      </w:pPr>
      <w:r w:rsidRPr="006B68C7">
        <w:rPr>
          <w:color w:val="000000"/>
          <w:sz w:val="24"/>
          <w:szCs w:val="24"/>
        </w:rPr>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Химические свойства важнейших металлов (натрий, калий, кальций, магний, алюминий, цинк, хром, железо, медь) и их соединений. </w:t>
      </w:r>
    </w:p>
    <w:p w:rsidR="00F175B3" w:rsidRPr="006B68C7" w:rsidRDefault="00F175B3" w:rsidP="00F175B3">
      <w:pPr>
        <w:spacing w:after="0" w:line="264" w:lineRule="auto"/>
        <w:ind w:left="0" w:firstLine="0"/>
        <w:rPr>
          <w:sz w:val="24"/>
          <w:szCs w:val="24"/>
        </w:rPr>
      </w:pPr>
      <w:r w:rsidRPr="006B68C7">
        <w:rPr>
          <w:color w:val="000000"/>
          <w:sz w:val="24"/>
          <w:szCs w:val="24"/>
        </w:rPr>
        <w:t>Общие способы получения металлов. Применение металлов в быту и технике.</w:t>
      </w:r>
    </w:p>
    <w:p w:rsidR="00F175B3" w:rsidRPr="006B68C7" w:rsidRDefault="00F175B3" w:rsidP="00F175B3">
      <w:pPr>
        <w:spacing w:after="0" w:line="264" w:lineRule="auto"/>
        <w:ind w:left="0" w:firstLine="0"/>
        <w:rPr>
          <w:sz w:val="24"/>
          <w:szCs w:val="24"/>
        </w:rPr>
      </w:pPr>
      <w:r w:rsidRPr="006B68C7">
        <w:rPr>
          <w:color w:val="000000"/>
          <w:sz w:val="24"/>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F175B3" w:rsidRPr="006B68C7" w:rsidRDefault="00F175B3" w:rsidP="00F175B3">
      <w:pPr>
        <w:spacing w:after="0" w:line="264" w:lineRule="auto"/>
        <w:ind w:left="0" w:firstLine="0"/>
        <w:rPr>
          <w:sz w:val="24"/>
          <w:szCs w:val="24"/>
        </w:rPr>
      </w:pPr>
      <w:r w:rsidRPr="006B68C7">
        <w:rPr>
          <w:color w:val="000000"/>
          <w:sz w:val="24"/>
          <w:szCs w:val="24"/>
        </w:rPr>
        <w:t>Расчётные задачи.</w:t>
      </w:r>
    </w:p>
    <w:p w:rsidR="00F175B3" w:rsidRPr="006B68C7" w:rsidRDefault="00F175B3" w:rsidP="00F175B3">
      <w:pPr>
        <w:spacing w:after="0" w:line="264" w:lineRule="auto"/>
        <w:ind w:left="0" w:firstLine="0"/>
        <w:rPr>
          <w:sz w:val="24"/>
          <w:szCs w:val="24"/>
        </w:rPr>
      </w:pPr>
      <w:r w:rsidRPr="006B68C7">
        <w:rPr>
          <w:color w:val="000000"/>
          <w:sz w:val="24"/>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F175B3" w:rsidRPr="006B68C7" w:rsidRDefault="00F175B3" w:rsidP="00F175B3">
      <w:pPr>
        <w:spacing w:after="0" w:line="264" w:lineRule="auto"/>
        <w:ind w:left="0" w:firstLine="0"/>
        <w:rPr>
          <w:sz w:val="24"/>
          <w:szCs w:val="24"/>
        </w:rPr>
      </w:pPr>
      <w:r w:rsidRPr="006B68C7">
        <w:rPr>
          <w:b/>
          <w:color w:val="000000"/>
          <w:sz w:val="24"/>
          <w:szCs w:val="24"/>
        </w:rPr>
        <w:t>Химия и жизнь</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Представления об общих научных принципах промышленного получения важнейших веществ. </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F175B3" w:rsidRPr="006B68C7" w:rsidRDefault="00F175B3" w:rsidP="00F175B3">
      <w:pPr>
        <w:spacing w:after="0" w:line="264" w:lineRule="auto"/>
        <w:ind w:left="0" w:firstLine="0"/>
        <w:rPr>
          <w:sz w:val="24"/>
          <w:szCs w:val="24"/>
        </w:rPr>
      </w:pPr>
      <w:r w:rsidRPr="006B68C7">
        <w:rPr>
          <w:color w:val="000000"/>
          <w:sz w:val="24"/>
          <w:szCs w:val="24"/>
        </w:rPr>
        <w:t>Межпредметные связи.</w:t>
      </w:r>
    </w:p>
    <w:p w:rsidR="00F175B3" w:rsidRPr="006B68C7" w:rsidRDefault="00F175B3" w:rsidP="00F175B3">
      <w:pPr>
        <w:spacing w:after="0" w:line="264" w:lineRule="auto"/>
        <w:ind w:left="0" w:firstLine="0"/>
        <w:rPr>
          <w:sz w:val="24"/>
          <w:szCs w:val="24"/>
        </w:rPr>
      </w:pPr>
      <w:r w:rsidRPr="006B68C7">
        <w:rPr>
          <w:color w:val="000000"/>
          <w:sz w:val="24"/>
          <w:szCs w:val="24"/>
        </w:rPr>
        <w:lastRenderedPageBreak/>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175B3" w:rsidRPr="006B68C7" w:rsidRDefault="00F175B3" w:rsidP="00F175B3">
      <w:pPr>
        <w:spacing w:after="0" w:line="264" w:lineRule="auto"/>
        <w:ind w:left="0" w:firstLine="0"/>
        <w:rPr>
          <w:sz w:val="24"/>
          <w:szCs w:val="24"/>
        </w:rPr>
      </w:pPr>
      <w:r w:rsidRPr="006B68C7">
        <w:rPr>
          <w:color w:val="000000"/>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F175B3" w:rsidRPr="006B68C7" w:rsidRDefault="00F175B3" w:rsidP="00F175B3">
      <w:pPr>
        <w:spacing w:after="0" w:line="264" w:lineRule="auto"/>
        <w:ind w:left="0" w:firstLine="0"/>
        <w:rPr>
          <w:sz w:val="24"/>
          <w:szCs w:val="24"/>
        </w:rPr>
      </w:pPr>
      <w:r w:rsidRPr="006B68C7">
        <w:rPr>
          <w:color w:val="000000"/>
          <w:sz w:val="24"/>
          <w:szCs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F175B3" w:rsidRPr="006B68C7" w:rsidRDefault="00F175B3" w:rsidP="00F175B3">
      <w:pPr>
        <w:spacing w:after="0" w:line="264" w:lineRule="auto"/>
        <w:ind w:left="0" w:firstLine="0"/>
        <w:rPr>
          <w:sz w:val="24"/>
          <w:szCs w:val="24"/>
        </w:rPr>
      </w:pPr>
      <w:r w:rsidRPr="006B68C7">
        <w:rPr>
          <w:color w:val="000000"/>
          <w:sz w:val="24"/>
          <w:szCs w:val="24"/>
        </w:rPr>
        <w:t>Биология: клетка, организм, экосистема, биосфера, макро- и микроэлементы, витамины, обмен веществ в организме.</w:t>
      </w:r>
    </w:p>
    <w:p w:rsidR="00F175B3" w:rsidRPr="006B68C7" w:rsidRDefault="00F175B3" w:rsidP="00F175B3">
      <w:pPr>
        <w:spacing w:after="0" w:line="264" w:lineRule="auto"/>
        <w:ind w:left="0" w:firstLine="0"/>
        <w:rPr>
          <w:sz w:val="24"/>
          <w:szCs w:val="24"/>
        </w:rPr>
      </w:pPr>
      <w:r w:rsidRPr="006B68C7">
        <w:rPr>
          <w:color w:val="000000"/>
          <w:sz w:val="24"/>
          <w:szCs w:val="24"/>
        </w:rPr>
        <w:t>География: минералы, горные породы, полезные ископаемые, топливо, ресурсы.</w:t>
      </w:r>
    </w:p>
    <w:p w:rsidR="00F175B3" w:rsidRPr="006B68C7" w:rsidRDefault="00F175B3" w:rsidP="00F175B3">
      <w:pPr>
        <w:spacing w:after="0" w:line="264" w:lineRule="auto"/>
        <w:ind w:left="0" w:firstLine="0"/>
        <w:rPr>
          <w:sz w:val="24"/>
          <w:szCs w:val="24"/>
        </w:rPr>
      </w:pPr>
      <w:r w:rsidRPr="006B68C7">
        <w:rPr>
          <w:color w:val="000000"/>
          <w:sz w:val="24"/>
          <w:szCs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F175B3" w:rsidRPr="006B68C7" w:rsidRDefault="00F175B3" w:rsidP="00F175B3">
      <w:pPr>
        <w:spacing w:after="0" w:line="264" w:lineRule="auto"/>
        <w:ind w:left="0" w:firstLine="0"/>
        <w:rPr>
          <w:sz w:val="24"/>
          <w:szCs w:val="24"/>
        </w:rPr>
      </w:pPr>
      <w:bookmarkStart w:id="113" w:name="block-20209029"/>
      <w:bookmarkEnd w:id="112"/>
      <w:r w:rsidRPr="006B68C7">
        <w:rPr>
          <w:color w:val="000000"/>
          <w:sz w:val="24"/>
          <w:szCs w:val="24"/>
        </w:rPr>
        <w:t>ПЛАНИРУЕМЫЕ РЕЗУЛЬТАТЫ ОСВОЕНИЯ ПРОГРАММЫ ПО ХИМИИ НА БАЗОВОМ УРОВНЕ СРЕДНЕГО ОБЩЕГО ОБРАЗОВАНИЯ</w:t>
      </w:r>
    </w:p>
    <w:p w:rsidR="00F175B3" w:rsidRPr="006B68C7" w:rsidRDefault="00F175B3" w:rsidP="00F175B3">
      <w:pPr>
        <w:spacing w:after="0" w:line="264" w:lineRule="auto"/>
        <w:ind w:left="0" w:firstLine="0"/>
        <w:rPr>
          <w:sz w:val="24"/>
          <w:szCs w:val="24"/>
        </w:rPr>
      </w:pPr>
      <w:r w:rsidRPr="006B68C7">
        <w:rPr>
          <w:b/>
          <w:color w:val="000000"/>
          <w:sz w:val="24"/>
          <w:szCs w:val="24"/>
        </w:rPr>
        <w:t>ЛИЧНОСТНЫЕ РЕЗУЛЬТАТЫ</w:t>
      </w:r>
    </w:p>
    <w:p w:rsidR="00F175B3" w:rsidRPr="006B68C7" w:rsidRDefault="00F175B3" w:rsidP="00F175B3">
      <w:pPr>
        <w:spacing w:after="0" w:line="264" w:lineRule="auto"/>
        <w:ind w:left="0" w:firstLine="0"/>
        <w:rPr>
          <w:sz w:val="24"/>
          <w:szCs w:val="24"/>
        </w:rPr>
      </w:pPr>
      <w:r w:rsidRPr="006B68C7">
        <w:rPr>
          <w:color w:val="000000"/>
          <w:sz w:val="24"/>
          <w:szCs w:val="24"/>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осознание обучающимися российской гражданской идентичности – готовности к саморазвитию, самостоятельности и самоопределению; </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наличие мотивации к обучению; </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F175B3" w:rsidRPr="006B68C7" w:rsidRDefault="00F175B3" w:rsidP="00F175B3">
      <w:pPr>
        <w:spacing w:after="0" w:line="264" w:lineRule="auto"/>
        <w:ind w:left="0" w:firstLine="0"/>
        <w:rPr>
          <w:sz w:val="24"/>
          <w:szCs w:val="24"/>
        </w:rPr>
      </w:pPr>
      <w:r w:rsidRPr="006B68C7">
        <w:rPr>
          <w:color w:val="000000"/>
          <w:sz w:val="24"/>
          <w:szCs w:val="24"/>
        </w:rPr>
        <w:t>наличие правосознания экологической культуры и способности ставить цели и строить жизненные планы.</w:t>
      </w:r>
    </w:p>
    <w:p w:rsidR="00F175B3" w:rsidRPr="006B68C7" w:rsidRDefault="00F175B3" w:rsidP="00F175B3">
      <w:pPr>
        <w:spacing w:after="0" w:line="264" w:lineRule="auto"/>
        <w:ind w:left="0" w:firstLine="0"/>
        <w:rPr>
          <w:sz w:val="24"/>
          <w:szCs w:val="24"/>
        </w:rPr>
      </w:pPr>
      <w:r w:rsidRPr="006B68C7">
        <w:rPr>
          <w:color w:val="000000"/>
          <w:sz w:val="24"/>
          <w:szCs w:val="24"/>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F175B3" w:rsidRPr="006B68C7" w:rsidRDefault="00F175B3" w:rsidP="00F175B3">
      <w:pPr>
        <w:spacing w:after="0" w:line="264" w:lineRule="auto"/>
        <w:ind w:left="0" w:firstLine="0"/>
        <w:rPr>
          <w:sz w:val="24"/>
          <w:szCs w:val="24"/>
        </w:rPr>
      </w:pPr>
      <w:r w:rsidRPr="006B68C7">
        <w:rPr>
          <w:color w:val="000000"/>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F175B3" w:rsidRPr="006B68C7" w:rsidRDefault="00F175B3" w:rsidP="00F175B3">
      <w:pPr>
        <w:spacing w:after="0" w:line="264" w:lineRule="auto"/>
        <w:ind w:left="0" w:firstLine="0"/>
        <w:rPr>
          <w:sz w:val="24"/>
          <w:szCs w:val="24"/>
        </w:rPr>
      </w:pPr>
      <w:r w:rsidRPr="006B68C7">
        <w:rPr>
          <w:b/>
          <w:color w:val="000000"/>
          <w:sz w:val="24"/>
          <w:szCs w:val="24"/>
        </w:rPr>
        <w:t>1) гражданского воспитания</w:t>
      </w:r>
      <w:r w:rsidRPr="006B68C7">
        <w:rPr>
          <w:color w:val="000000"/>
          <w:sz w:val="24"/>
          <w:szCs w:val="24"/>
        </w:rPr>
        <w:t>:</w:t>
      </w:r>
    </w:p>
    <w:p w:rsidR="00F175B3" w:rsidRPr="006B68C7" w:rsidRDefault="00F175B3" w:rsidP="00F175B3">
      <w:pPr>
        <w:spacing w:after="0" w:line="264" w:lineRule="auto"/>
        <w:ind w:left="0" w:firstLine="0"/>
        <w:rPr>
          <w:sz w:val="24"/>
          <w:szCs w:val="24"/>
        </w:rPr>
      </w:pPr>
      <w:r w:rsidRPr="006B68C7">
        <w:rPr>
          <w:color w:val="000000"/>
          <w:sz w:val="24"/>
          <w:szCs w:val="24"/>
        </w:rPr>
        <w:t>осознания обучающимися своих конституционных прав и обязанностей, уважения к закону и правопорядку;</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представления о социальных нормах и правилах межличностных отношений в коллективе; </w:t>
      </w:r>
    </w:p>
    <w:p w:rsidR="00F175B3" w:rsidRPr="006B68C7" w:rsidRDefault="00F175B3" w:rsidP="00F175B3">
      <w:pPr>
        <w:spacing w:after="0" w:line="264" w:lineRule="auto"/>
        <w:ind w:left="0" w:firstLine="0"/>
        <w:rPr>
          <w:sz w:val="24"/>
          <w:szCs w:val="24"/>
        </w:rPr>
      </w:pPr>
      <w:r w:rsidRPr="006B68C7">
        <w:rPr>
          <w:color w:val="000000"/>
          <w:sz w:val="24"/>
          <w:szCs w:val="24"/>
        </w:rPr>
        <w:lastRenderedPageBreak/>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F175B3" w:rsidRPr="006B68C7" w:rsidRDefault="00F175B3" w:rsidP="00F175B3">
      <w:pPr>
        <w:spacing w:after="0" w:line="264" w:lineRule="auto"/>
        <w:ind w:left="0" w:firstLine="0"/>
        <w:rPr>
          <w:sz w:val="24"/>
          <w:szCs w:val="24"/>
        </w:rPr>
      </w:pPr>
      <w:r w:rsidRPr="006B68C7">
        <w:rPr>
          <w:color w:val="000000"/>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F175B3" w:rsidRPr="006B68C7" w:rsidRDefault="00F175B3" w:rsidP="00F175B3">
      <w:pPr>
        <w:spacing w:after="0" w:line="264" w:lineRule="auto"/>
        <w:ind w:left="0" w:firstLine="0"/>
        <w:rPr>
          <w:sz w:val="24"/>
          <w:szCs w:val="24"/>
        </w:rPr>
      </w:pPr>
      <w:r w:rsidRPr="006B68C7">
        <w:rPr>
          <w:b/>
          <w:color w:val="000000"/>
          <w:sz w:val="24"/>
          <w:szCs w:val="24"/>
        </w:rPr>
        <w:t>2) патриотического воспитания</w:t>
      </w:r>
      <w:r w:rsidRPr="006B68C7">
        <w:rPr>
          <w:color w:val="000000"/>
          <w:sz w:val="24"/>
          <w:szCs w:val="24"/>
        </w:rPr>
        <w:t>:</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ценностного отношения к историческому и научному наследию отечественной химии; </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F175B3" w:rsidRPr="006B68C7" w:rsidRDefault="00F175B3" w:rsidP="00F175B3">
      <w:pPr>
        <w:spacing w:after="0" w:line="264" w:lineRule="auto"/>
        <w:ind w:left="0" w:firstLine="0"/>
        <w:rPr>
          <w:sz w:val="24"/>
          <w:szCs w:val="24"/>
        </w:rPr>
      </w:pPr>
      <w:r w:rsidRPr="006B68C7">
        <w:rPr>
          <w:color w:val="000000"/>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175B3" w:rsidRPr="006B68C7" w:rsidRDefault="00F175B3" w:rsidP="00F175B3">
      <w:pPr>
        <w:spacing w:after="0" w:line="264" w:lineRule="auto"/>
        <w:ind w:left="0" w:firstLine="0"/>
        <w:rPr>
          <w:sz w:val="24"/>
          <w:szCs w:val="24"/>
        </w:rPr>
      </w:pPr>
      <w:r w:rsidRPr="006B68C7">
        <w:rPr>
          <w:b/>
          <w:color w:val="000000"/>
          <w:sz w:val="24"/>
          <w:szCs w:val="24"/>
        </w:rPr>
        <w:t>3) духовно-нравственного воспитания:</w:t>
      </w:r>
    </w:p>
    <w:p w:rsidR="00F175B3" w:rsidRPr="006B68C7" w:rsidRDefault="00F175B3" w:rsidP="00F175B3">
      <w:pPr>
        <w:spacing w:after="0" w:line="264" w:lineRule="auto"/>
        <w:ind w:left="0" w:firstLine="0"/>
        <w:rPr>
          <w:sz w:val="24"/>
          <w:szCs w:val="24"/>
        </w:rPr>
      </w:pPr>
      <w:r w:rsidRPr="006B68C7">
        <w:rPr>
          <w:color w:val="000000"/>
          <w:sz w:val="24"/>
          <w:szCs w:val="24"/>
        </w:rPr>
        <w:t>нравственного сознания, этического поведения;</w:t>
      </w:r>
    </w:p>
    <w:p w:rsidR="00F175B3" w:rsidRPr="006B68C7" w:rsidRDefault="00F175B3" w:rsidP="00F175B3">
      <w:pPr>
        <w:spacing w:after="0" w:line="264" w:lineRule="auto"/>
        <w:ind w:left="0" w:firstLine="0"/>
        <w:rPr>
          <w:sz w:val="24"/>
          <w:szCs w:val="24"/>
        </w:rPr>
      </w:pPr>
      <w:r w:rsidRPr="006B68C7">
        <w:rPr>
          <w:color w:val="000000"/>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F175B3" w:rsidRPr="006B68C7" w:rsidRDefault="00F175B3" w:rsidP="00F175B3">
      <w:pPr>
        <w:spacing w:after="0" w:line="264" w:lineRule="auto"/>
        <w:ind w:left="0" w:firstLine="0"/>
        <w:rPr>
          <w:sz w:val="24"/>
          <w:szCs w:val="24"/>
        </w:rPr>
      </w:pPr>
      <w:r w:rsidRPr="006B68C7">
        <w:rPr>
          <w:color w:val="000000"/>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F175B3" w:rsidRPr="006B68C7" w:rsidRDefault="00F175B3" w:rsidP="00F175B3">
      <w:pPr>
        <w:spacing w:after="0" w:line="264" w:lineRule="auto"/>
        <w:ind w:left="0" w:firstLine="0"/>
        <w:rPr>
          <w:sz w:val="24"/>
          <w:szCs w:val="24"/>
        </w:rPr>
      </w:pPr>
      <w:r w:rsidRPr="006B68C7">
        <w:rPr>
          <w:b/>
          <w:color w:val="000000"/>
          <w:sz w:val="24"/>
          <w:szCs w:val="24"/>
        </w:rPr>
        <w:t>4) формирования культуры здоровья:</w:t>
      </w:r>
    </w:p>
    <w:p w:rsidR="00F175B3" w:rsidRPr="006B68C7" w:rsidRDefault="00F175B3" w:rsidP="00F175B3">
      <w:pPr>
        <w:spacing w:after="0" w:line="264" w:lineRule="auto"/>
        <w:ind w:left="0" w:firstLine="0"/>
        <w:rPr>
          <w:sz w:val="24"/>
          <w:szCs w:val="24"/>
        </w:rPr>
      </w:pPr>
      <w:r w:rsidRPr="006B68C7">
        <w:rPr>
          <w:color w:val="000000"/>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соблюдения правил безопасного обращения с веществами в быту, повседневной жизни и в трудовой деятельности; </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F175B3" w:rsidRPr="006B68C7" w:rsidRDefault="00F175B3" w:rsidP="00F175B3">
      <w:pPr>
        <w:spacing w:after="0" w:line="264" w:lineRule="auto"/>
        <w:ind w:left="0" w:firstLine="0"/>
        <w:rPr>
          <w:sz w:val="24"/>
          <w:szCs w:val="24"/>
        </w:rPr>
      </w:pPr>
      <w:r w:rsidRPr="006B68C7">
        <w:rPr>
          <w:color w:val="000000"/>
          <w:sz w:val="24"/>
          <w:szCs w:val="24"/>
        </w:rPr>
        <w:t>осознания последствий и неприятия вредных привычек (употребления алкоголя, наркотиков, курения);</w:t>
      </w:r>
    </w:p>
    <w:p w:rsidR="00F175B3" w:rsidRPr="006B68C7" w:rsidRDefault="00F175B3" w:rsidP="00F175B3">
      <w:pPr>
        <w:spacing w:after="0" w:line="264" w:lineRule="auto"/>
        <w:ind w:left="0" w:firstLine="0"/>
        <w:rPr>
          <w:sz w:val="24"/>
          <w:szCs w:val="24"/>
        </w:rPr>
      </w:pPr>
      <w:r w:rsidRPr="006B68C7">
        <w:rPr>
          <w:b/>
          <w:color w:val="000000"/>
          <w:sz w:val="24"/>
          <w:szCs w:val="24"/>
        </w:rPr>
        <w:t>5) трудового воспитания:</w:t>
      </w:r>
    </w:p>
    <w:p w:rsidR="00F175B3" w:rsidRPr="006B68C7" w:rsidRDefault="00F175B3" w:rsidP="00F175B3">
      <w:pPr>
        <w:spacing w:after="0" w:line="264" w:lineRule="auto"/>
        <w:ind w:left="0" w:firstLine="0"/>
        <w:rPr>
          <w:sz w:val="24"/>
          <w:szCs w:val="24"/>
        </w:rPr>
      </w:pPr>
      <w:r w:rsidRPr="006B68C7">
        <w:rPr>
          <w:color w:val="000000"/>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уважения к труду, людям труда и результатам трудовой деятельности; </w:t>
      </w:r>
    </w:p>
    <w:p w:rsidR="00F175B3" w:rsidRPr="006B68C7" w:rsidRDefault="00F175B3" w:rsidP="00F175B3">
      <w:pPr>
        <w:spacing w:after="0" w:line="264" w:lineRule="auto"/>
        <w:ind w:left="0" w:firstLine="0"/>
        <w:rPr>
          <w:sz w:val="24"/>
          <w:szCs w:val="24"/>
        </w:rPr>
      </w:pPr>
      <w:r w:rsidRPr="006B68C7">
        <w:rPr>
          <w:color w:val="000000"/>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175B3" w:rsidRPr="006B68C7" w:rsidRDefault="00F175B3" w:rsidP="00F175B3">
      <w:pPr>
        <w:spacing w:after="0" w:line="264" w:lineRule="auto"/>
        <w:ind w:left="0" w:firstLine="0"/>
        <w:rPr>
          <w:sz w:val="24"/>
          <w:szCs w:val="24"/>
        </w:rPr>
      </w:pPr>
      <w:r w:rsidRPr="006B68C7">
        <w:rPr>
          <w:b/>
          <w:color w:val="000000"/>
          <w:sz w:val="24"/>
          <w:szCs w:val="24"/>
        </w:rPr>
        <w:t>6) экологического воспитания:</w:t>
      </w:r>
    </w:p>
    <w:p w:rsidR="00F175B3" w:rsidRPr="006B68C7" w:rsidRDefault="00F175B3" w:rsidP="00F175B3">
      <w:pPr>
        <w:spacing w:after="0" w:line="264" w:lineRule="auto"/>
        <w:ind w:left="0" w:firstLine="0"/>
        <w:rPr>
          <w:sz w:val="24"/>
          <w:szCs w:val="24"/>
        </w:rPr>
      </w:pPr>
      <w:r w:rsidRPr="006B68C7">
        <w:rPr>
          <w:color w:val="000000"/>
          <w:sz w:val="24"/>
          <w:szCs w:val="24"/>
        </w:rPr>
        <w:t>экологически целесообразного отношения к природе, как источнику существования жизни на Земле;</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F175B3" w:rsidRPr="006B68C7" w:rsidRDefault="00F175B3" w:rsidP="00F175B3">
      <w:pPr>
        <w:spacing w:after="0" w:line="264" w:lineRule="auto"/>
        <w:ind w:left="0" w:firstLine="0"/>
        <w:rPr>
          <w:sz w:val="24"/>
          <w:szCs w:val="24"/>
        </w:rPr>
      </w:pPr>
      <w:r w:rsidRPr="006B68C7">
        <w:rPr>
          <w:color w:val="000000"/>
          <w:sz w:val="24"/>
          <w:szCs w:val="24"/>
        </w:rPr>
        <w:t>осознания необходимости использования достижений химии для решения вопросов рационального природопользования;</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F175B3" w:rsidRPr="006B68C7" w:rsidRDefault="00F175B3" w:rsidP="00F175B3">
      <w:pPr>
        <w:spacing w:after="0" w:line="264" w:lineRule="auto"/>
        <w:ind w:left="0" w:firstLine="0"/>
        <w:rPr>
          <w:sz w:val="24"/>
          <w:szCs w:val="24"/>
        </w:rPr>
      </w:pPr>
      <w:r w:rsidRPr="006B68C7">
        <w:rPr>
          <w:color w:val="000000"/>
          <w:sz w:val="24"/>
          <w:szCs w:val="24"/>
        </w:rPr>
        <w:lastRenderedPageBreak/>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F175B3" w:rsidRPr="006B68C7" w:rsidRDefault="00F175B3" w:rsidP="00F175B3">
      <w:pPr>
        <w:spacing w:after="0" w:line="264" w:lineRule="auto"/>
        <w:ind w:left="0" w:firstLine="0"/>
        <w:rPr>
          <w:sz w:val="24"/>
          <w:szCs w:val="24"/>
        </w:rPr>
      </w:pPr>
      <w:r w:rsidRPr="006B68C7">
        <w:rPr>
          <w:b/>
          <w:color w:val="000000"/>
          <w:sz w:val="24"/>
          <w:szCs w:val="24"/>
        </w:rPr>
        <w:t>7) ценности научного познания:</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сформированности мировоззрения, соответствующего современному уровню развития науки и общественной практики; </w:t>
      </w:r>
    </w:p>
    <w:p w:rsidR="00F175B3" w:rsidRPr="006B68C7" w:rsidRDefault="00F175B3" w:rsidP="00F175B3">
      <w:pPr>
        <w:spacing w:after="0" w:line="264" w:lineRule="auto"/>
        <w:ind w:left="0" w:firstLine="0"/>
        <w:rPr>
          <w:sz w:val="24"/>
          <w:szCs w:val="24"/>
        </w:rPr>
      </w:pPr>
      <w:r w:rsidRPr="006B68C7">
        <w:rPr>
          <w:color w:val="000000"/>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175B3" w:rsidRPr="006B68C7" w:rsidRDefault="00F175B3" w:rsidP="00F175B3">
      <w:pPr>
        <w:spacing w:after="0" w:line="264" w:lineRule="auto"/>
        <w:ind w:left="0" w:firstLine="0"/>
        <w:rPr>
          <w:sz w:val="24"/>
          <w:szCs w:val="24"/>
        </w:rPr>
      </w:pPr>
      <w:r w:rsidRPr="006B68C7">
        <w:rPr>
          <w:color w:val="000000"/>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F175B3" w:rsidRPr="006B68C7" w:rsidRDefault="00F175B3" w:rsidP="00F175B3">
      <w:pPr>
        <w:spacing w:after="0" w:line="264" w:lineRule="auto"/>
        <w:ind w:left="0" w:firstLine="0"/>
        <w:rPr>
          <w:sz w:val="24"/>
          <w:szCs w:val="24"/>
        </w:rPr>
      </w:pPr>
      <w:r w:rsidRPr="006B68C7">
        <w:rPr>
          <w:color w:val="000000"/>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F175B3" w:rsidRPr="006B68C7" w:rsidRDefault="00F175B3" w:rsidP="00F175B3">
      <w:pPr>
        <w:spacing w:after="0" w:line="264" w:lineRule="auto"/>
        <w:ind w:left="0" w:firstLine="0"/>
        <w:rPr>
          <w:sz w:val="24"/>
          <w:szCs w:val="24"/>
        </w:rPr>
      </w:pPr>
      <w:r w:rsidRPr="006B68C7">
        <w:rPr>
          <w:color w:val="000000"/>
          <w:sz w:val="24"/>
          <w:szCs w:val="24"/>
        </w:rPr>
        <w:t>способности самостоятельно использовать химические знания для решения проблем в реальных жизненных ситуациях;</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интереса к познанию и исследовательской деятельности; </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F175B3" w:rsidRPr="006B68C7" w:rsidRDefault="00F175B3" w:rsidP="00F175B3">
      <w:pPr>
        <w:spacing w:after="0" w:line="264" w:lineRule="auto"/>
        <w:ind w:left="0" w:firstLine="0"/>
        <w:rPr>
          <w:sz w:val="24"/>
          <w:szCs w:val="24"/>
        </w:rPr>
      </w:pPr>
      <w:r w:rsidRPr="006B68C7">
        <w:rPr>
          <w:color w:val="000000"/>
          <w:sz w:val="24"/>
          <w:szCs w:val="24"/>
        </w:rPr>
        <w:t>интереса к особенностям труда в различных сферах профессиональной деятельности.</w:t>
      </w:r>
    </w:p>
    <w:p w:rsidR="00F175B3" w:rsidRPr="006B68C7" w:rsidRDefault="00F175B3" w:rsidP="00F175B3">
      <w:pPr>
        <w:spacing w:after="0"/>
        <w:ind w:left="0" w:firstLine="0"/>
        <w:rPr>
          <w:sz w:val="24"/>
          <w:szCs w:val="24"/>
        </w:rPr>
      </w:pPr>
      <w:r w:rsidRPr="006B68C7">
        <w:rPr>
          <w:b/>
          <w:color w:val="000000"/>
          <w:sz w:val="24"/>
          <w:szCs w:val="24"/>
        </w:rPr>
        <w:t>МЕТАПРЕДМЕТНЫЕ РЕЗУЛЬТАТЫ</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Метапредметные результаты освоения учебного предмета «Химия» на уровне среднего общего образования включают: </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F175B3" w:rsidRPr="006B68C7" w:rsidRDefault="00F175B3" w:rsidP="00F175B3">
      <w:pPr>
        <w:spacing w:after="0" w:line="264" w:lineRule="auto"/>
        <w:ind w:left="0" w:firstLine="0"/>
        <w:rPr>
          <w:sz w:val="24"/>
          <w:szCs w:val="24"/>
        </w:rPr>
      </w:pPr>
      <w:r w:rsidRPr="006B68C7">
        <w:rPr>
          <w:color w:val="000000"/>
          <w:sz w:val="24"/>
          <w:szCs w:val="24"/>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F175B3" w:rsidRPr="006B68C7" w:rsidRDefault="00F175B3" w:rsidP="00F175B3">
      <w:pPr>
        <w:spacing w:after="0" w:line="264" w:lineRule="auto"/>
        <w:ind w:left="0" w:firstLine="0"/>
        <w:rPr>
          <w:sz w:val="24"/>
          <w:szCs w:val="24"/>
        </w:rPr>
      </w:pPr>
      <w:r w:rsidRPr="006B68C7">
        <w:rPr>
          <w:color w:val="000000"/>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F175B3" w:rsidRPr="006B68C7" w:rsidRDefault="00F175B3" w:rsidP="00F175B3">
      <w:pPr>
        <w:spacing w:after="0" w:line="264" w:lineRule="auto"/>
        <w:ind w:left="0" w:firstLine="0"/>
        <w:rPr>
          <w:sz w:val="24"/>
          <w:szCs w:val="24"/>
        </w:rPr>
      </w:pPr>
      <w:r w:rsidRPr="006B68C7">
        <w:rPr>
          <w:b/>
          <w:color w:val="000000"/>
          <w:sz w:val="24"/>
          <w:szCs w:val="24"/>
        </w:rPr>
        <w:t>Овладение универсальными учебными познавательными действиями:</w:t>
      </w:r>
    </w:p>
    <w:p w:rsidR="00F175B3" w:rsidRPr="006B68C7" w:rsidRDefault="00F175B3" w:rsidP="00F175B3">
      <w:pPr>
        <w:spacing w:after="0" w:line="264" w:lineRule="auto"/>
        <w:ind w:left="0" w:firstLine="0"/>
        <w:rPr>
          <w:sz w:val="24"/>
          <w:szCs w:val="24"/>
        </w:rPr>
      </w:pPr>
      <w:r w:rsidRPr="006B68C7">
        <w:rPr>
          <w:b/>
          <w:color w:val="000000"/>
          <w:sz w:val="24"/>
          <w:szCs w:val="24"/>
        </w:rPr>
        <w:t>1) базовые логические действия:</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самостоятельно формулировать и актуализировать проблему, всесторонне её рассматривать; </w:t>
      </w:r>
    </w:p>
    <w:p w:rsidR="00F175B3" w:rsidRPr="006B68C7" w:rsidRDefault="00F175B3" w:rsidP="00F175B3">
      <w:pPr>
        <w:spacing w:after="0" w:line="264" w:lineRule="auto"/>
        <w:ind w:left="0" w:firstLine="0"/>
        <w:rPr>
          <w:sz w:val="24"/>
          <w:szCs w:val="24"/>
        </w:rPr>
      </w:pPr>
      <w:r w:rsidRPr="006B68C7">
        <w:rPr>
          <w:color w:val="000000"/>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F175B3" w:rsidRPr="006B68C7" w:rsidRDefault="00F175B3" w:rsidP="00F175B3">
      <w:pPr>
        <w:spacing w:after="0" w:line="264" w:lineRule="auto"/>
        <w:ind w:left="0" w:firstLine="0"/>
        <w:rPr>
          <w:sz w:val="24"/>
          <w:szCs w:val="24"/>
        </w:rPr>
      </w:pPr>
      <w:r w:rsidRPr="006B68C7">
        <w:rPr>
          <w:color w:val="000000"/>
          <w:sz w:val="24"/>
          <w:szCs w:val="24"/>
        </w:rPr>
        <w:lastRenderedPageBreak/>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выбирать основания и критерии для классификации веществ и химических реакций; </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устанавливать причинно-следственные связи между изучаемыми явлениями; </w:t>
      </w:r>
    </w:p>
    <w:p w:rsidR="00F175B3" w:rsidRPr="006B68C7" w:rsidRDefault="00F175B3" w:rsidP="00F175B3">
      <w:pPr>
        <w:spacing w:after="0" w:line="264" w:lineRule="auto"/>
        <w:ind w:left="0" w:firstLine="0"/>
        <w:rPr>
          <w:sz w:val="24"/>
          <w:szCs w:val="24"/>
        </w:rPr>
      </w:pPr>
      <w:r w:rsidRPr="006B68C7">
        <w:rPr>
          <w:color w:val="000000"/>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175B3" w:rsidRPr="006B68C7" w:rsidRDefault="00F175B3" w:rsidP="00F175B3">
      <w:pPr>
        <w:spacing w:after="0" w:line="264" w:lineRule="auto"/>
        <w:ind w:left="0" w:firstLine="0"/>
        <w:rPr>
          <w:sz w:val="24"/>
          <w:szCs w:val="24"/>
        </w:rPr>
      </w:pPr>
      <w:r w:rsidRPr="006B68C7">
        <w:rPr>
          <w:color w:val="000000"/>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F175B3" w:rsidRPr="006B68C7" w:rsidRDefault="00F175B3" w:rsidP="00F175B3">
      <w:pPr>
        <w:spacing w:after="0" w:line="264" w:lineRule="auto"/>
        <w:ind w:left="0" w:firstLine="0"/>
        <w:rPr>
          <w:sz w:val="24"/>
          <w:szCs w:val="24"/>
        </w:rPr>
      </w:pPr>
      <w:r w:rsidRPr="006B68C7">
        <w:rPr>
          <w:b/>
          <w:color w:val="000000"/>
          <w:sz w:val="24"/>
          <w:szCs w:val="24"/>
        </w:rPr>
        <w:t>2) базовые исследовательские действия:</w:t>
      </w:r>
    </w:p>
    <w:p w:rsidR="00F175B3" w:rsidRPr="006B68C7" w:rsidRDefault="00F175B3" w:rsidP="00F175B3">
      <w:pPr>
        <w:spacing w:after="0" w:line="264" w:lineRule="auto"/>
        <w:ind w:left="0" w:firstLine="0"/>
        <w:rPr>
          <w:sz w:val="24"/>
          <w:szCs w:val="24"/>
        </w:rPr>
      </w:pPr>
      <w:r w:rsidRPr="006B68C7">
        <w:rPr>
          <w:color w:val="000000"/>
          <w:sz w:val="24"/>
          <w:szCs w:val="24"/>
        </w:rPr>
        <w:t>владеть основами методов научного познания веществ и химических реакций;</w:t>
      </w:r>
    </w:p>
    <w:p w:rsidR="00F175B3" w:rsidRPr="006B68C7" w:rsidRDefault="00F175B3" w:rsidP="00F175B3">
      <w:pPr>
        <w:spacing w:after="0" w:line="264" w:lineRule="auto"/>
        <w:ind w:left="0" w:firstLine="0"/>
        <w:rPr>
          <w:sz w:val="24"/>
          <w:szCs w:val="24"/>
        </w:rPr>
      </w:pPr>
      <w:r w:rsidRPr="006B68C7">
        <w:rPr>
          <w:color w:val="000000"/>
          <w:sz w:val="24"/>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F175B3" w:rsidRPr="006B68C7" w:rsidRDefault="00F175B3" w:rsidP="00F175B3">
      <w:pPr>
        <w:spacing w:after="0" w:line="264" w:lineRule="auto"/>
        <w:ind w:left="0" w:firstLine="0"/>
        <w:rPr>
          <w:sz w:val="24"/>
          <w:szCs w:val="24"/>
        </w:rPr>
      </w:pPr>
      <w:r w:rsidRPr="006B68C7">
        <w:rPr>
          <w:color w:val="000000"/>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175B3" w:rsidRPr="006B68C7" w:rsidRDefault="00F175B3" w:rsidP="00F175B3">
      <w:pPr>
        <w:spacing w:after="0" w:line="264" w:lineRule="auto"/>
        <w:ind w:left="0" w:firstLine="0"/>
        <w:rPr>
          <w:sz w:val="24"/>
          <w:szCs w:val="24"/>
        </w:rPr>
      </w:pPr>
      <w:r w:rsidRPr="006B68C7">
        <w:rPr>
          <w:color w:val="000000"/>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175B3" w:rsidRPr="006B68C7" w:rsidRDefault="00F175B3" w:rsidP="00F175B3">
      <w:pPr>
        <w:spacing w:after="0" w:line="264" w:lineRule="auto"/>
        <w:ind w:left="0" w:firstLine="0"/>
        <w:rPr>
          <w:sz w:val="24"/>
          <w:szCs w:val="24"/>
        </w:rPr>
      </w:pPr>
      <w:r w:rsidRPr="006B68C7">
        <w:rPr>
          <w:b/>
          <w:color w:val="000000"/>
          <w:sz w:val="24"/>
          <w:szCs w:val="24"/>
        </w:rPr>
        <w:t>3) работа с информацией:</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приобретать опыт использования информационно-коммуникативных технологий и различных поисковых систем; </w:t>
      </w:r>
    </w:p>
    <w:p w:rsidR="00F175B3" w:rsidRPr="006B68C7" w:rsidRDefault="00F175B3" w:rsidP="00F175B3">
      <w:pPr>
        <w:spacing w:after="0" w:line="264" w:lineRule="auto"/>
        <w:ind w:left="0" w:firstLine="0"/>
        <w:rPr>
          <w:sz w:val="24"/>
          <w:szCs w:val="24"/>
        </w:rPr>
      </w:pPr>
      <w:r w:rsidRPr="006B68C7">
        <w:rPr>
          <w:color w:val="000000"/>
          <w:sz w:val="24"/>
          <w:szCs w:val="24"/>
        </w:rPr>
        <w:t>самостоятельно выбирать оптимальную форму представления информации (схемы, графики, диаграммы, таблицы, рисунки и другие);</w:t>
      </w:r>
    </w:p>
    <w:p w:rsidR="00F175B3" w:rsidRPr="006B68C7" w:rsidRDefault="00F175B3" w:rsidP="00F175B3">
      <w:pPr>
        <w:spacing w:after="0" w:line="264" w:lineRule="auto"/>
        <w:ind w:left="0" w:firstLine="0"/>
        <w:rPr>
          <w:sz w:val="24"/>
          <w:szCs w:val="24"/>
        </w:rPr>
      </w:pPr>
      <w:r w:rsidRPr="006B68C7">
        <w:rPr>
          <w:color w:val="000000"/>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F175B3" w:rsidRPr="006B68C7" w:rsidRDefault="00F175B3" w:rsidP="00F175B3">
      <w:pPr>
        <w:spacing w:after="0" w:line="264" w:lineRule="auto"/>
        <w:ind w:left="0" w:firstLine="0"/>
        <w:rPr>
          <w:sz w:val="24"/>
          <w:szCs w:val="24"/>
        </w:rPr>
      </w:pPr>
      <w:r w:rsidRPr="006B68C7">
        <w:rPr>
          <w:color w:val="000000"/>
          <w:sz w:val="24"/>
          <w:szCs w:val="24"/>
        </w:rPr>
        <w:t>использовать и преобразовывать знаково-символические средства наглядности.</w:t>
      </w:r>
    </w:p>
    <w:p w:rsidR="00F175B3" w:rsidRPr="006B68C7" w:rsidRDefault="00F175B3" w:rsidP="00F175B3">
      <w:pPr>
        <w:spacing w:after="0" w:line="264" w:lineRule="auto"/>
        <w:ind w:left="0" w:firstLine="0"/>
        <w:rPr>
          <w:sz w:val="24"/>
          <w:szCs w:val="24"/>
        </w:rPr>
      </w:pPr>
      <w:r w:rsidRPr="006B68C7">
        <w:rPr>
          <w:b/>
          <w:color w:val="000000"/>
          <w:sz w:val="24"/>
          <w:szCs w:val="24"/>
        </w:rPr>
        <w:t>Овладение универсальными коммуникативными действиями:</w:t>
      </w:r>
    </w:p>
    <w:p w:rsidR="00F175B3" w:rsidRPr="006B68C7" w:rsidRDefault="00F175B3" w:rsidP="00F175B3">
      <w:pPr>
        <w:spacing w:after="0" w:line="264" w:lineRule="auto"/>
        <w:ind w:left="0" w:firstLine="0"/>
        <w:rPr>
          <w:sz w:val="24"/>
          <w:szCs w:val="24"/>
        </w:rPr>
      </w:pPr>
      <w:r w:rsidRPr="006B68C7">
        <w:rPr>
          <w:color w:val="000000"/>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w:t>
      </w:r>
      <w:r w:rsidRPr="006B68C7">
        <w:rPr>
          <w:color w:val="000000"/>
          <w:sz w:val="24"/>
          <w:szCs w:val="24"/>
        </w:rPr>
        <w:lastRenderedPageBreak/>
        <w:t>проекта и формулировать выводы по результатам проведённых исследований путём согласования позиций в ходе обсуждения и обмена мнениями.</w:t>
      </w:r>
    </w:p>
    <w:p w:rsidR="00F175B3" w:rsidRPr="006B68C7" w:rsidRDefault="00F175B3" w:rsidP="00F175B3">
      <w:pPr>
        <w:spacing w:after="0" w:line="264" w:lineRule="auto"/>
        <w:ind w:left="0" w:firstLine="0"/>
        <w:rPr>
          <w:sz w:val="24"/>
          <w:szCs w:val="24"/>
        </w:rPr>
      </w:pPr>
      <w:r w:rsidRPr="006B68C7">
        <w:rPr>
          <w:b/>
          <w:color w:val="000000"/>
          <w:sz w:val="24"/>
          <w:szCs w:val="24"/>
        </w:rPr>
        <w:t>Овладение универсальными регулятивными действиями:</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F175B3" w:rsidRPr="006B68C7" w:rsidRDefault="00F175B3" w:rsidP="00F175B3">
      <w:pPr>
        <w:spacing w:after="0" w:line="264" w:lineRule="auto"/>
        <w:ind w:left="0" w:firstLine="0"/>
        <w:rPr>
          <w:sz w:val="24"/>
          <w:szCs w:val="24"/>
        </w:rPr>
      </w:pPr>
      <w:r w:rsidRPr="006B68C7">
        <w:rPr>
          <w:color w:val="000000"/>
          <w:sz w:val="24"/>
          <w:szCs w:val="24"/>
        </w:rPr>
        <w:t>осуществлять самоконтроль своей деятельности на основе самоанализа и самооценки.</w:t>
      </w:r>
    </w:p>
    <w:p w:rsidR="00F175B3" w:rsidRPr="006B68C7" w:rsidRDefault="00F175B3" w:rsidP="00F175B3">
      <w:pPr>
        <w:spacing w:after="0"/>
        <w:ind w:left="0" w:firstLine="0"/>
        <w:rPr>
          <w:sz w:val="24"/>
          <w:szCs w:val="24"/>
        </w:rPr>
      </w:pPr>
      <w:r w:rsidRPr="006B68C7">
        <w:rPr>
          <w:b/>
          <w:color w:val="000000"/>
          <w:sz w:val="24"/>
          <w:szCs w:val="24"/>
        </w:rPr>
        <w:t>ПРЕДМЕТНЫЕ РЕЗУЛЬТАТЫ</w:t>
      </w:r>
    </w:p>
    <w:p w:rsidR="00F175B3" w:rsidRPr="006B68C7" w:rsidRDefault="00F175B3" w:rsidP="00F175B3">
      <w:pPr>
        <w:spacing w:after="0" w:line="264" w:lineRule="auto"/>
        <w:ind w:left="0" w:firstLine="0"/>
        <w:rPr>
          <w:sz w:val="24"/>
          <w:szCs w:val="24"/>
        </w:rPr>
      </w:pPr>
      <w:r w:rsidRPr="006B68C7">
        <w:rPr>
          <w:b/>
          <w:color w:val="000000"/>
          <w:sz w:val="24"/>
          <w:szCs w:val="24"/>
        </w:rPr>
        <w:t>10 КЛАСС</w:t>
      </w:r>
    </w:p>
    <w:p w:rsidR="00F175B3" w:rsidRPr="006B68C7" w:rsidRDefault="00F175B3" w:rsidP="00F175B3">
      <w:pPr>
        <w:spacing w:after="0" w:line="264" w:lineRule="auto"/>
        <w:ind w:left="0" w:firstLine="0"/>
        <w:rPr>
          <w:sz w:val="24"/>
          <w:szCs w:val="24"/>
        </w:rPr>
      </w:pPr>
      <w:r w:rsidRPr="006B68C7">
        <w:rPr>
          <w:color w:val="000000"/>
          <w:sz w:val="24"/>
          <w:szCs w:val="24"/>
        </w:rPr>
        <w:t>Предметные результаты освоения курса «Органическая химия» отражают:</w:t>
      </w:r>
    </w:p>
    <w:p w:rsidR="00F175B3" w:rsidRPr="006B68C7" w:rsidRDefault="00F175B3" w:rsidP="00F175B3">
      <w:pPr>
        <w:spacing w:after="0" w:line="264" w:lineRule="auto"/>
        <w:ind w:left="0" w:firstLine="0"/>
        <w:rPr>
          <w:sz w:val="24"/>
          <w:szCs w:val="24"/>
        </w:rPr>
      </w:pPr>
      <w:r w:rsidRPr="006B68C7">
        <w:rPr>
          <w:color w:val="000000"/>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175B3" w:rsidRPr="006B68C7" w:rsidRDefault="00F175B3" w:rsidP="00F175B3">
      <w:pPr>
        <w:spacing w:after="0" w:line="264" w:lineRule="auto"/>
        <w:ind w:left="0" w:firstLine="0"/>
        <w:rPr>
          <w:sz w:val="24"/>
          <w:szCs w:val="24"/>
        </w:rPr>
      </w:pPr>
      <w:r w:rsidRPr="006B68C7">
        <w:rPr>
          <w:color w:val="000000"/>
          <w:sz w:val="24"/>
          <w:szCs w:val="24"/>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F175B3" w:rsidRPr="006B68C7" w:rsidRDefault="00F175B3" w:rsidP="00F175B3">
      <w:pPr>
        <w:spacing w:after="0" w:line="264" w:lineRule="auto"/>
        <w:ind w:left="0" w:firstLine="0"/>
        <w:rPr>
          <w:sz w:val="24"/>
          <w:szCs w:val="24"/>
        </w:rPr>
      </w:pPr>
      <w:r w:rsidRPr="006B68C7">
        <w:rPr>
          <w:color w:val="000000"/>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F175B3" w:rsidRPr="006B68C7" w:rsidRDefault="00F175B3" w:rsidP="00F175B3">
      <w:pPr>
        <w:spacing w:after="0" w:line="264" w:lineRule="auto"/>
        <w:ind w:left="0" w:firstLine="0"/>
        <w:rPr>
          <w:sz w:val="24"/>
          <w:szCs w:val="24"/>
        </w:rPr>
      </w:pPr>
      <w:r w:rsidRPr="006B68C7">
        <w:rPr>
          <w:color w:val="000000"/>
          <w:sz w:val="24"/>
          <w:szCs w:val="24"/>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F175B3" w:rsidRPr="006B68C7" w:rsidRDefault="00F175B3" w:rsidP="00F175B3">
      <w:pPr>
        <w:spacing w:after="0" w:line="264" w:lineRule="auto"/>
        <w:ind w:left="0" w:firstLine="0"/>
        <w:rPr>
          <w:sz w:val="24"/>
          <w:szCs w:val="24"/>
        </w:rPr>
      </w:pPr>
      <w:r w:rsidRPr="006B68C7">
        <w:rPr>
          <w:color w:val="000000"/>
          <w:sz w:val="24"/>
          <w:szCs w:val="24"/>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сформированность умения определять виды химической связи в органических соединениях (одинарные и кратные); </w:t>
      </w:r>
    </w:p>
    <w:p w:rsidR="00F175B3" w:rsidRPr="006B68C7" w:rsidRDefault="00F175B3" w:rsidP="00F175B3">
      <w:pPr>
        <w:spacing w:after="0" w:line="264" w:lineRule="auto"/>
        <w:ind w:left="0" w:firstLine="0"/>
        <w:rPr>
          <w:sz w:val="24"/>
          <w:szCs w:val="24"/>
        </w:rPr>
      </w:pPr>
      <w:r w:rsidRPr="006B68C7">
        <w:rPr>
          <w:color w:val="000000"/>
          <w:sz w:val="24"/>
          <w:szCs w:val="24"/>
        </w:rPr>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F175B3" w:rsidRPr="006B68C7" w:rsidRDefault="00F175B3" w:rsidP="00F175B3">
      <w:pPr>
        <w:spacing w:after="0" w:line="264" w:lineRule="auto"/>
        <w:ind w:left="0" w:firstLine="0"/>
        <w:rPr>
          <w:sz w:val="24"/>
          <w:szCs w:val="24"/>
        </w:rPr>
      </w:pPr>
      <w:r w:rsidRPr="006B68C7">
        <w:rPr>
          <w:color w:val="000000"/>
          <w:sz w:val="24"/>
          <w:szCs w:val="24"/>
        </w:rPr>
        <w:lastRenderedPageBreak/>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F175B3" w:rsidRPr="006B68C7" w:rsidRDefault="00F175B3" w:rsidP="00F175B3">
      <w:pPr>
        <w:spacing w:after="0" w:line="264" w:lineRule="auto"/>
        <w:ind w:left="0" w:firstLine="0"/>
        <w:rPr>
          <w:sz w:val="24"/>
          <w:szCs w:val="24"/>
        </w:rPr>
      </w:pPr>
      <w:r w:rsidRPr="006B68C7">
        <w:rPr>
          <w:color w:val="000000"/>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F175B3" w:rsidRPr="006B68C7" w:rsidRDefault="00F175B3" w:rsidP="00F175B3">
      <w:pPr>
        <w:spacing w:after="0" w:line="264" w:lineRule="auto"/>
        <w:ind w:left="0" w:firstLine="0"/>
        <w:rPr>
          <w:sz w:val="24"/>
          <w:szCs w:val="24"/>
        </w:rPr>
      </w:pPr>
      <w:r w:rsidRPr="006B68C7">
        <w:rPr>
          <w:color w:val="000000"/>
          <w:sz w:val="24"/>
          <w:szCs w:val="24"/>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175B3" w:rsidRPr="006B68C7" w:rsidRDefault="00F175B3" w:rsidP="00F175B3">
      <w:pPr>
        <w:spacing w:after="0" w:line="264" w:lineRule="auto"/>
        <w:ind w:left="0" w:firstLine="0"/>
        <w:rPr>
          <w:sz w:val="24"/>
          <w:szCs w:val="24"/>
        </w:rPr>
      </w:pPr>
      <w:r w:rsidRPr="006B68C7">
        <w:rPr>
          <w:color w:val="000000"/>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F175B3" w:rsidRPr="006B68C7" w:rsidRDefault="00F175B3" w:rsidP="00F175B3">
      <w:pPr>
        <w:spacing w:after="0" w:line="264" w:lineRule="auto"/>
        <w:ind w:left="0" w:firstLine="0"/>
        <w:rPr>
          <w:sz w:val="24"/>
          <w:szCs w:val="24"/>
        </w:rPr>
      </w:pPr>
      <w:r w:rsidRPr="006B68C7">
        <w:rPr>
          <w:color w:val="000000"/>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175B3" w:rsidRPr="006B68C7" w:rsidRDefault="00F175B3" w:rsidP="00F175B3">
      <w:pPr>
        <w:spacing w:after="0" w:line="264" w:lineRule="auto"/>
        <w:ind w:left="0" w:firstLine="0"/>
        <w:rPr>
          <w:sz w:val="24"/>
          <w:szCs w:val="24"/>
        </w:rPr>
      </w:pPr>
      <w:r w:rsidRPr="006B68C7">
        <w:rPr>
          <w:color w:val="000000"/>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175B3" w:rsidRPr="006B68C7" w:rsidRDefault="00F175B3" w:rsidP="00F175B3">
      <w:pPr>
        <w:spacing w:after="0" w:line="264" w:lineRule="auto"/>
        <w:ind w:left="0" w:firstLine="0"/>
        <w:rPr>
          <w:sz w:val="24"/>
          <w:szCs w:val="24"/>
        </w:rPr>
      </w:pPr>
      <w:r w:rsidRPr="006B68C7">
        <w:rPr>
          <w:color w:val="000000"/>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F175B3" w:rsidRPr="006B68C7" w:rsidRDefault="00F175B3" w:rsidP="00F175B3">
      <w:pPr>
        <w:spacing w:after="0" w:line="264" w:lineRule="auto"/>
        <w:ind w:left="0" w:firstLine="0"/>
        <w:rPr>
          <w:sz w:val="24"/>
          <w:szCs w:val="24"/>
        </w:rPr>
      </w:pPr>
      <w:r w:rsidRPr="006B68C7">
        <w:rPr>
          <w:color w:val="000000"/>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F175B3" w:rsidRPr="006B68C7" w:rsidRDefault="00F175B3" w:rsidP="00F175B3">
      <w:pPr>
        <w:spacing w:after="0" w:line="264" w:lineRule="auto"/>
        <w:ind w:left="0" w:firstLine="0"/>
        <w:rPr>
          <w:sz w:val="24"/>
          <w:szCs w:val="24"/>
        </w:rPr>
      </w:pPr>
      <w:r w:rsidRPr="006B68C7">
        <w:rPr>
          <w:color w:val="000000"/>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175B3" w:rsidRPr="006B68C7" w:rsidRDefault="00F175B3" w:rsidP="00F175B3">
      <w:pPr>
        <w:spacing w:after="0" w:line="264" w:lineRule="auto"/>
        <w:ind w:left="0" w:firstLine="0"/>
        <w:rPr>
          <w:sz w:val="24"/>
          <w:szCs w:val="24"/>
        </w:rPr>
      </w:pPr>
      <w:r w:rsidRPr="006B68C7">
        <w:rPr>
          <w:color w:val="000000"/>
          <w:sz w:val="24"/>
          <w:szCs w:val="24"/>
        </w:rPr>
        <w:t>для слепых и слабовидящих обучающихся: умение использовать рельефно-точечную систему обозначений Л. Брайля для записи химических формул.</w:t>
      </w:r>
    </w:p>
    <w:p w:rsidR="00F175B3" w:rsidRPr="006B68C7" w:rsidRDefault="00F175B3" w:rsidP="00F175B3">
      <w:pPr>
        <w:spacing w:after="0" w:line="264" w:lineRule="auto"/>
        <w:ind w:left="0" w:firstLine="0"/>
        <w:rPr>
          <w:sz w:val="24"/>
          <w:szCs w:val="24"/>
        </w:rPr>
      </w:pPr>
      <w:r w:rsidRPr="006B68C7">
        <w:rPr>
          <w:b/>
          <w:color w:val="000000"/>
          <w:sz w:val="24"/>
          <w:szCs w:val="24"/>
        </w:rPr>
        <w:t>11 КЛАСС</w:t>
      </w:r>
    </w:p>
    <w:p w:rsidR="00F175B3" w:rsidRPr="006B68C7" w:rsidRDefault="00F175B3" w:rsidP="00F175B3">
      <w:pPr>
        <w:spacing w:after="0" w:line="264" w:lineRule="auto"/>
        <w:ind w:left="0" w:firstLine="0"/>
        <w:rPr>
          <w:sz w:val="24"/>
          <w:szCs w:val="24"/>
        </w:rPr>
      </w:pPr>
      <w:r w:rsidRPr="006B68C7">
        <w:rPr>
          <w:color w:val="000000"/>
          <w:sz w:val="24"/>
          <w:szCs w:val="24"/>
        </w:rPr>
        <w:t>Предметные результаты освоения курса «Общая и неорганическая химия» отражают:</w:t>
      </w:r>
    </w:p>
    <w:p w:rsidR="00F175B3" w:rsidRPr="006B68C7" w:rsidRDefault="00F175B3" w:rsidP="00F175B3">
      <w:pPr>
        <w:spacing w:after="0" w:line="264" w:lineRule="auto"/>
        <w:ind w:left="0" w:firstLine="0"/>
        <w:rPr>
          <w:sz w:val="24"/>
          <w:szCs w:val="24"/>
        </w:rPr>
      </w:pPr>
      <w:r w:rsidRPr="006B68C7">
        <w:rPr>
          <w:color w:val="000000"/>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владение системой химических знаний, которая включает: основополагающие понятия (химический элемент, атом, изотоп, s-, p-, d- электронные орбитали атомов, ион, молекула, </w:t>
      </w:r>
      <w:r w:rsidRPr="006B68C7">
        <w:rPr>
          <w:color w:val="000000"/>
          <w:sz w:val="24"/>
          <w:szCs w:val="24"/>
        </w:rPr>
        <w:lastRenderedPageBreak/>
        <w:t>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F175B3" w:rsidRPr="006B68C7" w:rsidRDefault="00F175B3" w:rsidP="00F175B3">
      <w:pPr>
        <w:spacing w:after="0" w:line="264" w:lineRule="auto"/>
        <w:ind w:left="0" w:firstLine="0"/>
        <w:rPr>
          <w:sz w:val="24"/>
          <w:szCs w:val="24"/>
        </w:rPr>
      </w:pPr>
      <w:r w:rsidRPr="006B68C7">
        <w:rPr>
          <w:color w:val="000000"/>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F175B3" w:rsidRPr="006B68C7" w:rsidRDefault="00F175B3" w:rsidP="00F175B3">
      <w:pPr>
        <w:spacing w:after="0" w:line="264" w:lineRule="auto"/>
        <w:ind w:left="0" w:firstLine="0"/>
        <w:rPr>
          <w:sz w:val="24"/>
          <w:szCs w:val="24"/>
        </w:rPr>
      </w:pPr>
      <w:r w:rsidRPr="006B68C7">
        <w:rPr>
          <w:color w:val="000000"/>
          <w:sz w:val="24"/>
          <w:szCs w:val="24"/>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F175B3" w:rsidRPr="006B68C7" w:rsidRDefault="00F175B3" w:rsidP="00F175B3">
      <w:pPr>
        <w:spacing w:after="0" w:line="264" w:lineRule="auto"/>
        <w:ind w:left="0" w:firstLine="0"/>
        <w:rPr>
          <w:sz w:val="24"/>
          <w:szCs w:val="24"/>
        </w:rPr>
      </w:pPr>
      <w:r w:rsidRPr="006B68C7">
        <w:rPr>
          <w:color w:val="000000"/>
          <w:sz w:val="24"/>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F175B3" w:rsidRPr="006B68C7" w:rsidRDefault="00F175B3" w:rsidP="00F175B3">
      <w:pPr>
        <w:spacing w:after="0" w:line="264" w:lineRule="auto"/>
        <w:ind w:left="0" w:firstLine="0"/>
        <w:rPr>
          <w:sz w:val="24"/>
          <w:szCs w:val="24"/>
        </w:rPr>
      </w:pPr>
      <w:r w:rsidRPr="006B68C7">
        <w:rPr>
          <w:color w:val="000000"/>
          <w:sz w:val="24"/>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сформированность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F175B3" w:rsidRPr="006B68C7" w:rsidRDefault="00F175B3" w:rsidP="00F175B3">
      <w:pPr>
        <w:spacing w:after="0" w:line="264" w:lineRule="auto"/>
        <w:ind w:left="0" w:firstLine="0"/>
        <w:rPr>
          <w:sz w:val="24"/>
          <w:szCs w:val="24"/>
        </w:rPr>
      </w:pPr>
      <w:r w:rsidRPr="006B68C7">
        <w:rPr>
          <w:color w:val="000000"/>
          <w:sz w:val="24"/>
          <w:szCs w:val="24"/>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F175B3" w:rsidRPr="006B68C7" w:rsidRDefault="00F175B3" w:rsidP="00F175B3">
      <w:pPr>
        <w:spacing w:after="0" w:line="264" w:lineRule="auto"/>
        <w:ind w:left="0" w:firstLine="0"/>
        <w:rPr>
          <w:sz w:val="24"/>
          <w:szCs w:val="24"/>
        </w:rPr>
      </w:pPr>
      <w:r w:rsidRPr="006B68C7">
        <w:rPr>
          <w:color w:val="000000"/>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F175B3" w:rsidRPr="006B68C7" w:rsidRDefault="00F175B3" w:rsidP="00F175B3">
      <w:pPr>
        <w:spacing w:after="0" w:line="264" w:lineRule="auto"/>
        <w:ind w:left="0" w:firstLine="0"/>
        <w:rPr>
          <w:sz w:val="24"/>
          <w:szCs w:val="24"/>
        </w:rPr>
      </w:pPr>
      <w:r w:rsidRPr="006B68C7">
        <w:rPr>
          <w:color w:val="000000"/>
          <w:sz w:val="24"/>
          <w:szCs w:val="24"/>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F175B3" w:rsidRPr="006B68C7" w:rsidRDefault="00F175B3" w:rsidP="00F175B3">
      <w:pPr>
        <w:spacing w:after="0" w:line="264" w:lineRule="auto"/>
        <w:ind w:left="0" w:firstLine="0"/>
        <w:rPr>
          <w:sz w:val="24"/>
          <w:szCs w:val="24"/>
        </w:rPr>
      </w:pPr>
      <w:r w:rsidRPr="006B68C7">
        <w:rPr>
          <w:color w:val="000000"/>
          <w:sz w:val="24"/>
          <w:szCs w:val="24"/>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F175B3" w:rsidRPr="006B68C7" w:rsidRDefault="00F175B3" w:rsidP="00F175B3">
      <w:pPr>
        <w:spacing w:after="0" w:line="264" w:lineRule="auto"/>
        <w:ind w:left="0" w:firstLine="0"/>
        <w:rPr>
          <w:sz w:val="24"/>
          <w:szCs w:val="24"/>
        </w:rPr>
      </w:pPr>
      <w:r w:rsidRPr="006B68C7">
        <w:rPr>
          <w:color w:val="000000"/>
          <w:sz w:val="24"/>
          <w:szCs w:val="24"/>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F175B3" w:rsidRPr="006B68C7" w:rsidRDefault="00F175B3" w:rsidP="00F175B3">
      <w:pPr>
        <w:spacing w:after="0" w:line="264" w:lineRule="auto"/>
        <w:ind w:left="0" w:firstLine="0"/>
        <w:rPr>
          <w:sz w:val="24"/>
          <w:szCs w:val="24"/>
        </w:rPr>
      </w:pPr>
      <w:r w:rsidRPr="006B68C7">
        <w:rPr>
          <w:color w:val="000000"/>
          <w:sz w:val="24"/>
          <w:szCs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F175B3" w:rsidRPr="006B68C7" w:rsidRDefault="00F175B3" w:rsidP="00F175B3">
      <w:pPr>
        <w:spacing w:after="0" w:line="264" w:lineRule="auto"/>
        <w:ind w:left="0" w:firstLine="0"/>
        <w:rPr>
          <w:sz w:val="24"/>
          <w:szCs w:val="24"/>
        </w:rPr>
      </w:pPr>
      <w:r w:rsidRPr="006B68C7">
        <w:rPr>
          <w:color w:val="000000"/>
          <w:sz w:val="24"/>
          <w:szCs w:val="24"/>
        </w:rPr>
        <w:lastRenderedPageBreak/>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F175B3" w:rsidRPr="006B68C7" w:rsidRDefault="00F175B3" w:rsidP="00F175B3">
      <w:pPr>
        <w:spacing w:after="0" w:line="264" w:lineRule="auto"/>
        <w:ind w:left="0" w:firstLine="0"/>
        <w:rPr>
          <w:sz w:val="24"/>
          <w:szCs w:val="24"/>
        </w:rPr>
      </w:pPr>
      <w:r w:rsidRPr="006B68C7">
        <w:rPr>
          <w:color w:val="000000"/>
          <w:sz w:val="24"/>
          <w:szCs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F175B3" w:rsidRPr="006B68C7" w:rsidRDefault="00F175B3" w:rsidP="00F175B3">
      <w:pPr>
        <w:spacing w:after="0" w:line="264" w:lineRule="auto"/>
        <w:ind w:left="0" w:firstLine="0"/>
        <w:rPr>
          <w:sz w:val="24"/>
          <w:szCs w:val="24"/>
        </w:rPr>
      </w:pPr>
      <w:r w:rsidRPr="006B68C7">
        <w:rPr>
          <w:color w:val="000000"/>
          <w:sz w:val="24"/>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F175B3" w:rsidRPr="006B68C7" w:rsidRDefault="00F175B3" w:rsidP="00F175B3">
      <w:pPr>
        <w:spacing w:after="0" w:line="264" w:lineRule="auto"/>
        <w:ind w:left="0" w:firstLine="0"/>
        <w:rPr>
          <w:sz w:val="24"/>
          <w:szCs w:val="24"/>
        </w:rPr>
      </w:pPr>
      <w:r w:rsidRPr="006B68C7">
        <w:rPr>
          <w:color w:val="000000"/>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175B3" w:rsidRPr="006B68C7" w:rsidRDefault="00F175B3" w:rsidP="00F175B3">
      <w:pPr>
        <w:spacing w:after="0" w:line="264" w:lineRule="auto"/>
        <w:ind w:left="0" w:firstLine="0"/>
        <w:rPr>
          <w:sz w:val="24"/>
          <w:szCs w:val="24"/>
        </w:rPr>
      </w:pPr>
      <w:r w:rsidRPr="006B68C7">
        <w:rPr>
          <w:color w:val="000000"/>
          <w:sz w:val="24"/>
          <w:szCs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175B3" w:rsidRPr="006B68C7" w:rsidRDefault="00F175B3" w:rsidP="00F175B3">
      <w:pPr>
        <w:spacing w:after="0" w:line="264" w:lineRule="auto"/>
        <w:ind w:left="0" w:firstLine="0"/>
        <w:rPr>
          <w:sz w:val="24"/>
          <w:szCs w:val="24"/>
        </w:rPr>
      </w:pPr>
      <w:r w:rsidRPr="006B68C7">
        <w:rPr>
          <w:color w:val="000000"/>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F175B3" w:rsidRPr="006B68C7" w:rsidRDefault="00F175B3" w:rsidP="00F175B3">
      <w:pPr>
        <w:spacing w:after="0" w:line="264" w:lineRule="auto"/>
        <w:ind w:left="0" w:firstLine="0"/>
        <w:rPr>
          <w:sz w:val="24"/>
          <w:szCs w:val="24"/>
        </w:rPr>
      </w:pPr>
      <w:r w:rsidRPr="006B68C7">
        <w:rPr>
          <w:color w:val="000000"/>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F175B3" w:rsidRPr="006B68C7" w:rsidRDefault="00F175B3" w:rsidP="00F175B3">
      <w:pPr>
        <w:spacing w:after="0" w:line="264" w:lineRule="auto"/>
        <w:ind w:left="0" w:firstLine="0"/>
        <w:rPr>
          <w:sz w:val="24"/>
          <w:szCs w:val="24"/>
        </w:rPr>
      </w:pPr>
      <w:r w:rsidRPr="006B68C7">
        <w:rPr>
          <w:color w:val="000000"/>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175B3" w:rsidRPr="006B68C7" w:rsidRDefault="00F175B3" w:rsidP="00F175B3">
      <w:pPr>
        <w:spacing w:after="0" w:line="264" w:lineRule="auto"/>
        <w:ind w:left="0" w:firstLine="0"/>
        <w:rPr>
          <w:sz w:val="24"/>
          <w:szCs w:val="24"/>
        </w:rPr>
      </w:pPr>
      <w:r w:rsidRPr="006B68C7">
        <w:rPr>
          <w:color w:val="000000"/>
          <w:sz w:val="24"/>
          <w:szCs w:val="24"/>
        </w:rPr>
        <w:t>для слепых и слабовидящих обучающихся: умение использовать рельефно-точечную систему обозначений Л. Брайля для записи химических формул.</w:t>
      </w:r>
      <w:bookmarkStart w:id="114" w:name="block-20209030"/>
      <w:bookmarkEnd w:id="113"/>
      <w:r w:rsidRPr="006B68C7">
        <w:rPr>
          <w:b/>
          <w:color w:val="000000"/>
          <w:sz w:val="24"/>
          <w:szCs w:val="24"/>
        </w:rPr>
        <w:t xml:space="preserve"> </w:t>
      </w:r>
      <w:bookmarkEnd w:id="114"/>
    </w:p>
    <w:p w:rsidR="00F175B3" w:rsidRPr="00361556" w:rsidRDefault="002D2503" w:rsidP="00F175B3">
      <w:pPr>
        <w:widowControl w:val="0"/>
        <w:autoSpaceDE w:val="0"/>
        <w:autoSpaceDN w:val="0"/>
        <w:adjustRightInd w:val="0"/>
        <w:spacing w:after="0" w:line="240" w:lineRule="auto"/>
        <w:ind w:left="0" w:firstLine="0"/>
        <w:jc w:val="center"/>
        <w:outlineLvl w:val="2"/>
        <w:rPr>
          <w:b/>
          <w:bCs/>
          <w:color w:val="auto"/>
          <w:sz w:val="24"/>
          <w:szCs w:val="24"/>
        </w:rPr>
      </w:pPr>
      <w:bookmarkStart w:id="115" w:name="_Toc185063822"/>
      <w:r w:rsidRPr="00361556">
        <w:rPr>
          <w:b/>
          <w:bCs/>
          <w:color w:val="auto"/>
          <w:sz w:val="24"/>
          <w:szCs w:val="24"/>
        </w:rPr>
        <w:t>2</w:t>
      </w:r>
      <w:r>
        <w:rPr>
          <w:b/>
          <w:bCs/>
          <w:color w:val="auto"/>
          <w:sz w:val="24"/>
          <w:szCs w:val="24"/>
        </w:rPr>
        <w:t>.</w:t>
      </w:r>
      <w:r w:rsidRPr="00361556">
        <w:rPr>
          <w:b/>
          <w:bCs/>
          <w:color w:val="auto"/>
          <w:sz w:val="24"/>
          <w:szCs w:val="24"/>
        </w:rPr>
        <w:t>1.</w:t>
      </w:r>
      <w:r>
        <w:rPr>
          <w:b/>
          <w:bCs/>
          <w:color w:val="auto"/>
          <w:sz w:val="24"/>
          <w:szCs w:val="24"/>
        </w:rPr>
        <w:t xml:space="preserve">13 </w:t>
      </w:r>
      <w:r w:rsidRPr="00361556">
        <w:rPr>
          <w:b/>
          <w:bCs/>
          <w:color w:val="auto"/>
          <w:sz w:val="24"/>
          <w:szCs w:val="24"/>
        </w:rPr>
        <w:t xml:space="preserve"> </w:t>
      </w:r>
      <w:r w:rsidR="002A10A3">
        <w:rPr>
          <w:b/>
          <w:bCs/>
          <w:color w:val="auto"/>
          <w:sz w:val="24"/>
          <w:szCs w:val="24"/>
        </w:rPr>
        <w:t xml:space="preserve">РАБОЧАЯ ПРОГРАММА ПО УЧЕБНОМУ </w:t>
      </w:r>
      <w:r>
        <w:rPr>
          <w:b/>
          <w:bCs/>
          <w:color w:val="auto"/>
          <w:sz w:val="24"/>
          <w:szCs w:val="24"/>
        </w:rPr>
        <w:t>ПРЕДМЕТУ "БИОЛОГИЯ</w:t>
      </w:r>
      <w:r w:rsidRPr="00361556">
        <w:rPr>
          <w:b/>
          <w:bCs/>
          <w:color w:val="auto"/>
          <w:sz w:val="24"/>
          <w:szCs w:val="24"/>
        </w:rPr>
        <w:t>"</w:t>
      </w:r>
      <w:bookmarkEnd w:id="115"/>
      <w:r w:rsidRPr="00361556">
        <w:rPr>
          <w:b/>
          <w:bCs/>
          <w:color w:val="auto"/>
          <w:sz w:val="24"/>
          <w:szCs w:val="24"/>
        </w:rPr>
        <w:t xml:space="preserve"> </w:t>
      </w:r>
    </w:p>
    <w:p w:rsidR="00A214EF" w:rsidRDefault="00F175B3" w:rsidP="007836A7">
      <w:pPr>
        <w:pStyle w:val="a6"/>
        <w:rPr>
          <w:rFonts w:ascii="Times New Roman" w:hAnsi="Times New Roman" w:cs="Times New Roman"/>
          <w:b/>
          <w:sz w:val="24"/>
          <w:szCs w:val="24"/>
          <w:lang w:val="ru-RU"/>
        </w:rPr>
      </w:pPr>
      <w:r>
        <w:rPr>
          <w:rFonts w:ascii="Times New Roman" w:hAnsi="Times New Roman" w:cs="Times New Roman"/>
          <w:b/>
          <w:sz w:val="24"/>
          <w:szCs w:val="24"/>
          <w:lang w:val="ru-RU"/>
        </w:rPr>
        <w:t>Пояснительная записка</w:t>
      </w:r>
    </w:p>
    <w:p w:rsidR="00F175B3" w:rsidRPr="000F19D0" w:rsidRDefault="00F175B3" w:rsidP="00F175B3">
      <w:pPr>
        <w:spacing w:after="0" w:line="264" w:lineRule="auto"/>
        <w:ind w:left="0" w:firstLine="0"/>
        <w:rPr>
          <w:sz w:val="24"/>
          <w:szCs w:val="24"/>
        </w:rPr>
      </w:pPr>
      <w:bookmarkStart w:id="116" w:name="block-14236756"/>
      <w:r w:rsidRPr="000F19D0">
        <w:rPr>
          <w:color w:val="000000"/>
          <w:sz w:val="24"/>
          <w:szCs w:val="24"/>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F175B3" w:rsidRPr="000F19D0" w:rsidRDefault="00F175B3" w:rsidP="00F175B3">
      <w:pPr>
        <w:spacing w:after="0" w:line="264" w:lineRule="auto"/>
        <w:ind w:left="0" w:firstLine="0"/>
        <w:rPr>
          <w:sz w:val="24"/>
          <w:szCs w:val="24"/>
        </w:rPr>
      </w:pPr>
      <w:r w:rsidRPr="000F19D0">
        <w:rPr>
          <w:color w:val="000000"/>
          <w:sz w:val="24"/>
          <w:szCs w:val="24"/>
        </w:rPr>
        <w:t xml:space="preserve">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w:t>
      </w:r>
      <w:r w:rsidRPr="000F19D0">
        <w:rPr>
          <w:color w:val="000000"/>
          <w:sz w:val="24"/>
          <w:szCs w:val="24"/>
        </w:rPr>
        <w:lastRenderedPageBreak/>
        <w:t>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F175B3" w:rsidRPr="000F19D0" w:rsidRDefault="00F175B3" w:rsidP="00F175B3">
      <w:pPr>
        <w:spacing w:after="0" w:line="264" w:lineRule="auto"/>
        <w:ind w:left="0" w:firstLine="0"/>
        <w:rPr>
          <w:sz w:val="24"/>
          <w:szCs w:val="24"/>
        </w:rPr>
      </w:pPr>
      <w:r w:rsidRPr="000F19D0">
        <w:rPr>
          <w:color w:val="000000"/>
          <w:sz w:val="24"/>
          <w:szCs w:val="24"/>
        </w:rP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F175B3" w:rsidRPr="000F19D0" w:rsidRDefault="00F175B3" w:rsidP="00F175B3">
      <w:pPr>
        <w:spacing w:after="0" w:line="264" w:lineRule="auto"/>
        <w:ind w:left="0" w:firstLine="0"/>
        <w:rPr>
          <w:sz w:val="24"/>
          <w:szCs w:val="24"/>
        </w:rPr>
      </w:pPr>
      <w:r w:rsidRPr="000F19D0">
        <w:rPr>
          <w:color w:val="000000"/>
          <w:sz w:val="24"/>
          <w:szCs w:val="24"/>
        </w:rP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F175B3" w:rsidRPr="000F19D0" w:rsidRDefault="00F175B3" w:rsidP="00F175B3">
      <w:pPr>
        <w:spacing w:after="0" w:line="264" w:lineRule="auto"/>
        <w:ind w:left="0" w:firstLine="0"/>
        <w:rPr>
          <w:sz w:val="24"/>
          <w:szCs w:val="24"/>
        </w:rPr>
      </w:pPr>
      <w:r w:rsidRPr="000F19D0">
        <w:rPr>
          <w:color w:val="000000"/>
          <w:sz w:val="24"/>
          <w:szCs w:val="24"/>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F175B3" w:rsidRPr="000F19D0" w:rsidRDefault="00F175B3" w:rsidP="00F175B3">
      <w:pPr>
        <w:spacing w:after="0" w:line="264" w:lineRule="auto"/>
        <w:ind w:left="0" w:firstLine="0"/>
        <w:rPr>
          <w:sz w:val="24"/>
          <w:szCs w:val="24"/>
        </w:rPr>
      </w:pPr>
      <w:r w:rsidRPr="000F19D0">
        <w:rPr>
          <w:color w:val="000000"/>
          <w:sz w:val="24"/>
          <w:szCs w:val="24"/>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F175B3" w:rsidRPr="000F19D0" w:rsidRDefault="00F175B3" w:rsidP="00F175B3">
      <w:pPr>
        <w:spacing w:after="0" w:line="264" w:lineRule="auto"/>
        <w:ind w:left="0" w:firstLine="0"/>
        <w:rPr>
          <w:sz w:val="24"/>
          <w:szCs w:val="24"/>
        </w:rPr>
      </w:pPr>
      <w:r w:rsidRPr="000F19D0">
        <w:rPr>
          <w:color w:val="000000"/>
          <w:sz w:val="24"/>
          <w:szCs w:val="24"/>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F175B3" w:rsidRPr="000F19D0" w:rsidRDefault="00F175B3" w:rsidP="00F175B3">
      <w:pPr>
        <w:spacing w:after="0" w:line="264" w:lineRule="auto"/>
        <w:ind w:left="0" w:firstLine="0"/>
        <w:rPr>
          <w:sz w:val="24"/>
          <w:szCs w:val="24"/>
        </w:rPr>
      </w:pPr>
      <w:r w:rsidRPr="000F19D0">
        <w:rPr>
          <w:color w:val="000000"/>
          <w:sz w:val="24"/>
          <w:szCs w:val="24"/>
        </w:rPr>
        <w:lastRenderedPageBreak/>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F175B3" w:rsidRPr="000F19D0" w:rsidRDefault="00F175B3" w:rsidP="00F175B3">
      <w:pPr>
        <w:spacing w:after="0" w:line="264" w:lineRule="auto"/>
        <w:ind w:left="0" w:firstLine="0"/>
        <w:rPr>
          <w:sz w:val="24"/>
          <w:szCs w:val="24"/>
        </w:rPr>
      </w:pPr>
      <w:r w:rsidRPr="000F19D0">
        <w:rPr>
          <w:color w:val="000000"/>
          <w:sz w:val="24"/>
          <w:szCs w:val="24"/>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F175B3" w:rsidRPr="000F19D0" w:rsidRDefault="00F175B3" w:rsidP="00F175B3">
      <w:pPr>
        <w:spacing w:after="0" w:line="264" w:lineRule="auto"/>
        <w:ind w:left="0" w:firstLine="0"/>
        <w:rPr>
          <w:sz w:val="24"/>
          <w:szCs w:val="24"/>
        </w:rPr>
      </w:pPr>
      <w:r w:rsidRPr="000F19D0">
        <w:rPr>
          <w:color w:val="000000"/>
          <w:sz w:val="24"/>
          <w:szCs w:val="24"/>
        </w:rPr>
        <w:t>Достижение цели изучения учебного предмета «Биология» на базовом уровне обеспечивается решением следующих задач:</w:t>
      </w:r>
    </w:p>
    <w:p w:rsidR="00F175B3" w:rsidRPr="000F19D0" w:rsidRDefault="00F175B3" w:rsidP="00F175B3">
      <w:pPr>
        <w:spacing w:after="0" w:line="264" w:lineRule="auto"/>
        <w:ind w:left="0" w:firstLine="0"/>
        <w:rPr>
          <w:sz w:val="24"/>
          <w:szCs w:val="24"/>
        </w:rPr>
      </w:pPr>
      <w:r w:rsidRPr="000F19D0">
        <w:rPr>
          <w:color w:val="000000"/>
          <w:sz w:val="24"/>
          <w:szCs w:val="24"/>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F175B3" w:rsidRPr="000F19D0" w:rsidRDefault="00F175B3" w:rsidP="00F175B3">
      <w:pPr>
        <w:spacing w:after="0" w:line="264" w:lineRule="auto"/>
        <w:ind w:left="0" w:firstLine="0"/>
        <w:rPr>
          <w:sz w:val="24"/>
          <w:szCs w:val="24"/>
        </w:rPr>
      </w:pPr>
      <w:r w:rsidRPr="000F19D0">
        <w:rPr>
          <w:color w:val="000000"/>
          <w:sz w:val="24"/>
          <w:szCs w:val="24"/>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F175B3" w:rsidRPr="000F19D0" w:rsidRDefault="00F175B3" w:rsidP="00F175B3">
      <w:pPr>
        <w:spacing w:after="0" w:line="264" w:lineRule="auto"/>
        <w:ind w:left="0" w:firstLine="0"/>
        <w:rPr>
          <w:sz w:val="24"/>
          <w:szCs w:val="24"/>
        </w:rPr>
      </w:pPr>
      <w:r w:rsidRPr="000F19D0">
        <w:rPr>
          <w:color w:val="000000"/>
          <w:sz w:val="24"/>
          <w:szCs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F175B3" w:rsidRPr="000F19D0" w:rsidRDefault="00F175B3" w:rsidP="00F175B3">
      <w:pPr>
        <w:spacing w:after="0" w:line="264" w:lineRule="auto"/>
        <w:ind w:left="0" w:firstLine="0"/>
        <w:rPr>
          <w:sz w:val="24"/>
          <w:szCs w:val="24"/>
        </w:rPr>
      </w:pPr>
      <w:r w:rsidRPr="000F19D0">
        <w:rPr>
          <w:color w:val="000000"/>
          <w:sz w:val="24"/>
          <w:szCs w:val="24"/>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F175B3" w:rsidRPr="000F19D0" w:rsidRDefault="00F175B3" w:rsidP="00F175B3">
      <w:pPr>
        <w:spacing w:after="0" w:line="264" w:lineRule="auto"/>
        <w:ind w:left="0" w:firstLine="0"/>
        <w:rPr>
          <w:sz w:val="24"/>
          <w:szCs w:val="24"/>
        </w:rPr>
      </w:pPr>
      <w:r w:rsidRPr="000F19D0">
        <w:rPr>
          <w:color w:val="000000"/>
          <w:sz w:val="24"/>
          <w:szCs w:val="24"/>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F175B3" w:rsidRPr="000F19D0" w:rsidRDefault="00F175B3" w:rsidP="00F175B3">
      <w:pPr>
        <w:spacing w:after="0" w:line="264" w:lineRule="auto"/>
        <w:ind w:left="0" w:firstLine="0"/>
        <w:rPr>
          <w:sz w:val="24"/>
          <w:szCs w:val="24"/>
        </w:rPr>
      </w:pPr>
      <w:r w:rsidRPr="000F19D0">
        <w:rPr>
          <w:color w:val="000000"/>
          <w:sz w:val="24"/>
          <w:szCs w:val="24"/>
        </w:rPr>
        <w:t>осознание ценности биологических знаний для повышения уровня экологической культуры, для формирования научного мировоззрения;</w:t>
      </w:r>
    </w:p>
    <w:p w:rsidR="00F175B3" w:rsidRPr="000F19D0" w:rsidRDefault="00F175B3" w:rsidP="00F175B3">
      <w:pPr>
        <w:spacing w:after="0" w:line="264" w:lineRule="auto"/>
        <w:ind w:left="0" w:firstLine="0"/>
        <w:rPr>
          <w:sz w:val="24"/>
          <w:szCs w:val="24"/>
        </w:rPr>
      </w:pPr>
      <w:r w:rsidRPr="000F19D0">
        <w:rPr>
          <w:color w:val="000000"/>
          <w:sz w:val="24"/>
          <w:szCs w:val="24"/>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F175B3" w:rsidRPr="000F19D0" w:rsidRDefault="00F175B3" w:rsidP="00F175B3">
      <w:pPr>
        <w:spacing w:after="0" w:line="264" w:lineRule="auto"/>
        <w:ind w:left="0" w:firstLine="0"/>
        <w:rPr>
          <w:sz w:val="24"/>
          <w:szCs w:val="24"/>
        </w:rPr>
      </w:pPr>
      <w:r w:rsidRPr="000F19D0">
        <w:rPr>
          <w:color w:val="000000"/>
          <w:sz w:val="24"/>
          <w:szCs w:val="24"/>
        </w:rP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F175B3" w:rsidRPr="000F19D0" w:rsidRDefault="00F175B3" w:rsidP="00F175B3">
      <w:pPr>
        <w:spacing w:after="0" w:line="264" w:lineRule="auto"/>
        <w:ind w:left="0" w:firstLine="0"/>
        <w:rPr>
          <w:sz w:val="24"/>
          <w:szCs w:val="24"/>
        </w:rPr>
      </w:pPr>
      <w:r w:rsidRPr="000F19D0">
        <w:rPr>
          <w:color w:val="000000"/>
          <w:sz w:val="24"/>
          <w:szCs w:val="24"/>
        </w:rPr>
        <w:t>Для изучения биологии на базовом уровне среднего общего образования отводится 68 часов: в 10 классе – 34 часа (1 час в неделю), в 11 классе – 34 часа (1 час в неделю).</w:t>
      </w:r>
    </w:p>
    <w:p w:rsidR="00F175B3" w:rsidRPr="000F19D0" w:rsidRDefault="00F175B3" w:rsidP="00F175B3">
      <w:pPr>
        <w:spacing w:after="0" w:line="264" w:lineRule="auto"/>
        <w:ind w:left="0" w:firstLine="0"/>
        <w:rPr>
          <w:sz w:val="24"/>
          <w:szCs w:val="24"/>
        </w:rPr>
      </w:pPr>
      <w:bookmarkStart w:id="117" w:name="block-14236760"/>
      <w:bookmarkEnd w:id="116"/>
      <w:r w:rsidRPr="000F19D0">
        <w:rPr>
          <w:b/>
          <w:color w:val="000000"/>
          <w:sz w:val="24"/>
          <w:szCs w:val="24"/>
        </w:rPr>
        <w:t>СОДЕРЖАНИЕ ОБУЧЕНИЯ</w:t>
      </w:r>
      <w:r w:rsidRPr="000F19D0">
        <w:rPr>
          <w:color w:val="000000"/>
          <w:sz w:val="24"/>
          <w:szCs w:val="24"/>
        </w:rPr>
        <w:t xml:space="preserve"> </w:t>
      </w:r>
    </w:p>
    <w:p w:rsidR="00F175B3" w:rsidRPr="000F19D0" w:rsidRDefault="00F175B3" w:rsidP="00F175B3">
      <w:pPr>
        <w:spacing w:after="0" w:line="264" w:lineRule="auto"/>
        <w:ind w:left="0" w:firstLine="0"/>
        <w:rPr>
          <w:sz w:val="24"/>
          <w:szCs w:val="24"/>
        </w:rPr>
      </w:pPr>
      <w:r w:rsidRPr="000F19D0">
        <w:rPr>
          <w:b/>
          <w:color w:val="000000"/>
          <w:sz w:val="24"/>
          <w:szCs w:val="24"/>
        </w:rPr>
        <w:t>10-11 КЛАСС</w:t>
      </w:r>
    </w:p>
    <w:p w:rsidR="00F175B3" w:rsidRPr="000F19D0" w:rsidRDefault="00F175B3" w:rsidP="00F175B3">
      <w:pPr>
        <w:spacing w:after="0" w:line="264" w:lineRule="auto"/>
        <w:ind w:left="0" w:firstLine="0"/>
        <w:rPr>
          <w:sz w:val="24"/>
          <w:szCs w:val="24"/>
        </w:rPr>
      </w:pPr>
      <w:r w:rsidRPr="000F19D0">
        <w:rPr>
          <w:b/>
          <w:color w:val="000000"/>
          <w:sz w:val="24"/>
          <w:szCs w:val="24"/>
        </w:rPr>
        <w:t>Тема 1. Биология как наука.</w:t>
      </w:r>
    </w:p>
    <w:p w:rsidR="00F175B3" w:rsidRPr="000F19D0" w:rsidRDefault="00F175B3" w:rsidP="00F175B3">
      <w:pPr>
        <w:spacing w:after="0" w:line="264" w:lineRule="auto"/>
        <w:ind w:left="0" w:firstLine="0"/>
        <w:rPr>
          <w:sz w:val="24"/>
          <w:szCs w:val="24"/>
        </w:rPr>
      </w:pPr>
      <w:r w:rsidRPr="000F19D0">
        <w:rPr>
          <w:color w:val="000000"/>
          <w:sz w:val="24"/>
          <w:szCs w:val="24"/>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F175B3" w:rsidRPr="000F19D0" w:rsidRDefault="00F175B3" w:rsidP="00F175B3">
      <w:pPr>
        <w:spacing w:after="0" w:line="264" w:lineRule="auto"/>
        <w:ind w:left="0" w:firstLine="0"/>
        <w:rPr>
          <w:sz w:val="24"/>
          <w:szCs w:val="24"/>
        </w:rPr>
      </w:pPr>
      <w:r w:rsidRPr="000F19D0">
        <w:rPr>
          <w:color w:val="000000"/>
          <w:sz w:val="24"/>
          <w:szCs w:val="24"/>
        </w:rPr>
        <w:lastRenderedPageBreak/>
        <w:t>Методы познания живой природы (наблюдение, эксперимент, описание, измерение, классификация, моделирование, статистическая обработка данных).</w:t>
      </w:r>
    </w:p>
    <w:p w:rsidR="00F175B3" w:rsidRPr="000F19D0" w:rsidRDefault="00F175B3" w:rsidP="00F175B3">
      <w:pPr>
        <w:spacing w:after="0" w:line="264" w:lineRule="auto"/>
        <w:ind w:left="0" w:firstLine="0"/>
        <w:rPr>
          <w:sz w:val="24"/>
          <w:szCs w:val="24"/>
        </w:rPr>
      </w:pPr>
      <w:r w:rsidRPr="000F19D0">
        <w:rPr>
          <w:b/>
          <w:color w:val="000000"/>
          <w:sz w:val="24"/>
          <w:szCs w:val="24"/>
        </w:rPr>
        <w:t>Демонстрации:</w:t>
      </w:r>
    </w:p>
    <w:p w:rsidR="00F175B3" w:rsidRPr="000F19D0" w:rsidRDefault="00F175B3" w:rsidP="00F175B3">
      <w:pPr>
        <w:spacing w:after="0" w:line="264" w:lineRule="auto"/>
        <w:ind w:left="0" w:firstLine="0"/>
        <w:rPr>
          <w:sz w:val="24"/>
          <w:szCs w:val="24"/>
        </w:rPr>
      </w:pPr>
      <w:r w:rsidRPr="000F19D0">
        <w:rPr>
          <w:color w:val="000000"/>
          <w:sz w:val="24"/>
          <w:szCs w:val="24"/>
        </w:rPr>
        <w:t>Портреты: Ч. Дарвин, Г. Мендель, Н. К. Кольцов, Дж. Уотсон и Ф. Крик.</w:t>
      </w:r>
    </w:p>
    <w:p w:rsidR="00F175B3" w:rsidRPr="000F19D0" w:rsidRDefault="00F175B3" w:rsidP="00F175B3">
      <w:pPr>
        <w:spacing w:after="0" w:line="264" w:lineRule="auto"/>
        <w:ind w:left="0" w:firstLine="0"/>
        <w:rPr>
          <w:sz w:val="24"/>
          <w:szCs w:val="24"/>
        </w:rPr>
      </w:pPr>
      <w:r w:rsidRPr="000F19D0">
        <w:rPr>
          <w:color w:val="000000"/>
          <w:sz w:val="24"/>
          <w:szCs w:val="24"/>
        </w:rPr>
        <w:t>Таблицы и схемы: «Методы познания живой природы».</w:t>
      </w:r>
    </w:p>
    <w:p w:rsidR="00F175B3" w:rsidRPr="000F19D0" w:rsidRDefault="00F175B3" w:rsidP="00F175B3">
      <w:pPr>
        <w:spacing w:after="0" w:line="264" w:lineRule="auto"/>
        <w:ind w:left="0" w:firstLine="0"/>
        <w:rPr>
          <w:sz w:val="24"/>
          <w:szCs w:val="24"/>
        </w:rPr>
      </w:pPr>
      <w:r w:rsidRPr="000F19D0">
        <w:rPr>
          <w:b/>
          <w:color w:val="000000"/>
          <w:sz w:val="24"/>
          <w:szCs w:val="24"/>
        </w:rPr>
        <w:t>Лабораторные и практические работы:</w:t>
      </w:r>
    </w:p>
    <w:p w:rsidR="00F175B3" w:rsidRPr="000F19D0" w:rsidRDefault="00F175B3" w:rsidP="00F175B3">
      <w:pPr>
        <w:spacing w:after="0" w:line="264" w:lineRule="auto"/>
        <w:ind w:left="0" w:firstLine="0"/>
        <w:rPr>
          <w:sz w:val="24"/>
          <w:szCs w:val="24"/>
        </w:rPr>
      </w:pPr>
      <w:r w:rsidRPr="000F19D0">
        <w:rPr>
          <w:color w:val="000000"/>
          <w:sz w:val="24"/>
          <w:szCs w:val="24"/>
        </w:rPr>
        <w:t>Практическая работа</w:t>
      </w:r>
      <w:r w:rsidRPr="000F19D0">
        <w:rPr>
          <w:b/>
          <w:color w:val="000000"/>
          <w:sz w:val="24"/>
          <w:szCs w:val="24"/>
        </w:rPr>
        <w:t xml:space="preserve"> </w:t>
      </w:r>
      <w:r w:rsidRPr="000F19D0">
        <w:rPr>
          <w:color w:val="000000"/>
          <w:sz w:val="24"/>
          <w:szCs w:val="24"/>
        </w:rPr>
        <w:t>№ 1. «Использование различных методов при изучении биологических объектов».</w:t>
      </w:r>
    </w:p>
    <w:p w:rsidR="00F175B3" w:rsidRPr="000F19D0" w:rsidRDefault="00F175B3" w:rsidP="00F175B3">
      <w:pPr>
        <w:spacing w:after="0" w:line="264" w:lineRule="auto"/>
        <w:ind w:left="0" w:firstLine="0"/>
        <w:rPr>
          <w:sz w:val="24"/>
          <w:szCs w:val="24"/>
        </w:rPr>
      </w:pPr>
      <w:r w:rsidRPr="000F19D0">
        <w:rPr>
          <w:b/>
          <w:color w:val="000000"/>
          <w:sz w:val="24"/>
          <w:szCs w:val="24"/>
        </w:rPr>
        <w:t>Тема 2. Живые системы и их организация.</w:t>
      </w:r>
    </w:p>
    <w:p w:rsidR="00F175B3" w:rsidRPr="000F19D0" w:rsidRDefault="00F175B3" w:rsidP="00F175B3">
      <w:pPr>
        <w:spacing w:after="0" w:line="264" w:lineRule="auto"/>
        <w:ind w:left="0" w:firstLine="0"/>
        <w:rPr>
          <w:sz w:val="24"/>
          <w:szCs w:val="24"/>
        </w:rPr>
      </w:pPr>
      <w:r w:rsidRPr="000F19D0">
        <w:rPr>
          <w:color w:val="000000"/>
          <w:sz w:val="24"/>
          <w:szCs w:val="24"/>
        </w:rPr>
        <w:t>Живые системы (биосистемы) как предмет изучения биологии. Отличие живых систем от неорганической природы.</w:t>
      </w:r>
    </w:p>
    <w:p w:rsidR="00F175B3" w:rsidRPr="000F19D0" w:rsidRDefault="00F175B3" w:rsidP="00F175B3">
      <w:pPr>
        <w:spacing w:after="0" w:line="264" w:lineRule="auto"/>
        <w:ind w:left="0" w:firstLine="0"/>
        <w:rPr>
          <w:sz w:val="24"/>
          <w:szCs w:val="24"/>
        </w:rPr>
      </w:pPr>
      <w:r w:rsidRPr="000F19D0">
        <w:rPr>
          <w:color w:val="000000"/>
          <w:sz w:val="24"/>
          <w:szCs w:val="24"/>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F175B3" w:rsidRPr="000F19D0" w:rsidRDefault="00F175B3" w:rsidP="00F175B3">
      <w:pPr>
        <w:spacing w:after="0" w:line="264" w:lineRule="auto"/>
        <w:ind w:left="0" w:firstLine="0"/>
        <w:rPr>
          <w:sz w:val="24"/>
          <w:szCs w:val="24"/>
        </w:rPr>
      </w:pPr>
      <w:r w:rsidRPr="000F19D0">
        <w:rPr>
          <w:b/>
          <w:color w:val="000000"/>
          <w:sz w:val="24"/>
          <w:szCs w:val="24"/>
        </w:rPr>
        <w:t>Демонстрации:</w:t>
      </w:r>
    </w:p>
    <w:p w:rsidR="00F175B3" w:rsidRPr="000F19D0" w:rsidRDefault="00F175B3" w:rsidP="00F175B3">
      <w:pPr>
        <w:spacing w:after="0" w:line="264" w:lineRule="auto"/>
        <w:ind w:left="0" w:firstLine="0"/>
        <w:rPr>
          <w:sz w:val="24"/>
          <w:szCs w:val="24"/>
        </w:rPr>
      </w:pPr>
      <w:r w:rsidRPr="000F19D0">
        <w:rPr>
          <w:color w:val="000000"/>
          <w:sz w:val="24"/>
          <w:szCs w:val="24"/>
        </w:rPr>
        <w:t>Таблицы и схемы: «Основные признаки жизни», «Уровни организации живой природы».</w:t>
      </w:r>
    </w:p>
    <w:p w:rsidR="00F175B3" w:rsidRPr="000F19D0" w:rsidRDefault="00F175B3" w:rsidP="00F175B3">
      <w:pPr>
        <w:spacing w:after="0" w:line="264" w:lineRule="auto"/>
        <w:ind w:left="0" w:firstLine="0"/>
        <w:rPr>
          <w:sz w:val="24"/>
          <w:szCs w:val="24"/>
        </w:rPr>
      </w:pPr>
      <w:r w:rsidRPr="000F19D0">
        <w:rPr>
          <w:color w:val="000000"/>
          <w:sz w:val="24"/>
          <w:szCs w:val="24"/>
        </w:rPr>
        <w:t>Оборудование: модель молекулы ДНК.</w:t>
      </w:r>
    </w:p>
    <w:p w:rsidR="00F175B3" w:rsidRPr="000F19D0" w:rsidRDefault="00F175B3" w:rsidP="00F175B3">
      <w:pPr>
        <w:spacing w:after="0" w:line="264" w:lineRule="auto"/>
        <w:ind w:left="0" w:firstLine="0"/>
        <w:rPr>
          <w:sz w:val="24"/>
          <w:szCs w:val="24"/>
        </w:rPr>
      </w:pPr>
      <w:r w:rsidRPr="000F19D0">
        <w:rPr>
          <w:b/>
          <w:color w:val="000000"/>
          <w:sz w:val="24"/>
          <w:szCs w:val="24"/>
        </w:rPr>
        <w:t>Тема 3. Химический состав и строение клетки.</w:t>
      </w:r>
    </w:p>
    <w:p w:rsidR="00F175B3" w:rsidRPr="000F19D0" w:rsidRDefault="00F175B3" w:rsidP="00F175B3">
      <w:pPr>
        <w:spacing w:after="0" w:line="264" w:lineRule="auto"/>
        <w:ind w:left="0" w:firstLine="0"/>
        <w:rPr>
          <w:sz w:val="24"/>
          <w:szCs w:val="24"/>
        </w:rPr>
      </w:pPr>
      <w:r w:rsidRPr="000F19D0">
        <w:rPr>
          <w:color w:val="000000"/>
          <w:sz w:val="24"/>
          <w:szCs w:val="24"/>
        </w:rPr>
        <w:t xml:space="preserve"> Химический состав клетки. Химические элементы: макроэлементы, микроэлементы. Вода и минеральные вещества.</w:t>
      </w:r>
    </w:p>
    <w:p w:rsidR="00F175B3" w:rsidRPr="000F19D0" w:rsidRDefault="00F175B3" w:rsidP="00F175B3">
      <w:pPr>
        <w:spacing w:after="0" w:line="264" w:lineRule="auto"/>
        <w:ind w:left="0" w:firstLine="0"/>
        <w:rPr>
          <w:sz w:val="24"/>
          <w:szCs w:val="24"/>
        </w:rPr>
      </w:pPr>
      <w:r w:rsidRPr="000F19D0">
        <w:rPr>
          <w:color w:val="000000"/>
          <w:sz w:val="24"/>
          <w:szCs w:val="24"/>
        </w:rPr>
        <w:t>Функции воды и минеральных веществ в клетке. Поддержание осмотического баланса.</w:t>
      </w:r>
    </w:p>
    <w:p w:rsidR="00F175B3" w:rsidRPr="000F19D0" w:rsidRDefault="00F175B3" w:rsidP="00F175B3">
      <w:pPr>
        <w:spacing w:after="0" w:line="264" w:lineRule="auto"/>
        <w:ind w:left="0" w:firstLine="0"/>
        <w:rPr>
          <w:sz w:val="24"/>
          <w:szCs w:val="24"/>
        </w:rPr>
      </w:pPr>
      <w:r w:rsidRPr="000F19D0">
        <w:rPr>
          <w:color w:val="000000"/>
          <w:sz w:val="24"/>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F175B3" w:rsidRPr="000F19D0" w:rsidRDefault="00F175B3" w:rsidP="00F175B3">
      <w:pPr>
        <w:spacing w:after="0" w:line="264" w:lineRule="auto"/>
        <w:ind w:left="0" w:firstLine="0"/>
        <w:rPr>
          <w:sz w:val="24"/>
          <w:szCs w:val="24"/>
        </w:rPr>
      </w:pPr>
      <w:r w:rsidRPr="000F19D0">
        <w:rPr>
          <w:color w:val="000000"/>
          <w:sz w:val="24"/>
          <w:szCs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F175B3" w:rsidRPr="000F19D0" w:rsidRDefault="00F175B3" w:rsidP="00F175B3">
      <w:pPr>
        <w:spacing w:after="0" w:line="264" w:lineRule="auto"/>
        <w:ind w:left="0" w:firstLine="0"/>
        <w:rPr>
          <w:sz w:val="24"/>
          <w:szCs w:val="24"/>
        </w:rPr>
      </w:pPr>
      <w:r w:rsidRPr="000F19D0">
        <w:rPr>
          <w:color w:val="000000"/>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F175B3" w:rsidRPr="000F19D0" w:rsidRDefault="00F175B3" w:rsidP="00F175B3">
      <w:pPr>
        <w:spacing w:after="0" w:line="264" w:lineRule="auto"/>
        <w:ind w:left="0" w:firstLine="0"/>
        <w:rPr>
          <w:sz w:val="24"/>
          <w:szCs w:val="24"/>
        </w:rPr>
      </w:pPr>
      <w:r w:rsidRPr="000F19D0">
        <w:rPr>
          <w:color w:val="000000"/>
          <w:sz w:val="24"/>
          <w:szCs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F175B3" w:rsidRPr="000F19D0" w:rsidRDefault="00F175B3" w:rsidP="00F175B3">
      <w:pPr>
        <w:spacing w:after="0" w:line="264" w:lineRule="auto"/>
        <w:ind w:left="0" w:firstLine="0"/>
        <w:rPr>
          <w:sz w:val="24"/>
          <w:szCs w:val="24"/>
        </w:rPr>
      </w:pPr>
      <w:r w:rsidRPr="000F19D0">
        <w:rPr>
          <w:color w:val="000000"/>
          <w:sz w:val="24"/>
          <w:szCs w:val="24"/>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F175B3" w:rsidRPr="000F19D0" w:rsidRDefault="00F175B3" w:rsidP="00F175B3">
      <w:pPr>
        <w:spacing w:after="0" w:line="264" w:lineRule="auto"/>
        <w:ind w:left="0" w:firstLine="0"/>
        <w:rPr>
          <w:sz w:val="24"/>
          <w:szCs w:val="24"/>
        </w:rPr>
      </w:pPr>
      <w:r w:rsidRPr="000F19D0">
        <w:rPr>
          <w:color w:val="000000"/>
          <w:sz w:val="24"/>
          <w:szCs w:val="24"/>
        </w:rPr>
        <w:t>Цитология – наука о клетке. Клеточная теория – пример взаимодействия идей и фактов в научном познании. Методы изучения клетки.</w:t>
      </w:r>
    </w:p>
    <w:p w:rsidR="00F175B3" w:rsidRPr="000F19D0" w:rsidRDefault="00F175B3" w:rsidP="00F175B3">
      <w:pPr>
        <w:spacing w:after="0" w:line="264" w:lineRule="auto"/>
        <w:ind w:left="0" w:firstLine="0"/>
        <w:rPr>
          <w:sz w:val="24"/>
          <w:szCs w:val="24"/>
        </w:rPr>
      </w:pPr>
      <w:r w:rsidRPr="000F19D0">
        <w:rPr>
          <w:color w:val="000000"/>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F175B3" w:rsidRPr="000F19D0" w:rsidRDefault="00F175B3" w:rsidP="00F175B3">
      <w:pPr>
        <w:spacing w:after="0" w:line="264" w:lineRule="auto"/>
        <w:ind w:left="0" w:firstLine="0"/>
        <w:rPr>
          <w:sz w:val="24"/>
          <w:szCs w:val="24"/>
        </w:rPr>
      </w:pPr>
      <w:r w:rsidRPr="000F19D0">
        <w:rPr>
          <w:color w:val="000000"/>
          <w:sz w:val="24"/>
          <w:szCs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F175B3" w:rsidRPr="000F19D0" w:rsidRDefault="00F175B3" w:rsidP="00F175B3">
      <w:pPr>
        <w:spacing w:after="0" w:line="264" w:lineRule="auto"/>
        <w:ind w:left="0" w:firstLine="0"/>
        <w:rPr>
          <w:sz w:val="24"/>
          <w:szCs w:val="24"/>
        </w:rPr>
      </w:pPr>
      <w:r w:rsidRPr="000F19D0">
        <w:rPr>
          <w:color w:val="000000"/>
          <w:sz w:val="24"/>
          <w:szCs w:val="24"/>
        </w:rPr>
        <w:t xml:space="preserve">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w:t>
      </w:r>
      <w:r w:rsidRPr="000F19D0">
        <w:rPr>
          <w:color w:val="000000"/>
          <w:sz w:val="24"/>
          <w:szCs w:val="24"/>
        </w:rPr>
        <w:lastRenderedPageBreak/>
        <w:t>пластид. Немембранные органоиды клетки: рибосомы, клеточный центр, центриоли, реснички, жгутики. Функции органоидов клетки. Включения.</w:t>
      </w:r>
    </w:p>
    <w:p w:rsidR="00F175B3" w:rsidRPr="000F19D0" w:rsidRDefault="00F175B3" w:rsidP="00F175B3">
      <w:pPr>
        <w:spacing w:after="0" w:line="264" w:lineRule="auto"/>
        <w:ind w:left="0" w:firstLine="0"/>
        <w:rPr>
          <w:sz w:val="24"/>
          <w:szCs w:val="24"/>
        </w:rPr>
      </w:pPr>
      <w:r w:rsidRPr="000F19D0">
        <w:rPr>
          <w:color w:val="000000"/>
          <w:sz w:val="24"/>
          <w:szCs w:val="24"/>
        </w:rPr>
        <w:t>Ядро – регуляторный центр клетки. Строение ядра: ядерная оболочка, кариоплазма, хроматин, ядрышко. Хромосомы.</w:t>
      </w:r>
    </w:p>
    <w:p w:rsidR="00F175B3" w:rsidRPr="000F19D0" w:rsidRDefault="00F175B3" w:rsidP="00F175B3">
      <w:pPr>
        <w:spacing w:after="0" w:line="264" w:lineRule="auto"/>
        <w:ind w:left="0" w:firstLine="0"/>
        <w:rPr>
          <w:sz w:val="24"/>
          <w:szCs w:val="24"/>
        </w:rPr>
      </w:pPr>
      <w:r w:rsidRPr="000F19D0">
        <w:rPr>
          <w:color w:val="000000"/>
          <w:sz w:val="24"/>
          <w:szCs w:val="24"/>
        </w:rPr>
        <w:t>Транспорт веществ в клетке.</w:t>
      </w:r>
    </w:p>
    <w:p w:rsidR="00F175B3" w:rsidRPr="000F19D0" w:rsidRDefault="00F175B3" w:rsidP="00F175B3">
      <w:pPr>
        <w:spacing w:after="0" w:line="264" w:lineRule="auto"/>
        <w:ind w:left="0" w:firstLine="0"/>
        <w:rPr>
          <w:sz w:val="24"/>
          <w:szCs w:val="24"/>
        </w:rPr>
      </w:pPr>
      <w:r w:rsidRPr="000F19D0">
        <w:rPr>
          <w:b/>
          <w:color w:val="000000"/>
          <w:sz w:val="24"/>
          <w:szCs w:val="24"/>
        </w:rPr>
        <w:t>Демонстрации:</w:t>
      </w:r>
    </w:p>
    <w:p w:rsidR="00F175B3" w:rsidRPr="000F19D0" w:rsidRDefault="00F175B3" w:rsidP="00F175B3">
      <w:pPr>
        <w:spacing w:after="0" w:line="264" w:lineRule="auto"/>
        <w:ind w:left="0" w:firstLine="0"/>
        <w:rPr>
          <w:sz w:val="24"/>
          <w:szCs w:val="24"/>
        </w:rPr>
      </w:pPr>
      <w:r w:rsidRPr="000F19D0">
        <w:rPr>
          <w:color w:val="000000"/>
          <w:sz w:val="24"/>
          <w:szCs w:val="24"/>
        </w:rPr>
        <w:t>Портреты: А. Левенгук, Р. Гук, Т. Шванн, М. Шлейден, Р. Вирхов, Дж. Уотсон, Ф. Крик, М. Уилкинс, Р. Франклин, К. М. Бэр.</w:t>
      </w:r>
    </w:p>
    <w:p w:rsidR="00F175B3" w:rsidRPr="000F19D0" w:rsidRDefault="00F175B3" w:rsidP="00F175B3">
      <w:pPr>
        <w:spacing w:after="0" w:line="264" w:lineRule="auto"/>
        <w:ind w:left="0" w:firstLine="0"/>
        <w:rPr>
          <w:sz w:val="24"/>
          <w:szCs w:val="24"/>
        </w:rPr>
      </w:pPr>
      <w:r w:rsidRPr="000F19D0">
        <w:rPr>
          <w:color w:val="000000"/>
          <w:sz w:val="24"/>
          <w:szCs w:val="24"/>
        </w:rPr>
        <w:t>Диаграммы: «Распределение химических элементов в неживой природе», «Распределение химических элементов в живой природе».</w:t>
      </w:r>
    </w:p>
    <w:p w:rsidR="00F175B3" w:rsidRPr="000F19D0" w:rsidRDefault="00F175B3" w:rsidP="00F175B3">
      <w:pPr>
        <w:spacing w:after="0" w:line="264" w:lineRule="auto"/>
        <w:ind w:left="0" w:firstLine="0"/>
        <w:rPr>
          <w:sz w:val="24"/>
          <w:szCs w:val="24"/>
        </w:rPr>
      </w:pPr>
      <w:r w:rsidRPr="000F19D0">
        <w:rPr>
          <w:color w:val="000000"/>
          <w:sz w:val="24"/>
          <w:szCs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F175B3" w:rsidRPr="000F19D0" w:rsidRDefault="00F175B3" w:rsidP="00F175B3">
      <w:pPr>
        <w:spacing w:after="0" w:line="264" w:lineRule="auto"/>
        <w:ind w:left="0" w:firstLine="0"/>
        <w:rPr>
          <w:sz w:val="24"/>
          <w:szCs w:val="24"/>
        </w:rPr>
      </w:pPr>
      <w:r w:rsidRPr="000F19D0">
        <w:rPr>
          <w:color w:val="000000"/>
          <w:sz w:val="24"/>
          <w:szCs w:val="24"/>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F175B3" w:rsidRPr="000F19D0" w:rsidRDefault="00F175B3" w:rsidP="00F175B3">
      <w:pPr>
        <w:spacing w:after="0" w:line="264" w:lineRule="auto"/>
        <w:ind w:left="0" w:firstLine="0"/>
        <w:rPr>
          <w:sz w:val="24"/>
          <w:szCs w:val="24"/>
        </w:rPr>
      </w:pPr>
      <w:r w:rsidRPr="000F19D0">
        <w:rPr>
          <w:b/>
          <w:color w:val="000000"/>
          <w:sz w:val="24"/>
          <w:szCs w:val="24"/>
        </w:rPr>
        <w:t>Лабораторные и практические работы:</w:t>
      </w:r>
    </w:p>
    <w:p w:rsidR="00F175B3" w:rsidRPr="000F19D0" w:rsidRDefault="00F175B3" w:rsidP="00F175B3">
      <w:pPr>
        <w:spacing w:after="0" w:line="264" w:lineRule="auto"/>
        <w:ind w:left="0" w:firstLine="0"/>
        <w:rPr>
          <w:sz w:val="24"/>
          <w:szCs w:val="24"/>
        </w:rPr>
      </w:pPr>
      <w:r w:rsidRPr="000F19D0">
        <w:rPr>
          <w:color w:val="000000"/>
          <w:sz w:val="24"/>
          <w:szCs w:val="24"/>
        </w:rPr>
        <w:t>Лабораторная работа № 1. «Изучение каталитической активности ферментов (на примере амилазы или каталазы)».</w:t>
      </w:r>
    </w:p>
    <w:p w:rsidR="00F175B3" w:rsidRPr="000F19D0" w:rsidRDefault="00F175B3" w:rsidP="00F175B3">
      <w:pPr>
        <w:spacing w:after="0" w:line="264" w:lineRule="auto"/>
        <w:ind w:left="0" w:firstLine="0"/>
        <w:rPr>
          <w:sz w:val="24"/>
          <w:szCs w:val="24"/>
        </w:rPr>
      </w:pPr>
      <w:r w:rsidRPr="000F19D0">
        <w:rPr>
          <w:color w:val="000000"/>
          <w:sz w:val="24"/>
          <w:szCs w:val="24"/>
        </w:rPr>
        <w:t>Лабораторная работа № 2. «Изучение строения клеток растений, животных и бактерий под микроскопом на готовых микропрепаратах и их описание».</w:t>
      </w:r>
    </w:p>
    <w:p w:rsidR="00F175B3" w:rsidRPr="000F19D0" w:rsidRDefault="00F175B3" w:rsidP="00F175B3">
      <w:pPr>
        <w:spacing w:after="0" w:line="264" w:lineRule="auto"/>
        <w:ind w:left="0" w:firstLine="0"/>
        <w:rPr>
          <w:sz w:val="24"/>
          <w:szCs w:val="24"/>
        </w:rPr>
      </w:pPr>
      <w:r w:rsidRPr="000F19D0">
        <w:rPr>
          <w:b/>
          <w:color w:val="000000"/>
          <w:sz w:val="24"/>
          <w:szCs w:val="24"/>
        </w:rPr>
        <w:t>Тема 4. Жизнедеятельность клетки.</w:t>
      </w:r>
    </w:p>
    <w:p w:rsidR="00F175B3" w:rsidRPr="000F19D0" w:rsidRDefault="00F175B3" w:rsidP="00F175B3">
      <w:pPr>
        <w:spacing w:after="0" w:line="264" w:lineRule="auto"/>
        <w:ind w:left="0" w:firstLine="0"/>
        <w:rPr>
          <w:sz w:val="24"/>
          <w:szCs w:val="24"/>
        </w:rPr>
      </w:pPr>
      <w:r w:rsidRPr="000F19D0">
        <w:rPr>
          <w:color w:val="000000"/>
          <w:sz w:val="24"/>
          <w:szCs w:val="24"/>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F175B3" w:rsidRPr="000F19D0" w:rsidRDefault="00F175B3" w:rsidP="00F175B3">
      <w:pPr>
        <w:spacing w:after="0" w:line="264" w:lineRule="auto"/>
        <w:ind w:left="0" w:firstLine="0"/>
        <w:rPr>
          <w:sz w:val="24"/>
          <w:szCs w:val="24"/>
        </w:rPr>
      </w:pPr>
      <w:r w:rsidRPr="000F19D0">
        <w:rPr>
          <w:color w:val="000000"/>
          <w:sz w:val="24"/>
          <w:szCs w:val="24"/>
        </w:rPr>
        <w:t>Типы обмена веществ: автотрофный и гетеротрофный. Роль ферментов в обмене веществ и превращении энергии в клетке.</w:t>
      </w:r>
    </w:p>
    <w:p w:rsidR="00F175B3" w:rsidRPr="000F19D0" w:rsidRDefault="00F175B3" w:rsidP="00F175B3">
      <w:pPr>
        <w:spacing w:after="0" w:line="264" w:lineRule="auto"/>
        <w:ind w:left="0" w:firstLine="0"/>
        <w:rPr>
          <w:sz w:val="24"/>
          <w:szCs w:val="24"/>
        </w:rPr>
      </w:pPr>
      <w:r w:rsidRPr="000F19D0">
        <w:rPr>
          <w:color w:val="000000"/>
          <w:sz w:val="24"/>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F175B3" w:rsidRPr="000F19D0" w:rsidRDefault="00F175B3" w:rsidP="00F175B3">
      <w:pPr>
        <w:spacing w:after="0" w:line="264" w:lineRule="auto"/>
        <w:ind w:left="0" w:firstLine="0"/>
        <w:rPr>
          <w:sz w:val="24"/>
          <w:szCs w:val="24"/>
        </w:rPr>
      </w:pPr>
      <w:r w:rsidRPr="000F19D0">
        <w:rPr>
          <w:color w:val="000000"/>
          <w:sz w:val="24"/>
          <w:szCs w:val="24"/>
        </w:rPr>
        <w:t>Хемосинтез. Хемосинтезирующие бактерии. Значение хемосинтеза для жизни на Земле.</w:t>
      </w:r>
    </w:p>
    <w:p w:rsidR="00F175B3" w:rsidRPr="000F19D0" w:rsidRDefault="00F175B3" w:rsidP="00F175B3">
      <w:pPr>
        <w:spacing w:after="0" w:line="264" w:lineRule="auto"/>
        <w:ind w:left="0" w:firstLine="0"/>
        <w:rPr>
          <w:sz w:val="24"/>
          <w:szCs w:val="24"/>
        </w:rPr>
      </w:pPr>
      <w:r w:rsidRPr="000F19D0">
        <w:rPr>
          <w:color w:val="000000"/>
          <w:sz w:val="24"/>
          <w:szCs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F175B3" w:rsidRPr="000F19D0" w:rsidRDefault="00F175B3" w:rsidP="00F175B3">
      <w:pPr>
        <w:spacing w:after="0" w:line="264" w:lineRule="auto"/>
        <w:ind w:left="0" w:firstLine="0"/>
        <w:rPr>
          <w:sz w:val="24"/>
          <w:szCs w:val="24"/>
        </w:rPr>
      </w:pPr>
      <w:r w:rsidRPr="000F19D0">
        <w:rPr>
          <w:color w:val="000000"/>
          <w:sz w:val="24"/>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F175B3" w:rsidRPr="000F19D0" w:rsidRDefault="00F175B3" w:rsidP="00F175B3">
      <w:pPr>
        <w:spacing w:after="0" w:line="264" w:lineRule="auto"/>
        <w:ind w:left="0" w:firstLine="0"/>
        <w:rPr>
          <w:sz w:val="24"/>
          <w:szCs w:val="24"/>
        </w:rPr>
      </w:pPr>
      <w:r w:rsidRPr="000F19D0">
        <w:rPr>
          <w:color w:val="000000"/>
          <w:sz w:val="24"/>
          <w:szCs w:val="24"/>
        </w:rPr>
        <w:t>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F175B3" w:rsidRPr="000F19D0" w:rsidRDefault="00F175B3" w:rsidP="00F175B3">
      <w:pPr>
        <w:spacing w:after="0" w:line="264" w:lineRule="auto"/>
        <w:ind w:left="0" w:firstLine="0"/>
        <w:rPr>
          <w:sz w:val="24"/>
          <w:szCs w:val="24"/>
        </w:rPr>
      </w:pPr>
      <w:r w:rsidRPr="000F19D0">
        <w:rPr>
          <w:b/>
          <w:color w:val="000000"/>
          <w:sz w:val="24"/>
          <w:szCs w:val="24"/>
        </w:rPr>
        <w:t>Демонстрации:</w:t>
      </w:r>
    </w:p>
    <w:p w:rsidR="00F175B3" w:rsidRPr="000F19D0" w:rsidRDefault="00F175B3" w:rsidP="00F175B3">
      <w:pPr>
        <w:spacing w:after="0" w:line="264" w:lineRule="auto"/>
        <w:ind w:left="0" w:firstLine="0"/>
        <w:rPr>
          <w:sz w:val="24"/>
          <w:szCs w:val="24"/>
        </w:rPr>
      </w:pPr>
      <w:r w:rsidRPr="000F19D0">
        <w:rPr>
          <w:color w:val="000000"/>
          <w:sz w:val="24"/>
          <w:szCs w:val="24"/>
        </w:rPr>
        <w:t>Портреты: Н. К. Кольцов, Д. И. Ивановский, К. А. Тимирязев.</w:t>
      </w:r>
    </w:p>
    <w:p w:rsidR="00F175B3" w:rsidRPr="000F19D0" w:rsidRDefault="00F175B3" w:rsidP="00F175B3">
      <w:pPr>
        <w:spacing w:after="0" w:line="264" w:lineRule="auto"/>
        <w:ind w:left="0" w:firstLine="0"/>
        <w:rPr>
          <w:sz w:val="24"/>
          <w:szCs w:val="24"/>
        </w:rPr>
      </w:pPr>
      <w:r w:rsidRPr="000F19D0">
        <w:rPr>
          <w:color w:val="000000"/>
          <w:sz w:val="24"/>
          <w:szCs w:val="24"/>
        </w:rPr>
        <w:lastRenderedPageBreak/>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F175B3" w:rsidRPr="000F19D0" w:rsidRDefault="00F175B3" w:rsidP="00F175B3">
      <w:pPr>
        <w:spacing w:after="0" w:line="264" w:lineRule="auto"/>
        <w:ind w:left="0" w:firstLine="0"/>
        <w:rPr>
          <w:sz w:val="24"/>
          <w:szCs w:val="24"/>
        </w:rPr>
      </w:pPr>
      <w:r w:rsidRPr="000F19D0">
        <w:rPr>
          <w:color w:val="000000"/>
          <w:sz w:val="24"/>
          <w:szCs w:val="24"/>
        </w:rPr>
        <w:t>Оборудование: модели-аппликации «Удвоение ДНК и транскрипция», «Биосинтез белка», «Строение клетки», модель структуры ДНК.</w:t>
      </w:r>
    </w:p>
    <w:p w:rsidR="00F175B3" w:rsidRPr="000F19D0" w:rsidRDefault="00F175B3" w:rsidP="00F175B3">
      <w:pPr>
        <w:spacing w:after="0" w:line="264" w:lineRule="auto"/>
        <w:ind w:left="0" w:firstLine="0"/>
        <w:rPr>
          <w:sz w:val="24"/>
          <w:szCs w:val="24"/>
        </w:rPr>
      </w:pPr>
      <w:r w:rsidRPr="000F19D0">
        <w:rPr>
          <w:b/>
          <w:color w:val="000000"/>
          <w:sz w:val="24"/>
          <w:szCs w:val="24"/>
        </w:rPr>
        <w:t>Тема 5. Размножение и индивидуальное развитие организмов.</w:t>
      </w:r>
    </w:p>
    <w:p w:rsidR="00F175B3" w:rsidRPr="000F19D0" w:rsidRDefault="00F175B3" w:rsidP="00F175B3">
      <w:pPr>
        <w:spacing w:after="0" w:line="264" w:lineRule="auto"/>
        <w:ind w:left="0" w:firstLine="0"/>
        <w:rPr>
          <w:sz w:val="24"/>
          <w:szCs w:val="24"/>
        </w:rPr>
      </w:pPr>
      <w:r w:rsidRPr="000F19D0">
        <w:rPr>
          <w:color w:val="000000"/>
          <w:sz w:val="24"/>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F175B3" w:rsidRPr="000F19D0" w:rsidRDefault="00F175B3" w:rsidP="00F175B3">
      <w:pPr>
        <w:spacing w:after="0" w:line="264" w:lineRule="auto"/>
        <w:ind w:left="0" w:firstLine="0"/>
        <w:rPr>
          <w:sz w:val="24"/>
          <w:szCs w:val="24"/>
        </w:rPr>
      </w:pPr>
      <w:r w:rsidRPr="000F19D0">
        <w:rPr>
          <w:color w:val="000000"/>
          <w:sz w:val="24"/>
          <w:szCs w:val="24"/>
        </w:rPr>
        <w:t>Деление клетки – митоз. Стадии митоза. Процессы, происходящие на разных стадиях митоза. Биологический смысл митоза.</w:t>
      </w:r>
    </w:p>
    <w:p w:rsidR="00F175B3" w:rsidRPr="000F19D0" w:rsidRDefault="00F175B3" w:rsidP="00F175B3">
      <w:pPr>
        <w:spacing w:after="0" w:line="264" w:lineRule="auto"/>
        <w:ind w:left="0" w:firstLine="0"/>
        <w:rPr>
          <w:sz w:val="24"/>
          <w:szCs w:val="24"/>
        </w:rPr>
      </w:pPr>
      <w:r w:rsidRPr="000F19D0">
        <w:rPr>
          <w:color w:val="000000"/>
          <w:sz w:val="24"/>
          <w:szCs w:val="24"/>
        </w:rPr>
        <w:t>Программируемая гибель клетки – апоптоз.</w:t>
      </w:r>
    </w:p>
    <w:p w:rsidR="00F175B3" w:rsidRPr="000F19D0" w:rsidRDefault="00F175B3" w:rsidP="00F175B3">
      <w:pPr>
        <w:spacing w:after="0" w:line="264" w:lineRule="auto"/>
        <w:ind w:left="0" w:firstLine="0"/>
        <w:rPr>
          <w:sz w:val="24"/>
          <w:szCs w:val="24"/>
        </w:rPr>
      </w:pPr>
      <w:r w:rsidRPr="000F19D0">
        <w:rPr>
          <w:color w:val="000000"/>
          <w:sz w:val="24"/>
          <w:szCs w:val="24"/>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F175B3" w:rsidRPr="000F19D0" w:rsidRDefault="00F175B3" w:rsidP="00F175B3">
      <w:pPr>
        <w:spacing w:after="0" w:line="264" w:lineRule="auto"/>
        <w:ind w:left="0" w:firstLine="0"/>
        <w:rPr>
          <w:sz w:val="24"/>
          <w:szCs w:val="24"/>
        </w:rPr>
      </w:pPr>
      <w:r w:rsidRPr="000F19D0">
        <w:rPr>
          <w:color w:val="000000"/>
          <w:sz w:val="24"/>
          <w:szCs w:val="24"/>
        </w:rPr>
        <w:t>Половое размножение, его отличия от бесполого.</w:t>
      </w:r>
    </w:p>
    <w:p w:rsidR="00F175B3" w:rsidRPr="000F19D0" w:rsidRDefault="00F175B3" w:rsidP="00F175B3">
      <w:pPr>
        <w:spacing w:after="0" w:line="264" w:lineRule="auto"/>
        <w:ind w:left="0" w:firstLine="0"/>
        <w:rPr>
          <w:sz w:val="24"/>
          <w:szCs w:val="24"/>
        </w:rPr>
      </w:pPr>
      <w:r w:rsidRPr="000F19D0">
        <w:rPr>
          <w:color w:val="000000"/>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F175B3" w:rsidRPr="000F19D0" w:rsidRDefault="00F175B3" w:rsidP="00F175B3">
      <w:pPr>
        <w:spacing w:after="0" w:line="264" w:lineRule="auto"/>
        <w:ind w:left="0" w:firstLine="0"/>
        <w:rPr>
          <w:sz w:val="24"/>
          <w:szCs w:val="24"/>
        </w:rPr>
      </w:pPr>
      <w:r w:rsidRPr="000F19D0">
        <w:rPr>
          <w:color w:val="000000"/>
          <w:sz w:val="24"/>
          <w:szCs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Особенности строения яйцеклеток и сперматозоидов. Оплодотворение. Партеногенез.</w:t>
      </w:r>
    </w:p>
    <w:p w:rsidR="00F175B3" w:rsidRPr="000F19D0" w:rsidRDefault="00F175B3" w:rsidP="00F175B3">
      <w:pPr>
        <w:spacing w:after="0" w:line="264" w:lineRule="auto"/>
        <w:ind w:left="0" w:firstLine="0"/>
        <w:rPr>
          <w:sz w:val="24"/>
          <w:szCs w:val="24"/>
        </w:rPr>
      </w:pPr>
      <w:r w:rsidRPr="000F19D0">
        <w:rPr>
          <w:color w:val="000000"/>
          <w:sz w:val="24"/>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F175B3" w:rsidRPr="000F19D0" w:rsidRDefault="00F175B3" w:rsidP="00F175B3">
      <w:pPr>
        <w:spacing w:after="0" w:line="264" w:lineRule="auto"/>
        <w:ind w:left="0" w:firstLine="0"/>
        <w:rPr>
          <w:sz w:val="24"/>
          <w:szCs w:val="24"/>
        </w:rPr>
      </w:pPr>
      <w:r w:rsidRPr="000F19D0">
        <w:rPr>
          <w:color w:val="000000"/>
          <w:sz w:val="24"/>
          <w:szCs w:val="24"/>
        </w:rPr>
        <w:t>Рост и развитие растений. Онтогенез цветкового растения: строение семени, стадии развития.</w:t>
      </w:r>
    </w:p>
    <w:p w:rsidR="00F175B3" w:rsidRPr="000F19D0" w:rsidRDefault="00F175B3" w:rsidP="00F175B3">
      <w:pPr>
        <w:spacing w:after="0" w:line="264" w:lineRule="auto"/>
        <w:ind w:left="0" w:firstLine="0"/>
        <w:rPr>
          <w:sz w:val="24"/>
          <w:szCs w:val="24"/>
        </w:rPr>
      </w:pPr>
      <w:r w:rsidRPr="000F19D0">
        <w:rPr>
          <w:b/>
          <w:color w:val="000000"/>
          <w:sz w:val="24"/>
          <w:szCs w:val="24"/>
        </w:rPr>
        <w:t>Демонстрации:</w:t>
      </w:r>
    </w:p>
    <w:p w:rsidR="00F175B3" w:rsidRPr="000F19D0" w:rsidRDefault="00F175B3" w:rsidP="00F175B3">
      <w:pPr>
        <w:spacing w:after="0" w:line="264" w:lineRule="auto"/>
        <w:ind w:left="0" w:firstLine="0"/>
        <w:rPr>
          <w:sz w:val="24"/>
          <w:szCs w:val="24"/>
        </w:rPr>
      </w:pPr>
      <w:r w:rsidRPr="000F19D0">
        <w:rPr>
          <w:color w:val="000000"/>
          <w:sz w:val="24"/>
          <w:szCs w:val="24"/>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F175B3" w:rsidRPr="000F19D0" w:rsidRDefault="00F175B3" w:rsidP="00F175B3">
      <w:pPr>
        <w:spacing w:after="0" w:line="264" w:lineRule="auto"/>
        <w:ind w:left="0" w:firstLine="0"/>
        <w:rPr>
          <w:sz w:val="24"/>
          <w:szCs w:val="24"/>
        </w:rPr>
      </w:pPr>
      <w:r w:rsidRPr="000F19D0">
        <w:rPr>
          <w:color w:val="000000"/>
          <w:sz w:val="24"/>
          <w:szCs w:val="24"/>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F175B3" w:rsidRPr="000F19D0" w:rsidRDefault="00F175B3" w:rsidP="00F175B3">
      <w:pPr>
        <w:spacing w:after="0" w:line="264" w:lineRule="auto"/>
        <w:ind w:left="0" w:firstLine="0"/>
        <w:rPr>
          <w:sz w:val="24"/>
          <w:szCs w:val="24"/>
        </w:rPr>
      </w:pPr>
      <w:r w:rsidRPr="000F19D0">
        <w:rPr>
          <w:b/>
          <w:color w:val="000000"/>
          <w:sz w:val="24"/>
          <w:szCs w:val="24"/>
        </w:rPr>
        <w:t>Лабораторные и практические работы:</w:t>
      </w:r>
    </w:p>
    <w:p w:rsidR="00F175B3" w:rsidRPr="000F19D0" w:rsidRDefault="00F175B3" w:rsidP="00F175B3">
      <w:pPr>
        <w:spacing w:after="0" w:line="264" w:lineRule="auto"/>
        <w:ind w:left="0" w:firstLine="0"/>
        <w:rPr>
          <w:sz w:val="24"/>
          <w:szCs w:val="24"/>
        </w:rPr>
      </w:pPr>
      <w:r w:rsidRPr="000F19D0">
        <w:rPr>
          <w:color w:val="000000"/>
          <w:sz w:val="24"/>
          <w:szCs w:val="24"/>
        </w:rPr>
        <w:t>Лабораторная работа № 3. «Наблюдение митоза в клетках кончика корешка лука на готовых микропрепаратах».</w:t>
      </w:r>
    </w:p>
    <w:p w:rsidR="00F175B3" w:rsidRPr="000F19D0" w:rsidRDefault="00F175B3" w:rsidP="00F175B3">
      <w:pPr>
        <w:spacing w:after="0" w:line="264" w:lineRule="auto"/>
        <w:ind w:left="0" w:firstLine="0"/>
        <w:rPr>
          <w:sz w:val="24"/>
          <w:szCs w:val="24"/>
        </w:rPr>
      </w:pPr>
      <w:r w:rsidRPr="000F19D0">
        <w:rPr>
          <w:color w:val="000000"/>
          <w:sz w:val="24"/>
          <w:szCs w:val="24"/>
        </w:rPr>
        <w:t>Лабораторная работа № 4. «Изучение строения половых клеток на готовых микропрепаратах».</w:t>
      </w:r>
    </w:p>
    <w:p w:rsidR="00F175B3" w:rsidRPr="000F19D0" w:rsidRDefault="00F175B3" w:rsidP="00F175B3">
      <w:pPr>
        <w:spacing w:after="0" w:line="264" w:lineRule="auto"/>
        <w:ind w:left="0" w:firstLine="0"/>
        <w:rPr>
          <w:sz w:val="24"/>
          <w:szCs w:val="24"/>
        </w:rPr>
      </w:pPr>
      <w:r w:rsidRPr="000F19D0">
        <w:rPr>
          <w:b/>
          <w:color w:val="000000"/>
          <w:sz w:val="24"/>
          <w:szCs w:val="24"/>
        </w:rPr>
        <w:t>Тема 6. Наследственность и изменчивость организмов.</w:t>
      </w:r>
    </w:p>
    <w:p w:rsidR="00F175B3" w:rsidRPr="000F19D0" w:rsidRDefault="00F175B3" w:rsidP="00F175B3">
      <w:pPr>
        <w:spacing w:after="0" w:line="264" w:lineRule="auto"/>
        <w:ind w:left="0" w:firstLine="0"/>
        <w:rPr>
          <w:sz w:val="24"/>
          <w:szCs w:val="24"/>
        </w:rPr>
      </w:pPr>
      <w:r w:rsidRPr="000F19D0">
        <w:rPr>
          <w:color w:val="000000"/>
          <w:sz w:val="24"/>
          <w:szCs w:val="24"/>
        </w:rPr>
        <w:t xml:space="preserve">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w:t>
      </w:r>
      <w:r w:rsidRPr="000F19D0">
        <w:rPr>
          <w:color w:val="000000"/>
          <w:sz w:val="24"/>
          <w:szCs w:val="24"/>
        </w:rPr>
        <w:lastRenderedPageBreak/>
        <w:t>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F175B3" w:rsidRPr="000F19D0" w:rsidRDefault="00F175B3" w:rsidP="00F175B3">
      <w:pPr>
        <w:spacing w:after="0" w:line="264" w:lineRule="auto"/>
        <w:ind w:left="0" w:firstLine="0"/>
        <w:rPr>
          <w:sz w:val="24"/>
          <w:szCs w:val="24"/>
        </w:rPr>
      </w:pPr>
      <w:r w:rsidRPr="000F19D0">
        <w:rPr>
          <w:color w:val="000000"/>
          <w:sz w:val="24"/>
          <w:szCs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F175B3" w:rsidRPr="000F19D0" w:rsidRDefault="00F175B3" w:rsidP="00F175B3">
      <w:pPr>
        <w:spacing w:after="0" w:line="264" w:lineRule="auto"/>
        <w:ind w:left="0" w:firstLine="0"/>
        <w:rPr>
          <w:sz w:val="24"/>
          <w:szCs w:val="24"/>
        </w:rPr>
      </w:pPr>
      <w:r w:rsidRPr="000F19D0">
        <w:rPr>
          <w:color w:val="000000"/>
          <w:sz w:val="24"/>
          <w:szCs w:val="24"/>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F175B3" w:rsidRPr="000F19D0" w:rsidRDefault="00F175B3" w:rsidP="00F175B3">
      <w:pPr>
        <w:spacing w:after="0" w:line="264" w:lineRule="auto"/>
        <w:ind w:left="0" w:firstLine="0"/>
        <w:rPr>
          <w:sz w:val="24"/>
          <w:szCs w:val="24"/>
        </w:rPr>
      </w:pPr>
      <w:r w:rsidRPr="000F19D0">
        <w:rPr>
          <w:color w:val="000000"/>
          <w:sz w:val="24"/>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F175B3" w:rsidRPr="000F19D0" w:rsidRDefault="00F175B3" w:rsidP="00F175B3">
      <w:pPr>
        <w:spacing w:after="0" w:line="264" w:lineRule="auto"/>
        <w:ind w:left="0" w:firstLine="0"/>
        <w:rPr>
          <w:sz w:val="24"/>
          <w:szCs w:val="24"/>
        </w:rPr>
      </w:pPr>
      <w:r w:rsidRPr="000F19D0">
        <w:rPr>
          <w:color w:val="000000"/>
          <w:sz w:val="24"/>
          <w:szCs w:val="24"/>
        </w:rPr>
        <w:t>Хромосомная теория наследственности. Генетические карты.</w:t>
      </w:r>
    </w:p>
    <w:p w:rsidR="00F175B3" w:rsidRPr="000F19D0" w:rsidRDefault="00F175B3" w:rsidP="00F175B3">
      <w:pPr>
        <w:spacing w:after="0" w:line="264" w:lineRule="auto"/>
        <w:ind w:left="0" w:firstLine="0"/>
        <w:rPr>
          <w:sz w:val="24"/>
          <w:szCs w:val="24"/>
        </w:rPr>
      </w:pPr>
      <w:r w:rsidRPr="000F19D0">
        <w:rPr>
          <w:color w:val="000000"/>
          <w:sz w:val="24"/>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F175B3" w:rsidRPr="000F19D0" w:rsidRDefault="00F175B3" w:rsidP="00F175B3">
      <w:pPr>
        <w:spacing w:after="0" w:line="264" w:lineRule="auto"/>
        <w:ind w:left="0" w:firstLine="0"/>
        <w:rPr>
          <w:sz w:val="24"/>
          <w:szCs w:val="24"/>
        </w:rPr>
      </w:pPr>
      <w:r w:rsidRPr="000F19D0">
        <w:rPr>
          <w:color w:val="000000"/>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F175B3" w:rsidRPr="000F19D0" w:rsidRDefault="00F175B3" w:rsidP="00F175B3">
      <w:pPr>
        <w:spacing w:after="0" w:line="264" w:lineRule="auto"/>
        <w:ind w:left="0" w:firstLine="0"/>
        <w:rPr>
          <w:sz w:val="24"/>
          <w:szCs w:val="24"/>
        </w:rPr>
      </w:pPr>
      <w:r w:rsidRPr="000F19D0">
        <w:rPr>
          <w:color w:val="000000"/>
          <w:sz w:val="24"/>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w:t>
      </w:r>
    </w:p>
    <w:p w:rsidR="00F175B3" w:rsidRPr="000F19D0" w:rsidRDefault="00F175B3" w:rsidP="00F175B3">
      <w:pPr>
        <w:spacing w:after="0" w:line="264" w:lineRule="auto"/>
        <w:ind w:left="0" w:firstLine="0"/>
        <w:rPr>
          <w:sz w:val="24"/>
          <w:szCs w:val="24"/>
        </w:rPr>
      </w:pPr>
      <w:r w:rsidRPr="000F19D0">
        <w:rPr>
          <w:color w:val="000000"/>
          <w:sz w:val="24"/>
          <w:szCs w:val="24"/>
        </w:rPr>
        <w:t>Внеядерная наследственность и изменчивость.</w:t>
      </w:r>
    </w:p>
    <w:p w:rsidR="00F175B3" w:rsidRPr="000F19D0" w:rsidRDefault="00F175B3" w:rsidP="00F175B3">
      <w:pPr>
        <w:spacing w:after="0" w:line="264" w:lineRule="auto"/>
        <w:ind w:left="0" w:firstLine="0"/>
        <w:rPr>
          <w:sz w:val="24"/>
          <w:szCs w:val="24"/>
        </w:rPr>
      </w:pPr>
      <w:r w:rsidRPr="000F19D0">
        <w:rPr>
          <w:color w:val="000000"/>
          <w:sz w:val="24"/>
          <w:szCs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F175B3" w:rsidRPr="000F19D0" w:rsidRDefault="00F175B3" w:rsidP="00F175B3">
      <w:pPr>
        <w:spacing w:after="0" w:line="264" w:lineRule="auto"/>
        <w:ind w:left="0" w:firstLine="0"/>
        <w:rPr>
          <w:sz w:val="24"/>
          <w:szCs w:val="24"/>
        </w:rPr>
      </w:pPr>
      <w:r w:rsidRPr="000F19D0">
        <w:rPr>
          <w:b/>
          <w:color w:val="000000"/>
          <w:sz w:val="24"/>
          <w:szCs w:val="24"/>
        </w:rPr>
        <w:t>Демонстрации:</w:t>
      </w:r>
    </w:p>
    <w:p w:rsidR="00F175B3" w:rsidRPr="000F19D0" w:rsidRDefault="00F175B3" w:rsidP="00F175B3">
      <w:pPr>
        <w:spacing w:after="0" w:line="264" w:lineRule="auto"/>
        <w:ind w:left="0" w:firstLine="0"/>
        <w:rPr>
          <w:sz w:val="24"/>
          <w:szCs w:val="24"/>
        </w:rPr>
      </w:pPr>
      <w:r w:rsidRPr="000F19D0">
        <w:rPr>
          <w:color w:val="000000"/>
          <w:sz w:val="24"/>
          <w:szCs w:val="24"/>
        </w:rPr>
        <w:t>Портреты: Г. Мендель, Т. Морган, Г. де Фриз, С. С. Четвериков, Н. В. Тимофеев-Ресовский, Н. И. Вавилов.</w:t>
      </w:r>
    </w:p>
    <w:p w:rsidR="00F175B3" w:rsidRPr="000F19D0" w:rsidRDefault="00F175B3" w:rsidP="00F175B3">
      <w:pPr>
        <w:spacing w:after="0" w:line="264" w:lineRule="auto"/>
        <w:ind w:left="0" w:firstLine="0"/>
        <w:rPr>
          <w:sz w:val="24"/>
          <w:szCs w:val="24"/>
        </w:rPr>
      </w:pPr>
      <w:r w:rsidRPr="000F19D0">
        <w:rPr>
          <w:color w:val="000000"/>
          <w:sz w:val="24"/>
          <w:szCs w:val="24"/>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F175B3" w:rsidRPr="000F19D0" w:rsidRDefault="00F175B3" w:rsidP="00F175B3">
      <w:pPr>
        <w:spacing w:after="0" w:line="264" w:lineRule="auto"/>
        <w:ind w:left="0" w:firstLine="0"/>
        <w:rPr>
          <w:sz w:val="24"/>
          <w:szCs w:val="24"/>
        </w:rPr>
      </w:pPr>
      <w:r w:rsidRPr="000F19D0">
        <w:rPr>
          <w:color w:val="000000"/>
          <w:sz w:val="24"/>
          <w:szCs w:val="24"/>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F175B3" w:rsidRPr="000F19D0" w:rsidRDefault="00F175B3" w:rsidP="00F175B3">
      <w:pPr>
        <w:spacing w:after="0" w:line="264" w:lineRule="auto"/>
        <w:ind w:left="0" w:firstLine="0"/>
        <w:rPr>
          <w:sz w:val="24"/>
          <w:szCs w:val="24"/>
        </w:rPr>
      </w:pPr>
      <w:r w:rsidRPr="000F19D0">
        <w:rPr>
          <w:b/>
          <w:color w:val="000000"/>
          <w:sz w:val="24"/>
          <w:szCs w:val="24"/>
        </w:rPr>
        <w:t>Лабораторные и практические работы:</w:t>
      </w:r>
    </w:p>
    <w:p w:rsidR="00F175B3" w:rsidRPr="000F19D0" w:rsidRDefault="00F175B3" w:rsidP="00F175B3">
      <w:pPr>
        <w:spacing w:after="0" w:line="264" w:lineRule="auto"/>
        <w:ind w:left="0" w:firstLine="0"/>
        <w:rPr>
          <w:sz w:val="24"/>
          <w:szCs w:val="24"/>
        </w:rPr>
      </w:pPr>
      <w:r w:rsidRPr="000F19D0">
        <w:rPr>
          <w:color w:val="000000"/>
          <w:sz w:val="24"/>
          <w:szCs w:val="24"/>
        </w:rPr>
        <w:lastRenderedPageBreak/>
        <w:t>Лабораторная работа № 5. «Изучение результатов моногибридного и дигибридного скрещивания у дрозофилы на готовых микропрепаратах».</w:t>
      </w:r>
    </w:p>
    <w:p w:rsidR="00F175B3" w:rsidRPr="000F19D0" w:rsidRDefault="00F175B3" w:rsidP="00F175B3">
      <w:pPr>
        <w:spacing w:after="0" w:line="264" w:lineRule="auto"/>
        <w:ind w:left="0" w:firstLine="0"/>
        <w:rPr>
          <w:sz w:val="24"/>
          <w:szCs w:val="24"/>
        </w:rPr>
      </w:pPr>
      <w:r w:rsidRPr="000F19D0">
        <w:rPr>
          <w:color w:val="000000"/>
          <w:sz w:val="24"/>
          <w:szCs w:val="24"/>
        </w:rPr>
        <w:t>Лабораторная работа № 6. «Изучение модификационной изменчивости, построение вариационного ряда и вариационной кривой».</w:t>
      </w:r>
    </w:p>
    <w:p w:rsidR="00F175B3" w:rsidRPr="000F19D0" w:rsidRDefault="00F175B3" w:rsidP="00F175B3">
      <w:pPr>
        <w:spacing w:after="0" w:line="264" w:lineRule="auto"/>
        <w:ind w:left="0" w:firstLine="0"/>
        <w:rPr>
          <w:sz w:val="24"/>
          <w:szCs w:val="24"/>
        </w:rPr>
      </w:pPr>
      <w:r w:rsidRPr="000F19D0">
        <w:rPr>
          <w:color w:val="000000"/>
          <w:sz w:val="24"/>
          <w:szCs w:val="24"/>
        </w:rPr>
        <w:t>Лабораторная работа № 7. «Анализ мутаций у дрозофилы на готовых микропрепаратах».</w:t>
      </w:r>
    </w:p>
    <w:p w:rsidR="00F175B3" w:rsidRPr="000F19D0" w:rsidRDefault="00F175B3" w:rsidP="00F175B3">
      <w:pPr>
        <w:spacing w:after="0" w:line="264" w:lineRule="auto"/>
        <w:ind w:left="0" w:firstLine="0"/>
        <w:rPr>
          <w:sz w:val="24"/>
          <w:szCs w:val="24"/>
        </w:rPr>
      </w:pPr>
      <w:r w:rsidRPr="000F19D0">
        <w:rPr>
          <w:color w:val="000000"/>
          <w:sz w:val="24"/>
          <w:szCs w:val="24"/>
        </w:rPr>
        <w:t>Практическая работа № 2. «Составление и анализ родословных человека».</w:t>
      </w:r>
    </w:p>
    <w:p w:rsidR="00F175B3" w:rsidRPr="000F19D0" w:rsidRDefault="00F175B3" w:rsidP="00F175B3">
      <w:pPr>
        <w:spacing w:after="0" w:line="264" w:lineRule="auto"/>
        <w:ind w:left="0" w:firstLine="0"/>
        <w:rPr>
          <w:sz w:val="24"/>
          <w:szCs w:val="24"/>
        </w:rPr>
      </w:pPr>
      <w:r w:rsidRPr="000F19D0">
        <w:rPr>
          <w:b/>
          <w:color w:val="000000"/>
          <w:sz w:val="24"/>
          <w:szCs w:val="24"/>
        </w:rPr>
        <w:t>Тема 7. Селекция организмов. Основы биотехнологии.</w:t>
      </w:r>
    </w:p>
    <w:p w:rsidR="00F175B3" w:rsidRPr="000F19D0" w:rsidRDefault="00F175B3" w:rsidP="00F175B3">
      <w:pPr>
        <w:spacing w:after="0" w:line="264" w:lineRule="auto"/>
        <w:ind w:left="0" w:firstLine="0"/>
        <w:rPr>
          <w:sz w:val="24"/>
          <w:szCs w:val="24"/>
        </w:rPr>
      </w:pPr>
      <w:r w:rsidRPr="000F19D0">
        <w:rPr>
          <w:color w:val="000000"/>
          <w:sz w:val="24"/>
          <w:szCs w:val="24"/>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F175B3" w:rsidRPr="000F19D0" w:rsidRDefault="00F175B3" w:rsidP="00F175B3">
      <w:pPr>
        <w:spacing w:after="0" w:line="264" w:lineRule="auto"/>
        <w:ind w:left="0" w:firstLine="0"/>
        <w:rPr>
          <w:sz w:val="24"/>
          <w:szCs w:val="24"/>
        </w:rPr>
      </w:pPr>
      <w:r w:rsidRPr="000F19D0">
        <w:rPr>
          <w:color w:val="000000"/>
          <w:sz w:val="24"/>
          <w:szCs w:val="24"/>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F175B3" w:rsidRPr="000F19D0" w:rsidRDefault="00F175B3" w:rsidP="00F175B3">
      <w:pPr>
        <w:spacing w:after="0" w:line="264" w:lineRule="auto"/>
        <w:ind w:left="0" w:firstLine="0"/>
        <w:rPr>
          <w:sz w:val="24"/>
          <w:szCs w:val="24"/>
        </w:rPr>
      </w:pPr>
      <w:r w:rsidRPr="000F19D0">
        <w:rPr>
          <w:color w:val="000000"/>
          <w:sz w:val="24"/>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F175B3" w:rsidRPr="000F19D0" w:rsidRDefault="00F175B3" w:rsidP="00F175B3">
      <w:pPr>
        <w:spacing w:after="0" w:line="264" w:lineRule="auto"/>
        <w:ind w:left="0" w:firstLine="0"/>
        <w:rPr>
          <w:sz w:val="24"/>
          <w:szCs w:val="24"/>
        </w:rPr>
      </w:pPr>
      <w:r w:rsidRPr="000F19D0">
        <w:rPr>
          <w:color w:val="000000"/>
          <w:sz w:val="24"/>
          <w:szCs w:val="24"/>
        </w:rPr>
        <w:t>Демонстрации:</w:t>
      </w:r>
    </w:p>
    <w:p w:rsidR="00F175B3" w:rsidRPr="000F19D0" w:rsidRDefault="00F175B3" w:rsidP="00F175B3">
      <w:pPr>
        <w:spacing w:after="0" w:line="264" w:lineRule="auto"/>
        <w:ind w:left="0" w:firstLine="0"/>
        <w:rPr>
          <w:sz w:val="24"/>
          <w:szCs w:val="24"/>
        </w:rPr>
      </w:pPr>
      <w:r w:rsidRPr="000F19D0">
        <w:rPr>
          <w:color w:val="000000"/>
          <w:sz w:val="24"/>
          <w:szCs w:val="24"/>
        </w:rPr>
        <w:t>Портреты: Н. И. Вавилов, И. В. Мичурин, Г. Д. Карпеченко, М. Ф. Иванов.</w:t>
      </w:r>
    </w:p>
    <w:p w:rsidR="00F175B3" w:rsidRPr="000F19D0" w:rsidRDefault="00F175B3" w:rsidP="00F175B3">
      <w:pPr>
        <w:spacing w:after="0" w:line="264" w:lineRule="auto"/>
        <w:ind w:left="0" w:firstLine="0"/>
        <w:rPr>
          <w:sz w:val="24"/>
          <w:szCs w:val="24"/>
        </w:rPr>
      </w:pPr>
      <w:r w:rsidRPr="000F19D0">
        <w:rPr>
          <w:color w:val="000000"/>
          <w:sz w:val="24"/>
          <w:szCs w:val="24"/>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F175B3" w:rsidRPr="000F19D0" w:rsidRDefault="00F175B3" w:rsidP="00F175B3">
      <w:pPr>
        <w:spacing w:after="0" w:line="264" w:lineRule="auto"/>
        <w:ind w:left="0" w:firstLine="0"/>
        <w:rPr>
          <w:sz w:val="24"/>
          <w:szCs w:val="24"/>
        </w:rPr>
      </w:pPr>
      <w:r w:rsidRPr="000F19D0">
        <w:rPr>
          <w:color w:val="000000"/>
          <w:sz w:val="24"/>
          <w:szCs w:val="24"/>
        </w:rPr>
        <w:t>Оборудование: муляжи плодов и корнеплодов диких форм и культурных сортов растений, гербарий «Сельскохозяйственные растения».</w:t>
      </w:r>
    </w:p>
    <w:p w:rsidR="00F175B3" w:rsidRPr="000F19D0" w:rsidRDefault="00F175B3" w:rsidP="00F175B3">
      <w:pPr>
        <w:spacing w:after="0" w:line="264" w:lineRule="auto"/>
        <w:ind w:left="0" w:firstLine="0"/>
        <w:rPr>
          <w:sz w:val="24"/>
          <w:szCs w:val="24"/>
        </w:rPr>
      </w:pPr>
      <w:r w:rsidRPr="000F19D0">
        <w:rPr>
          <w:b/>
          <w:color w:val="000000"/>
          <w:sz w:val="24"/>
          <w:szCs w:val="24"/>
        </w:rPr>
        <w:t>Лабораторные и практические работы:</w:t>
      </w:r>
    </w:p>
    <w:p w:rsidR="00F175B3" w:rsidRPr="000F19D0" w:rsidRDefault="00F175B3" w:rsidP="00F175B3">
      <w:pPr>
        <w:spacing w:after="0" w:line="264" w:lineRule="auto"/>
        <w:ind w:left="0" w:firstLine="0"/>
        <w:rPr>
          <w:sz w:val="24"/>
          <w:szCs w:val="24"/>
        </w:rPr>
      </w:pPr>
      <w:r w:rsidRPr="000F19D0">
        <w:rPr>
          <w:color w:val="000000"/>
          <w:sz w:val="24"/>
          <w:szCs w:val="24"/>
        </w:rPr>
        <w:t>Экскурсия</w:t>
      </w:r>
      <w:r w:rsidRPr="000F19D0">
        <w:rPr>
          <w:b/>
          <w:color w:val="000000"/>
          <w:sz w:val="24"/>
          <w:szCs w:val="24"/>
        </w:rPr>
        <w:t xml:space="preserve"> </w:t>
      </w:r>
      <w:r w:rsidRPr="000F19D0">
        <w:rPr>
          <w:color w:val="000000"/>
          <w:sz w:val="24"/>
          <w:szCs w:val="24"/>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F175B3" w:rsidRPr="000F19D0" w:rsidRDefault="00F175B3" w:rsidP="00F175B3">
      <w:pPr>
        <w:spacing w:after="0" w:line="264" w:lineRule="auto"/>
        <w:ind w:left="0" w:firstLine="0"/>
        <w:rPr>
          <w:sz w:val="24"/>
          <w:szCs w:val="24"/>
        </w:rPr>
      </w:pPr>
      <w:r w:rsidRPr="000F19D0">
        <w:rPr>
          <w:b/>
          <w:color w:val="000000"/>
          <w:sz w:val="24"/>
          <w:szCs w:val="24"/>
        </w:rPr>
        <w:t>11 КЛАСС</w:t>
      </w:r>
    </w:p>
    <w:p w:rsidR="00F175B3" w:rsidRPr="000F19D0" w:rsidRDefault="00F175B3" w:rsidP="00F175B3">
      <w:pPr>
        <w:spacing w:after="0" w:line="264" w:lineRule="auto"/>
        <w:ind w:left="0" w:firstLine="0"/>
        <w:rPr>
          <w:sz w:val="24"/>
          <w:szCs w:val="24"/>
        </w:rPr>
      </w:pPr>
      <w:r w:rsidRPr="000F19D0">
        <w:rPr>
          <w:b/>
          <w:color w:val="000000"/>
          <w:sz w:val="24"/>
          <w:szCs w:val="24"/>
        </w:rPr>
        <w:t>Тема 1. Эволюционная биология.</w:t>
      </w:r>
    </w:p>
    <w:p w:rsidR="00F175B3" w:rsidRPr="000F19D0" w:rsidRDefault="00F175B3" w:rsidP="00F175B3">
      <w:pPr>
        <w:spacing w:after="0" w:line="264" w:lineRule="auto"/>
        <w:ind w:left="0" w:firstLine="0"/>
        <w:rPr>
          <w:sz w:val="24"/>
          <w:szCs w:val="24"/>
        </w:rPr>
      </w:pPr>
      <w:r w:rsidRPr="000F19D0">
        <w:rPr>
          <w:color w:val="000000"/>
          <w:sz w:val="24"/>
          <w:szCs w:val="24"/>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F175B3" w:rsidRPr="000F19D0" w:rsidRDefault="00F175B3" w:rsidP="00F175B3">
      <w:pPr>
        <w:spacing w:after="0" w:line="264" w:lineRule="auto"/>
        <w:ind w:left="0" w:firstLine="0"/>
        <w:rPr>
          <w:sz w:val="24"/>
          <w:szCs w:val="24"/>
        </w:rPr>
      </w:pPr>
      <w:r w:rsidRPr="000F19D0">
        <w:rPr>
          <w:color w:val="000000"/>
          <w:sz w:val="24"/>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F175B3" w:rsidRPr="000F19D0" w:rsidRDefault="00F175B3" w:rsidP="00F175B3">
      <w:pPr>
        <w:spacing w:after="0" w:line="264" w:lineRule="auto"/>
        <w:ind w:left="0" w:firstLine="0"/>
        <w:rPr>
          <w:sz w:val="24"/>
          <w:szCs w:val="24"/>
        </w:rPr>
      </w:pPr>
      <w:r w:rsidRPr="000F19D0">
        <w:rPr>
          <w:color w:val="000000"/>
          <w:sz w:val="24"/>
          <w:szCs w:val="24"/>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F175B3" w:rsidRPr="000F19D0" w:rsidRDefault="00F175B3" w:rsidP="00F175B3">
      <w:pPr>
        <w:spacing w:after="0" w:line="264" w:lineRule="auto"/>
        <w:ind w:left="0" w:firstLine="0"/>
        <w:rPr>
          <w:sz w:val="24"/>
          <w:szCs w:val="24"/>
        </w:rPr>
      </w:pPr>
      <w:r w:rsidRPr="000F19D0">
        <w:rPr>
          <w:color w:val="000000"/>
          <w:sz w:val="24"/>
          <w:szCs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F175B3" w:rsidRPr="000F19D0" w:rsidRDefault="00F175B3" w:rsidP="00F175B3">
      <w:pPr>
        <w:spacing w:after="0" w:line="264" w:lineRule="auto"/>
        <w:ind w:left="0" w:firstLine="0"/>
        <w:rPr>
          <w:sz w:val="24"/>
          <w:szCs w:val="24"/>
        </w:rPr>
      </w:pPr>
      <w:r w:rsidRPr="000F19D0">
        <w:rPr>
          <w:color w:val="000000"/>
          <w:sz w:val="24"/>
          <w:szCs w:val="24"/>
        </w:rPr>
        <w:t>Синтетическая теория эволюции (СТЭ) и её основные положения.</w:t>
      </w:r>
    </w:p>
    <w:p w:rsidR="00F175B3" w:rsidRPr="000F19D0" w:rsidRDefault="00F175B3" w:rsidP="00F175B3">
      <w:pPr>
        <w:spacing w:after="0" w:line="264" w:lineRule="auto"/>
        <w:ind w:left="0" w:firstLine="0"/>
        <w:rPr>
          <w:sz w:val="24"/>
          <w:szCs w:val="24"/>
        </w:rPr>
      </w:pPr>
      <w:r w:rsidRPr="000F19D0">
        <w:rPr>
          <w:color w:val="000000"/>
          <w:sz w:val="24"/>
          <w:szCs w:val="24"/>
        </w:rPr>
        <w:lastRenderedPageBreak/>
        <w:t>Микроэволюция. Популяция как единица вида и эволюции.</w:t>
      </w:r>
    </w:p>
    <w:p w:rsidR="00F175B3" w:rsidRPr="000F19D0" w:rsidRDefault="00F175B3" w:rsidP="00F175B3">
      <w:pPr>
        <w:spacing w:after="0" w:line="264" w:lineRule="auto"/>
        <w:ind w:left="0" w:firstLine="0"/>
        <w:rPr>
          <w:sz w:val="24"/>
          <w:szCs w:val="24"/>
        </w:rPr>
      </w:pPr>
      <w:r w:rsidRPr="000F19D0">
        <w:rPr>
          <w:color w:val="000000"/>
          <w:sz w:val="24"/>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F175B3" w:rsidRPr="000F19D0" w:rsidRDefault="00F175B3" w:rsidP="00F175B3">
      <w:pPr>
        <w:spacing w:after="0" w:line="264" w:lineRule="auto"/>
        <w:ind w:left="0" w:firstLine="0"/>
        <w:rPr>
          <w:sz w:val="24"/>
          <w:szCs w:val="24"/>
        </w:rPr>
      </w:pPr>
      <w:r w:rsidRPr="000F19D0">
        <w:rPr>
          <w:color w:val="000000"/>
          <w:sz w:val="24"/>
          <w:szCs w:val="24"/>
        </w:rPr>
        <w:t>Естественный отбор – направляющий фактор эволюции. Формы естественного отбора.</w:t>
      </w:r>
    </w:p>
    <w:p w:rsidR="00F175B3" w:rsidRPr="000F19D0" w:rsidRDefault="00F175B3" w:rsidP="00F175B3">
      <w:pPr>
        <w:spacing w:after="0" w:line="264" w:lineRule="auto"/>
        <w:ind w:left="0" w:firstLine="0"/>
        <w:rPr>
          <w:sz w:val="24"/>
          <w:szCs w:val="24"/>
        </w:rPr>
      </w:pPr>
      <w:r w:rsidRPr="000F19D0">
        <w:rPr>
          <w:color w:val="000000"/>
          <w:sz w:val="24"/>
          <w:szCs w:val="24"/>
        </w:rPr>
        <w:t>Приспособленность организмов как результат эволюции. Примеры приспособлений у организмов. Ароморфозы и идиоадаптации.</w:t>
      </w:r>
    </w:p>
    <w:p w:rsidR="00F175B3" w:rsidRPr="000F19D0" w:rsidRDefault="00F175B3" w:rsidP="00F175B3">
      <w:pPr>
        <w:spacing w:after="0" w:line="264" w:lineRule="auto"/>
        <w:ind w:left="0" w:firstLine="0"/>
        <w:rPr>
          <w:sz w:val="24"/>
          <w:szCs w:val="24"/>
        </w:rPr>
      </w:pPr>
      <w:r w:rsidRPr="000F19D0">
        <w:rPr>
          <w:color w:val="000000"/>
          <w:sz w:val="24"/>
          <w:szCs w:val="24"/>
        </w:rPr>
        <w:t>Вид и видообразование. Критерии вида. Основные формы видообразования: географическое, экологическое.</w:t>
      </w:r>
    </w:p>
    <w:p w:rsidR="00F175B3" w:rsidRPr="000F19D0" w:rsidRDefault="00F175B3" w:rsidP="00F175B3">
      <w:pPr>
        <w:spacing w:after="0" w:line="264" w:lineRule="auto"/>
        <w:ind w:left="0" w:firstLine="0"/>
        <w:rPr>
          <w:sz w:val="24"/>
          <w:szCs w:val="24"/>
        </w:rPr>
      </w:pPr>
      <w:r w:rsidRPr="000F19D0">
        <w:rPr>
          <w:color w:val="000000"/>
          <w:sz w:val="24"/>
          <w:szCs w:val="24"/>
        </w:rPr>
        <w:t>Макроэволюция. Формы эволюции: филетическая, дивергентная, конвергентная, параллельная. Необратимость эволюции.</w:t>
      </w:r>
    </w:p>
    <w:p w:rsidR="00F175B3" w:rsidRPr="000F19D0" w:rsidRDefault="00F175B3" w:rsidP="00F175B3">
      <w:pPr>
        <w:spacing w:after="0" w:line="264" w:lineRule="auto"/>
        <w:ind w:left="0" w:firstLine="0"/>
        <w:rPr>
          <w:sz w:val="24"/>
          <w:szCs w:val="24"/>
        </w:rPr>
      </w:pPr>
      <w:r w:rsidRPr="000F19D0">
        <w:rPr>
          <w:color w:val="000000"/>
          <w:sz w:val="24"/>
          <w:szCs w:val="24"/>
        </w:rPr>
        <w:t>Происхождение от неспециализированных предков. Прогрессирующая специализация. Адаптивная радиация.</w:t>
      </w:r>
    </w:p>
    <w:p w:rsidR="00F175B3" w:rsidRPr="000F19D0" w:rsidRDefault="00F175B3" w:rsidP="00F175B3">
      <w:pPr>
        <w:spacing w:after="0" w:line="264" w:lineRule="auto"/>
        <w:ind w:left="0" w:firstLine="0"/>
        <w:rPr>
          <w:sz w:val="24"/>
          <w:szCs w:val="24"/>
        </w:rPr>
      </w:pPr>
      <w:r w:rsidRPr="000F19D0">
        <w:rPr>
          <w:b/>
          <w:color w:val="000000"/>
          <w:sz w:val="24"/>
          <w:szCs w:val="24"/>
        </w:rPr>
        <w:t>Демонстрации:</w:t>
      </w:r>
    </w:p>
    <w:p w:rsidR="00F175B3" w:rsidRPr="000F19D0" w:rsidRDefault="00F175B3" w:rsidP="00F175B3">
      <w:pPr>
        <w:spacing w:after="0" w:line="264" w:lineRule="auto"/>
        <w:ind w:left="0" w:firstLine="0"/>
        <w:rPr>
          <w:sz w:val="24"/>
          <w:szCs w:val="24"/>
        </w:rPr>
      </w:pPr>
      <w:r w:rsidRPr="000F19D0">
        <w:rPr>
          <w:color w:val="000000"/>
          <w:sz w:val="24"/>
          <w:szCs w:val="24"/>
        </w:rPr>
        <w:t>Портреты: К. Линней, Ж. Б. Ламарк, Ч. Дарвин, В. О. Ковалевский, К. М. Бэр, Э. Геккель, Ф. Мюллер, А. Н. Северцов.</w:t>
      </w:r>
    </w:p>
    <w:p w:rsidR="00F175B3" w:rsidRPr="000F19D0" w:rsidRDefault="00F175B3" w:rsidP="00F175B3">
      <w:pPr>
        <w:spacing w:after="0" w:line="264" w:lineRule="auto"/>
        <w:ind w:left="0" w:firstLine="0"/>
        <w:rPr>
          <w:sz w:val="24"/>
          <w:szCs w:val="24"/>
        </w:rPr>
      </w:pPr>
      <w:r w:rsidRPr="000F19D0">
        <w:rPr>
          <w:color w:val="000000"/>
          <w:sz w:val="24"/>
          <w:szCs w:val="24"/>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F175B3" w:rsidRPr="000F19D0" w:rsidRDefault="00F175B3" w:rsidP="00F175B3">
      <w:pPr>
        <w:spacing w:after="0" w:line="264" w:lineRule="auto"/>
        <w:ind w:left="0" w:firstLine="0"/>
        <w:rPr>
          <w:sz w:val="24"/>
          <w:szCs w:val="24"/>
        </w:rPr>
      </w:pPr>
      <w:r w:rsidRPr="000F19D0">
        <w:rPr>
          <w:color w:val="000000"/>
          <w:sz w:val="24"/>
          <w:szCs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F175B3" w:rsidRPr="000F19D0" w:rsidRDefault="00F175B3" w:rsidP="00F175B3">
      <w:pPr>
        <w:spacing w:after="0" w:line="264" w:lineRule="auto"/>
        <w:ind w:left="0" w:firstLine="0"/>
        <w:rPr>
          <w:sz w:val="24"/>
          <w:szCs w:val="24"/>
        </w:rPr>
      </w:pPr>
      <w:r w:rsidRPr="000F19D0">
        <w:rPr>
          <w:color w:val="000000"/>
          <w:sz w:val="24"/>
          <w:szCs w:val="24"/>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F175B3" w:rsidRPr="000F19D0" w:rsidRDefault="00F175B3" w:rsidP="00F175B3">
      <w:pPr>
        <w:spacing w:after="0" w:line="264" w:lineRule="auto"/>
        <w:ind w:left="0" w:firstLine="0"/>
        <w:rPr>
          <w:sz w:val="24"/>
          <w:szCs w:val="24"/>
        </w:rPr>
      </w:pPr>
      <w:r w:rsidRPr="000F19D0">
        <w:rPr>
          <w:b/>
          <w:color w:val="000000"/>
          <w:sz w:val="24"/>
          <w:szCs w:val="24"/>
        </w:rPr>
        <w:t>Лабораторные и практические работы:</w:t>
      </w:r>
    </w:p>
    <w:p w:rsidR="00F175B3" w:rsidRPr="000F19D0" w:rsidRDefault="00F175B3" w:rsidP="00F175B3">
      <w:pPr>
        <w:spacing w:after="0" w:line="264" w:lineRule="auto"/>
        <w:ind w:left="0" w:firstLine="0"/>
        <w:rPr>
          <w:sz w:val="24"/>
          <w:szCs w:val="24"/>
        </w:rPr>
      </w:pPr>
      <w:r w:rsidRPr="000F19D0">
        <w:rPr>
          <w:color w:val="000000"/>
          <w:sz w:val="24"/>
          <w:szCs w:val="24"/>
        </w:rPr>
        <w:t>Лабораторная работа № 1. «Сравнение видов по морфологическому критерию».</w:t>
      </w:r>
    </w:p>
    <w:p w:rsidR="00F175B3" w:rsidRPr="000F19D0" w:rsidRDefault="00F175B3" w:rsidP="00F175B3">
      <w:pPr>
        <w:spacing w:after="0" w:line="264" w:lineRule="auto"/>
        <w:ind w:left="0" w:firstLine="0"/>
        <w:rPr>
          <w:sz w:val="24"/>
          <w:szCs w:val="24"/>
        </w:rPr>
      </w:pPr>
      <w:r w:rsidRPr="000F19D0">
        <w:rPr>
          <w:color w:val="000000"/>
          <w:sz w:val="24"/>
          <w:szCs w:val="24"/>
        </w:rPr>
        <w:t>Лабораторная работа № 2. «Описание приспособленности организма и её относительного характера».</w:t>
      </w:r>
    </w:p>
    <w:p w:rsidR="00F175B3" w:rsidRPr="000F19D0" w:rsidRDefault="00F175B3" w:rsidP="00F175B3">
      <w:pPr>
        <w:spacing w:after="0" w:line="264" w:lineRule="auto"/>
        <w:ind w:left="0" w:firstLine="0"/>
        <w:rPr>
          <w:sz w:val="24"/>
          <w:szCs w:val="24"/>
        </w:rPr>
      </w:pPr>
      <w:r w:rsidRPr="000F19D0">
        <w:rPr>
          <w:b/>
          <w:color w:val="000000"/>
          <w:sz w:val="24"/>
          <w:szCs w:val="24"/>
        </w:rPr>
        <w:t>Тема 2. Возникновение и развитие жизни на Земле.</w:t>
      </w:r>
    </w:p>
    <w:p w:rsidR="00F175B3" w:rsidRPr="000F19D0" w:rsidRDefault="00F175B3" w:rsidP="00F175B3">
      <w:pPr>
        <w:spacing w:after="0" w:line="264" w:lineRule="auto"/>
        <w:ind w:left="0" w:firstLine="0"/>
        <w:rPr>
          <w:sz w:val="24"/>
          <w:szCs w:val="24"/>
        </w:rPr>
      </w:pPr>
      <w:r w:rsidRPr="000F19D0">
        <w:rPr>
          <w:color w:val="000000"/>
          <w:sz w:val="24"/>
          <w:szCs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протоклетки. Первые клетки и их эволюция. Формирование основных групп живых организмов.</w:t>
      </w:r>
    </w:p>
    <w:p w:rsidR="00F175B3" w:rsidRPr="000F19D0" w:rsidRDefault="00F175B3" w:rsidP="00F175B3">
      <w:pPr>
        <w:spacing w:after="0" w:line="264" w:lineRule="auto"/>
        <w:ind w:left="0" w:firstLine="0"/>
        <w:rPr>
          <w:sz w:val="24"/>
          <w:szCs w:val="24"/>
        </w:rPr>
      </w:pPr>
      <w:r w:rsidRPr="000F19D0">
        <w:rPr>
          <w:color w:val="000000"/>
          <w:sz w:val="24"/>
          <w:szCs w:val="24"/>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F175B3" w:rsidRPr="000F19D0" w:rsidRDefault="00F175B3" w:rsidP="00F175B3">
      <w:pPr>
        <w:spacing w:after="0" w:line="264" w:lineRule="auto"/>
        <w:ind w:left="0" w:firstLine="0"/>
        <w:rPr>
          <w:sz w:val="24"/>
          <w:szCs w:val="24"/>
        </w:rPr>
      </w:pPr>
      <w:r w:rsidRPr="000F19D0">
        <w:rPr>
          <w:color w:val="000000"/>
          <w:sz w:val="24"/>
          <w:szCs w:val="24"/>
        </w:rPr>
        <w:t>Мезозойская эра и её периоды: триасовый, юрский, меловой.</w:t>
      </w:r>
    </w:p>
    <w:p w:rsidR="00F175B3" w:rsidRPr="000F19D0" w:rsidRDefault="00F175B3" w:rsidP="00F175B3">
      <w:pPr>
        <w:spacing w:after="0" w:line="264" w:lineRule="auto"/>
        <w:ind w:left="0" w:firstLine="0"/>
        <w:rPr>
          <w:sz w:val="24"/>
          <w:szCs w:val="24"/>
        </w:rPr>
      </w:pPr>
      <w:r w:rsidRPr="000F19D0">
        <w:rPr>
          <w:color w:val="000000"/>
          <w:sz w:val="24"/>
          <w:szCs w:val="24"/>
        </w:rPr>
        <w:t>Кайнозойская эра и её периоды: палеогеновый, неогеновый, антропогеновый.</w:t>
      </w:r>
    </w:p>
    <w:p w:rsidR="00F175B3" w:rsidRPr="000F19D0" w:rsidRDefault="00F175B3" w:rsidP="00F175B3">
      <w:pPr>
        <w:spacing w:after="0" w:line="264" w:lineRule="auto"/>
        <w:ind w:left="0" w:firstLine="0"/>
        <w:rPr>
          <w:sz w:val="24"/>
          <w:szCs w:val="24"/>
        </w:rPr>
      </w:pPr>
      <w:r w:rsidRPr="000F19D0">
        <w:rPr>
          <w:color w:val="000000"/>
          <w:sz w:val="24"/>
          <w:szCs w:val="24"/>
        </w:rPr>
        <w:lastRenderedPageBreak/>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F175B3" w:rsidRPr="000F19D0" w:rsidRDefault="00F175B3" w:rsidP="00F175B3">
      <w:pPr>
        <w:spacing w:after="0" w:line="264" w:lineRule="auto"/>
        <w:ind w:left="0" w:firstLine="0"/>
        <w:rPr>
          <w:sz w:val="24"/>
          <w:szCs w:val="24"/>
        </w:rPr>
      </w:pPr>
      <w:r w:rsidRPr="000F19D0">
        <w:rPr>
          <w:color w:val="000000"/>
          <w:sz w:val="24"/>
          <w:szCs w:val="24"/>
        </w:rPr>
        <w:t>Система органического мира как отражение эволюции. Основные систематические группы организмов.</w:t>
      </w:r>
    </w:p>
    <w:p w:rsidR="00F175B3" w:rsidRPr="000F19D0" w:rsidRDefault="00F175B3" w:rsidP="00F175B3">
      <w:pPr>
        <w:spacing w:after="0" w:line="264" w:lineRule="auto"/>
        <w:ind w:left="0" w:firstLine="0"/>
        <w:rPr>
          <w:sz w:val="24"/>
          <w:szCs w:val="24"/>
        </w:rPr>
      </w:pPr>
      <w:r w:rsidRPr="000F19D0">
        <w:rPr>
          <w:color w:val="000000"/>
          <w:sz w:val="24"/>
          <w:szCs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F175B3" w:rsidRPr="000F19D0" w:rsidRDefault="00F175B3" w:rsidP="00F175B3">
      <w:pPr>
        <w:spacing w:after="0" w:line="264" w:lineRule="auto"/>
        <w:ind w:left="0" w:firstLine="0"/>
        <w:rPr>
          <w:sz w:val="24"/>
          <w:szCs w:val="24"/>
        </w:rPr>
      </w:pPr>
      <w:r w:rsidRPr="000F19D0">
        <w:rPr>
          <w:color w:val="000000"/>
          <w:sz w:val="24"/>
          <w:szCs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F175B3" w:rsidRPr="000F19D0" w:rsidRDefault="00F175B3" w:rsidP="00F175B3">
      <w:pPr>
        <w:spacing w:after="0" w:line="264" w:lineRule="auto"/>
        <w:ind w:left="0" w:firstLine="0"/>
        <w:rPr>
          <w:sz w:val="24"/>
          <w:szCs w:val="24"/>
        </w:rPr>
      </w:pPr>
      <w:r w:rsidRPr="000F19D0">
        <w:rPr>
          <w:color w:val="000000"/>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F175B3" w:rsidRPr="000F19D0" w:rsidRDefault="00F175B3" w:rsidP="00F175B3">
      <w:pPr>
        <w:spacing w:after="0" w:line="264" w:lineRule="auto"/>
        <w:ind w:left="0" w:firstLine="0"/>
        <w:rPr>
          <w:sz w:val="24"/>
          <w:szCs w:val="24"/>
        </w:rPr>
      </w:pPr>
      <w:r w:rsidRPr="000F19D0">
        <w:rPr>
          <w:color w:val="000000"/>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F175B3" w:rsidRPr="000F19D0" w:rsidRDefault="00F175B3" w:rsidP="00F175B3">
      <w:pPr>
        <w:spacing w:after="0" w:line="264" w:lineRule="auto"/>
        <w:ind w:left="0" w:firstLine="0"/>
        <w:rPr>
          <w:sz w:val="24"/>
          <w:szCs w:val="24"/>
        </w:rPr>
      </w:pPr>
      <w:r w:rsidRPr="000F19D0">
        <w:rPr>
          <w:b/>
          <w:color w:val="000000"/>
          <w:sz w:val="24"/>
          <w:szCs w:val="24"/>
        </w:rPr>
        <w:t>Демонстрации:</w:t>
      </w:r>
    </w:p>
    <w:p w:rsidR="00F175B3" w:rsidRPr="000F19D0" w:rsidRDefault="00F175B3" w:rsidP="00F175B3">
      <w:pPr>
        <w:spacing w:after="0" w:line="264" w:lineRule="auto"/>
        <w:ind w:left="0" w:firstLine="0"/>
        <w:rPr>
          <w:sz w:val="24"/>
          <w:szCs w:val="24"/>
        </w:rPr>
      </w:pPr>
      <w:r w:rsidRPr="000F19D0">
        <w:rPr>
          <w:color w:val="000000"/>
          <w:sz w:val="24"/>
          <w:szCs w:val="24"/>
        </w:rPr>
        <w:t>Портреты: Ф. Реди, Л. Пастер, А. И. Опарин, С. Миллер, Г. Юри, Ч. Дарвин.</w:t>
      </w:r>
    </w:p>
    <w:p w:rsidR="00F175B3" w:rsidRPr="000F19D0" w:rsidRDefault="00F175B3" w:rsidP="00F175B3">
      <w:pPr>
        <w:spacing w:after="0" w:line="264" w:lineRule="auto"/>
        <w:ind w:left="0" w:firstLine="0"/>
        <w:rPr>
          <w:sz w:val="24"/>
          <w:szCs w:val="24"/>
        </w:rPr>
      </w:pPr>
      <w:r w:rsidRPr="000F19D0">
        <w:rPr>
          <w:color w:val="000000"/>
          <w:sz w:val="24"/>
          <w:szCs w:val="24"/>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F175B3" w:rsidRPr="000F19D0" w:rsidRDefault="00F175B3" w:rsidP="00F175B3">
      <w:pPr>
        <w:spacing w:after="0" w:line="264" w:lineRule="auto"/>
        <w:ind w:left="0" w:firstLine="0"/>
        <w:rPr>
          <w:sz w:val="24"/>
          <w:szCs w:val="24"/>
        </w:rPr>
      </w:pPr>
      <w:r w:rsidRPr="000F19D0">
        <w:rPr>
          <w:color w:val="000000"/>
          <w:sz w:val="24"/>
          <w:szCs w:val="24"/>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F175B3" w:rsidRPr="000F19D0" w:rsidRDefault="00F175B3" w:rsidP="00F175B3">
      <w:pPr>
        <w:spacing w:after="0" w:line="264" w:lineRule="auto"/>
        <w:ind w:left="0" w:firstLine="0"/>
        <w:rPr>
          <w:sz w:val="24"/>
          <w:szCs w:val="24"/>
        </w:rPr>
      </w:pPr>
      <w:r w:rsidRPr="000F19D0">
        <w:rPr>
          <w:b/>
          <w:color w:val="000000"/>
          <w:sz w:val="24"/>
          <w:szCs w:val="24"/>
        </w:rPr>
        <w:t>Лабораторные и практические работы:</w:t>
      </w:r>
    </w:p>
    <w:p w:rsidR="00F175B3" w:rsidRPr="000F19D0" w:rsidRDefault="00F175B3" w:rsidP="00F175B3">
      <w:pPr>
        <w:spacing w:after="0" w:line="264" w:lineRule="auto"/>
        <w:ind w:left="0" w:firstLine="0"/>
        <w:rPr>
          <w:sz w:val="24"/>
          <w:szCs w:val="24"/>
        </w:rPr>
      </w:pPr>
      <w:r w:rsidRPr="000F19D0">
        <w:rPr>
          <w:color w:val="000000"/>
          <w:sz w:val="24"/>
          <w:szCs w:val="24"/>
        </w:rPr>
        <w:t>Практическая работа № 1. «Изучение ископаемых остатков растений и животных в коллекциях».</w:t>
      </w:r>
    </w:p>
    <w:p w:rsidR="00F175B3" w:rsidRPr="000F19D0" w:rsidRDefault="00F175B3" w:rsidP="00F175B3">
      <w:pPr>
        <w:spacing w:after="0" w:line="264" w:lineRule="auto"/>
        <w:ind w:left="0" w:firstLine="0"/>
        <w:rPr>
          <w:sz w:val="24"/>
          <w:szCs w:val="24"/>
        </w:rPr>
      </w:pPr>
      <w:r w:rsidRPr="000F19D0">
        <w:rPr>
          <w:color w:val="000000"/>
          <w:sz w:val="24"/>
          <w:szCs w:val="24"/>
        </w:rPr>
        <w:t>Экскурсия «Эволюция органического мира на Земле» (в естественно-научный или краеведческий музей).</w:t>
      </w:r>
    </w:p>
    <w:p w:rsidR="00F175B3" w:rsidRPr="000F19D0" w:rsidRDefault="00F175B3" w:rsidP="00F175B3">
      <w:pPr>
        <w:spacing w:after="0" w:line="264" w:lineRule="auto"/>
        <w:ind w:left="0" w:firstLine="0"/>
        <w:rPr>
          <w:sz w:val="24"/>
          <w:szCs w:val="24"/>
        </w:rPr>
      </w:pPr>
      <w:r w:rsidRPr="000F19D0">
        <w:rPr>
          <w:b/>
          <w:color w:val="000000"/>
          <w:sz w:val="24"/>
          <w:szCs w:val="24"/>
        </w:rPr>
        <w:t>Тема 3. Организмы и окружающая среда.</w:t>
      </w:r>
    </w:p>
    <w:p w:rsidR="00F175B3" w:rsidRPr="000F19D0" w:rsidRDefault="00F175B3" w:rsidP="00F175B3">
      <w:pPr>
        <w:spacing w:after="0" w:line="264" w:lineRule="auto"/>
        <w:ind w:left="0" w:firstLine="0"/>
        <w:rPr>
          <w:sz w:val="24"/>
          <w:szCs w:val="24"/>
        </w:rPr>
      </w:pPr>
      <w:r w:rsidRPr="000F19D0">
        <w:rPr>
          <w:color w:val="000000"/>
          <w:sz w:val="24"/>
          <w:szCs w:val="24"/>
        </w:rPr>
        <w:t>Экология как наука. Задачи и разделы экологии. Методы экологических исследований. Экологическое мировоззрение современного человека.</w:t>
      </w:r>
    </w:p>
    <w:p w:rsidR="00F175B3" w:rsidRPr="000F19D0" w:rsidRDefault="00F175B3" w:rsidP="00F175B3">
      <w:pPr>
        <w:spacing w:after="0" w:line="264" w:lineRule="auto"/>
        <w:ind w:left="0" w:firstLine="0"/>
        <w:rPr>
          <w:sz w:val="24"/>
          <w:szCs w:val="24"/>
        </w:rPr>
      </w:pPr>
      <w:r w:rsidRPr="000F19D0">
        <w:rPr>
          <w:color w:val="000000"/>
          <w:sz w:val="24"/>
          <w:szCs w:val="24"/>
        </w:rPr>
        <w:t>Среды обитания организмов: водная, наземно-воздушная, почвенная, внутриорганизменная.</w:t>
      </w:r>
    </w:p>
    <w:p w:rsidR="00F175B3" w:rsidRPr="000F19D0" w:rsidRDefault="00F175B3" w:rsidP="00F175B3">
      <w:pPr>
        <w:spacing w:after="0" w:line="264" w:lineRule="auto"/>
        <w:ind w:left="0" w:firstLine="0"/>
        <w:rPr>
          <w:sz w:val="24"/>
          <w:szCs w:val="24"/>
        </w:rPr>
      </w:pPr>
      <w:r w:rsidRPr="000F19D0">
        <w:rPr>
          <w:color w:val="000000"/>
          <w:sz w:val="24"/>
          <w:szCs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F175B3" w:rsidRPr="000F19D0" w:rsidRDefault="00F175B3" w:rsidP="00F175B3">
      <w:pPr>
        <w:spacing w:after="0" w:line="264" w:lineRule="auto"/>
        <w:ind w:left="0" w:firstLine="0"/>
        <w:rPr>
          <w:sz w:val="24"/>
          <w:szCs w:val="24"/>
        </w:rPr>
      </w:pPr>
      <w:r w:rsidRPr="000F19D0">
        <w:rPr>
          <w:color w:val="000000"/>
          <w:sz w:val="24"/>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F175B3" w:rsidRPr="000F19D0" w:rsidRDefault="00F175B3" w:rsidP="00F175B3">
      <w:pPr>
        <w:spacing w:after="0" w:line="264" w:lineRule="auto"/>
        <w:ind w:left="0" w:firstLine="0"/>
        <w:rPr>
          <w:sz w:val="24"/>
          <w:szCs w:val="24"/>
        </w:rPr>
      </w:pPr>
      <w:r w:rsidRPr="000F19D0">
        <w:rPr>
          <w:color w:val="000000"/>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F175B3" w:rsidRPr="000F19D0" w:rsidRDefault="00F175B3" w:rsidP="00F175B3">
      <w:pPr>
        <w:spacing w:after="0" w:line="264" w:lineRule="auto"/>
        <w:ind w:left="0" w:firstLine="0"/>
        <w:rPr>
          <w:sz w:val="24"/>
          <w:szCs w:val="24"/>
        </w:rPr>
      </w:pPr>
      <w:r w:rsidRPr="000F19D0">
        <w:rPr>
          <w:color w:val="000000"/>
          <w:sz w:val="24"/>
          <w:szCs w:val="24"/>
        </w:rPr>
        <w:lastRenderedPageBreak/>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F175B3" w:rsidRPr="000F19D0" w:rsidRDefault="00F175B3" w:rsidP="00F175B3">
      <w:pPr>
        <w:spacing w:after="0" w:line="264" w:lineRule="auto"/>
        <w:ind w:left="0" w:firstLine="0"/>
        <w:rPr>
          <w:sz w:val="24"/>
          <w:szCs w:val="24"/>
        </w:rPr>
      </w:pPr>
      <w:r w:rsidRPr="000F19D0">
        <w:rPr>
          <w:b/>
          <w:color w:val="000000"/>
          <w:sz w:val="24"/>
          <w:szCs w:val="24"/>
        </w:rPr>
        <w:t xml:space="preserve">Демонстрации: </w:t>
      </w:r>
    </w:p>
    <w:p w:rsidR="00F175B3" w:rsidRPr="000F19D0" w:rsidRDefault="00F175B3" w:rsidP="00F175B3">
      <w:pPr>
        <w:spacing w:after="0" w:line="264" w:lineRule="auto"/>
        <w:ind w:left="0" w:firstLine="0"/>
        <w:rPr>
          <w:sz w:val="24"/>
          <w:szCs w:val="24"/>
        </w:rPr>
      </w:pPr>
      <w:r w:rsidRPr="000F19D0">
        <w:rPr>
          <w:color w:val="000000"/>
          <w:sz w:val="24"/>
          <w:szCs w:val="24"/>
        </w:rPr>
        <w:t>Портреты: А. Гумбольдт, К. Ф. Рулье, Э. Геккель.</w:t>
      </w:r>
    </w:p>
    <w:p w:rsidR="00F175B3" w:rsidRPr="000F19D0" w:rsidRDefault="00F175B3" w:rsidP="00F175B3">
      <w:pPr>
        <w:spacing w:after="0" w:line="264" w:lineRule="auto"/>
        <w:ind w:left="0" w:firstLine="0"/>
        <w:rPr>
          <w:sz w:val="24"/>
          <w:szCs w:val="24"/>
        </w:rPr>
      </w:pPr>
      <w:r w:rsidRPr="000F19D0">
        <w:rPr>
          <w:color w:val="000000"/>
          <w:sz w:val="24"/>
          <w:szCs w:val="24"/>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F175B3" w:rsidRPr="000F19D0" w:rsidRDefault="00F175B3" w:rsidP="00F175B3">
      <w:pPr>
        <w:spacing w:after="0" w:line="264" w:lineRule="auto"/>
        <w:ind w:left="0" w:firstLine="0"/>
        <w:rPr>
          <w:sz w:val="24"/>
          <w:szCs w:val="24"/>
        </w:rPr>
      </w:pPr>
      <w:r w:rsidRPr="000F19D0">
        <w:rPr>
          <w:b/>
          <w:color w:val="000000"/>
          <w:sz w:val="24"/>
          <w:szCs w:val="24"/>
        </w:rPr>
        <w:t>Лабораторные и практические работы:</w:t>
      </w:r>
    </w:p>
    <w:p w:rsidR="00F175B3" w:rsidRPr="000F19D0" w:rsidRDefault="00F175B3" w:rsidP="00F175B3">
      <w:pPr>
        <w:spacing w:after="0" w:line="264" w:lineRule="auto"/>
        <w:ind w:left="0" w:firstLine="0"/>
        <w:rPr>
          <w:sz w:val="24"/>
          <w:szCs w:val="24"/>
        </w:rPr>
      </w:pPr>
      <w:r w:rsidRPr="000F19D0">
        <w:rPr>
          <w:color w:val="000000"/>
          <w:sz w:val="24"/>
          <w:szCs w:val="24"/>
        </w:rPr>
        <w:t>Лабораторная работа № 3. «Морфологические особенности растений из разных мест обитания».</w:t>
      </w:r>
    </w:p>
    <w:p w:rsidR="00F175B3" w:rsidRPr="000F19D0" w:rsidRDefault="00F175B3" w:rsidP="00F175B3">
      <w:pPr>
        <w:spacing w:after="0" w:line="264" w:lineRule="auto"/>
        <w:ind w:left="0" w:firstLine="0"/>
        <w:rPr>
          <w:sz w:val="24"/>
          <w:szCs w:val="24"/>
        </w:rPr>
      </w:pPr>
      <w:r w:rsidRPr="000F19D0">
        <w:rPr>
          <w:color w:val="000000"/>
          <w:sz w:val="24"/>
          <w:szCs w:val="24"/>
        </w:rPr>
        <w:t>Лабораторная работа № 4. «Влияние света на рост и развитие черенков колеуса».</w:t>
      </w:r>
    </w:p>
    <w:p w:rsidR="00F175B3" w:rsidRPr="000F19D0" w:rsidRDefault="00F175B3" w:rsidP="00F175B3">
      <w:pPr>
        <w:spacing w:after="0" w:line="264" w:lineRule="auto"/>
        <w:ind w:left="0" w:firstLine="0"/>
        <w:rPr>
          <w:sz w:val="24"/>
          <w:szCs w:val="24"/>
        </w:rPr>
      </w:pPr>
      <w:r w:rsidRPr="000F19D0">
        <w:rPr>
          <w:color w:val="000000"/>
          <w:sz w:val="24"/>
          <w:szCs w:val="24"/>
        </w:rPr>
        <w:t>Практическая работа № 2. «Подсчёт плотности популяций разных видов растений».</w:t>
      </w:r>
    </w:p>
    <w:p w:rsidR="00F175B3" w:rsidRPr="000F19D0" w:rsidRDefault="00F175B3" w:rsidP="00F175B3">
      <w:pPr>
        <w:spacing w:after="0" w:line="264" w:lineRule="auto"/>
        <w:ind w:left="0" w:firstLine="0"/>
        <w:rPr>
          <w:sz w:val="24"/>
          <w:szCs w:val="24"/>
        </w:rPr>
      </w:pPr>
      <w:r w:rsidRPr="000F19D0">
        <w:rPr>
          <w:b/>
          <w:color w:val="000000"/>
          <w:sz w:val="24"/>
          <w:szCs w:val="24"/>
        </w:rPr>
        <w:t>Тема 4. Сообщества и экологические системы.</w:t>
      </w:r>
    </w:p>
    <w:p w:rsidR="00F175B3" w:rsidRPr="000F19D0" w:rsidRDefault="00F175B3" w:rsidP="00F175B3">
      <w:pPr>
        <w:spacing w:after="0" w:line="264" w:lineRule="auto"/>
        <w:ind w:left="0" w:firstLine="0"/>
        <w:rPr>
          <w:sz w:val="24"/>
          <w:szCs w:val="24"/>
        </w:rPr>
      </w:pPr>
      <w:r w:rsidRPr="000F19D0">
        <w:rPr>
          <w:color w:val="000000"/>
          <w:sz w:val="24"/>
          <w:szCs w:val="24"/>
        </w:rPr>
        <w:t>Сообщество организмов – биоценоз. Структуры биоценоза: видовая, пространственная, трофическая (пищевая). Виды-доминанты. Связи в биоценозе.</w:t>
      </w:r>
    </w:p>
    <w:p w:rsidR="00F175B3" w:rsidRPr="000F19D0" w:rsidRDefault="00F175B3" w:rsidP="00F175B3">
      <w:pPr>
        <w:spacing w:after="0" w:line="264" w:lineRule="auto"/>
        <w:ind w:left="0" w:firstLine="0"/>
        <w:rPr>
          <w:sz w:val="24"/>
          <w:szCs w:val="24"/>
        </w:rPr>
      </w:pPr>
      <w:r w:rsidRPr="000F19D0">
        <w:rPr>
          <w:color w:val="000000"/>
          <w:sz w:val="24"/>
          <w:szCs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F175B3" w:rsidRPr="000F19D0" w:rsidRDefault="00F175B3" w:rsidP="00F175B3">
      <w:pPr>
        <w:spacing w:after="0" w:line="264" w:lineRule="auto"/>
        <w:ind w:left="0" w:firstLine="0"/>
        <w:rPr>
          <w:sz w:val="24"/>
          <w:szCs w:val="24"/>
        </w:rPr>
      </w:pPr>
      <w:r w:rsidRPr="000F19D0">
        <w:rPr>
          <w:color w:val="000000"/>
          <w:sz w:val="24"/>
          <w:szCs w:val="24"/>
        </w:rPr>
        <w:t>Природные экосистемы. Экосистемы озёр и рек. Экосистема хвойного или широколиственного леса.</w:t>
      </w:r>
    </w:p>
    <w:p w:rsidR="00F175B3" w:rsidRPr="000F19D0" w:rsidRDefault="00F175B3" w:rsidP="00F175B3">
      <w:pPr>
        <w:spacing w:after="0" w:line="264" w:lineRule="auto"/>
        <w:ind w:left="0" w:firstLine="0"/>
        <w:rPr>
          <w:sz w:val="24"/>
          <w:szCs w:val="24"/>
        </w:rPr>
      </w:pPr>
      <w:r w:rsidRPr="000F19D0">
        <w:rPr>
          <w:color w:val="000000"/>
          <w:sz w:val="24"/>
          <w:szCs w:val="24"/>
        </w:rPr>
        <w:t>Антропогенные экосистемы. Агроэкосистемы. Урбоэкосистемы. Биологическое и хозяйственное значение агроэкосистем и урбоэкосистем.</w:t>
      </w:r>
    </w:p>
    <w:p w:rsidR="00F175B3" w:rsidRPr="000F19D0" w:rsidRDefault="00F175B3" w:rsidP="00F175B3">
      <w:pPr>
        <w:spacing w:after="0" w:line="264" w:lineRule="auto"/>
        <w:ind w:left="0" w:firstLine="0"/>
        <w:rPr>
          <w:sz w:val="24"/>
          <w:szCs w:val="24"/>
        </w:rPr>
      </w:pPr>
      <w:r w:rsidRPr="000F19D0">
        <w:rPr>
          <w:color w:val="000000"/>
          <w:sz w:val="24"/>
          <w:szCs w:val="24"/>
        </w:rPr>
        <w:t>Биоразнообразие как фактор устойчивости экосистем. Сохранение биологического разнообразия на Земле.</w:t>
      </w:r>
    </w:p>
    <w:p w:rsidR="00F175B3" w:rsidRPr="000F19D0" w:rsidRDefault="00F175B3" w:rsidP="00F175B3">
      <w:pPr>
        <w:spacing w:after="0" w:line="264" w:lineRule="auto"/>
        <w:ind w:left="0" w:firstLine="0"/>
        <w:rPr>
          <w:sz w:val="24"/>
          <w:szCs w:val="24"/>
        </w:rPr>
      </w:pPr>
      <w:r w:rsidRPr="000F19D0">
        <w:rPr>
          <w:color w:val="000000"/>
          <w:sz w:val="24"/>
          <w:szCs w:val="24"/>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F175B3" w:rsidRPr="000F19D0" w:rsidRDefault="00F175B3" w:rsidP="00F175B3">
      <w:pPr>
        <w:spacing w:after="0" w:line="264" w:lineRule="auto"/>
        <w:ind w:left="0" w:firstLine="0"/>
        <w:rPr>
          <w:sz w:val="24"/>
          <w:szCs w:val="24"/>
        </w:rPr>
      </w:pPr>
      <w:r w:rsidRPr="000F19D0">
        <w:rPr>
          <w:color w:val="000000"/>
          <w:sz w:val="24"/>
          <w:szCs w:val="24"/>
        </w:rPr>
        <w:t>Круговороты веществ и биогеохимические циклы элементов (углерода, азота). Зональность биосферы. Основные биомы суши.</w:t>
      </w:r>
    </w:p>
    <w:p w:rsidR="00F175B3" w:rsidRPr="000F19D0" w:rsidRDefault="00F175B3" w:rsidP="00F175B3">
      <w:pPr>
        <w:spacing w:after="0" w:line="264" w:lineRule="auto"/>
        <w:ind w:left="0" w:firstLine="0"/>
        <w:rPr>
          <w:sz w:val="24"/>
          <w:szCs w:val="24"/>
        </w:rPr>
      </w:pPr>
      <w:r w:rsidRPr="000F19D0">
        <w:rPr>
          <w:color w:val="000000"/>
          <w:sz w:val="24"/>
          <w:szCs w:val="24"/>
        </w:rPr>
        <w:t>Человечество в биосфере Земли. Антропогенные изменения в биосфере. Глобальные экологические проблемы.</w:t>
      </w:r>
    </w:p>
    <w:p w:rsidR="00F175B3" w:rsidRPr="000F19D0" w:rsidRDefault="00F175B3" w:rsidP="00F175B3">
      <w:pPr>
        <w:spacing w:after="0" w:line="264" w:lineRule="auto"/>
        <w:ind w:left="0" w:firstLine="0"/>
        <w:rPr>
          <w:sz w:val="24"/>
          <w:szCs w:val="24"/>
        </w:rPr>
      </w:pPr>
      <w:r w:rsidRPr="000F19D0">
        <w:rPr>
          <w:color w:val="000000"/>
          <w:sz w:val="24"/>
          <w:szCs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F175B3" w:rsidRPr="000F19D0" w:rsidRDefault="00F175B3" w:rsidP="00F175B3">
      <w:pPr>
        <w:spacing w:after="0" w:line="264" w:lineRule="auto"/>
        <w:ind w:left="0" w:firstLine="0"/>
        <w:rPr>
          <w:sz w:val="24"/>
          <w:szCs w:val="24"/>
        </w:rPr>
      </w:pPr>
      <w:r w:rsidRPr="000F19D0">
        <w:rPr>
          <w:b/>
          <w:color w:val="000000"/>
          <w:sz w:val="24"/>
          <w:szCs w:val="24"/>
        </w:rPr>
        <w:t>Демонстрации:</w:t>
      </w:r>
    </w:p>
    <w:p w:rsidR="00F175B3" w:rsidRPr="000F19D0" w:rsidRDefault="00F175B3" w:rsidP="00F175B3">
      <w:pPr>
        <w:spacing w:after="0" w:line="264" w:lineRule="auto"/>
        <w:ind w:left="0" w:firstLine="0"/>
        <w:rPr>
          <w:sz w:val="24"/>
          <w:szCs w:val="24"/>
        </w:rPr>
      </w:pPr>
      <w:r w:rsidRPr="000F19D0">
        <w:rPr>
          <w:color w:val="000000"/>
          <w:sz w:val="24"/>
          <w:szCs w:val="24"/>
        </w:rPr>
        <w:t>Портреты: А. Дж. Тенсли, В. Н. Сукачёв, В. И. Вернадский.</w:t>
      </w:r>
    </w:p>
    <w:p w:rsidR="00F175B3" w:rsidRPr="000F19D0" w:rsidRDefault="00F175B3" w:rsidP="00F175B3">
      <w:pPr>
        <w:spacing w:after="0" w:line="264" w:lineRule="auto"/>
        <w:ind w:left="0" w:firstLine="0"/>
        <w:rPr>
          <w:sz w:val="24"/>
          <w:szCs w:val="24"/>
        </w:rPr>
      </w:pPr>
      <w:r w:rsidRPr="000F19D0">
        <w:rPr>
          <w:color w:val="000000"/>
          <w:sz w:val="24"/>
          <w:szCs w:val="24"/>
        </w:rPr>
        <w:t xml:space="preserve">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w:t>
      </w:r>
      <w:r w:rsidRPr="000F19D0">
        <w:rPr>
          <w:color w:val="000000"/>
          <w:sz w:val="24"/>
          <w:szCs w:val="24"/>
        </w:rPr>
        <w:lastRenderedPageBreak/>
        <w:t>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F175B3" w:rsidRPr="000F19D0" w:rsidRDefault="00F175B3" w:rsidP="00F175B3">
      <w:pPr>
        <w:spacing w:after="0" w:line="264" w:lineRule="auto"/>
        <w:ind w:left="0" w:firstLine="0"/>
        <w:rPr>
          <w:sz w:val="24"/>
          <w:szCs w:val="24"/>
        </w:rPr>
      </w:pPr>
      <w:r w:rsidRPr="000F19D0">
        <w:rPr>
          <w:color w:val="000000"/>
          <w:sz w:val="24"/>
          <w:szCs w:val="24"/>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F175B3" w:rsidRPr="000F19D0" w:rsidRDefault="00F175B3" w:rsidP="00F175B3">
      <w:pPr>
        <w:spacing w:after="0" w:line="264" w:lineRule="auto"/>
        <w:ind w:left="0" w:firstLine="0"/>
        <w:rPr>
          <w:sz w:val="24"/>
          <w:szCs w:val="24"/>
        </w:rPr>
      </w:pPr>
      <w:bookmarkStart w:id="118" w:name="block-14236761"/>
      <w:bookmarkEnd w:id="117"/>
      <w:r w:rsidRPr="000F19D0">
        <w:rPr>
          <w:color w:val="000000"/>
          <w:sz w:val="24"/>
          <w:szCs w:val="24"/>
        </w:rPr>
        <w:t>ПЛАНИРУЕМЫЕ РЕЗУЛЬТАТЫ ОСВОЕНИЯ ПРОГРАММЫ ПО БИОЛОГИИ НА БАЗОВОМ УРОВНЕ СРЕДНЕГО ОБЩЕГО ОБРАЗОВАНИЯ</w:t>
      </w:r>
    </w:p>
    <w:p w:rsidR="00F175B3" w:rsidRPr="000F19D0" w:rsidRDefault="00F175B3" w:rsidP="00F175B3">
      <w:pPr>
        <w:spacing w:after="0" w:line="264" w:lineRule="auto"/>
        <w:ind w:left="0" w:firstLine="0"/>
        <w:rPr>
          <w:sz w:val="24"/>
          <w:szCs w:val="24"/>
        </w:rPr>
      </w:pPr>
      <w:r w:rsidRPr="000F19D0">
        <w:rPr>
          <w:color w:val="000000"/>
          <w:sz w:val="24"/>
          <w:szCs w:val="24"/>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F175B3" w:rsidRPr="000F19D0" w:rsidRDefault="00F175B3" w:rsidP="00F175B3">
      <w:pPr>
        <w:spacing w:after="0" w:line="264" w:lineRule="auto"/>
        <w:ind w:left="0" w:firstLine="0"/>
        <w:rPr>
          <w:sz w:val="24"/>
          <w:szCs w:val="24"/>
        </w:rPr>
      </w:pPr>
      <w:r w:rsidRPr="000F19D0">
        <w:rPr>
          <w:b/>
          <w:color w:val="000000"/>
          <w:sz w:val="24"/>
          <w:szCs w:val="24"/>
        </w:rPr>
        <w:t>ЛИЧНОСТНЫЕ РЕЗУЛЬТАТЫ</w:t>
      </w:r>
    </w:p>
    <w:p w:rsidR="00F175B3" w:rsidRPr="000F19D0" w:rsidRDefault="00F175B3" w:rsidP="00F175B3">
      <w:pPr>
        <w:spacing w:after="0" w:line="264" w:lineRule="auto"/>
        <w:ind w:left="0" w:firstLine="0"/>
        <w:rPr>
          <w:sz w:val="24"/>
          <w:szCs w:val="24"/>
        </w:rPr>
      </w:pPr>
      <w:r w:rsidRPr="000F19D0">
        <w:rPr>
          <w:color w:val="000000"/>
          <w:sz w:val="24"/>
          <w:szCs w:val="24"/>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F175B3" w:rsidRPr="000F19D0" w:rsidRDefault="00F175B3" w:rsidP="00F175B3">
      <w:pPr>
        <w:spacing w:after="0" w:line="264" w:lineRule="auto"/>
        <w:ind w:left="0" w:firstLine="0"/>
        <w:rPr>
          <w:sz w:val="24"/>
          <w:szCs w:val="24"/>
        </w:rPr>
      </w:pPr>
      <w:r w:rsidRPr="000F19D0">
        <w:rPr>
          <w:color w:val="000000"/>
          <w:sz w:val="24"/>
          <w:szCs w:val="24"/>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175B3" w:rsidRPr="000F19D0" w:rsidRDefault="00F175B3" w:rsidP="00F175B3">
      <w:pPr>
        <w:spacing w:after="0" w:line="264" w:lineRule="auto"/>
        <w:ind w:left="0" w:firstLine="0"/>
        <w:rPr>
          <w:sz w:val="24"/>
          <w:szCs w:val="24"/>
        </w:rPr>
      </w:pPr>
      <w:r w:rsidRPr="000F19D0">
        <w:rPr>
          <w:color w:val="000000"/>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175B3" w:rsidRPr="000F19D0" w:rsidRDefault="00F175B3" w:rsidP="00F175B3">
      <w:pPr>
        <w:spacing w:after="0" w:line="264" w:lineRule="auto"/>
        <w:ind w:left="0" w:firstLine="0"/>
        <w:rPr>
          <w:sz w:val="24"/>
          <w:szCs w:val="24"/>
        </w:rPr>
      </w:pPr>
      <w:r w:rsidRPr="000F19D0">
        <w:rPr>
          <w:b/>
          <w:color w:val="000000"/>
          <w:sz w:val="24"/>
          <w:szCs w:val="24"/>
        </w:rPr>
        <w:t xml:space="preserve"> 1)</w:t>
      </w:r>
      <w:r w:rsidRPr="000F19D0">
        <w:rPr>
          <w:color w:val="000000"/>
          <w:sz w:val="24"/>
          <w:szCs w:val="24"/>
        </w:rPr>
        <w:t xml:space="preserve"> </w:t>
      </w:r>
      <w:r w:rsidRPr="000F19D0">
        <w:rPr>
          <w:b/>
          <w:color w:val="000000"/>
          <w:sz w:val="24"/>
          <w:szCs w:val="24"/>
        </w:rPr>
        <w:t>гражданского воспитания:</w:t>
      </w:r>
    </w:p>
    <w:p w:rsidR="00F175B3" w:rsidRPr="000F19D0" w:rsidRDefault="00F175B3" w:rsidP="00F175B3">
      <w:pPr>
        <w:spacing w:after="0" w:line="264" w:lineRule="auto"/>
        <w:ind w:left="0" w:firstLine="0"/>
        <w:rPr>
          <w:sz w:val="24"/>
          <w:szCs w:val="24"/>
        </w:rPr>
      </w:pPr>
      <w:r w:rsidRPr="000F19D0">
        <w:rPr>
          <w:color w:val="000000"/>
          <w:sz w:val="24"/>
          <w:szCs w:val="24"/>
        </w:rPr>
        <w:t>сформированность гражданской позиции обучающегося как активного и ответственного члена российского общества;</w:t>
      </w:r>
    </w:p>
    <w:p w:rsidR="00F175B3" w:rsidRPr="000F19D0" w:rsidRDefault="00F175B3" w:rsidP="00F175B3">
      <w:pPr>
        <w:spacing w:after="0" w:line="264" w:lineRule="auto"/>
        <w:ind w:left="0" w:firstLine="0"/>
        <w:rPr>
          <w:sz w:val="24"/>
          <w:szCs w:val="24"/>
        </w:rPr>
      </w:pPr>
      <w:r w:rsidRPr="000F19D0">
        <w:rPr>
          <w:color w:val="000000"/>
          <w:sz w:val="24"/>
          <w:szCs w:val="24"/>
        </w:rPr>
        <w:t>осознание своих конституционных прав и обязанностей, уважение закона и правопорядка;</w:t>
      </w:r>
    </w:p>
    <w:p w:rsidR="00F175B3" w:rsidRPr="000F19D0" w:rsidRDefault="00F175B3" w:rsidP="00F175B3">
      <w:pPr>
        <w:spacing w:after="0" w:line="264" w:lineRule="auto"/>
        <w:ind w:left="0" w:firstLine="0"/>
        <w:rPr>
          <w:sz w:val="24"/>
          <w:szCs w:val="24"/>
        </w:rPr>
      </w:pPr>
      <w:r w:rsidRPr="000F19D0">
        <w:rPr>
          <w:color w:val="000000"/>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175B3" w:rsidRPr="000F19D0" w:rsidRDefault="00F175B3" w:rsidP="00F175B3">
      <w:pPr>
        <w:spacing w:after="0" w:line="264" w:lineRule="auto"/>
        <w:ind w:left="0" w:firstLine="0"/>
        <w:rPr>
          <w:sz w:val="24"/>
          <w:szCs w:val="24"/>
        </w:rPr>
      </w:pPr>
      <w:r w:rsidRPr="000F19D0">
        <w:rPr>
          <w:color w:val="000000"/>
          <w:sz w:val="24"/>
          <w:szCs w:val="24"/>
        </w:rPr>
        <w:t>способность определять собственную позицию по отношению к явлениям современной жизни и объяснять её;</w:t>
      </w:r>
    </w:p>
    <w:p w:rsidR="00F175B3" w:rsidRPr="000F19D0" w:rsidRDefault="00F175B3" w:rsidP="00F175B3">
      <w:pPr>
        <w:spacing w:after="0" w:line="264" w:lineRule="auto"/>
        <w:ind w:left="0" w:firstLine="0"/>
        <w:rPr>
          <w:sz w:val="24"/>
          <w:szCs w:val="24"/>
        </w:rPr>
      </w:pPr>
      <w:r w:rsidRPr="000F19D0">
        <w:rPr>
          <w:color w:val="000000"/>
          <w:sz w:val="24"/>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F175B3" w:rsidRPr="000F19D0" w:rsidRDefault="00F175B3" w:rsidP="00F175B3">
      <w:pPr>
        <w:spacing w:after="0" w:line="264" w:lineRule="auto"/>
        <w:ind w:left="0" w:firstLine="0"/>
        <w:rPr>
          <w:sz w:val="24"/>
          <w:szCs w:val="24"/>
        </w:rPr>
      </w:pPr>
      <w:r w:rsidRPr="000F19D0">
        <w:rPr>
          <w:color w:val="000000"/>
          <w:sz w:val="24"/>
          <w:szCs w:val="24"/>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F175B3" w:rsidRPr="000F19D0" w:rsidRDefault="00F175B3" w:rsidP="00F175B3">
      <w:pPr>
        <w:spacing w:after="0" w:line="264" w:lineRule="auto"/>
        <w:ind w:left="0" w:firstLine="0"/>
        <w:rPr>
          <w:sz w:val="24"/>
          <w:szCs w:val="24"/>
        </w:rPr>
      </w:pPr>
      <w:r w:rsidRPr="000F19D0">
        <w:rPr>
          <w:color w:val="000000"/>
          <w:sz w:val="24"/>
          <w:szCs w:val="24"/>
        </w:rPr>
        <w:lastRenderedPageBreak/>
        <w:t>готовность к гуманитарной и волонтёрской деятельности;</w:t>
      </w:r>
    </w:p>
    <w:p w:rsidR="00F175B3" w:rsidRPr="000F19D0" w:rsidRDefault="00F175B3" w:rsidP="00F175B3">
      <w:pPr>
        <w:spacing w:after="0" w:line="264" w:lineRule="auto"/>
        <w:ind w:left="0" w:firstLine="0"/>
        <w:rPr>
          <w:sz w:val="24"/>
          <w:szCs w:val="24"/>
        </w:rPr>
      </w:pPr>
      <w:r w:rsidRPr="000F19D0">
        <w:rPr>
          <w:b/>
          <w:color w:val="000000"/>
          <w:sz w:val="24"/>
          <w:szCs w:val="24"/>
        </w:rPr>
        <w:t>2) патриотического воспитания:</w:t>
      </w:r>
    </w:p>
    <w:p w:rsidR="00F175B3" w:rsidRPr="000F19D0" w:rsidRDefault="00F175B3" w:rsidP="00F175B3">
      <w:pPr>
        <w:spacing w:after="0" w:line="264" w:lineRule="auto"/>
        <w:ind w:left="0" w:firstLine="0"/>
        <w:rPr>
          <w:sz w:val="24"/>
          <w:szCs w:val="24"/>
        </w:rPr>
      </w:pPr>
      <w:r w:rsidRPr="000F19D0">
        <w:rPr>
          <w:color w:val="000000"/>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175B3" w:rsidRPr="000F19D0" w:rsidRDefault="00F175B3" w:rsidP="00F175B3">
      <w:pPr>
        <w:spacing w:after="0" w:line="264" w:lineRule="auto"/>
        <w:ind w:left="0" w:firstLine="0"/>
        <w:rPr>
          <w:sz w:val="24"/>
          <w:szCs w:val="24"/>
        </w:rPr>
      </w:pPr>
      <w:r w:rsidRPr="000F19D0">
        <w:rPr>
          <w:color w:val="000000"/>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F175B3" w:rsidRPr="000F19D0" w:rsidRDefault="00F175B3" w:rsidP="00F175B3">
      <w:pPr>
        <w:spacing w:after="0" w:line="264" w:lineRule="auto"/>
        <w:ind w:left="0" w:firstLine="0"/>
        <w:rPr>
          <w:sz w:val="24"/>
          <w:szCs w:val="24"/>
        </w:rPr>
      </w:pPr>
      <w:r w:rsidRPr="000F19D0">
        <w:rPr>
          <w:color w:val="000000"/>
          <w:sz w:val="24"/>
          <w:szCs w:val="24"/>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F175B3" w:rsidRPr="000F19D0" w:rsidRDefault="00F175B3" w:rsidP="00F175B3">
      <w:pPr>
        <w:spacing w:after="0" w:line="264" w:lineRule="auto"/>
        <w:ind w:left="0" w:firstLine="0"/>
        <w:rPr>
          <w:sz w:val="24"/>
          <w:szCs w:val="24"/>
        </w:rPr>
      </w:pPr>
      <w:r w:rsidRPr="000F19D0">
        <w:rPr>
          <w:color w:val="000000"/>
          <w:sz w:val="24"/>
          <w:szCs w:val="24"/>
        </w:rPr>
        <w:t>идейная убеждённость, готовность к служению и защите Отечества, ответственность за его судьбу;</w:t>
      </w:r>
    </w:p>
    <w:p w:rsidR="00F175B3" w:rsidRPr="000F19D0" w:rsidRDefault="00F175B3" w:rsidP="00F175B3">
      <w:pPr>
        <w:spacing w:after="0" w:line="264" w:lineRule="auto"/>
        <w:ind w:left="0" w:firstLine="0"/>
        <w:rPr>
          <w:sz w:val="24"/>
          <w:szCs w:val="24"/>
        </w:rPr>
      </w:pPr>
      <w:r w:rsidRPr="000F19D0">
        <w:rPr>
          <w:b/>
          <w:color w:val="000000"/>
          <w:sz w:val="24"/>
          <w:szCs w:val="24"/>
        </w:rPr>
        <w:t>3) духовно-нравственного воспитания:</w:t>
      </w:r>
    </w:p>
    <w:p w:rsidR="00F175B3" w:rsidRPr="000F19D0" w:rsidRDefault="00F175B3" w:rsidP="00F175B3">
      <w:pPr>
        <w:spacing w:after="0" w:line="264" w:lineRule="auto"/>
        <w:ind w:left="0" w:firstLine="0"/>
        <w:rPr>
          <w:sz w:val="24"/>
          <w:szCs w:val="24"/>
        </w:rPr>
      </w:pPr>
      <w:r w:rsidRPr="000F19D0">
        <w:rPr>
          <w:color w:val="000000"/>
          <w:sz w:val="24"/>
          <w:szCs w:val="24"/>
        </w:rPr>
        <w:t>осознание духовных ценностей российского народа;</w:t>
      </w:r>
    </w:p>
    <w:p w:rsidR="00F175B3" w:rsidRPr="000F19D0" w:rsidRDefault="00F175B3" w:rsidP="00F175B3">
      <w:pPr>
        <w:spacing w:after="0" w:line="264" w:lineRule="auto"/>
        <w:ind w:left="0" w:firstLine="0"/>
        <w:rPr>
          <w:sz w:val="24"/>
          <w:szCs w:val="24"/>
        </w:rPr>
      </w:pPr>
      <w:r w:rsidRPr="000F19D0">
        <w:rPr>
          <w:color w:val="000000"/>
          <w:sz w:val="24"/>
          <w:szCs w:val="24"/>
        </w:rPr>
        <w:t>сформированность нравственного сознания, этического поведения;</w:t>
      </w:r>
    </w:p>
    <w:p w:rsidR="00F175B3" w:rsidRPr="000F19D0" w:rsidRDefault="00F175B3" w:rsidP="00F175B3">
      <w:pPr>
        <w:spacing w:after="0" w:line="264" w:lineRule="auto"/>
        <w:ind w:left="0" w:firstLine="0"/>
        <w:rPr>
          <w:sz w:val="24"/>
          <w:szCs w:val="24"/>
        </w:rPr>
      </w:pPr>
      <w:r w:rsidRPr="000F19D0">
        <w:rPr>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F175B3" w:rsidRPr="000F19D0" w:rsidRDefault="00F175B3" w:rsidP="00F175B3">
      <w:pPr>
        <w:spacing w:after="0" w:line="264" w:lineRule="auto"/>
        <w:ind w:left="0" w:firstLine="0"/>
        <w:rPr>
          <w:sz w:val="24"/>
          <w:szCs w:val="24"/>
        </w:rPr>
      </w:pPr>
      <w:r w:rsidRPr="000F19D0">
        <w:rPr>
          <w:color w:val="000000"/>
          <w:sz w:val="24"/>
          <w:szCs w:val="24"/>
        </w:rPr>
        <w:t>осознание личного вклада в построение устойчивого будущего;</w:t>
      </w:r>
    </w:p>
    <w:p w:rsidR="00F175B3" w:rsidRPr="000F19D0" w:rsidRDefault="00F175B3" w:rsidP="00F175B3">
      <w:pPr>
        <w:spacing w:after="0" w:line="264" w:lineRule="auto"/>
        <w:ind w:left="0" w:firstLine="0"/>
        <w:rPr>
          <w:sz w:val="24"/>
          <w:szCs w:val="24"/>
        </w:rPr>
      </w:pPr>
      <w:r w:rsidRPr="000F19D0">
        <w:rPr>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175B3" w:rsidRPr="000F19D0" w:rsidRDefault="00F175B3" w:rsidP="00F175B3">
      <w:pPr>
        <w:spacing w:after="0" w:line="264" w:lineRule="auto"/>
        <w:ind w:left="0" w:firstLine="0"/>
        <w:rPr>
          <w:sz w:val="24"/>
          <w:szCs w:val="24"/>
        </w:rPr>
      </w:pPr>
      <w:r w:rsidRPr="000F19D0">
        <w:rPr>
          <w:b/>
          <w:color w:val="000000"/>
          <w:sz w:val="24"/>
          <w:szCs w:val="24"/>
        </w:rPr>
        <w:t>4) эстетического воспитания:</w:t>
      </w:r>
    </w:p>
    <w:p w:rsidR="00F175B3" w:rsidRPr="000F19D0" w:rsidRDefault="00F175B3" w:rsidP="00F175B3">
      <w:pPr>
        <w:spacing w:after="0" w:line="264" w:lineRule="auto"/>
        <w:ind w:left="0" w:firstLine="0"/>
        <w:rPr>
          <w:sz w:val="24"/>
          <w:szCs w:val="24"/>
        </w:rPr>
      </w:pPr>
      <w:r w:rsidRPr="000F19D0">
        <w:rPr>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F175B3" w:rsidRPr="000F19D0" w:rsidRDefault="00F175B3" w:rsidP="00F175B3">
      <w:pPr>
        <w:spacing w:after="0" w:line="264" w:lineRule="auto"/>
        <w:ind w:left="0" w:firstLine="0"/>
        <w:rPr>
          <w:sz w:val="24"/>
          <w:szCs w:val="24"/>
        </w:rPr>
      </w:pPr>
      <w:r w:rsidRPr="000F19D0">
        <w:rPr>
          <w:color w:val="000000"/>
          <w:sz w:val="24"/>
          <w:szCs w:val="24"/>
        </w:rPr>
        <w:t>понимание эмоционального воздействия живой природы и её ценности;</w:t>
      </w:r>
    </w:p>
    <w:p w:rsidR="00F175B3" w:rsidRPr="000F19D0" w:rsidRDefault="00F175B3" w:rsidP="00F175B3">
      <w:pPr>
        <w:spacing w:after="0" w:line="264" w:lineRule="auto"/>
        <w:ind w:left="0" w:firstLine="0"/>
        <w:rPr>
          <w:sz w:val="24"/>
          <w:szCs w:val="24"/>
        </w:rPr>
      </w:pPr>
      <w:r w:rsidRPr="000F19D0">
        <w:rPr>
          <w:color w:val="000000"/>
          <w:sz w:val="24"/>
          <w:szCs w:val="24"/>
        </w:rPr>
        <w:t>готовность к самовыражению в разных видах искусства, стремление проявлять качества творческой личности;</w:t>
      </w:r>
    </w:p>
    <w:p w:rsidR="00F175B3" w:rsidRPr="000F19D0" w:rsidRDefault="00F175B3" w:rsidP="00F175B3">
      <w:pPr>
        <w:spacing w:after="0" w:line="264" w:lineRule="auto"/>
        <w:ind w:left="0" w:firstLine="0"/>
        <w:rPr>
          <w:sz w:val="24"/>
          <w:szCs w:val="24"/>
        </w:rPr>
      </w:pPr>
      <w:r w:rsidRPr="000F19D0">
        <w:rPr>
          <w:b/>
          <w:color w:val="000000"/>
          <w:sz w:val="24"/>
          <w:szCs w:val="24"/>
        </w:rPr>
        <w:t>5) физического воспитания, формирования культуры здоровья и эмоционального благополучия:</w:t>
      </w:r>
    </w:p>
    <w:p w:rsidR="00F175B3" w:rsidRPr="000F19D0" w:rsidRDefault="00F175B3" w:rsidP="00F175B3">
      <w:pPr>
        <w:spacing w:after="0" w:line="264" w:lineRule="auto"/>
        <w:ind w:left="0" w:firstLine="0"/>
        <w:rPr>
          <w:sz w:val="24"/>
          <w:szCs w:val="24"/>
        </w:rPr>
      </w:pPr>
      <w:r w:rsidRPr="000F19D0">
        <w:rPr>
          <w:color w:val="000000"/>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F175B3" w:rsidRPr="000F19D0" w:rsidRDefault="00F175B3" w:rsidP="00F175B3">
      <w:pPr>
        <w:spacing w:after="0" w:line="264" w:lineRule="auto"/>
        <w:ind w:left="0" w:firstLine="0"/>
        <w:rPr>
          <w:sz w:val="24"/>
          <w:szCs w:val="24"/>
        </w:rPr>
      </w:pPr>
      <w:r w:rsidRPr="000F19D0">
        <w:rPr>
          <w:color w:val="000000"/>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F175B3" w:rsidRPr="000F19D0" w:rsidRDefault="00F175B3" w:rsidP="00F175B3">
      <w:pPr>
        <w:spacing w:after="0" w:line="264" w:lineRule="auto"/>
        <w:ind w:left="0" w:firstLine="0"/>
        <w:rPr>
          <w:sz w:val="24"/>
          <w:szCs w:val="24"/>
        </w:rPr>
      </w:pPr>
      <w:r w:rsidRPr="000F19D0">
        <w:rPr>
          <w:color w:val="000000"/>
          <w:sz w:val="24"/>
          <w:szCs w:val="24"/>
        </w:rPr>
        <w:t>осознание последствий и неприятия вредных привычек (употребления алкоголя, наркотиков, курения);</w:t>
      </w:r>
    </w:p>
    <w:p w:rsidR="00F175B3" w:rsidRPr="000F19D0" w:rsidRDefault="00F175B3" w:rsidP="00F175B3">
      <w:pPr>
        <w:spacing w:after="0" w:line="264" w:lineRule="auto"/>
        <w:ind w:left="0" w:firstLine="0"/>
        <w:rPr>
          <w:sz w:val="24"/>
          <w:szCs w:val="24"/>
        </w:rPr>
      </w:pPr>
      <w:r w:rsidRPr="000F19D0">
        <w:rPr>
          <w:b/>
          <w:color w:val="000000"/>
          <w:sz w:val="24"/>
          <w:szCs w:val="24"/>
        </w:rPr>
        <w:t>6) трудового воспитания:</w:t>
      </w:r>
    </w:p>
    <w:p w:rsidR="00F175B3" w:rsidRPr="000F19D0" w:rsidRDefault="00F175B3" w:rsidP="00F175B3">
      <w:pPr>
        <w:spacing w:after="0" w:line="264" w:lineRule="auto"/>
        <w:ind w:left="0" w:firstLine="0"/>
        <w:rPr>
          <w:sz w:val="24"/>
          <w:szCs w:val="24"/>
        </w:rPr>
      </w:pPr>
      <w:r w:rsidRPr="000F19D0">
        <w:rPr>
          <w:color w:val="000000"/>
          <w:sz w:val="24"/>
          <w:szCs w:val="24"/>
        </w:rPr>
        <w:t>готовность к труду, осознание ценности мастерства, трудолюбие;</w:t>
      </w:r>
    </w:p>
    <w:p w:rsidR="00F175B3" w:rsidRPr="000F19D0" w:rsidRDefault="00F175B3" w:rsidP="00F175B3">
      <w:pPr>
        <w:spacing w:after="0" w:line="264" w:lineRule="auto"/>
        <w:ind w:left="0" w:firstLine="0"/>
        <w:rPr>
          <w:sz w:val="24"/>
          <w:szCs w:val="24"/>
        </w:rPr>
      </w:pPr>
      <w:r w:rsidRPr="000F19D0">
        <w:rPr>
          <w:color w:val="000000"/>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175B3" w:rsidRPr="000F19D0" w:rsidRDefault="00F175B3" w:rsidP="00F175B3">
      <w:pPr>
        <w:spacing w:after="0" w:line="264" w:lineRule="auto"/>
        <w:ind w:left="0" w:firstLine="0"/>
        <w:rPr>
          <w:sz w:val="24"/>
          <w:szCs w:val="24"/>
        </w:rPr>
      </w:pPr>
      <w:r w:rsidRPr="000F19D0">
        <w:rPr>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175B3" w:rsidRPr="000F19D0" w:rsidRDefault="00F175B3" w:rsidP="00F175B3">
      <w:pPr>
        <w:spacing w:after="0" w:line="264" w:lineRule="auto"/>
        <w:ind w:left="0" w:firstLine="0"/>
        <w:rPr>
          <w:sz w:val="24"/>
          <w:szCs w:val="24"/>
        </w:rPr>
      </w:pPr>
      <w:r w:rsidRPr="000F19D0">
        <w:rPr>
          <w:color w:val="000000"/>
          <w:sz w:val="24"/>
          <w:szCs w:val="24"/>
        </w:rPr>
        <w:t>готовность и способность к образованию и самообразованию на протяжении всей жизни;</w:t>
      </w:r>
    </w:p>
    <w:p w:rsidR="00F175B3" w:rsidRPr="000F19D0" w:rsidRDefault="00F175B3" w:rsidP="00F175B3">
      <w:pPr>
        <w:spacing w:after="0" w:line="264" w:lineRule="auto"/>
        <w:ind w:left="0" w:firstLine="0"/>
        <w:rPr>
          <w:sz w:val="24"/>
          <w:szCs w:val="24"/>
        </w:rPr>
      </w:pPr>
      <w:r w:rsidRPr="000F19D0">
        <w:rPr>
          <w:b/>
          <w:color w:val="000000"/>
          <w:sz w:val="24"/>
          <w:szCs w:val="24"/>
        </w:rPr>
        <w:t>7) экологического воспитания:</w:t>
      </w:r>
    </w:p>
    <w:p w:rsidR="00F175B3" w:rsidRPr="000F19D0" w:rsidRDefault="00F175B3" w:rsidP="00F175B3">
      <w:pPr>
        <w:spacing w:after="0" w:line="264" w:lineRule="auto"/>
        <w:ind w:left="0" w:firstLine="0"/>
        <w:rPr>
          <w:sz w:val="24"/>
          <w:szCs w:val="24"/>
        </w:rPr>
      </w:pPr>
      <w:r w:rsidRPr="000F19D0">
        <w:rPr>
          <w:color w:val="000000"/>
          <w:sz w:val="24"/>
          <w:szCs w:val="24"/>
        </w:rPr>
        <w:t>экологически целесообразное отношение к природе как источнику жизни на Земле, основе её существования;</w:t>
      </w:r>
    </w:p>
    <w:p w:rsidR="00F175B3" w:rsidRPr="000F19D0" w:rsidRDefault="00F175B3" w:rsidP="00F175B3">
      <w:pPr>
        <w:spacing w:after="0" w:line="264" w:lineRule="auto"/>
        <w:ind w:left="0" w:firstLine="0"/>
        <w:rPr>
          <w:sz w:val="24"/>
          <w:szCs w:val="24"/>
        </w:rPr>
      </w:pPr>
      <w:r w:rsidRPr="000F19D0">
        <w:rPr>
          <w:color w:val="000000"/>
          <w:sz w:val="24"/>
          <w:szCs w:val="24"/>
        </w:rPr>
        <w:lastRenderedPageBreak/>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175B3" w:rsidRPr="000F19D0" w:rsidRDefault="00F175B3" w:rsidP="00F175B3">
      <w:pPr>
        <w:spacing w:after="0" w:line="264" w:lineRule="auto"/>
        <w:ind w:left="0" w:firstLine="0"/>
        <w:rPr>
          <w:sz w:val="24"/>
          <w:szCs w:val="24"/>
        </w:rPr>
      </w:pPr>
      <w:r w:rsidRPr="000F19D0">
        <w:rPr>
          <w:color w:val="000000"/>
          <w:sz w:val="24"/>
          <w:szCs w:val="24"/>
        </w:rPr>
        <w:t>осознание глобального характера экологических проблем и путей их решения;</w:t>
      </w:r>
    </w:p>
    <w:p w:rsidR="00F175B3" w:rsidRPr="000F19D0" w:rsidRDefault="00F175B3" w:rsidP="00F175B3">
      <w:pPr>
        <w:spacing w:after="0" w:line="264" w:lineRule="auto"/>
        <w:ind w:left="0" w:firstLine="0"/>
        <w:rPr>
          <w:sz w:val="24"/>
          <w:szCs w:val="24"/>
        </w:rPr>
      </w:pPr>
      <w:r w:rsidRPr="000F19D0">
        <w:rPr>
          <w:color w:val="000000"/>
          <w:sz w:val="24"/>
          <w:szCs w:val="24"/>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175B3" w:rsidRPr="000F19D0" w:rsidRDefault="00F175B3" w:rsidP="00F175B3">
      <w:pPr>
        <w:spacing w:after="0" w:line="264" w:lineRule="auto"/>
        <w:ind w:left="0" w:firstLine="0"/>
        <w:rPr>
          <w:sz w:val="24"/>
          <w:szCs w:val="24"/>
        </w:rPr>
      </w:pPr>
      <w:r w:rsidRPr="000F19D0">
        <w:rPr>
          <w:color w:val="000000"/>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175B3" w:rsidRPr="000F19D0" w:rsidRDefault="00F175B3" w:rsidP="00F175B3">
      <w:pPr>
        <w:spacing w:after="0" w:line="264" w:lineRule="auto"/>
        <w:ind w:left="0" w:firstLine="0"/>
        <w:rPr>
          <w:sz w:val="24"/>
          <w:szCs w:val="24"/>
        </w:rPr>
      </w:pPr>
      <w:r w:rsidRPr="000F19D0">
        <w:rPr>
          <w:color w:val="000000"/>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F175B3" w:rsidRPr="000F19D0" w:rsidRDefault="00F175B3" w:rsidP="00F175B3">
      <w:pPr>
        <w:spacing w:after="0" w:line="264" w:lineRule="auto"/>
        <w:ind w:left="0" w:firstLine="0"/>
        <w:rPr>
          <w:sz w:val="24"/>
          <w:szCs w:val="24"/>
        </w:rPr>
      </w:pPr>
      <w:r w:rsidRPr="000F19D0">
        <w:rPr>
          <w:b/>
          <w:color w:val="000000"/>
          <w:sz w:val="24"/>
          <w:szCs w:val="24"/>
        </w:rPr>
        <w:t>8) ценности научного познания:</w:t>
      </w:r>
    </w:p>
    <w:p w:rsidR="00F175B3" w:rsidRPr="000F19D0" w:rsidRDefault="00F175B3" w:rsidP="00F175B3">
      <w:pPr>
        <w:spacing w:after="0" w:line="264" w:lineRule="auto"/>
        <w:ind w:left="0" w:firstLine="0"/>
        <w:rPr>
          <w:sz w:val="24"/>
          <w:szCs w:val="24"/>
        </w:rPr>
      </w:pPr>
      <w:r w:rsidRPr="000F19D0">
        <w:rPr>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175B3" w:rsidRPr="000F19D0" w:rsidRDefault="00F175B3" w:rsidP="00F175B3">
      <w:pPr>
        <w:spacing w:after="0" w:line="264" w:lineRule="auto"/>
        <w:ind w:left="0" w:firstLine="0"/>
        <w:rPr>
          <w:sz w:val="24"/>
          <w:szCs w:val="24"/>
        </w:rPr>
      </w:pPr>
      <w:r w:rsidRPr="000F19D0">
        <w:rPr>
          <w:color w:val="000000"/>
          <w:sz w:val="24"/>
          <w:szCs w:val="24"/>
        </w:rPr>
        <w:t>совершенствование языковой и читательской культуры как средства взаимодействия между людьми и познания мира;</w:t>
      </w:r>
    </w:p>
    <w:p w:rsidR="00F175B3" w:rsidRPr="000F19D0" w:rsidRDefault="00F175B3" w:rsidP="00F175B3">
      <w:pPr>
        <w:spacing w:after="0" w:line="264" w:lineRule="auto"/>
        <w:ind w:left="0" w:firstLine="0"/>
        <w:rPr>
          <w:sz w:val="24"/>
          <w:szCs w:val="24"/>
        </w:rPr>
      </w:pPr>
      <w:r w:rsidRPr="000F19D0">
        <w:rPr>
          <w:color w:val="000000"/>
          <w:sz w:val="24"/>
          <w:szCs w:val="24"/>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175B3" w:rsidRPr="000F19D0" w:rsidRDefault="00F175B3" w:rsidP="00F175B3">
      <w:pPr>
        <w:spacing w:after="0" w:line="264" w:lineRule="auto"/>
        <w:ind w:left="0" w:firstLine="0"/>
        <w:rPr>
          <w:sz w:val="24"/>
          <w:szCs w:val="24"/>
        </w:rPr>
      </w:pPr>
      <w:r w:rsidRPr="000F19D0">
        <w:rPr>
          <w:color w:val="000000"/>
          <w:sz w:val="24"/>
          <w:szCs w:val="24"/>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F175B3" w:rsidRPr="000F19D0" w:rsidRDefault="00F175B3" w:rsidP="00F175B3">
      <w:pPr>
        <w:spacing w:after="0" w:line="264" w:lineRule="auto"/>
        <w:ind w:left="0" w:firstLine="0"/>
        <w:rPr>
          <w:sz w:val="24"/>
          <w:szCs w:val="24"/>
        </w:rPr>
      </w:pPr>
      <w:r w:rsidRPr="000F19D0">
        <w:rPr>
          <w:color w:val="000000"/>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175B3" w:rsidRPr="000F19D0" w:rsidRDefault="00F175B3" w:rsidP="00F175B3">
      <w:pPr>
        <w:spacing w:after="0" w:line="264" w:lineRule="auto"/>
        <w:ind w:left="0" w:firstLine="0"/>
        <w:rPr>
          <w:sz w:val="24"/>
          <w:szCs w:val="24"/>
        </w:rPr>
      </w:pPr>
      <w:r w:rsidRPr="000F19D0">
        <w:rPr>
          <w:color w:val="000000"/>
          <w:sz w:val="24"/>
          <w:szCs w:val="24"/>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175B3" w:rsidRPr="000F19D0" w:rsidRDefault="00F175B3" w:rsidP="00F175B3">
      <w:pPr>
        <w:spacing w:after="0" w:line="264" w:lineRule="auto"/>
        <w:ind w:left="0" w:firstLine="0"/>
        <w:rPr>
          <w:sz w:val="24"/>
          <w:szCs w:val="24"/>
        </w:rPr>
      </w:pPr>
      <w:r w:rsidRPr="000F19D0">
        <w:rPr>
          <w:color w:val="000000"/>
          <w:sz w:val="24"/>
          <w:szCs w:val="24"/>
        </w:rPr>
        <w:t>способность самостоятельно использовать биологические знания для решения проблем в реальных жизненных ситуациях;</w:t>
      </w:r>
    </w:p>
    <w:p w:rsidR="00F175B3" w:rsidRPr="000F19D0" w:rsidRDefault="00F175B3" w:rsidP="00F175B3">
      <w:pPr>
        <w:spacing w:after="0" w:line="264" w:lineRule="auto"/>
        <w:ind w:left="0" w:firstLine="0"/>
        <w:rPr>
          <w:sz w:val="24"/>
          <w:szCs w:val="24"/>
        </w:rPr>
      </w:pPr>
      <w:r w:rsidRPr="000F19D0">
        <w:rPr>
          <w:color w:val="000000"/>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F175B3" w:rsidRPr="000F19D0" w:rsidRDefault="00F175B3" w:rsidP="00F175B3">
      <w:pPr>
        <w:spacing w:after="0" w:line="264" w:lineRule="auto"/>
        <w:ind w:left="0" w:firstLine="0"/>
        <w:rPr>
          <w:sz w:val="24"/>
          <w:szCs w:val="24"/>
        </w:rPr>
      </w:pPr>
      <w:r w:rsidRPr="000F19D0">
        <w:rPr>
          <w:color w:val="000000"/>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F175B3" w:rsidRPr="000F19D0" w:rsidRDefault="00F175B3" w:rsidP="00F175B3">
      <w:pPr>
        <w:spacing w:after="0"/>
        <w:ind w:left="0" w:firstLine="0"/>
        <w:rPr>
          <w:sz w:val="24"/>
          <w:szCs w:val="24"/>
        </w:rPr>
      </w:pPr>
      <w:r w:rsidRPr="000F19D0">
        <w:rPr>
          <w:b/>
          <w:color w:val="000000"/>
          <w:sz w:val="24"/>
          <w:szCs w:val="24"/>
        </w:rPr>
        <w:t>МЕТАПРЕДМЕТНЫЕ РЕЗУЛЬТАТЫ</w:t>
      </w:r>
    </w:p>
    <w:p w:rsidR="00F175B3" w:rsidRPr="000F19D0" w:rsidRDefault="00F175B3" w:rsidP="00F175B3">
      <w:pPr>
        <w:spacing w:after="0" w:line="264" w:lineRule="auto"/>
        <w:ind w:left="0" w:firstLine="0"/>
        <w:rPr>
          <w:sz w:val="24"/>
          <w:szCs w:val="24"/>
        </w:rPr>
      </w:pPr>
      <w:r w:rsidRPr="000F19D0">
        <w:rPr>
          <w:color w:val="000000"/>
          <w:sz w:val="24"/>
          <w:szCs w:val="24"/>
        </w:rPr>
        <w:t xml:space="preserve">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w:t>
      </w:r>
      <w:r w:rsidRPr="000F19D0">
        <w:rPr>
          <w:color w:val="000000"/>
          <w:sz w:val="24"/>
          <w:szCs w:val="24"/>
        </w:rPr>
        <w:lastRenderedPageBreak/>
        <w:t>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175B3" w:rsidRPr="000F19D0" w:rsidRDefault="00F175B3" w:rsidP="00F175B3">
      <w:pPr>
        <w:spacing w:after="0" w:line="264" w:lineRule="auto"/>
        <w:ind w:left="0" w:firstLine="0"/>
        <w:rPr>
          <w:sz w:val="24"/>
          <w:szCs w:val="24"/>
        </w:rPr>
      </w:pPr>
      <w:r w:rsidRPr="000F19D0">
        <w:rPr>
          <w:color w:val="000000"/>
          <w:sz w:val="24"/>
          <w:szCs w:val="24"/>
        </w:rPr>
        <w:t xml:space="preserve">Метапредметные результаты освоения программы среднего общего образования должны отражать: </w:t>
      </w:r>
    </w:p>
    <w:p w:rsidR="00F175B3" w:rsidRPr="000F19D0" w:rsidRDefault="00F175B3" w:rsidP="00F175B3">
      <w:pPr>
        <w:spacing w:after="0" w:line="264" w:lineRule="auto"/>
        <w:ind w:left="0" w:firstLine="0"/>
        <w:rPr>
          <w:sz w:val="24"/>
          <w:szCs w:val="24"/>
        </w:rPr>
      </w:pPr>
      <w:r w:rsidRPr="000F19D0">
        <w:rPr>
          <w:b/>
          <w:color w:val="000000"/>
          <w:sz w:val="24"/>
          <w:szCs w:val="24"/>
        </w:rPr>
        <w:t>Овладение универсальными учебными познавательными действиями:</w:t>
      </w:r>
    </w:p>
    <w:p w:rsidR="00F175B3" w:rsidRPr="000F19D0" w:rsidRDefault="00F175B3" w:rsidP="00F175B3">
      <w:pPr>
        <w:spacing w:after="0" w:line="264" w:lineRule="auto"/>
        <w:ind w:left="0" w:firstLine="0"/>
        <w:rPr>
          <w:sz w:val="24"/>
          <w:szCs w:val="24"/>
        </w:rPr>
      </w:pPr>
      <w:r w:rsidRPr="000F19D0">
        <w:rPr>
          <w:b/>
          <w:color w:val="000000"/>
          <w:sz w:val="24"/>
          <w:szCs w:val="24"/>
        </w:rPr>
        <w:t>1)</w:t>
      </w:r>
      <w:r w:rsidRPr="000F19D0">
        <w:rPr>
          <w:color w:val="000000"/>
          <w:sz w:val="24"/>
          <w:szCs w:val="24"/>
        </w:rPr>
        <w:t xml:space="preserve"> </w:t>
      </w:r>
      <w:r w:rsidRPr="000F19D0">
        <w:rPr>
          <w:b/>
          <w:color w:val="000000"/>
          <w:sz w:val="24"/>
          <w:szCs w:val="24"/>
        </w:rPr>
        <w:t>базовые логические действия:</w:t>
      </w:r>
    </w:p>
    <w:p w:rsidR="00F175B3" w:rsidRPr="000F19D0" w:rsidRDefault="00F175B3" w:rsidP="00F175B3">
      <w:pPr>
        <w:spacing w:after="0" w:line="264" w:lineRule="auto"/>
        <w:ind w:left="0" w:firstLine="0"/>
        <w:rPr>
          <w:sz w:val="24"/>
          <w:szCs w:val="24"/>
        </w:rPr>
      </w:pPr>
      <w:r w:rsidRPr="000F19D0">
        <w:rPr>
          <w:color w:val="000000"/>
          <w:sz w:val="24"/>
          <w:szCs w:val="24"/>
        </w:rPr>
        <w:t>самостоятельно формулировать и актуализировать проблему, рассматривать её всесторонне;</w:t>
      </w:r>
    </w:p>
    <w:p w:rsidR="00F175B3" w:rsidRPr="000F19D0" w:rsidRDefault="00F175B3" w:rsidP="00F175B3">
      <w:pPr>
        <w:spacing w:after="0" w:line="264" w:lineRule="auto"/>
        <w:ind w:left="0" w:firstLine="0"/>
        <w:rPr>
          <w:sz w:val="24"/>
          <w:szCs w:val="24"/>
        </w:rPr>
      </w:pPr>
      <w:r w:rsidRPr="000F19D0">
        <w:rPr>
          <w:color w:val="000000"/>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175B3" w:rsidRPr="000F19D0" w:rsidRDefault="00F175B3" w:rsidP="00F175B3">
      <w:pPr>
        <w:spacing w:after="0" w:line="264" w:lineRule="auto"/>
        <w:ind w:left="0" w:firstLine="0"/>
        <w:rPr>
          <w:sz w:val="24"/>
          <w:szCs w:val="24"/>
        </w:rPr>
      </w:pPr>
      <w:r w:rsidRPr="000F19D0">
        <w:rPr>
          <w:color w:val="000000"/>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F175B3" w:rsidRPr="000F19D0" w:rsidRDefault="00F175B3" w:rsidP="00F175B3">
      <w:pPr>
        <w:spacing w:after="0" w:line="264" w:lineRule="auto"/>
        <w:ind w:left="0" w:firstLine="0"/>
        <w:rPr>
          <w:sz w:val="24"/>
          <w:szCs w:val="24"/>
        </w:rPr>
      </w:pPr>
      <w:r w:rsidRPr="000F19D0">
        <w:rPr>
          <w:color w:val="000000"/>
          <w:sz w:val="24"/>
          <w:szCs w:val="24"/>
        </w:rPr>
        <w:t>использовать биологические понятия для объяснения фактов и явлений живой природы;</w:t>
      </w:r>
    </w:p>
    <w:p w:rsidR="00F175B3" w:rsidRPr="000F19D0" w:rsidRDefault="00F175B3" w:rsidP="00F175B3">
      <w:pPr>
        <w:spacing w:after="0" w:line="264" w:lineRule="auto"/>
        <w:ind w:left="0" w:firstLine="0"/>
        <w:rPr>
          <w:sz w:val="24"/>
          <w:szCs w:val="24"/>
        </w:rPr>
      </w:pPr>
      <w:r w:rsidRPr="000F19D0">
        <w:rPr>
          <w:color w:val="000000"/>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175B3" w:rsidRPr="000F19D0" w:rsidRDefault="00F175B3" w:rsidP="00F175B3">
      <w:pPr>
        <w:spacing w:after="0" w:line="264" w:lineRule="auto"/>
        <w:ind w:left="0" w:firstLine="0"/>
        <w:rPr>
          <w:sz w:val="24"/>
          <w:szCs w:val="24"/>
        </w:rPr>
      </w:pPr>
      <w:r w:rsidRPr="000F19D0">
        <w:rPr>
          <w:color w:val="000000"/>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175B3" w:rsidRPr="000F19D0" w:rsidRDefault="00F175B3" w:rsidP="00F175B3">
      <w:pPr>
        <w:spacing w:after="0" w:line="264" w:lineRule="auto"/>
        <w:ind w:left="0" w:firstLine="0"/>
        <w:rPr>
          <w:sz w:val="24"/>
          <w:szCs w:val="24"/>
        </w:rPr>
      </w:pPr>
      <w:r w:rsidRPr="000F19D0">
        <w:rPr>
          <w:color w:val="000000"/>
          <w:sz w:val="24"/>
          <w:szCs w:val="24"/>
        </w:rPr>
        <w:t>разрабатывать план решения проблемы с учётом анализа имеющихся материальных и нематериальных ресурсов;</w:t>
      </w:r>
    </w:p>
    <w:p w:rsidR="00F175B3" w:rsidRPr="000F19D0" w:rsidRDefault="00F175B3" w:rsidP="00F175B3">
      <w:pPr>
        <w:spacing w:after="0" w:line="264" w:lineRule="auto"/>
        <w:ind w:left="0" w:firstLine="0"/>
        <w:rPr>
          <w:sz w:val="24"/>
          <w:szCs w:val="24"/>
        </w:rPr>
      </w:pPr>
      <w:r w:rsidRPr="000F19D0">
        <w:rPr>
          <w:color w:val="000000"/>
          <w:sz w:val="24"/>
          <w:szCs w:val="24"/>
        </w:rPr>
        <w:t>вносить коррективы в деятельность, оценивать соответствие результатов целям, оценивать риски последствий деятельности;</w:t>
      </w:r>
    </w:p>
    <w:p w:rsidR="00F175B3" w:rsidRPr="000F19D0" w:rsidRDefault="00F175B3" w:rsidP="00F175B3">
      <w:pPr>
        <w:spacing w:after="0" w:line="264" w:lineRule="auto"/>
        <w:ind w:left="0" w:firstLine="0"/>
        <w:rPr>
          <w:sz w:val="24"/>
          <w:szCs w:val="24"/>
        </w:rPr>
      </w:pPr>
      <w:r w:rsidRPr="000F19D0">
        <w:rPr>
          <w:color w:val="000000"/>
          <w:sz w:val="24"/>
          <w:szCs w:val="24"/>
        </w:rPr>
        <w:t>координировать и выполнять работу в условиях реального, виртуального и комбинированного взаимодействия;</w:t>
      </w:r>
    </w:p>
    <w:p w:rsidR="00F175B3" w:rsidRPr="000F19D0" w:rsidRDefault="00F175B3" w:rsidP="00F175B3">
      <w:pPr>
        <w:spacing w:after="0" w:line="264" w:lineRule="auto"/>
        <w:ind w:left="0" w:firstLine="0"/>
        <w:rPr>
          <w:sz w:val="24"/>
          <w:szCs w:val="24"/>
        </w:rPr>
      </w:pPr>
      <w:r w:rsidRPr="000F19D0">
        <w:rPr>
          <w:color w:val="000000"/>
          <w:sz w:val="24"/>
          <w:szCs w:val="24"/>
        </w:rPr>
        <w:t>развивать креативное мышление при решении жизненных проблем.</w:t>
      </w:r>
    </w:p>
    <w:p w:rsidR="00F175B3" w:rsidRPr="000F19D0" w:rsidRDefault="00F175B3" w:rsidP="00F175B3">
      <w:pPr>
        <w:spacing w:after="0" w:line="264" w:lineRule="auto"/>
        <w:ind w:left="0" w:firstLine="0"/>
        <w:rPr>
          <w:sz w:val="24"/>
          <w:szCs w:val="24"/>
        </w:rPr>
      </w:pPr>
      <w:r w:rsidRPr="000F19D0">
        <w:rPr>
          <w:b/>
          <w:color w:val="000000"/>
          <w:sz w:val="24"/>
          <w:szCs w:val="24"/>
        </w:rPr>
        <w:t xml:space="preserve"> 2)</w:t>
      </w:r>
      <w:r w:rsidRPr="000F19D0">
        <w:rPr>
          <w:color w:val="000000"/>
          <w:sz w:val="24"/>
          <w:szCs w:val="24"/>
        </w:rPr>
        <w:t xml:space="preserve"> </w:t>
      </w:r>
      <w:r w:rsidRPr="000F19D0">
        <w:rPr>
          <w:b/>
          <w:color w:val="000000"/>
          <w:sz w:val="24"/>
          <w:szCs w:val="24"/>
        </w:rPr>
        <w:t>базовые исследовательские действия:</w:t>
      </w:r>
    </w:p>
    <w:p w:rsidR="00F175B3" w:rsidRPr="000F19D0" w:rsidRDefault="00F175B3" w:rsidP="00F175B3">
      <w:pPr>
        <w:spacing w:after="0" w:line="264" w:lineRule="auto"/>
        <w:ind w:left="0" w:firstLine="0"/>
        <w:rPr>
          <w:sz w:val="24"/>
          <w:szCs w:val="24"/>
        </w:rPr>
      </w:pPr>
      <w:r w:rsidRPr="000F19D0">
        <w:rPr>
          <w:color w:val="000000"/>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175B3" w:rsidRPr="000F19D0" w:rsidRDefault="00F175B3" w:rsidP="00F175B3">
      <w:pPr>
        <w:spacing w:after="0" w:line="264" w:lineRule="auto"/>
        <w:ind w:left="0" w:firstLine="0"/>
        <w:rPr>
          <w:sz w:val="24"/>
          <w:szCs w:val="24"/>
        </w:rPr>
      </w:pPr>
      <w:r w:rsidRPr="000F19D0">
        <w:rPr>
          <w:color w:val="000000"/>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F175B3" w:rsidRPr="000F19D0" w:rsidRDefault="00F175B3" w:rsidP="00F175B3">
      <w:pPr>
        <w:spacing w:after="0" w:line="264" w:lineRule="auto"/>
        <w:ind w:left="0" w:firstLine="0"/>
        <w:rPr>
          <w:sz w:val="24"/>
          <w:szCs w:val="24"/>
        </w:rPr>
      </w:pPr>
      <w:r w:rsidRPr="000F19D0">
        <w:rPr>
          <w:color w:val="000000"/>
          <w:sz w:val="24"/>
          <w:szCs w:val="24"/>
        </w:rPr>
        <w:t>формировать научный тип мышления, владеть научной терминологией, ключевыми понятиями и методами;</w:t>
      </w:r>
    </w:p>
    <w:p w:rsidR="00F175B3" w:rsidRPr="000F19D0" w:rsidRDefault="00F175B3" w:rsidP="00F175B3">
      <w:pPr>
        <w:spacing w:after="0" w:line="264" w:lineRule="auto"/>
        <w:ind w:left="0" w:firstLine="0"/>
        <w:rPr>
          <w:sz w:val="24"/>
          <w:szCs w:val="24"/>
        </w:rPr>
      </w:pPr>
      <w:r w:rsidRPr="000F19D0">
        <w:rPr>
          <w:color w:val="000000"/>
          <w:sz w:val="24"/>
          <w:szCs w:val="24"/>
        </w:rPr>
        <w:t>ставить и формулировать собственные задачи в образовательной деятельности и жизненных ситуациях;</w:t>
      </w:r>
    </w:p>
    <w:p w:rsidR="00F175B3" w:rsidRPr="000F19D0" w:rsidRDefault="00F175B3" w:rsidP="00F175B3">
      <w:pPr>
        <w:spacing w:after="0" w:line="264" w:lineRule="auto"/>
        <w:ind w:left="0" w:firstLine="0"/>
        <w:rPr>
          <w:sz w:val="24"/>
          <w:szCs w:val="24"/>
        </w:rPr>
      </w:pPr>
      <w:r w:rsidRPr="000F19D0">
        <w:rPr>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175B3" w:rsidRPr="000F19D0" w:rsidRDefault="00F175B3" w:rsidP="00F175B3">
      <w:pPr>
        <w:spacing w:after="0" w:line="264" w:lineRule="auto"/>
        <w:ind w:left="0" w:firstLine="0"/>
        <w:rPr>
          <w:sz w:val="24"/>
          <w:szCs w:val="24"/>
        </w:rPr>
      </w:pPr>
      <w:r w:rsidRPr="000F19D0">
        <w:rPr>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175B3" w:rsidRPr="000F19D0" w:rsidRDefault="00F175B3" w:rsidP="00F175B3">
      <w:pPr>
        <w:spacing w:after="0" w:line="264" w:lineRule="auto"/>
        <w:ind w:left="0" w:firstLine="0"/>
        <w:rPr>
          <w:sz w:val="24"/>
          <w:szCs w:val="24"/>
        </w:rPr>
      </w:pPr>
      <w:r w:rsidRPr="000F19D0">
        <w:rPr>
          <w:color w:val="000000"/>
          <w:sz w:val="24"/>
          <w:szCs w:val="24"/>
        </w:rPr>
        <w:t>давать оценку новым ситуациям, оценивать приобретённый опыт;</w:t>
      </w:r>
    </w:p>
    <w:p w:rsidR="00F175B3" w:rsidRPr="000F19D0" w:rsidRDefault="00F175B3" w:rsidP="00F175B3">
      <w:pPr>
        <w:spacing w:after="0" w:line="264" w:lineRule="auto"/>
        <w:ind w:left="0" w:firstLine="0"/>
        <w:rPr>
          <w:sz w:val="24"/>
          <w:szCs w:val="24"/>
        </w:rPr>
      </w:pPr>
      <w:r w:rsidRPr="000F19D0">
        <w:rPr>
          <w:color w:val="000000"/>
          <w:sz w:val="24"/>
          <w:szCs w:val="24"/>
        </w:rPr>
        <w:lastRenderedPageBreak/>
        <w:t>осуществлять целенаправленный поиск переноса средств и способов действия в профессиональную среду;</w:t>
      </w:r>
    </w:p>
    <w:p w:rsidR="00F175B3" w:rsidRPr="000F19D0" w:rsidRDefault="00F175B3" w:rsidP="00F175B3">
      <w:pPr>
        <w:spacing w:after="0" w:line="264" w:lineRule="auto"/>
        <w:ind w:left="0" w:firstLine="0"/>
        <w:rPr>
          <w:sz w:val="24"/>
          <w:szCs w:val="24"/>
        </w:rPr>
      </w:pPr>
      <w:r w:rsidRPr="000F19D0">
        <w:rPr>
          <w:color w:val="000000"/>
          <w:sz w:val="24"/>
          <w:szCs w:val="24"/>
        </w:rPr>
        <w:t>уметь переносить знания в познавательную и практическую области жизнедеятельности;</w:t>
      </w:r>
    </w:p>
    <w:p w:rsidR="00F175B3" w:rsidRPr="000F19D0" w:rsidRDefault="00F175B3" w:rsidP="00F175B3">
      <w:pPr>
        <w:spacing w:after="0" w:line="264" w:lineRule="auto"/>
        <w:ind w:left="0" w:firstLine="0"/>
        <w:rPr>
          <w:sz w:val="24"/>
          <w:szCs w:val="24"/>
        </w:rPr>
      </w:pPr>
      <w:r w:rsidRPr="000F19D0">
        <w:rPr>
          <w:color w:val="000000"/>
          <w:sz w:val="24"/>
          <w:szCs w:val="24"/>
        </w:rPr>
        <w:t>уметь интегрировать знания из разных предметных областей;</w:t>
      </w:r>
    </w:p>
    <w:p w:rsidR="00F175B3" w:rsidRPr="000F19D0" w:rsidRDefault="00F175B3" w:rsidP="00F175B3">
      <w:pPr>
        <w:spacing w:after="0" w:line="264" w:lineRule="auto"/>
        <w:ind w:left="0" w:firstLine="0"/>
        <w:rPr>
          <w:sz w:val="24"/>
          <w:szCs w:val="24"/>
        </w:rPr>
      </w:pPr>
      <w:r w:rsidRPr="000F19D0">
        <w:rPr>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175B3" w:rsidRPr="000F19D0" w:rsidRDefault="00F175B3" w:rsidP="00F175B3">
      <w:pPr>
        <w:spacing w:after="0" w:line="264" w:lineRule="auto"/>
        <w:ind w:left="0" w:firstLine="0"/>
        <w:rPr>
          <w:sz w:val="24"/>
          <w:szCs w:val="24"/>
        </w:rPr>
      </w:pPr>
      <w:r w:rsidRPr="000F19D0">
        <w:rPr>
          <w:b/>
          <w:color w:val="000000"/>
          <w:sz w:val="24"/>
          <w:szCs w:val="24"/>
        </w:rPr>
        <w:t>3) работа с информацией:</w:t>
      </w:r>
    </w:p>
    <w:p w:rsidR="00F175B3" w:rsidRPr="000F19D0" w:rsidRDefault="00F175B3" w:rsidP="00F175B3">
      <w:pPr>
        <w:spacing w:after="0" w:line="264" w:lineRule="auto"/>
        <w:ind w:left="0" w:firstLine="0"/>
        <w:rPr>
          <w:sz w:val="24"/>
          <w:szCs w:val="24"/>
        </w:rPr>
      </w:pPr>
      <w:r w:rsidRPr="000F19D0">
        <w:rPr>
          <w:color w:val="000000"/>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F175B3" w:rsidRPr="000F19D0" w:rsidRDefault="00F175B3" w:rsidP="00F175B3">
      <w:pPr>
        <w:spacing w:after="0" w:line="264" w:lineRule="auto"/>
        <w:ind w:left="0" w:firstLine="0"/>
        <w:rPr>
          <w:sz w:val="24"/>
          <w:szCs w:val="24"/>
        </w:rPr>
      </w:pPr>
      <w:r w:rsidRPr="000F19D0">
        <w:rPr>
          <w:color w:val="000000"/>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F175B3" w:rsidRPr="000F19D0" w:rsidRDefault="00F175B3" w:rsidP="00F175B3">
      <w:pPr>
        <w:spacing w:after="0" w:line="264" w:lineRule="auto"/>
        <w:ind w:left="0" w:firstLine="0"/>
        <w:rPr>
          <w:sz w:val="24"/>
          <w:szCs w:val="24"/>
        </w:rPr>
      </w:pPr>
      <w:r w:rsidRPr="000F19D0">
        <w:rPr>
          <w:color w:val="000000"/>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F175B3" w:rsidRPr="000F19D0" w:rsidRDefault="00F175B3" w:rsidP="00F175B3">
      <w:pPr>
        <w:spacing w:after="0" w:line="264" w:lineRule="auto"/>
        <w:ind w:left="0" w:firstLine="0"/>
        <w:rPr>
          <w:sz w:val="24"/>
          <w:szCs w:val="24"/>
        </w:rPr>
      </w:pPr>
      <w:r w:rsidRPr="000F19D0">
        <w:rPr>
          <w:color w:val="000000"/>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F175B3" w:rsidRPr="000F19D0" w:rsidRDefault="00F175B3" w:rsidP="00F175B3">
      <w:pPr>
        <w:spacing w:after="0" w:line="264" w:lineRule="auto"/>
        <w:ind w:left="0" w:firstLine="0"/>
        <w:rPr>
          <w:sz w:val="24"/>
          <w:szCs w:val="24"/>
        </w:rPr>
      </w:pPr>
      <w:r w:rsidRPr="000F19D0">
        <w:rPr>
          <w:color w:val="000000"/>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F175B3" w:rsidRPr="000F19D0" w:rsidRDefault="00F175B3" w:rsidP="00F175B3">
      <w:pPr>
        <w:spacing w:after="0" w:line="264" w:lineRule="auto"/>
        <w:ind w:left="0" w:firstLine="0"/>
        <w:rPr>
          <w:sz w:val="24"/>
          <w:szCs w:val="24"/>
        </w:rPr>
      </w:pPr>
      <w:r w:rsidRPr="000F19D0">
        <w:rPr>
          <w:color w:val="000000"/>
          <w:sz w:val="24"/>
          <w:szCs w:val="24"/>
        </w:rPr>
        <w:t>владеть навыками распознавания и защиты информации, информационной безопасности личности.</w:t>
      </w:r>
    </w:p>
    <w:p w:rsidR="00F175B3" w:rsidRPr="000F19D0" w:rsidRDefault="00F175B3" w:rsidP="00F175B3">
      <w:pPr>
        <w:spacing w:after="0" w:line="264" w:lineRule="auto"/>
        <w:ind w:left="0" w:firstLine="0"/>
        <w:rPr>
          <w:sz w:val="24"/>
          <w:szCs w:val="24"/>
        </w:rPr>
      </w:pPr>
      <w:r w:rsidRPr="000F19D0">
        <w:rPr>
          <w:b/>
          <w:color w:val="000000"/>
          <w:sz w:val="24"/>
          <w:szCs w:val="24"/>
        </w:rPr>
        <w:t>Овладение универсальными коммуникативными действиями:</w:t>
      </w:r>
    </w:p>
    <w:p w:rsidR="00F175B3" w:rsidRPr="000F19D0" w:rsidRDefault="00F175B3" w:rsidP="00F175B3">
      <w:pPr>
        <w:spacing w:after="0" w:line="264" w:lineRule="auto"/>
        <w:ind w:left="0" w:firstLine="0"/>
        <w:rPr>
          <w:sz w:val="24"/>
          <w:szCs w:val="24"/>
        </w:rPr>
      </w:pPr>
      <w:r w:rsidRPr="000F19D0">
        <w:rPr>
          <w:b/>
          <w:color w:val="000000"/>
          <w:sz w:val="24"/>
          <w:szCs w:val="24"/>
        </w:rPr>
        <w:t>1)</w:t>
      </w:r>
      <w:r w:rsidRPr="000F19D0">
        <w:rPr>
          <w:color w:val="000000"/>
          <w:sz w:val="24"/>
          <w:szCs w:val="24"/>
        </w:rPr>
        <w:t xml:space="preserve"> </w:t>
      </w:r>
      <w:r w:rsidRPr="000F19D0">
        <w:rPr>
          <w:b/>
          <w:color w:val="000000"/>
          <w:sz w:val="24"/>
          <w:szCs w:val="24"/>
        </w:rPr>
        <w:t>общение:</w:t>
      </w:r>
    </w:p>
    <w:p w:rsidR="00F175B3" w:rsidRPr="000F19D0" w:rsidRDefault="00F175B3" w:rsidP="00F175B3">
      <w:pPr>
        <w:spacing w:after="0" w:line="264" w:lineRule="auto"/>
        <w:ind w:left="0" w:firstLine="0"/>
        <w:rPr>
          <w:sz w:val="24"/>
          <w:szCs w:val="24"/>
        </w:rPr>
      </w:pPr>
      <w:r w:rsidRPr="000F19D0">
        <w:rPr>
          <w:color w:val="000000"/>
          <w:sz w:val="24"/>
          <w:szCs w:val="24"/>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175B3" w:rsidRPr="000F19D0" w:rsidRDefault="00F175B3" w:rsidP="00F175B3">
      <w:pPr>
        <w:spacing w:after="0" w:line="264" w:lineRule="auto"/>
        <w:ind w:left="0" w:firstLine="0"/>
        <w:rPr>
          <w:sz w:val="24"/>
          <w:szCs w:val="24"/>
        </w:rPr>
      </w:pPr>
      <w:r w:rsidRPr="000F19D0">
        <w:rPr>
          <w:color w:val="000000"/>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175B3" w:rsidRPr="000F19D0" w:rsidRDefault="00F175B3" w:rsidP="00F175B3">
      <w:pPr>
        <w:spacing w:after="0" w:line="264" w:lineRule="auto"/>
        <w:ind w:left="0" w:firstLine="0"/>
        <w:rPr>
          <w:sz w:val="24"/>
          <w:szCs w:val="24"/>
        </w:rPr>
      </w:pPr>
      <w:r w:rsidRPr="000F19D0">
        <w:rPr>
          <w:color w:val="000000"/>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F175B3" w:rsidRPr="000F19D0" w:rsidRDefault="00F175B3" w:rsidP="00F175B3">
      <w:pPr>
        <w:spacing w:after="0" w:line="264" w:lineRule="auto"/>
        <w:ind w:left="0" w:firstLine="0"/>
        <w:rPr>
          <w:sz w:val="24"/>
          <w:szCs w:val="24"/>
        </w:rPr>
      </w:pPr>
      <w:r w:rsidRPr="000F19D0">
        <w:rPr>
          <w:color w:val="000000"/>
          <w:sz w:val="24"/>
          <w:szCs w:val="24"/>
        </w:rPr>
        <w:t>развёрнуто и логично излагать свою точку зрения с использованием языковых средств.</w:t>
      </w:r>
    </w:p>
    <w:p w:rsidR="00F175B3" w:rsidRPr="000F19D0" w:rsidRDefault="00F175B3" w:rsidP="00F175B3">
      <w:pPr>
        <w:spacing w:after="0" w:line="264" w:lineRule="auto"/>
        <w:ind w:left="0" w:firstLine="0"/>
        <w:rPr>
          <w:sz w:val="24"/>
          <w:szCs w:val="24"/>
        </w:rPr>
      </w:pPr>
      <w:r w:rsidRPr="000F19D0">
        <w:rPr>
          <w:b/>
          <w:color w:val="000000"/>
          <w:sz w:val="24"/>
          <w:szCs w:val="24"/>
        </w:rPr>
        <w:t>2)</w:t>
      </w:r>
      <w:r w:rsidRPr="000F19D0">
        <w:rPr>
          <w:color w:val="000000"/>
          <w:sz w:val="24"/>
          <w:szCs w:val="24"/>
        </w:rPr>
        <w:t xml:space="preserve"> </w:t>
      </w:r>
      <w:r w:rsidRPr="000F19D0">
        <w:rPr>
          <w:b/>
          <w:color w:val="000000"/>
          <w:sz w:val="24"/>
          <w:szCs w:val="24"/>
        </w:rPr>
        <w:t>совместная деятельность:</w:t>
      </w:r>
    </w:p>
    <w:p w:rsidR="00F175B3" w:rsidRPr="000F19D0" w:rsidRDefault="00F175B3" w:rsidP="00F175B3">
      <w:pPr>
        <w:spacing w:after="0" w:line="264" w:lineRule="auto"/>
        <w:ind w:left="0" w:firstLine="0"/>
        <w:rPr>
          <w:sz w:val="24"/>
          <w:szCs w:val="24"/>
        </w:rPr>
      </w:pPr>
      <w:r w:rsidRPr="000F19D0">
        <w:rPr>
          <w:color w:val="000000"/>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F175B3" w:rsidRPr="000F19D0" w:rsidRDefault="00F175B3" w:rsidP="00F175B3">
      <w:pPr>
        <w:spacing w:after="0" w:line="264" w:lineRule="auto"/>
        <w:ind w:left="0" w:firstLine="0"/>
        <w:rPr>
          <w:sz w:val="24"/>
          <w:szCs w:val="24"/>
        </w:rPr>
      </w:pPr>
      <w:r w:rsidRPr="000F19D0">
        <w:rPr>
          <w:color w:val="000000"/>
          <w:sz w:val="24"/>
          <w:szCs w:val="24"/>
        </w:rPr>
        <w:t>выбирать тематику и методы совместных действий с учётом общих интересов и возможностей каждого члена коллектива;</w:t>
      </w:r>
    </w:p>
    <w:p w:rsidR="00F175B3" w:rsidRPr="000F19D0" w:rsidRDefault="00F175B3" w:rsidP="00F175B3">
      <w:pPr>
        <w:spacing w:after="0" w:line="264" w:lineRule="auto"/>
        <w:ind w:left="0" w:firstLine="0"/>
        <w:rPr>
          <w:sz w:val="24"/>
          <w:szCs w:val="24"/>
        </w:rPr>
      </w:pPr>
      <w:r w:rsidRPr="000F19D0">
        <w:rPr>
          <w:color w:val="000000"/>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F175B3" w:rsidRPr="000F19D0" w:rsidRDefault="00F175B3" w:rsidP="00F175B3">
      <w:pPr>
        <w:spacing w:after="0" w:line="264" w:lineRule="auto"/>
        <w:ind w:left="0" w:firstLine="0"/>
        <w:rPr>
          <w:sz w:val="24"/>
          <w:szCs w:val="24"/>
        </w:rPr>
      </w:pPr>
      <w:r w:rsidRPr="000F19D0">
        <w:rPr>
          <w:color w:val="000000"/>
          <w:sz w:val="24"/>
          <w:szCs w:val="24"/>
        </w:rPr>
        <w:t>оценивать качество своего вклада и каждого участника команды в общий результат по разработанным критериям;</w:t>
      </w:r>
    </w:p>
    <w:p w:rsidR="00F175B3" w:rsidRPr="000F19D0" w:rsidRDefault="00F175B3" w:rsidP="00F175B3">
      <w:pPr>
        <w:spacing w:after="0" w:line="264" w:lineRule="auto"/>
        <w:ind w:left="0" w:firstLine="0"/>
        <w:rPr>
          <w:sz w:val="24"/>
          <w:szCs w:val="24"/>
        </w:rPr>
      </w:pPr>
      <w:r w:rsidRPr="000F19D0">
        <w:rPr>
          <w:color w:val="000000"/>
          <w:sz w:val="24"/>
          <w:szCs w:val="24"/>
        </w:rPr>
        <w:lastRenderedPageBreak/>
        <w:t>предлагать новые проекты, оценивать идеи с позиции новизны, оригинальности, практической значимости;</w:t>
      </w:r>
    </w:p>
    <w:p w:rsidR="00F175B3" w:rsidRPr="000F19D0" w:rsidRDefault="00F175B3" w:rsidP="00F175B3">
      <w:pPr>
        <w:spacing w:after="0" w:line="264" w:lineRule="auto"/>
        <w:ind w:left="0" w:firstLine="0"/>
        <w:rPr>
          <w:sz w:val="24"/>
          <w:szCs w:val="24"/>
        </w:rPr>
      </w:pPr>
      <w:r w:rsidRPr="000F19D0">
        <w:rPr>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F175B3" w:rsidRPr="000F19D0" w:rsidRDefault="00F175B3" w:rsidP="00F175B3">
      <w:pPr>
        <w:spacing w:after="0" w:line="264" w:lineRule="auto"/>
        <w:ind w:left="0" w:firstLine="0"/>
        <w:rPr>
          <w:sz w:val="24"/>
          <w:szCs w:val="24"/>
        </w:rPr>
      </w:pPr>
      <w:r w:rsidRPr="000F19D0">
        <w:rPr>
          <w:b/>
          <w:color w:val="000000"/>
          <w:sz w:val="24"/>
          <w:szCs w:val="24"/>
        </w:rPr>
        <w:t>Овладение универсальными регулятивными действиями:</w:t>
      </w:r>
    </w:p>
    <w:p w:rsidR="00F175B3" w:rsidRPr="000F19D0" w:rsidRDefault="00F175B3" w:rsidP="00F175B3">
      <w:pPr>
        <w:spacing w:after="0" w:line="264" w:lineRule="auto"/>
        <w:ind w:left="0" w:firstLine="0"/>
        <w:rPr>
          <w:sz w:val="24"/>
          <w:szCs w:val="24"/>
        </w:rPr>
      </w:pPr>
      <w:r w:rsidRPr="000F19D0">
        <w:rPr>
          <w:b/>
          <w:color w:val="000000"/>
          <w:sz w:val="24"/>
          <w:szCs w:val="24"/>
        </w:rPr>
        <w:t>1)</w:t>
      </w:r>
      <w:r w:rsidRPr="000F19D0">
        <w:rPr>
          <w:color w:val="000000"/>
          <w:sz w:val="24"/>
          <w:szCs w:val="24"/>
        </w:rPr>
        <w:t xml:space="preserve"> </w:t>
      </w:r>
      <w:r w:rsidRPr="000F19D0">
        <w:rPr>
          <w:b/>
          <w:color w:val="000000"/>
          <w:sz w:val="24"/>
          <w:szCs w:val="24"/>
        </w:rPr>
        <w:t>самоорганизация:</w:t>
      </w:r>
    </w:p>
    <w:p w:rsidR="00F175B3" w:rsidRPr="000F19D0" w:rsidRDefault="00F175B3" w:rsidP="00F175B3">
      <w:pPr>
        <w:spacing w:after="0" w:line="264" w:lineRule="auto"/>
        <w:ind w:left="0" w:firstLine="0"/>
        <w:rPr>
          <w:sz w:val="24"/>
          <w:szCs w:val="24"/>
        </w:rPr>
      </w:pPr>
      <w:r w:rsidRPr="000F19D0">
        <w:rPr>
          <w:color w:val="000000"/>
          <w:sz w:val="24"/>
          <w:szCs w:val="24"/>
        </w:rPr>
        <w:t>использовать биологические знания для выявления проблем и их решения в жизненных и учебных ситуациях;</w:t>
      </w:r>
    </w:p>
    <w:p w:rsidR="00F175B3" w:rsidRPr="000F19D0" w:rsidRDefault="00F175B3" w:rsidP="00F175B3">
      <w:pPr>
        <w:spacing w:after="0" w:line="264" w:lineRule="auto"/>
        <w:ind w:left="0" w:firstLine="0"/>
        <w:rPr>
          <w:sz w:val="24"/>
          <w:szCs w:val="24"/>
        </w:rPr>
      </w:pPr>
      <w:r w:rsidRPr="000F19D0">
        <w:rPr>
          <w:color w:val="000000"/>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F175B3" w:rsidRPr="000F19D0" w:rsidRDefault="00F175B3" w:rsidP="00F175B3">
      <w:pPr>
        <w:spacing w:after="0" w:line="264" w:lineRule="auto"/>
        <w:ind w:left="0" w:firstLine="0"/>
        <w:rPr>
          <w:sz w:val="24"/>
          <w:szCs w:val="24"/>
        </w:rPr>
      </w:pPr>
      <w:r w:rsidRPr="000F19D0">
        <w:rPr>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175B3" w:rsidRPr="000F19D0" w:rsidRDefault="00F175B3" w:rsidP="00F175B3">
      <w:pPr>
        <w:spacing w:after="0" w:line="264" w:lineRule="auto"/>
        <w:ind w:left="0" w:firstLine="0"/>
        <w:rPr>
          <w:sz w:val="24"/>
          <w:szCs w:val="24"/>
        </w:rPr>
      </w:pPr>
      <w:r w:rsidRPr="000F19D0">
        <w:rPr>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F175B3" w:rsidRPr="000F19D0" w:rsidRDefault="00F175B3" w:rsidP="00F175B3">
      <w:pPr>
        <w:spacing w:after="0" w:line="264" w:lineRule="auto"/>
        <w:ind w:left="0" w:firstLine="0"/>
        <w:rPr>
          <w:sz w:val="24"/>
          <w:szCs w:val="24"/>
        </w:rPr>
      </w:pPr>
      <w:r w:rsidRPr="000F19D0">
        <w:rPr>
          <w:color w:val="000000"/>
          <w:sz w:val="24"/>
          <w:szCs w:val="24"/>
        </w:rPr>
        <w:t>давать оценку новым ситуациям;</w:t>
      </w:r>
    </w:p>
    <w:p w:rsidR="00F175B3" w:rsidRPr="000F19D0" w:rsidRDefault="00F175B3" w:rsidP="00F175B3">
      <w:pPr>
        <w:spacing w:after="0" w:line="264" w:lineRule="auto"/>
        <w:ind w:left="0" w:firstLine="0"/>
        <w:rPr>
          <w:sz w:val="24"/>
          <w:szCs w:val="24"/>
        </w:rPr>
      </w:pPr>
      <w:r w:rsidRPr="000F19D0">
        <w:rPr>
          <w:color w:val="000000"/>
          <w:sz w:val="24"/>
          <w:szCs w:val="24"/>
        </w:rPr>
        <w:t>расширять рамки учебного предмета на основе личных предпочтений;</w:t>
      </w:r>
    </w:p>
    <w:p w:rsidR="00F175B3" w:rsidRPr="000F19D0" w:rsidRDefault="00F175B3" w:rsidP="00F175B3">
      <w:pPr>
        <w:spacing w:after="0" w:line="264" w:lineRule="auto"/>
        <w:ind w:left="0" w:firstLine="0"/>
        <w:rPr>
          <w:sz w:val="24"/>
          <w:szCs w:val="24"/>
        </w:rPr>
      </w:pPr>
      <w:r w:rsidRPr="000F19D0">
        <w:rPr>
          <w:color w:val="000000"/>
          <w:sz w:val="24"/>
          <w:szCs w:val="24"/>
        </w:rPr>
        <w:t>делать осознанный выбор, аргументировать его, брать ответственность за решение;</w:t>
      </w:r>
    </w:p>
    <w:p w:rsidR="00F175B3" w:rsidRPr="000F19D0" w:rsidRDefault="00F175B3" w:rsidP="00F175B3">
      <w:pPr>
        <w:spacing w:after="0" w:line="264" w:lineRule="auto"/>
        <w:ind w:left="0" w:firstLine="0"/>
        <w:rPr>
          <w:sz w:val="24"/>
          <w:szCs w:val="24"/>
        </w:rPr>
      </w:pPr>
      <w:r w:rsidRPr="000F19D0">
        <w:rPr>
          <w:color w:val="000000"/>
          <w:sz w:val="24"/>
          <w:szCs w:val="24"/>
        </w:rPr>
        <w:t>оценивать приобретённый опыт;</w:t>
      </w:r>
    </w:p>
    <w:p w:rsidR="00F175B3" w:rsidRPr="000F19D0" w:rsidRDefault="00F175B3" w:rsidP="00F175B3">
      <w:pPr>
        <w:spacing w:after="0" w:line="264" w:lineRule="auto"/>
        <w:ind w:left="0" w:firstLine="0"/>
        <w:rPr>
          <w:sz w:val="24"/>
          <w:szCs w:val="24"/>
        </w:rPr>
      </w:pPr>
      <w:r w:rsidRPr="000F19D0">
        <w:rPr>
          <w:color w:val="000000"/>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175B3" w:rsidRPr="000F19D0" w:rsidRDefault="00F175B3" w:rsidP="00F175B3">
      <w:pPr>
        <w:spacing w:after="0" w:line="264" w:lineRule="auto"/>
        <w:ind w:left="0" w:firstLine="0"/>
        <w:rPr>
          <w:sz w:val="24"/>
          <w:szCs w:val="24"/>
        </w:rPr>
      </w:pPr>
      <w:r w:rsidRPr="000F19D0">
        <w:rPr>
          <w:b/>
          <w:color w:val="000000"/>
          <w:sz w:val="24"/>
          <w:szCs w:val="24"/>
        </w:rPr>
        <w:t>2)</w:t>
      </w:r>
      <w:r w:rsidRPr="000F19D0">
        <w:rPr>
          <w:color w:val="000000"/>
          <w:sz w:val="24"/>
          <w:szCs w:val="24"/>
        </w:rPr>
        <w:t xml:space="preserve"> </w:t>
      </w:r>
      <w:r w:rsidRPr="000F19D0">
        <w:rPr>
          <w:b/>
          <w:color w:val="000000"/>
          <w:sz w:val="24"/>
          <w:szCs w:val="24"/>
        </w:rPr>
        <w:t>самоконтроль:</w:t>
      </w:r>
    </w:p>
    <w:p w:rsidR="00F175B3" w:rsidRPr="000F19D0" w:rsidRDefault="00F175B3" w:rsidP="00F175B3">
      <w:pPr>
        <w:spacing w:after="0" w:line="264" w:lineRule="auto"/>
        <w:ind w:left="0" w:firstLine="0"/>
        <w:rPr>
          <w:sz w:val="24"/>
          <w:szCs w:val="24"/>
        </w:rPr>
      </w:pPr>
      <w:r w:rsidRPr="000F19D0">
        <w:rPr>
          <w:color w:val="000000"/>
          <w:sz w:val="24"/>
          <w:szCs w:val="24"/>
        </w:rPr>
        <w:t>давать оценку новым ситуациям, вносить коррективы в деятельность, оценивать соответствие результатов целям;</w:t>
      </w:r>
    </w:p>
    <w:p w:rsidR="00F175B3" w:rsidRPr="000F19D0" w:rsidRDefault="00F175B3" w:rsidP="00F175B3">
      <w:pPr>
        <w:spacing w:after="0" w:line="264" w:lineRule="auto"/>
        <w:ind w:left="0" w:firstLine="0"/>
        <w:rPr>
          <w:sz w:val="24"/>
          <w:szCs w:val="24"/>
        </w:rPr>
      </w:pPr>
      <w:r w:rsidRPr="000F19D0">
        <w:rPr>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175B3" w:rsidRPr="000F19D0" w:rsidRDefault="00F175B3" w:rsidP="00F175B3">
      <w:pPr>
        <w:spacing w:after="0" w:line="264" w:lineRule="auto"/>
        <w:ind w:left="0" w:firstLine="0"/>
        <w:rPr>
          <w:sz w:val="24"/>
          <w:szCs w:val="24"/>
        </w:rPr>
      </w:pPr>
      <w:r w:rsidRPr="000F19D0">
        <w:rPr>
          <w:color w:val="000000"/>
          <w:sz w:val="24"/>
          <w:szCs w:val="24"/>
        </w:rPr>
        <w:t>уметь оценивать риски и своевременно принимать решения по их снижению;</w:t>
      </w:r>
    </w:p>
    <w:p w:rsidR="00F175B3" w:rsidRPr="000F19D0" w:rsidRDefault="00F175B3" w:rsidP="00F175B3">
      <w:pPr>
        <w:spacing w:after="0" w:line="264" w:lineRule="auto"/>
        <w:ind w:left="0" w:firstLine="0"/>
        <w:rPr>
          <w:sz w:val="24"/>
          <w:szCs w:val="24"/>
        </w:rPr>
      </w:pPr>
      <w:r w:rsidRPr="000F19D0">
        <w:rPr>
          <w:color w:val="000000"/>
          <w:sz w:val="24"/>
          <w:szCs w:val="24"/>
        </w:rPr>
        <w:t>принимать мотивы и аргументы других при анализе результатов деятельности;</w:t>
      </w:r>
    </w:p>
    <w:p w:rsidR="00F175B3" w:rsidRPr="000F19D0" w:rsidRDefault="00F175B3" w:rsidP="00F175B3">
      <w:pPr>
        <w:spacing w:after="0" w:line="264" w:lineRule="auto"/>
        <w:ind w:left="0" w:firstLine="0"/>
        <w:rPr>
          <w:sz w:val="24"/>
          <w:szCs w:val="24"/>
        </w:rPr>
      </w:pPr>
      <w:r w:rsidRPr="000F19D0">
        <w:rPr>
          <w:b/>
          <w:color w:val="000000"/>
          <w:sz w:val="24"/>
          <w:szCs w:val="24"/>
        </w:rPr>
        <w:t>3)</w:t>
      </w:r>
      <w:r w:rsidRPr="000F19D0">
        <w:rPr>
          <w:color w:val="000000"/>
          <w:sz w:val="24"/>
          <w:szCs w:val="24"/>
        </w:rPr>
        <w:t xml:space="preserve"> </w:t>
      </w:r>
      <w:r w:rsidRPr="000F19D0">
        <w:rPr>
          <w:b/>
          <w:color w:val="000000"/>
          <w:sz w:val="24"/>
          <w:szCs w:val="24"/>
        </w:rPr>
        <w:t>принятие себя и других:</w:t>
      </w:r>
    </w:p>
    <w:p w:rsidR="00F175B3" w:rsidRPr="000F19D0" w:rsidRDefault="00F175B3" w:rsidP="00F175B3">
      <w:pPr>
        <w:spacing w:after="0" w:line="264" w:lineRule="auto"/>
        <w:ind w:left="0" w:firstLine="0"/>
        <w:rPr>
          <w:sz w:val="24"/>
          <w:szCs w:val="24"/>
        </w:rPr>
      </w:pPr>
      <w:r w:rsidRPr="000F19D0">
        <w:rPr>
          <w:color w:val="000000"/>
          <w:sz w:val="24"/>
          <w:szCs w:val="24"/>
        </w:rPr>
        <w:t>принимать себя, понимая свои недостатки и достоинства;</w:t>
      </w:r>
    </w:p>
    <w:p w:rsidR="00F175B3" w:rsidRPr="000F19D0" w:rsidRDefault="00F175B3" w:rsidP="00F175B3">
      <w:pPr>
        <w:spacing w:after="0" w:line="264" w:lineRule="auto"/>
        <w:ind w:left="0" w:firstLine="0"/>
        <w:rPr>
          <w:sz w:val="24"/>
          <w:szCs w:val="24"/>
        </w:rPr>
      </w:pPr>
      <w:r w:rsidRPr="000F19D0">
        <w:rPr>
          <w:color w:val="000000"/>
          <w:sz w:val="24"/>
          <w:szCs w:val="24"/>
        </w:rPr>
        <w:t>принимать мотивы и аргументы других при анализе результатов деятельности;</w:t>
      </w:r>
    </w:p>
    <w:p w:rsidR="00F175B3" w:rsidRPr="000F19D0" w:rsidRDefault="00F175B3" w:rsidP="00F175B3">
      <w:pPr>
        <w:spacing w:after="0" w:line="264" w:lineRule="auto"/>
        <w:ind w:left="0" w:firstLine="0"/>
        <w:rPr>
          <w:sz w:val="24"/>
          <w:szCs w:val="24"/>
        </w:rPr>
      </w:pPr>
      <w:r w:rsidRPr="000F19D0">
        <w:rPr>
          <w:color w:val="000000"/>
          <w:sz w:val="24"/>
          <w:szCs w:val="24"/>
        </w:rPr>
        <w:t>признавать своё право и право других на ошибки;</w:t>
      </w:r>
    </w:p>
    <w:p w:rsidR="00F175B3" w:rsidRPr="000F19D0" w:rsidRDefault="00F175B3" w:rsidP="00F175B3">
      <w:pPr>
        <w:spacing w:after="0" w:line="264" w:lineRule="auto"/>
        <w:ind w:left="0" w:firstLine="0"/>
        <w:rPr>
          <w:sz w:val="24"/>
          <w:szCs w:val="24"/>
        </w:rPr>
      </w:pPr>
      <w:r w:rsidRPr="000F19D0">
        <w:rPr>
          <w:color w:val="000000"/>
          <w:sz w:val="24"/>
          <w:szCs w:val="24"/>
        </w:rPr>
        <w:t>развивать способность понимать мир с позиции другого человека.</w:t>
      </w:r>
    </w:p>
    <w:p w:rsidR="00F175B3" w:rsidRPr="000F19D0" w:rsidRDefault="00F175B3" w:rsidP="00F175B3">
      <w:pPr>
        <w:spacing w:after="0"/>
        <w:ind w:left="0" w:firstLine="0"/>
        <w:rPr>
          <w:sz w:val="24"/>
          <w:szCs w:val="24"/>
        </w:rPr>
      </w:pPr>
      <w:bookmarkStart w:id="119" w:name="_Toc134720971"/>
      <w:bookmarkEnd w:id="119"/>
      <w:r w:rsidRPr="000F19D0">
        <w:rPr>
          <w:b/>
          <w:color w:val="000000"/>
          <w:sz w:val="24"/>
          <w:szCs w:val="24"/>
        </w:rPr>
        <w:t>ПРЕДМЕТНЫЕ РЕЗУЛЬТАТЫ</w:t>
      </w:r>
    </w:p>
    <w:p w:rsidR="00F175B3" w:rsidRPr="000F19D0" w:rsidRDefault="00F175B3" w:rsidP="00F175B3">
      <w:pPr>
        <w:spacing w:after="0" w:line="264" w:lineRule="auto"/>
        <w:ind w:left="0" w:firstLine="0"/>
        <w:rPr>
          <w:sz w:val="24"/>
          <w:szCs w:val="24"/>
        </w:rPr>
      </w:pPr>
      <w:r w:rsidRPr="000F19D0">
        <w:rPr>
          <w:color w:val="000000"/>
          <w:sz w:val="24"/>
          <w:szCs w:val="24"/>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F175B3" w:rsidRPr="000F19D0" w:rsidRDefault="00F175B3" w:rsidP="00F175B3">
      <w:pPr>
        <w:spacing w:after="0" w:line="264" w:lineRule="auto"/>
        <w:ind w:left="0" w:firstLine="0"/>
        <w:rPr>
          <w:sz w:val="24"/>
          <w:szCs w:val="24"/>
        </w:rPr>
      </w:pPr>
      <w:r w:rsidRPr="000F19D0">
        <w:rPr>
          <w:color w:val="000000"/>
          <w:sz w:val="24"/>
          <w:szCs w:val="24"/>
        </w:rPr>
        <w:t xml:space="preserve">Предметные результаты освоения учебного предмета «Биология» </w:t>
      </w:r>
      <w:r w:rsidRPr="000F19D0">
        <w:rPr>
          <w:b/>
          <w:i/>
          <w:color w:val="000000"/>
          <w:sz w:val="24"/>
          <w:szCs w:val="24"/>
        </w:rPr>
        <w:t>в 10 классе</w:t>
      </w:r>
      <w:r w:rsidRPr="000F19D0">
        <w:rPr>
          <w:color w:val="000000"/>
          <w:sz w:val="24"/>
          <w:szCs w:val="24"/>
        </w:rPr>
        <w:t xml:space="preserve"> должны отражать:</w:t>
      </w:r>
    </w:p>
    <w:p w:rsidR="00F175B3" w:rsidRPr="000F19D0" w:rsidRDefault="00F175B3" w:rsidP="00F175B3">
      <w:pPr>
        <w:spacing w:after="0" w:line="264" w:lineRule="auto"/>
        <w:ind w:left="0" w:firstLine="0"/>
        <w:rPr>
          <w:sz w:val="24"/>
          <w:szCs w:val="24"/>
        </w:rPr>
      </w:pPr>
      <w:r w:rsidRPr="000F19D0">
        <w:rPr>
          <w:color w:val="000000"/>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175B3" w:rsidRPr="000F19D0" w:rsidRDefault="00F175B3" w:rsidP="00F175B3">
      <w:pPr>
        <w:spacing w:after="0" w:line="264" w:lineRule="auto"/>
        <w:ind w:left="0" w:firstLine="0"/>
        <w:rPr>
          <w:sz w:val="24"/>
          <w:szCs w:val="24"/>
        </w:rPr>
      </w:pPr>
      <w:r w:rsidRPr="000F19D0">
        <w:rPr>
          <w:color w:val="000000"/>
          <w:sz w:val="24"/>
          <w:szCs w:val="24"/>
        </w:rPr>
        <w:lastRenderedPageBreak/>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F175B3" w:rsidRPr="000F19D0" w:rsidRDefault="00F175B3" w:rsidP="00F175B3">
      <w:pPr>
        <w:spacing w:after="0" w:line="264" w:lineRule="auto"/>
        <w:ind w:left="0" w:firstLine="0"/>
        <w:rPr>
          <w:sz w:val="24"/>
          <w:szCs w:val="24"/>
        </w:rPr>
      </w:pPr>
      <w:r w:rsidRPr="000F19D0">
        <w:rPr>
          <w:color w:val="000000"/>
          <w:sz w:val="24"/>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F175B3" w:rsidRPr="000F19D0" w:rsidRDefault="00F175B3" w:rsidP="00F175B3">
      <w:pPr>
        <w:spacing w:after="0" w:line="264" w:lineRule="auto"/>
        <w:ind w:left="0" w:firstLine="0"/>
        <w:rPr>
          <w:sz w:val="24"/>
          <w:szCs w:val="24"/>
        </w:rPr>
      </w:pPr>
      <w:r w:rsidRPr="000F19D0">
        <w:rPr>
          <w:color w:val="000000"/>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F175B3" w:rsidRPr="000F19D0" w:rsidRDefault="00F175B3" w:rsidP="00F175B3">
      <w:pPr>
        <w:spacing w:after="0" w:line="264" w:lineRule="auto"/>
        <w:ind w:left="0" w:firstLine="0"/>
        <w:rPr>
          <w:sz w:val="24"/>
          <w:szCs w:val="24"/>
        </w:rPr>
      </w:pPr>
      <w:r w:rsidRPr="000F19D0">
        <w:rPr>
          <w:color w:val="000000"/>
          <w:sz w:val="24"/>
          <w:szCs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F175B3" w:rsidRPr="000F19D0" w:rsidRDefault="00F175B3" w:rsidP="00F175B3">
      <w:pPr>
        <w:spacing w:after="0" w:line="264" w:lineRule="auto"/>
        <w:ind w:left="0" w:firstLine="0"/>
        <w:rPr>
          <w:sz w:val="24"/>
          <w:szCs w:val="24"/>
        </w:rPr>
      </w:pPr>
      <w:r w:rsidRPr="000F19D0">
        <w:rPr>
          <w:color w:val="000000"/>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F175B3" w:rsidRPr="000F19D0" w:rsidRDefault="00F175B3" w:rsidP="00F175B3">
      <w:pPr>
        <w:spacing w:after="0" w:line="264" w:lineRule="auto"/>
        <w:ind w:left="0" w:firstLine="0"/>
        <w:rPr>
          <w:sz w:val="24"/>
          <w:szCs w:val="24"/>
        </w:rPr>
      </w:pPr>
      <w:r w:rsidRPr="000F19D0">
        <w:rPr>
          <w:color w:val="000000"/>
          <w:sz w:val="24"/>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F175B3" w:rsidRPr="000F19D0" w:rsidRDefault="00F175B3" w:rsidP="00F175B3">
      <w:pPr>
        <w:spacing w:after="0" w:line="264" w:lineRule="auto"/>
        <w:ind w:left="0" w:firstLine="0"/>
        <w:rPr>
          <w:sz w:val="24"/>
          <w:szCs w:val="24"/>
        </w:rPr>
      </w:pPr>
      <w:r w:rsidRPr="000F19D0">
        <w:rPr>
          <w:color w:val="000000"/>
          <w:sz w:val="24"/>
          <w:szCs w:val="24"/>
        </w:rPr>
        <w:t>умение выполнять лабораторные и практические работы, соблюдать правила при работе с учебным и лабораторным оборудованием;</w:t>
      </w:r>
    </w:p>
    <w:p w:rsidR="00F175B3" w:rsidRPr="000F19D0" w:rsidRDefault="00F175B3" w:rsidP="00F175B3">
      <w:pPr>
        <w:spacing w:after="0" w:line="264" w:lineRule="auto"/>
        <w:ind w:left="0" w:firstLine="0"/>
        <w:rPr>
          <w:sz w:val="24"/>
          <w:szCs w:val="24"/>
        </w:rPr>
      </w:pPr>
      <w:r w:rsidRPr="000F19D0">
        <w:rPr>
          <w:color w:val="000000"/>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F175B3" w:rsidRPr="000F19D0" w:rsidRDefault="00F175B3" w:rsidP="00F175B3">
      <w:pPr>
        <w:spacing w:after="0" w:line="264" w:lineRule="auto"/>
        <w:ind w:left="0" w:firstLine="0"/>
        <w:rPr>
          <w:sz w:val="24"/>
          <w:szCs w:val="24"/>
        </w:rPr>
      </w:pPr>
      <w:r w:rsidRPr="000F19D0">
        <w:rPr>
          <w:color w:val="000000"/>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175B3" w:rsidRPr="000F19D0" w:rsidRDefault="00F175B3" w:rsidP="00F175B3">
      <w:pPr>
        <w:spacing w:after="0" w:line="264" w:lineRule="auto"/>
        <w:ind w:left="0" w:firstLine="0"/>
        <w:rPr>
          <w:sz w:val="24"/>
          <w:szCs w:val="24"/>
        </w:rPr>
      </w:pPr>
      <w:r w:rsidRPr="000F19D0">
        <w:rPr>
          <w:color w:val="000000"/>
          <w:sz w:val="24"/>
          <w:szCs w:val="24"/>
        </w:rPr>
        <w:t xml:space="preserve">Предметные результаты освоения учебного предмета «Биология» </w:t>
      </w:r>
      <w:r w:rsidRPr="000F19D0">
        <w:rPr>
          <w:b/>
          <w:i/>
          <w:color w:val="000000"/>
          <w:sz w:val="24"/>
          <w:szCs w:val="24"/>
        </w:rPr>
        <w:t>в 11 классе</w:t>
      </w:r>
      <w:r w:rsidRPr="000F19D0">
        <w:rPr>
          <w:color w:val="000000"/>
          <w:sz w:val="24"/>
          <w:szCs w:val="24"/>
        </w:rPr>
        <w:t xml:space="preserve"> должны отражать:</w:t>
      </w:r>
    </w:p>
    <w:p w:rsidR="00F175B3" w:rsidRPr="000F19D0" w:rsidRDefault="00F175B3" w:rsidP="00F175B3">
      <w:pPr>
        <w:spacing w:after="0" w:line="264" w:lineRule="auto"/>
        <w:ind w:left="0" w:firstLine="0"/>
        <w:rPr>
          <w:sz w:val="24"/>
          <w:szCs w:val="24"/>
        </w:rPr>
      </w:pPr>
      <w:r w:rsidRPr="000F19D0">
        <w:rPr>
          <w:color w:val="000000"/>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175B3" w:rsidRPr="000F19D0" w:rsidRDefault="00F175B3" w:rsidP="00F175B3">
      <w:pPr>
        <w:spacing w:after="0" w:line="264" w:lineRule="auto"/>
        <w:ind w:left="0" w:firstLine="0"/>
        <w:rPr>
          <w:sz w:val="24"/>
          <w:szCs w:val="24"/>
        </w:rPr>
      </w:pPr>
      <w:r w:rsidRPr="000F19D0">
        <w:rPr>
          <w:color w:val="000000"/>
          <w:sz w:val="24"/>
          <w:szCs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F175B3" w:rsidRPr="000F19D0" w:rsidRDefault="00F175B3" w:rsidP="00F175B3">
      <w:pPr>
        <w:spacing w:after="0" w:line="264" w:lineRule="auto"/>
        <w:ind w:left="0" w:firstLine="0"/>
        <w:rPr>
          <w:sz w:val="24"/>
          <w:szCs w:val="24"/>
        </w:rPr>
      </w:pPr>
      <w:r w:rsidRPr="000F19D0">
        <w:rPr>
          <w:color w:val="000000"/>
          <w:sz w:val="24"/>
          <w:szCs w:val="24"/>
        </w:rPr>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w:t>
      </w:r>
      <w:r w:rsidRPr="000F19D0">
        <w:rPr>
          <w:color w:val="000000"/>
          <w:sz w:val="24"/>
          <w:szCs w:val="24"/>
        </w:rPr>
        <w:lastRenderedPageBreak/>
        <w:t>главных направлений и путей эволюции А. Н. Северцова, учения о биосфере В. И. Вернадского), определять границы их применимости к живым системам;</w:t>
      </w:r>
    </w:p>
    <w:p w:rsidR="00F175B3" w:rsidRPr="000F19D0" w:rsidRDefault="00F175B3" w:rsidP="00F175B3">
      <w:pPr>
        <w:spacing w:after="0" w:line="264" w:lineRule="auto"/>
        <w:ind w:left="0" w:firstLine="0"/>
        <w:rPr>
          <w:sz w:val="24"/>
          <w:szCs w:val="24"/>
        </w:rPr>
      </w:pPr>
      <w:r w:rsidRPr="000F19D0">
        <w:rPr>
          <w:color w:val="000000"/>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F175B3" w:rsidRPr="000F19D0" w:rsidRDefault="00F175B3" w:rsidP="00F175B3">
      <w:pPr>
        <w:spacing w:after="0" w:line="264" w:lineRule="auto"/>
        <w:ind w:left="0" w:firstLine="0"/>
        <w:rPr>
          <w:sz w:val="24"/>
          <w:szCs w:val="24"/>
        </w:rPr>
      </w:pPr>
      <w:r w:rsidRPr="000F19D0">
        <w:rPr>
          <w:color w:val="000000"/>
          <w:sz w:val="24"/>
          <w:szCs w:val="24"/>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F175B3" w:rsidRPr="000F19D0" w:rsidRDefault="00F175B3" w:rsidP="00F175B3">
      <w:pPr>
        <w:spacing w:after="0" w:line="264" w:lineRule="auto"/>
        <w:ind w:left="0" w:firstLine="0"/>
        <w:rPr>
          <w:sz w:val="24"/>
          <w:szCs w:val="24"/>
        </w:rPr>
      </w:pPr>
      <w:r w:rsidRPr="000F19D0">
        <w:rPr>
          <w:color w:val="000000"/>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F175B3" w:rsidRPr="000F19D0" w:rsidRDefault="00F175B3" w:rsidP="00F175B3">
      <w:pPr>
        <w:spacing w:after="0" w:line="264" w:lineRule="auto"/>
        <w:ind w:left="0" w:firstLine="0"/>
        <w:rPr>
          <w:sz w:val="24"/>
          <w:szCs w:val="24"/>
        </w:rPr>
      </w:pPr>
      <w:r w:rsidRPr="000F19D0">
        <w:rPr>
          <w:color w:val="000000"/>
          <w:sz w:val="24"/>
          <w:szCs w:val="24"/>
        </w:rPr>
        <w:t>умение решать элементарные биологические задачи, составлять схемы переноса веществ и энергии в экосистемах (цепи питания);</w:t>
      </w:r>
    </w:p>
    <w:p w:rsidR="00F175B3" w:rsidRPr="000F19D0" w:rsidRDefault="00F175B3" w:rsidP="00F175B3">
      <w:pPr>
        <w:spacing w:after="0" w:line="264" w:lineRule="auto"/>
        <w:ind w:left="0" w:firstLine="0"/>
        <w:rPr>
          <w:sz w:val="24"/>
          <w:szCs w:val="24"/>
        </w:rPr>
      </w:pPr>
      <w:r w:rsidRPr="000F19D0">
        <w:rPr>
          <w:color w:val="000000"/>
          <w:sz w:val="24"/>
          <w:szCs w:val="24"/>
        </w:rPr>
        <w:t>умение выполнять лабораторные и практические работы, соблюдать правила при работе с учебным и лабораторным оборудованием;</w:t>
      </w:r>
    </w:p>
    <w:p w:rsidR="00F175B3" w:rsidRPr="000F19D0" w:rsidRDefault="00F175B3" w:rsidP="00F175B3">
      <w:pPr>
        <w:spacing w:after="0" w:line="264" w:lineRule="auto"/>
        <w:ind w:left="0" w:firstLine="0"/>
        <w:rPr>
          <w:sz w:val="24"/>
          <w:szCs w:val="24"/>
        </w:rPr>
      </w:pPr>
      <w:r w:rsidRPr="000F19D0">
        <w:rPr>
          <w:color w:val="000000"/>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F175B3" w:rsidRPr="000F19D0" w:rsidRDefault="00F175B3" w:rsidP="00F175B3">
      <w:pPr>
        <w:spacing w:after="0" w:line="264" w:lineRule="auto"/>
        <w:ind w:left="0" w:firstLine="0"/>
        <w:rPr>
          <w:sz w:val="24"/>
          <w:szCs w:val="24"/>
        </w:rPr>
      </w:pPr>
      <w:r w:rsidRPr="000F19D0">
        <w:rPr>
          <w:color w:val="000000"/>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bookmarkEnd w:id="118"/>
    </w:p>
    <w:p w:rsidR="00361556" w:rsidRDefault="00361556" w:rsidP="00361556">
      <w:pPr>
        <w:widowControl w:val="0"/>
        <w:autoSpaceDE w:val="0"/>
        <w:autoSpaceDN w:val="0"/>
        <w:adjustRightInd w:val="0"/>
        <w:spacing w:after="0" w:line="240" w:lineRule="auto"/>
        <w:ind w:left="0" w:firstLine="0"/>
        <w:jc w:val="center"/>
        <w:outlineLvl w:val="2"/>
        <w:rPr>
          <w:b/>
          <w:bCs/>
          <w:color w:val="auto"/>
          <w:sz w:val="24"/>
          <w:szCs w:val="24"/>
        </w:rPr>
      </w:pPr>
      <w:bookmarkStart w:id="120" w:name="_Toc185063823"/>
      <w:r w:rsidRPr="00361556">
        <w:rPr>
          <w:b/>
          <w:bCs/>
          <w:color w:val="auto"/>
          <w:sz w:val="24"/>
          <w:szCs w:val="24"/>
        </w:rPr>
        <w:t>2</w:t>
      </w:r>
      <w:r w:rsidR="00F175B3">
        <w:rPr>
          <w:b/>
          <w:bCs/>
          <w:color w:val="auto"/>
          <w:sz w:val="24"/>
          <w:szCs w:val="24"/>
        </w:rPr>
        <w:t>.</w:t>
      </w:r>
      <w:r w:rsidRPr="00361556">
        <w:rPr>
          <w:b/>
          <w:bCs/>
          <w:color w:val="auto"/>
          <w:sz w:val="24"/>
          <w:szCs w:val="24"/>
        </w:rPr>
        <w:t>1.</w:t>
      </w:r>
      <w:r w:rsidR="00F175B3">
        <w:rPr>
          <w:b/>
          <w:bCs/>
          <w:color w:val="auto"/>
          <w:sz w:val="24"/>
          <w:szCs w:val="24"/>
        </w:rPr>
        <w:t xml:space="preserve">14 </w:t>
      </w:r>
      <w:r w:rsidRPr="00361556">
        <w:rPr>
          <w:b/>
          <w:bCs/>
          <w:color w:val="auto"/>
          <w:sz w:val="24"/>
          <w:szCs w:val="24"/>
        </w:rPr>
        <w:t xml:space="preserve"> </w:t>
      </w:r>
      <w:r w:rsidR="002A10A3">
        <w:rPr>
          <w:b/>
          <w:bCs/>
          <w:color w:val="auto"/>
          <w:sz w:val="24"/>
          <w:szCs w:val="24"/>
        </w:rPr>
        <w:t xml:space="preserve">РАБОЧАЯ ПРОГРАММА ПО УЧЕБНОМУ </w:t>
      </w:r>
      <w:r w:rsidR="002D2503" w:rsidRPr="00361556">
        <w:rPr>
          <w:b/>
          <w:bCs/>
          <w:color w:val="auto"/>
          <w:sz w:val="24"/>
          <w:szCs w:val="24"/>
        </w:rPr>
        <w:t>ПРЕДМЕТУ "</w:t>
      </w:r>
      <w:r w:rsidR="002D2503">
        <w:rPr>
          <w:b/>
          <w:bCs/>
          <w:color w:val="auto"/>
          <w:sz w:val="24"/>
          <w:szCs w:val="24"/>
        </w:rPr>
        <w:t>ГЕОГРАФИЯ</w:t>
      </w:r>
      <w:r w:rsidR="002D2503" w:rsidRPr="00361556">
        <w:rPr>
          <w:b/>
          <w:bCs/>
          <w:color w:val="auto"/>
          <w:sz w:val="24"/>
          <w:szCs w:val="24"/>
        </w:rPr>
        <w:t>"</w:t>
      </w:r>
      <w:bookmarkEnd w:id="120"/>
    </w:p>
    <w:p w:rsidR="00F175B3" w:rsidRDefault="00F175B3" w:rsidP="00361556">
      <w:pPr>
        <w:widowControl w:val="0"/>
        <w:autoSpaceDE w:val="0"/>
        <w:autoSpaceDN w:val="0"/>
        <w:adjustRightInd w:val="0"/>
        <w:spacing w:after="0" w:line="240" w:lineRule="auto"/>
        <w:ind w:left="0" w:firstLine="0"/>
        <w:rPr>
          <w:b/>
          <w:color w:val="auto"/>
          <w:sz w:val="24"/>
          <w:szCs w:val="24"/>
        </w:rPr>
      </w:pPr>
      <w:r w:rsidRPr="00F175B3">
        <w:rPr>
          <w:b/>
          <w:color w:val="auto"/>
          <w:sz w:val="24"/>
          <w:szCs w:val="24"/>
        </w:rPr>
        <w:t>Пояснительная записка</w:t>
      </w:r>
    </w:p>
    <w:p w:rsidR="00E55766" w:rsidRPr="00A42B93" w:rsidRDefault="00E55766" w:rsidP="00E55766">
      <w:pPr>
        <w:spacing w:after="0" w:line="264" w:lineRule="auto"/>
        <w:ind w:left="0" w:firstLine="0"/>
        <w:rPr>
          <w:sz w:val="24"/>
          <w:szCs w:val="24"/>
        </w:rPr>
      </w:pPr>
      <w:bookmarkStart w:id="121" w:name="block-19766659"/>
      <w:r w:rsidRPr="00A42B93">
        <w:rPr>
          <w:color w:val="000000"/>
          <w:sz w:val="24"/>
          <w:szCs w:val="24"/>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A42B93">
        <w:rPr>
          <w:color w:val="333333"/>
          <w:sz w:val="24"/>
          <w:szCs w:val="24"/>
        </w:rPr>
        <w:t xml:space="preserve">едеральной рабочей </w:t>
      </w:r>
      <w:r w:rsidRPr="00A42B93">
        <w:rPr>
          <w:color w:val="000000"/>
          <w:sz w:val="24"/>
          <w:szCs w:val="24"/>
        </w:rPr>
        <w:t xml:space="preserve">программе воспитания. </w:t>
      </w:r>
    </w:p>
    <w:p w:rsidR="00E55766" w:rsidRPr="00A42B93" w:rsidRDefault="00E55766" w:rsidP="00E55766">
      <w:pPr>
        <w:spacing w:after="0" w:line="264" w:lineRule="auto"/>
        <w:ind w:left="0" w:firstLine="0"/>
        <w:rPr>
          <w:sz w:val="24"/>
          <w:szCs w:val="24"/>
        </w:rPr>
      </w:pPr>
      <w:r w:rsidRPr="00A42B93">
        <w:rPr>
          <w:color w:val="000000"/>
          <w:sz w:val="24"/>
          <w:szCs w:val="24"/>
        </w:rPr>
        <w:t>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E55766" w:rsidRPr="00A42B93" w:rsidRDefault="00E55766" w:rsidP="00E55766">
      <w:pPr>
        <w:spacing w:after="0" w:line="264" w:lineRule="auto"/>
        <w:ind w:left="0" w:firstLine="0"/>
        <w:rPr>
          <w:sz w:val="24"/>
          <w:szCs w:val="24"/>
        </w:rPr>
      </w:pPr>
      <w:r w:rsidRPr="00A42B93">
        <w:rPr>
          <w:b/>
          <w:color w:val="000000"/>
          <w:sz w:val="24"/>
          <w:szCs w:val="24"/>
        </w:rPr>
        <w:t>ОБЩАЯ ХАРАКТЕРИСТИКА ПРЕДМЕТА «ГЕОГРАФИЯ»</w:t>
      </w:r>
    </w:p>
    <w:p w:rsidR="00E55766" w:rsidRPr="00A42B93" w:rsidRDefault="00E55766" w:rsidP="00E55766">
      <w:pPr>
        <w:spacing w:after="0" w:line="264" w:lineRule="auto"/>
        <w:ind w:left="0" w:firstLine="0"/>
        <w:rPr>
          <w:sz w:val="24"/>
          <w:szCs w:val="24"/>
        </w:rPr>
      </w:pPr>
      <w:r w:rsidRPr="00A42B93">
        <w:rPr>
          <w:color w:val="000000"/>
          <w:sz w:val="24"/>
          <w:szCs w:val="24"/>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E55766" w:rsidRPr="00A42B93" w:rsidRDefault="00E55766" w:rsidP="00E55766">
      <w:pPr>
        <w:spacing w:after="0" w:line="264" w:lineRule="auto"/>
        <w:ind w:left="0" w:firstLine="0"/>
        <w:rPr>
          <w:sz w:val="24"/>
          <w:szCs w:val="24"/>
        </w:rPr>
      </w:pPr>
      <w:r w:rsidRPr="00A42B93">
        <w:rPr>
          <w:color w:val="000000"/>
          <w:sz w:val="24"/>
          <w:szCs w:val="24"/>
        </w:rPr>
        <w:lastRenderedPageBreak/>
        <w:t>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E55766" w:rsidRPr="00A42B93" w:rsidRDefault="00E55766" w:rsidP="00E55766">
      <w:pPr>
        <w:spacing w:after="0" w:line="264" w:lineRule="auto"/>
        <w:ind w:left="0" w:firstLine="0"/>
        <w:rPr>
          <w:sz w:val="24"/>
          <w:szCs w:val="24"/>
        </w:rPr>
      </w:pPr>
      <w:r w:rsidRPr="00A42B93">
        <w:rPr>
          <w:b/>
          <w:color w:val="000000"/>
          <w:sz w:val="24"/>
          <w:szCs w:val="24"/>
        </w:rPr>
        <w:t>ЦЕЛИ ИЗУЧЕНИЯ ПРЕДМЕТА «ГЕОГРАФИЯ»</w:t>
      </w:r>
    </w:p>
    <w:p w:rsidR="00E55766" w:rsidRPr="00A42B93" w:rsidRDefault="00E55766" w:rsidP="00E55766">
      <w:pPr>
        <w:spacing w:after="0" w:line="264" w:lineRule="auto"/>
        <w:ind w:left="0" w:firstLine="0"/>
        <w:rPr>
          <w:sz w:val="24"/>
          <w:szCs w:val="24"/>
        </w:rPr>
      </w:pPr>
      <w:r w:rsidRPr="00A42B93">
        <w:rPr>
          <w:color w:val="000000"/>
          <w:sz w:val="24"/>
          <w:szCs w:val="24"/>
        </w:rPr>
        <w:t>Цели изучения географии на базовом уровне в средней школе направлены на:</w:t>
      </w:r>
    </w:p>
    <w:p w:rsidR="00E55766" w:rsidRPr="00A42B93" w:rsidRDefault="00E55766" w:rsidP="00E55766">
      <w:pPr>
        <w:spacing w:after="0" w:line="264" w:lineRule="auto"/>
        <w:ind w:left="0" w:firstLine="0"/>
        <w:rPr>
          <w:sz w:val="24"/>
          <w:szCs w:val="24"/>
        </w:rPr>
      </w:pPr>
      <w:r w:rsidRPr="00A42B93">
        <w:rPr>
          <w:color w:val="000000"/>
          <w:sz w:val="24"/>
          <w:szCs w:val="24"/>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rsidR="00E55766" w:rsidRPr="00A42B93" w:rsidRDefault="00E55766" w:rsidP="00E55766">
      <w:pPr>
        <w:spacing w:after="0" w:line="264" w:lineRule="auto"/>
        <w:ind w:left="0" w:firstLine="0"/>
        <w:rPr>
          <w:sz w:val="24"/>
          <w:szCs w:val="24"/>
        </w:rPr>
      </w:pPr>
      <w:r w:rsidRPr="00A42B93">
        <w:rPr>
          <w:color w:val="000000"/>
          <w:sz w:val="24"/>
          <w:szCs w:val="24"/>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E55766" w:rsidRPr="00A42B93" w:rsidRDefault="00E55766" w:rsidP="00E55766">
      <w:pPr>
        <w:spacing w:after="0" w:line="264" w:lineRule="auto"/>
        <w:ind w:left="0" w:firstLine="0"/>
        <w:rPr>
          <w:sz w:val="24"/>
          <w:szCs w:val="24"/>
        </w:rPr>
      </w:pPr>
      <w:r w:rsidRPr="00A42B93">
        <w:rPr>
          <w:color w:val="000000"/>
          <w:sz w:val="24"/>
          <w:szCs w:val="24"/>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E55766" w:rsidRPr="00A42B93" w:rsidRDefault="00E55766" w:rsidP="00E55766">
      <w:pPr>
        <w:spacing w:after="0" w:line="264" w:lineRule="auto"/>
        <w:ind w:left="0" w:firstLine="0"/>
        <w:rPr>
          <w:sz w:val="24"/>
          <w:szCs w:val="24"/>
        </w:rPr>
      </w:pPr>
      <w:r w:rsidRPr="00A42B93">
        <w:rPr>
          <w:color w:val="000000"/>
          <w:sz w:val="24"/>
          <w:szCs w:val="24"/>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E55766" w:rsidRPr="00A42B93" w:rsidRDefault="00E55766" w:rsidP="00E55766">
      <w:pPr>
        <w:spacing w:after="0" w:line="264" w:lineRule="auto"/>
        <w:ind w:left="0" w:firstLine="0"/>
        <w:rPr>
          <w:sz w:val="24"/>
          <w:szCs w:val="24"/>
        </w:rPr>
      </w:pPr>
      <w:r w:rsidRPr="00A42B93">
        <w:rPr>
          <w:color w:val="000000"/>
          <w:sz w:val="24"/>
          <w:szCs w:val="24"/>
        </w:rPr>
        <w:t>5) приобретение опыта разнообразной деятельности, направленной на достижение целей устойчивого развития.</w:t>
      </w:r>
    </w:p>
    <w:p w:rsidR="00E55766" w:rsidRPr="00A42B93" w:rsidRDefault="00E55766" w:rsidP="00E55766">
      <w:pPr>
        <w:spacing w:after="0" w:line="264" w:lineRule="auto"/>
        <w:ind w:left="0" w:firstLine="0"/>
        <w:rPr>
          <w:sz w:val="24"/>
          <w:szCs w:val="24"/>
        </w:rPr>
      </w:pPr>
      <w:r w:rsidRPr="00A42B93">
        <w:rPr>
          <w:b/>
          <w:color w:val="000000"/>
          <w:sz w:val="24"/>
          <w:szCs w:val="24"/>
        </w:rPr>
        <w:t>МЕСТО УЧЕБНОГО ПРЕДМЕТА «ГЕОГРАФИЯ» В УЧЕБНОМ ПЛАНЕ</w:t>
      </w:r>
    </w:p>
    <w:p w:rsidR="00E55766" w:rsidRPr="00A42B93" w:rsidRDefault="00E55766" w:rsidP="00E55766">
      <w:pPr>
        <w:spacing w:after="0" w:line="264" w:lineRule="auto"/>
        <w:ind w:left="0" w:firstLine="0"/>
        <w:rPr>
          <w:sz w:val="24"/>
          <w:szCs w:val="24"/>
        </w:rPr>
      </w:pPr>
      <w:r w:rsidRPr="00A42B93">
        <w:rPr>
          <w:color w:val="000000"/>
          <w:sz w:val="24"/>
          <w:szCs w:val="24"/>
        </w:rPr>
        <w:t>Учебным планом на изучение географии на базовом уровне в 10-11 классах отводится 68 часов: по одному часу в неделю в 10 и 11 классах.</w:t>
      </w:r>
    </w:p>
    <w:p w:rsidR="00E55766" w:rsidRPr="00A42B93" w:rsidRDefault="00E55766" w:rsidP="00E55766">
      <w:pPr>
        <w:spacing w:after="0" w:line="264" w:lineRule="auto"/>
        <w:ind w:left="0" w:firstLine="0"/>
        <w:rPr>
          <w:sz w:val="24"/>
          <w:szCs w:val="24"/>
        </w:rPr>
      </w:pPr>
      <w:bookmarkStart w:id="122" w:name="block-19766663"/>
      <w:bookmarkEnd w:id="121"/>
      <w:r w:rsidRPr="00A42B93">
        <w:rPr>
          <w:b/>
          <w:color w:val="000000"/>
          <w:sz w:val="24"/>
          <w:szCs w:val="24"/>
        </w:rPr>
        <w:t>СОДЕРЖАНИЕ УЧЕБНОГО ПРЕДМЕТА «ГЕОГРАФИЯ»</w:t>
      </w:r>
    </w:p>
    <w:p w:rsidR="00E55766" w:rsidRPr="00A42B93" w:rsidRDefault="00E55766" w:rsidP="00E55766">
      <w:pPr>
        <w:spacing w:after="0" w:line="264" w:lineRule="auto"/>
        <w:ind w:left="0" w:firstLine="0"/>
        <w:rPr>
          <w:sz w:val="24"/>
          <w:szCs w:val="24"/>
        </w:rPr>
      </w:pPr>
      <w:r w:rsidRPr="00A42B93">
        <w:rPr>
          <w:b/>
          <w:color w:val="000000"/>
          <w:sz w:val="24"/>
          <w:szCs w:val="24"/>
        </w:rPr>
        <w:t>10 КЛАСС</w:t>
      </w:r>
    </w:p>
    <w:p w:rsidR="00E55766" w:rsidRPr="00A42B93" w:rsidRDefault="00E55766" w:rsidP="00E55766">
      <w:pPr>
        <w:spacing w:after="0" w:line="264" w:lineRule="auto"/>
        <w:ind w:left="0" w:firstLine="0"/>
        <w:rPr>
          <w:sz w:val="24"/>
          <w:szCs w:val="24"/>
        </w:rPr>
      </w:pPr>
      <w:r w:rsidRPr="00A42B93">
        <w:rPr>
          <w:b/>
          <w:i/>
          <w:color w:val="000000"/>
          <w:sz w:val="24"/>
          <w:szCs w:val="24"/>
        </w:rPr>
        <w:t>Раздел 1. География как наука</w:t>
      </w:r>
      <w:r w:rsidRPr="00A42B93">
        <w:rPr>
          <w:color w:val="000000"/>
          <w:sz w:val="24"/>
          <w:szCs w:val="24"/>
        </w:rPr>
        <w:t xml:space="preserve"> </w:t>
      </w:r>
    </w:p>
    <w:p w:rsidR="00E55766" w:rsidRPr="00A42B93" w:rsidRDefault="00E55766" w:rsidP="00E55766">
      <w:pPr>
        <w:spacing w:after="0" w:line="264" w:lineRule="auto"/>
        <w:ind w:left="0" w:firstLine="0"/>
        <w:rPr>
          <w:sz w:val="24"/>
          <w:szCs w:val="24"/>
        </w:rPr>
      </w:pPr>
      <w:r w:rsidRPr="00A42B93">
        <w:rPr>
          <w:b/>
          <w:color w:val="000000"/>
          <w:sz w:val="24"/>
          <w:szCs w:val="24"/>
        </w:rPr>
        <w:t>Тема 1. Традиционные и новые методы в географии. Географические прогнозы.</w:t>
      </w:r>
      <w:r w:rsidRPr="00A42B93">
        <w:rPr>
          <w:color w:val="000000"/>
          <w:sz w:val="24"/>
          <w:szCs w:val="24"/>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E55766" w:rsidRPr="00A42B93" w:rsidRDefault="00E55766" w:rsidP="00E55766">
      <w:pPr>
        <w:spacing w:after="0" w:line="264" w:lineRule="auto"/>
        <w:ind w:left="0" w:firstLine="0"/>
        <w:rPr>
          <w:sz w:val="24"/>
          <w:szCs w:val="24"/>
        </w:rPr>
      </w:pPr>
      <w:r w:rsidRPr="00A42B93">
        <w:rPr>
          <w:b/>
          <w:color w:val="000000"/>
          <w:sz w:val="24"/>
          <w:szCs w:val="24"/>
        </w:rPr>
        <w:t>Тема 2. Географическая культура.</w:t>
      </w:r>
      <w:r w:rsidRPr="00A42B93">
        <w:rPr>
          <w:color w:val="000000"/>
          <w:sz w:val="24"/>
          <w:szCs w:val="24"/>
        </w:rPr>
        <w:t xml:space="preserve"> Элементы географической культуры: географическая картина мира, географическое мышление, язык географии</w:t>
      </w:r>
      <w:r w:rsidRPr="00A42B93">
        <w:rPr>
          <w:color w:val="ED1C24"/>
          <w:sz w:val="24"/>
          <w:szCs w:val="24"/>
        </w:rPr>
        <w:t xml:space="preserve">. </w:t>
      </w:r>
      <w:r w:rsidRPr="00A42B93">
        <w:rPr>
          <w:color w:val="000000"/>
          <w:sz w:val="24"/>
          <w:szCs w:val="24"/>
        </w:rPr>
        <w:t>Их значимость для представителей разных профессий.</w:t>
      </w:r>
    </w:p>
    <w:p w:rsidR="00E55766" w:rsidRPr="00A42B93" w:rsidRDefault="00E55766" w:rsidP="00E55766">
      <w:pPr>
        <w:spacing w:after="0" w:line="264" w:lineRule="auto"/>
        <w:ind w:left="0" w:firstLine="0"/>
        <w:rPr>
          <w:sz w:val="24"/>
          <w:szCs w:val="24"/>
        </w:rPr>
      </w:pPr>
      <w:r w:rsidRPr="00A42B93">
        <w:rPr>
          <w:b/>
          <w:i/>
          <w:color w:val="000000"/>
          <w:sz w:val="24"/>
          <w:szCs w:val="24"/>
        </w:rPr>
        <w:t>Раздел 2. Природопользование и геоэкология</w:t>
      </w:r>
    </w:p>
    <w:p w:rsidR="00E55766" w:rsidRPr="00A42B93" w:rsidRDefault="00E55766" w:rsidP="00E55766">
      <w:pPr>
        <w:spacing w:after="0" w:line="264" w:lineRule="auto"/>
        <w:ind w:left="0" w:firstLine="0"/>
        <w:rPr>
          <w:sz w:val="24"/>
          <w:szCs w:val="24"/>
        </w:rPr>
      </w:pPr>
      <w:r w:rsidRPr="00A42B93">
        <w:rPr>
          <w:b/>
          <w:color w:val="000000"/>
          <w:sz w:val="24"/>
          <w:szCs w:val="24"/>
        </w:rPr>
        <w:t>Тема 1. Географическая среда.</w:t>
      </w:r>
      <w:r w:rsidRPr="00A42B93">
        <w:rPr>
          <w:color w:val="000000"/>
          <w:sz w:val="24"/>
          <w:szCs w:val="24"/>
        </w:rPr>
        <w:t xml:space="preserve">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E55766" w:rsidRPr="00A42B93" w:rsidRDefault="00E55766" w:rsidP="00E55766">
      <w:pPr>
        <w:spacing w:after="0" w:line="264" w:lineRule="auto"/>
        <w:ind w:left="0" w:firstLine="0"/>
        <w:rPr>
          <w:sz w:val="24"/>
          <w:szCs w:val="24"/>
        </w:rPr>
      </w:pPr>
      <w:r w:rsidRPr="00A42B93">
        <w:rPr>
          <w:b/>
          <w:color w:val="000000"/>
          <w:sz w:val="24"/>
          <w:szCs w:val="24"/>
        </w:rPr>
        <w:t>Тема 2. Естественный и антропогенный ландшафты.</w:t>
      </w:r>
      <w:r w:rsidRPr="00A42B93">
        <w:rPr>
          <w:color w:val="000000"/>
          <w:sz w:val="24"/>
          <w:szCs w:val="24"/>
        </w:rPr>
        <w:t xml:space="preserve"> Проблема сохранения ландшафтного и культурного разнообразия на Земле. </w:t>
      </w:r>
    </w:p>
    <w:p w:rsidR="00E55766" w:rsidRPr="00A42B93" w:rsidRDefault="00E55766" w:rsidP="00E55766">
      <w:pPr>
        <w:spacing w:after="0" w:line="264" w:lineRule="auto"/>
        <w:ind w:left="0" w:firstLine="0"/>
        <w:rPr>
          <w:sz w:val="24"/>
          <w:szCs w:val="24"/>
        </w:rPr>
      </w:pPr>
      <w:r w:rsidRPr="00A42B93">
        <w:rPr>
          <w:b/>
          <w:color w:val="000000"/>
          <w:sz w:val="24"/>
          <w:szCs w:val="24"/>
        </w:rPr>
        <w:t>Практическая работа</w:t>
      </w:r>
    </w:p>
    <w:p w:rsidR="00E55766" w:rsidRPr="00A42B93" w:rsidRDefault="00E55766" w:rsidP="00E55766">
      <w:pPr>
        <w:spacing w:after="0" w:line="264" w:lineRule="auto"/>
        <w:ind w:left="0" w:firstLine="0"/>
        <w:rPr>
          <w:sz w:val="24"/>
          <w:szCs w:val="24"/>
        </w:rPr>
      </w:pPr>
      <w:r w:rsidRPr="00A42B93">
        <w:rPr>
          <w:color w:val="000000"/>
          <w:sz w:val="24"/>
          <w:szCs w:val="24"/>
        </w:rPr>
        <w:t>1. Классификация ландшафтов с использованием источников географической информации.</w:t>
      </w:r>
    </w:p>
    <w:p w:rsidR="00E55766" w:rsidRPr="00A42B93" w:rsidRDefault="00E55766" w:rsidP="00E55766">
      <w:pPr>
        <w:spacing w:after="0" w:line="264" w:lineRule="auto"/>
        <w:ind w:left="0" w:firstLine="0"/>
        <w:rPr>
          <w:sz w:val="24"/>
          <w:szCs w:val="24"/>
        </w:rPr>
      </w:pPr>
      <w:r w:rsidRPr="00A42B93">
        <w:rPr>
          <w:b/>
          <w:color w:val="000000"/>
          <w:sz w:val="24"/>
          <w:szCs w:val="24"/>
        </w:rPr>
        <w:lastRenderedPageBreak/>
        <w:t xml:space="preserve">Тема 3. Проблемы взаимодействия человека и природы. </w:t>
      </w:r>
      <w:r w:rsidRPr="00A42B93">
        <w:rPr>
          <w:color w:val="000000"/>
          <w:sz w:val="24"/>
          <w:szCs w:val="24"/>
        </w:rPr>
        <w:t>Опасные природные явления, климатические изменения, повышение уровня Мирового океана, загрязнение окружающей среды</w:t>
      </w:r>
      <w:r w:rsidRPr="00A42B93">
        <w:rPr>
          <w:color w:val="ED1C24"/>
          <w:sz w:val="24"/>
          <w:szCs w:val="24"/>
        </w:rPr>
        <w:t xml:space="preserve">. </w:t>
      </w:r>
      <w:r w:rsidRPr="00A42B93">
        <w:rPr>
          <w:color w:val="000000"/>
          <w:sz w:val="24"/>
          <w:szCs w:val="24"/>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E55766" w:rsidRPr="00A42B93" w:rsidRDefault="00E55766" w:rsidP="00E55766">
      <w:pPr>
        <w:spacing w:after="0" w:line="264" w:lineRule="auto"/>
        <w:ind w:left="0" w:firstLine="0"/>
        <w:rPr>
          <w:sz w:val="24"/>
          <w:szCs w:val="24"/>
        </w:rPr>
      </w:pPr>
      <w:r w:rsidRPr="00A42B93">
        <w:rPr>
          <w:b/>
          <w:color w:val="000000"/>
          <w:sz w:val="24"/>
          <w:szCs w:val="24"/>
        </w:rPr>
        <w:t>Практическая работа</w:t>
      </w:r>
    </w:p>
    <w:p w:rsidR="00E55766" w:rsidRPr="00A42B93" w:rsidRDefault="00E55766" w:rsidP="00E55766">
      <w:pPr>
        <w:spacing w:after="0" w:line="264" w:lineRule="auto"/>
        <w:ind w:left="0" w:firstLine="0"/>
        <w:rPr>
          <w:sz w:val="24"/>
          <w:szCs w:val="24"/>
        </w:rPr>
      </w:pPr>
      <w:r w:rsidRPr="00A42B93">
        <w:rPr>
          <w:color w:val="000000"/>
          <w:sz w:val="24"/>
          <w:szCs w:val="24"/>
        </w:rPr>
        <w:t>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формы фиксации результатов наблюдения/исследования.</w:t>
      </w:r>
    </w:p>
    <w:p w:rsidR="00E55766" w:rsidRPr="00A42B93" w:rsidRDefault="00E55766" w:rsidP="00E55766">
      <w:pPr>
        <w:spacing w:after="0" w:line="264" w:lineRule="auto"/>
        <w:ind w:left="0" w:firstLine="0"/>
        <w:rPr>
          <w:sz w:val="24"/>
          <w:szCs w:val="24"/>
        </w:rPr>
      </w:pPr>
      <w:r w:rsidRPr="00A42B93">
        <w:rPr>
          <w:b/>
          <w:color w:val="000000"/>
          <w:sz w:val="24"/>
          <w:szCs w:val="24"/>
        </w:rPr>
        <w:t xml:space="preserve">Тема 4. Природные ресурсы и их виды. </w:t>
      </w:r>
      <w:r w:rsidRPr="00A42B93">
        <w:rPr>
          <w:color w:val="000000"/>
          <w:sz w:val="24"/>
          <w:szCs w:val="24"/>
        </w:rPr>
        <w:t>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E55766" w:rsidRPr="00A42B93" w:rsidRDefault="00E55766" w:rsidP="00E55766">
      <w:pPr>
        <w:spacing w:after="0" w:line="264" w:lineRule="auto"/>
        <w:ind w:left="0" w:firstLine="0"/>
        <w:rPr>
          <w:sz w:val="24"/>
          <w:szCs w:val="24"/>
        </w:rPr>
      </w:pPr>
      <w:r w:rsidRPr="00A42B93">
        <w:rPr>
          <w:b/>
          <w:color w:val="000000"/>
          <w:sz w:val="24"/>
          <w:szCs w:val="24"/>
        </w:rPr>
        <w:t>Практические работы</w:t>
      </w:r>
    </w:p>
    <w:p w:rsidR="00E55766" w:rsidRPr="00A42B93" w:rsidRDefault="00E55766" w:rsidP="00E55766">
      <w:pPr>
        <w:spacing w:after="0" w:line="264" w:lineRule="auto"/>
        <w:ind w:left="0" w:firstLine="0"/>
        <w:rPr>
          <w:sz w:val="24"/>
          <w:szCs w:val="24"/>
        </w:rPr>
      </w:pPr>
      <w:r w:rsidRPr="00A42B93">
        <w:rPr>
          <w:color w:val="000000"/>
          <w:sz w:val="24"/>
          <w:szCs w:val="24"/>
        </w:rPr>
        <w:t>1. Оценка природно-ресурсного капитала одной из стран (по выбору) по источникам географической информации.</w:t>
      </w:r>
    </w:p>
    <w:p w:rsidR="00E55766" w:rsidRPr="00A42B93" w:rsidRDefault="00E55766" w:rsidP="00E55766">
      <w:pPr>
        <w:spacing w:after="0" w:line="264" w:lineRule="auto"/>
        <w:ind w:left="0" w:firstLine="0"/>
        <w:rPr>
          <w:sz w:val="24"/>
          <w:szCs w:val="24"/>
        </w:rPr>
      </w:pPr>
      <w:r w:rsidRPr="00A42B93">
        <w:rPr>
          <w:color w:val="000000"/>
          <w:sz w:val="24"/>
          <w:szCs w:val="24"/>
        </w:rPr>
        <w:t>2. Определение ресурсообеспеченности стран отдельными видами природных ресурсов.</w:t>
      </w:r>
    </w:p>
    <w:p w:rsidR="00E55766" w:rsidRPr="00A42B93" w:rsidRDefault="00E55766" w:rsidP="00E55766">
      <w:pPr>
        <w:spacing w:after="0" w:line="264" w:lineRule="auto"/>
        <w:ind w:left="0" w:firstLine="0"/>
        <w:rPr>
          <w:sz w:val="24"/>
          <w:szCs w:val="24"/>
        </w:rPr>
      </w:pPr>
      <w:r w:rsidRPr="00A42B93">
        <w:rPr>
          <w:b/>
          <w:i/>
          <w:color w:val="000000"/>
          <w:sz w:val="24"/>
          <w:szCs w:val="24"/>
        </w:rPr>
        <w:t>Раздел 3. Современная политическая карта</w:t>
      </w:r>
      <w:r w:rsidRPr="00A42B93">
        <w:rPr>
          <w:color w:val="000000"/>
          <w:sz w:val="24"/>
          <w:szCs w:val="24"/>
        </w:rPr>
        <w:t xml:space="preserve"> </w:t>
      </w:r>
    </w:p>
    <w:p w:rsidR="00E55766" w:rsidRPr="00A42B93" w:rsidRDefault="00E55766" w:rsidP="00E55766">
      <w:pPr>
        <w:spacing w:after="0" w:line="264" w:lineRule="auto"/>
        <w:ind w:left="0" w:firstLine="0"/>
        <w:rPr>
          <w:sz w:val="24"/>
          <w:szCs w:val="24"/>
        </w:rPr>
      </w:pPr>
      <w:r w:rsidRPr="00A42B93">
        <w:rPr>
          <w:b/>
          <w:color w:val="000000"/>
          <w:sz w:val="24"/>
          <w:szCs w:val="24"/>
        </w:rPr>
        <w:t xml:space="preserve">Тема 1. Политическая география и геополитика. </w:t>
      </w:r>
      <w:r w:rsidRPr="00A42B93">
        <w:rPr>
          <w:color w:val="000000"/>
          <w:sz w:val="24"/>
          <w:szCs w:val="24"/>
        </w:rPr>
        <w:t>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E55766" w:rsidRPr="00A42B93" w:rsidRDefault="00E55766" w:rsidP="00E55766">
      <w:pPr>
        <w:spacing w:after="0" w:line="264" w:lineRule="auto"/>
        <w:ind w:left="0" w:firstLine="0"/>
        <w:rPr>
          <w:sz w:val="24"/>
          <w:szCs w:val="24"/>
        </w:rPr>
      </w:pPr>
      <w:r w:rsidRPr="00A42B93">
        <w:rPr>
          <w:b/>
          <w:color w:val="000000"/>
          <w:sz w:val="24"/>
          <w:szCs w:val="24"/>
        </w:rPr>
        <w:t>Тема 2. Классификации и типология стран мира.</w:t>
      </w:r>
      <w:r w:rsidRPr="00A42B93">
        <w:rPr>
          <w:color w:val="000000"/>
          <w:sz w:val="24"/>
          <w:szCs w:val="24"/>
        </w:rPr>
        <w:t xml:space="preserve"> Основные типы стран: критерии их выделения. Формы правления государства и государственного устройства.</w:t>
      </w:r>
    </w:p>
    <w:p w:rsidR="00E55766" w:rsidRPr="00A42B93" w:rsidRDefault="00E55766" w:rsidP="00E55766">
      <w:pPr>
        <w:spacing w:after="0" w:line="264" w:lineRule="auto"/>
        <w:ind w:left="0" w:firstLine="0"/>
        <w:rPr>
          <w:sz w:val="24"/>
          <w:szCs w:val="24"/>
        </w:rPr>
      </w:pPr>
      <w:r w:rsidRPr="00A42B93">
        <w:rPr>
          <w:b/>
          <w:i/>
          <w:color w:val="000000"/>
          <w:sz w:val="24"/>
          <w:szCs w:val="24"/>
        </w:rPr>
        <w:t>Раздел 4. Население мира</w:t>
      </w:r>
    </w:p>
    <w:p w:rsidR="00E55766" w:rsidRPr="00A42B93" w:rsidRDefault="00E55766" w:rsidP="00E55766">
      <w:pPr>
        <w:spacing w:after="0" w:line="264" w:lineRule="auto"/>
        <w:ind w:left="0" w:firstLine="0"/>
        <w:rPr>
          <w:sz w:val="24"/>
          <w:szCs w:val="24"/>
        </w:rPr>
      </w:pPr>
      <w:r w:rsidRPr="00A42B93">
        <w:rPr>
          <w:b/>
          <w:color w:val="000000"/>
          <w:sz w:val="24"/>
          <w:szCs w:val="24"/>
        </w:rPr>
        <w:t>Тема 1. Численность и воспроизводство населения.</w:t>
      </w:r>
      <w:r w:rsidRPr="00A42B93">
        <w:rPr>
          <w:color w:val="000000"/>
          <w:sz w:val="24"/>
          <w:szCs w:val="24"/>
        </w:rPr>
        <w:t xml:space="preserve">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E55766" w:rsidRPr="00A42B93" w:rsidRDefault="00E55766" w:rsidP="00E55766">
      <w:pPr>
        <w:spacing w:after="0" w:line="264" w:lineRule="auto"/>
        <w:ind w:left="0" w:firstLine="0"/>
        <w:rPr>
          <w:sz w:val="24"/>
          <w:szCs w:val="24"/>
        </w:rPr>
      </w:pPr>
      <w:r w:rsidRPr="00A42B93">
        <w:rPr>
          <w:b/>
          <w:color w:val="000000"/>
          <w:sz w:val="24"/>
          <w:szCs w:val="24"/>
        </w:rPr>
        <w:t>Практические работы</w:t>
      </w:r>
    </w:p>
    <w:p w:rsidR="00E55766" w:rsidRPr="00A42B93" w:rsidRDefault="00E55766" w:rsidP="00E55766">
      <w:pPr>
        <w:spacing w:after="0" w:line="264" w:lineRule="auto"/>
        <w:ind w:left="0" w:firstLine="0"/>
        <w:rPr>
          <w:sz w:val="24"/>
          <w:szCs w:val="24"/>
        </w:rPr>
      </w:pPr>
      <w:r w:rsidRPr="00A42B93">
        <w:rPr>
          <w:color w:val="000000"/>
          <w:sz w:val="24"/>
          <w:szCs w:val="24"/>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E55766" w:rsidRPr="00A42B93" w:rsidRDefault="00E55766" w:rsidP="00E55766">
      <w:pPr>
        <w:spacing w:after="0" w:line="264" w:lineRule="auto"/>
        <w:ind w:left="0" w:firstLine="0"/>
        <w:rPr>
          <w:sz w:val="24"/>
          <w:szCs w:val="24"/>
        </w:rPr>
      </w:pPr>
      <w:r w:rsidRPr="00A42B93">
        <w:rPr>
          <w:color w:val="000000"/>
          <w:sz w:val="24"/>
          <w:szCs w:val="24"/>
        </w:rPr>
        <w:t>2. Объяснение особенности демографической политики в странах с различным типом воспроизводства населения.</w:t>
      </w:r>
    </w:p>
    <w:p w:rsidR="00E55766" w:rsidRPr="00A42B93" w:rsidRDefault="00E55766" w:rsidP="00E55766">
      <w:pPr>
        <w:spacing w:after="0" w:line="264" w:lineRule="auto"/>
        <w:ind w:left="0" w:firstLine="0"/>
        <w:rPr>
          <w:sz w:val="24"/>
          <w:szCs w:val="24"/>
        </w:rPr>
      </w:pPr>
      <w:r w:rsidRPr="00A42B93">
        <w:rPr>
          <w:b/>
          <w:color w:val="000000"/>
          <w:sz w:val="24"/>
          <w:szCs w:val="24"/>
        </w:rPr>
        <w:t xml:space="preserve">Тема 2. Состав и структура населения. </w:t>
      </w:r>
      <w:r w:rsidRPr="00A42B93">
        <w:rPr>
          <w:color w:val="000000"/>
          <w:sz w:val="24"/>
          <w:szCs w:val="24"/>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w:t>
      </w:r>
      <w:r w:rsidRPr="00A42B93">
        <w:rPr>
          <w:color w:val="000000"/>
          <w:sz w:val="24"/>
          <w:szCs w:val="24"/>
        </w:rPr>
        <w:lastRenderedPageBreak/>
        <w:t xml:space="preserve">культуры в системе географических наук. Современные цивилизации, географические рубежи цивилизации Запада и цивилизации Востока. </w:t>
      </w:r>
    </w:p>
    <w:p w:rsidR="00E55766" w:rsidRPr="00A42B93" w:rsidRDefault="00E55766" w:rsidP="00E55766">
      <w:pPr>
        <w:spacing w:after="0" w:line="264" w:lineRule="auto"/>
        <w:ind w:left="0" w:firstLine="0"/>
        <w:rPr>
          <w:sz w:val="24"/>
          <w:szCs w:val="24"/>
        </w:rPr>
      </w:pPr>
      <w:r w:rsidRPr="00A42B93">
        <w:rPr>
          <w:b/>
          <w:color w:val="000000"/>
          <w:sz w:val="24"/>
          <w:szCs w:val="24"/>
        </w:rPr>
        <w:t>Практические работы</w:t>
      </w:r>
    </w:p>
    <w:p w:rsidR="00E55766" w:rsidRPr="00A42B93" w:rsidRDefault="00E55766" w:rsidP="00E55766">
      <w:pPr>
        <w:spacing w:after="0" w:line="264" w:lineRule="auto"/>
        <w:ind w:left="0" w:firstLine="0"/>
        <w:rPr>
          <w:sz w:val="24"/>
          <w:szCs w:val="24"/>
        </w:rPr>
      </w:pPr>
      <w:r w:rsidRPr="00A42B93">
        <w:rPr>
          <w:color w:val="000000"/>
          <w:sz w:val="24"/>
          <w:szCs w:val="24"/>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E55766" w:rsidRPr="00A42B93" w:rsidRDefault="00E55766" w:rsidP="00E55766">
      <w:pPr>
        <w:spacing w:after="0" w:line="264" w:lineRule="auto"/>
        <w:ind w:left="0" w:firstLine="0"/>
        <w:rPr>
          <w:sz w:val="24"/>
          <w:szCs w:val="24"/>
        </w:rPr>
      </w:pPr>
      <w:r w:rsidRPr="00A42B93">
        <w:rPr>
          <w:color w:val="000000"/>
          <w:sz w:val="24"/>
          <w:szCs w:val="24"/>
        </w:rPr>
        <w:t>2. Прогнозирование изменений возрастной структуры отдельных стран на основе анализа различных источников географической информации.</w:t>
      </w:r>
    </w:p>
    <w:p w:rsidR="00E55766" w:rsidRPr="00A42B93" w:rsidRDefault="00E55766" w:rsidP="00E55766">
      <w:pPr>
        <w:spacing w:after="0" w:line="264" w:lineRule="auto"/>
        <w:ind w:left="0" w:firstLine="0"/>
        <w:rPr>
          <w:sz w:val="24"/>
          <w:szCs w:val="24"/>
        </w:rPr>
      </w:pPr>
      <w:r w:rsidRPr="00A42B93">
        <w:rPr>
          <w:b/>
          <w:color w:val="000000"/>
          <w:sz w:val="24"/>
          <w:szCs w:val="24"/>
        </w:rPr>
        <w:t>Тема 3. Размещение населения.</w:t>
      </w:r>
      <w:r w:rsidRPr="00A42B93">
        <w:rPr>
          <w:color w:val="000000"/>
          <w:sz w:val="24"/>
          <w:szCs w:val="24"/>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E55766" w:rsidRPr="00A42B93" w:rsidRDefault="00E55766" w:rsidP="00E55766">
      <w:pPr>
        <w:spacing w:after="0" w:line="264" w:lineRule="auto"/>
        <w:ind w:left="0" w:firstLine="0"/>
        <w:rPr>
          <w:sz w:val="24"/>
          <w:szCs w:val="24"/>
        </w:rPr>
      </w:pPr>
      <w:r w:rsidRPr="00A42B93">
        <w:rPr>
          <w:b/>
          <w:color w:val="000000"/>
          <w:sz w:val="24"/>
          <w:szCs w:val="24"/>
        </w:rPr>
        <w:t>Практическая работа</w:t>
      </w:r>
    </w:p>
    <w:p w:rsidR="00E55766" w:rsidRPr="00A42B93" w:rsidRDefault="00E55766" w:rsidP="00E55766">
      <w:pPr>
        <w:spacing w:after="0" w:line="264" w:lineRule="auto"/>
        <w:ind w:left="0" w:firstLine="0"/>
        <w:rPr>
          <w:sz w:val="24"/>
          <w:szCs w:val="24"/>
        </w:rPr>
      </w:pPr>
      <w:r w:rsidRPr="00A42B93">
        <w:rPr>
          <w:color w:val="000000"/>
          <w:sz w:val="24"/>
          <w:szCs w:val="24"/>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E55766" w:rsidRPr="00A42B93" w:rsidRDefault="00E55766" w:rsidP="00E55766">
      <w:pPr>
        <w:spacing w:after="0" w:line="264" w:lineRule="auto"/>
        <w:ind w:left="0" w:firstLine="0"/>
        <w:rPr>
          <w:sz w:val="24"/>
          <w:szCs w:val="24"/>
        </w:rPr>
      </w:pPr>
      <w:r w:rsidRPr="00A42B93">
        <w:rPr>
          <w:b/>
          <w:color w:val="000000"/>
          <w:sz w:val="24"/>
          <w:szCs w:val="24"/>
        </w:rPr>
        <w:t>Тема 4. Качество жизни населения.</w:t>
      </w:r>
      <w:r w:rsidRPr="00A42B93">
        <w:rPr>
          <w:color w:val="000000"/>
          <w:sz w:val="24"/>
          <w:szCs w:val="24"/>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E55766" w:rsidRPr="00A42B93" w:rsidRDefault="00E55766" w:rsidP="00E55766">
      <w:pPr>
        <w:spacing w:after="0" w:line="264" w:lineRule="auto"/>
        <w:ind w:left="0" w:firstLine="0"/>
        <w:rPr>
          <w:sz w:val="24"/>
          <w:szCs w:val="24"/>
        </w:rPr>
      </w:pPr>
      <w:r w:rsidRPr="00A42B93">
        <w:rPr>
          <w:b/>
          <w:color w:val="000000"/>
          <w:sz w:val="24"/>
          <w:szCs w:val="24"/>
        </w:rPr>
        <w:t>Практическая работа</w:t>
      </w:r>
    </w:p>
    <w:p w:rsidR="00E55766" w:rsidRPr="00A42B93" w:rsidRDefault="00E55766" w:rsidP="00E55766">
      <w:pPr>
        <w:spacing w:after="0" w:line="264" w:lineRule="auto"/>
        <w:ind w:left="0" w:firstLine="0"/>
        <w:rPr>
          <w:sz w:val="24"/>
          <w:szCs w:val="24"/>
        </w:rPr>
      </w:pPr>
      <w:r w:rsidRPr="00A42B93">
        <w:rPr>
          <w:color w:val="000000"/>
          <w:sz w:val="24"/>
          <w:szCs w:val="24"/>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E55766" w:rsidRPr="00A42B93" w:rsidRDefault="00E55766" w:rsidP="00E55766">
      <w:pPr>
        <w:spacing w:after="0" w:line="264" w:lineRule="auto"/>
        <w:ind w:left="0" w:firstLine="0"/>
        <w:rPr>
          <w:sz w:val="24"/>
          <w:szCs w:val="24"/>
        </w:rPr>
      </w:pPr>
      <w:r w:rsidRPr="00A42B93">
        <w:rPr>
          <w:b/>
          <w:i/>
          <w:color w:val="000000"/>
          <w:sz w:val="24"/>
          <w:szCs w:val="24"/>
        </w:rPr>
        <w:t>Раздел 5. Мировое хозяйство</w:t>
      </w:r>
      <w:r w:rsidRPr="00A42B93">
        <w:rPr>
          <w:color w:val="000000"/>
          <w:sz w:val="24"/>
          <w:szCs w:val="24"/>
        </w:rPr>
        <w:t xml:space="preserve"> </w:t>
      </w:r>
    </w:p>
    <w:p w:rsidR="00E55766" w:rsidRPr="00A42B93" w:rsidRDefault="00E55766" w:rsidP="00E55766">
      <w:pPr>
        <w:spacing w:after="0" w:line="264" w:lineRule="auto"/>
        <w:ind w:left="0" w:firstLine="0"/>
        <w:rPr>
          <w:sz w:val="24"/>
          <w:szCs w:val="24"/>
        </w:rPr>
      </w:pPr>
      <w:r w:rsidRPr="00A42B93">
        <w:rPr>
          <w:b/>
          <w:color w:val="000000"/>
          <w:sz w:val="24"/>
          <w:szCs w:val="24"/>
        </w:rPr>
        <w:t xml:space="preserve">Тема 1. Состав и структура мирового хозяйства. Международное географическое разделение труда. </w:t>
      </w:r>
      <w:r w:rsidRPr="00A42B93">
        <w:rPr>
          <w:color w:val="000000"/>
          <w:sz w:val="24"/>
          <w:szCs w:val="24"/>
        </w:rP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E55766" w:rsidRPr="00A42B93" w:rsidRDefault="00E55766" w:rsidP="00E55766">
      <w:pPr>
        <w:spacing w:after="0" w:line="264" w:lineRule="auto"/>
        <w:ind w:left="0" w:firstLine="0"/>
        <w:rPr>
          <w:sz w:val="24"/>
          <w:szCs w:val="24"/>
        </w:rPr>
      </w:pPr>
      <w:r w:rsidRPr="00A42B93">
        <w:rPr>
          <w:b/>
          <w:color w:val="000000"/>
          <w:sz w:val="24"/>
          <w:szCs w:val="24"/>
        </w:rPr>
        <w:t>Практическая работа</w:t>
      </w:r>
    </w:p>
    <w:p w:rsidR="00E55766" w:rsidRPr="00A42B93" w:rsidRDefault="00E55766" w:rsidP="00E55766">
      <w:pPr>
        <w:spacing w:after="0" w:line="264" w:lineRule="auto"/>
        <w:ind w:left="0" w:firstLine="0"/>
        <w:rPr>
          <w:sz w:val="24"/>
          <w:szCs w:val="24"/>
        </w:rPr>
      </w:pPr>
      <w:r w:rsidRPr="00A42B93">
        <w:rPr>
          <w:color w:val="000000"/>
          <w:sz w:val="24"/>
          <w:szCs w:val="24"/>
        </w:rPr>
        <w:t>1. Сравнение структуры экономики аграрных, индустриальных и постиндустриальных стран.</w:t>
      </w:r>
    </w:p>
    <w:p w:rsidR="00E55766" w:rsidRPr="00A42B93" w:rsidRDefault="00E55766" w:rsidP="00E55766">
      <w:pPr>
        <w:spacing w:after="0" w:line="264" w:lineRule="auto"/>
        <w:ind w:left="0" w:firstLine="0"/>
        <w:rPr>
          <w:sz w:val="24"/>
          <w:szCs w:val="24"/>
        </w:rPr>
      </w:pPr>
      <w:r w:rsidRPr="00A42B93">
        <w:rPr>
          <w:b/>
          <w:color w:val="000000"/>
          <w:sz w:val="24"/>
          <w:szCs w:val="24"/>
        </w:rPr>
        <w:t>Тема 2. Международная экономическая интеграция и глобализация мировой экономики.</w:t>
      </w:r>
      <w:r w:rsidRPr="00A42B93">
        <w:rPr>
          <w:color w:val="000000"/>
          <w:sz w:val="24"/>
          <w:szCs w:val="24"/>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E55766" w:rsidRPr="00A42B93" w:rsidRDefault="00E55766" w:rsidP="00E55766">
      <w:pPr>
        <w:spacing w:after="0" w:line="264" w:lineRule="auto"/>
        <w:ind w:left="0" w:firstLine="0"/>
        <w:rPr>
          <w:sz w:val="24"/>
          <w:szCs w:val="24"/>
        </w:rPr>
      </w:pPr>
      <w:r w:rsidRPr="00A42B93">
        <w:rPr>
          <w:b/>
          <w:color w:val="000000"/>
          <w:sz w:val="24"/>
          <w:szCs w:val="24"/>
        </w:rPr>
        <w:t>Тема 3. География главных отраслей мирового хозяйства.</w:t>
      </w:r>
      <w:r w:rsidRPr="00A42B93">
        <w:rPr>
          <w:color w:val="000000"/>
          <w:sz w:val="24"/>
          <w:szCs w:val="24"/>
        </w:rPr>
        <w:t xml:space="preserve"> </w:t>
      </w:r>
    </w:p>
    <w:p w:rsidR="00E55766" w:rsidRPr="00A42B93" w:rsidRDefault="00E55766" w:rsidP="00E55766">
      <w:pPr>
        <w:spacing w:after="0" w:line="264" w:lineRule="auto"/>
        <w:ind w:left="0" w:firstLine="0"/>
        <w:rPr>
          <w:sz w:val="24"/>
          <w:szCs w:val="24"/>
        </w:rPr>
      </w:pPr>
      <w:r w:rsidRPr="00A42B93">
        <w:rPr>
          <w:b/>
          <w:color w:val="000000"/>
          <w:sz w:val="24"/>
          <w:szCs w:val="24"/>
        </w:rPr>
        <w:t>Промышленность мира.</w:t>
      </w:r>
      <w:r w:rsidRPr="00A42B93">
        <w:rPr>
          <w:color w:val="000000"/>
          <w:sz w:val="24"/>
          <w:szCs w:val="24"/>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E55766" w:rsidRPr="00A42B93" w:rsidRDefault="00E55766" w:rsidP="00E55766">
      <w:pPr>
        <w:spacing w:after="0" w:line="264" w:lineRule="auto"/>
        <w:ind w:left="0" w:firstLine="0"/>
        <w:rPr>
          <w:sz w:val="24"/>
          <w:szCs w:val="24"/>
        </w:rPr>
      </w:pPr>
      <w:r w:rsidRPr="00A42B93">
        <w:rPr>
          <w:color w:val="000000"/>
          <w:sz w:val="24"/>
          <w:szCs w:val="24"/>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w:t>
      </w:r>
      <w:r w:rsidRPr="00A42B93">
        <w:rPr>
          <w:color w:val="000000"/>
          <w:sz w:val="24"/>
          <w:szCs w:val="24"/>
        </w:rPr>
        <w:lastRenderedPageBreak/>
        <w:t>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E55766" w:rsidRPr="00A42B93" w:rsidRDefault="00E55766" w:rsidP="00E55766">
      <w:pPr>
        <w:spacing w:after="0" w:line="264" w:lineRule="auto"/>
        <w:ind w:left="0" w:firstLine="0"/>
        <w:rPr>
          <w:sz w:val="24"/>
          <w:szCs w:val="24"/>
        </w:rPr>
      </w:pPr>
      <w:r w:rsidRPr="00A42B93">
        <w:rPr>
          <w:color w:val="000000"/>
          <w:sz w:val="24"/>
          <w:szCs w:val="24"/>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E55766" w:rsidRPr="00A42B93" w:rsidRDefault="00E55766" w:rsidP="00E55766">
      <w:pPr>
        <w:spacing w:after="0" w:line="264" w:lineRule="auto"/>
        <w:ind w:left="0" w:firstLine="0"/>
        <w:rPr>
          <w:sz w:val="24"/>
          <w:szCs w:val="24"/>
        </w:rPr>
      </w:pPr>
      <w:r w:rsidRPr="00A42B93">
        <w:rPr>
          <w:color w:val="000000"/>
          <w:sz w:val="24"/>
          <w:szCs w:val="24"/>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E55766" w:rsidRPr="00A42B93" w:rsidRDefault="00E55766" w:rsidP="00E55766">
      <w:pPr>
        <w:spacing w:after="0" w:line="264" w:lineRule="auto"/>
        <w:ind w:left="0" w:firstLine="0"/>
        <w:rPr>
          <w:sz w:val="24"/>
          <w:szCs w:val="24"/>
        </w:rPr>
      </w:pPr>
      <w:r w:rsidRPr="00A42B93">
        <w:rPr>
          <w:color w:val="000000"/>
          <w:sz w:val="24"/>
          <w:szCs w:val="24"/>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E55766" w:rsidRPr="00A42B93" w:rsidRDefault="00E55766" w:rsidP="00E55766">
      <w:pPr>
        <w:spacing w:after="0" w:line="264" w:lineRule="auto"/>
        <w:ind w:left="0" w:firstLine="0"/>
        <w:rPr>
          <w:sz w:val="24"/>
          <w:szCs w:val="24"/>
        </w:rPr>
      </w:pPr>
      <w:r w:rsidRPr="00A42B93">
        <w:rPr>
          <w:b/>
          <w:color w:val="000000"/>
          <w:sz w:val="24"/>
          <w:szCs w:val="24"/>
        </w:rPr>
        <w:t>Практическая работа</w:t>
      </w:r>
    </w:p>
    <w:p w:rsidR="00E55766" w:rsidRPr="00A42B93" w:rsidRDefault="00E55766" w:rsidP="00E55766">
      <w:pPr>
        <w:spacing w:after="0" w:line="264" w:lineRule="auto"/>
        <w:ind w:left="0" w:firstLine="0"/>
        <w:rPr>
          <w:sz w:val="24"/>
          <w:szCs w:val="24"/>
        </w:rPr>
      </w:pPr>
      <w:r w:rsidRPr="00A42B93">
        <w:rPr>
          <w:color w:val="000000"/>
          <w:sz w:val="24"/>
          <w:szCs w:val="24"/>
        </w:rPr>
        <w:t>1. Представление в виде диаграмм данных о динамике изменения объёмов и структуры производства электроэнергии в мире.</w:t>
      </w:r>
    </w:p>
    <w:p w:rsidR="00E55766" w:rsidRPr="00A42B93" w:rsidRDefault="00E55766" w:rsidP="00E55766">
      <w:pPr>
        <w:spacing w:after="0" w:line="264" w:lineRule="auto"/>
        <w:ind w:left="0" w:firstLine="0"/>
        <w:rPr>
          <w:sz w:val="24"/>
          <w:szCs w:val="24"/>
        </w:rPr>
      </w:pPr>
      <w:r w:rsidRPr="00A42B93">
        <w:rPr>
          <w:b/>
          <w:color w:val="000000"/>
          <w:sz w:val="24"/>
          <w:szCs w:val="24"/>
        </w:rPr>
        <w:t>Сельское хозяйство мира.</w:t>
      </w:r>
      <w:r w:rsidRPr="00A42B93">
        <w:rPr>
          <w:color w:val="000000"/>
          <w:sz w:val="24"/>
          <w:szCs w:val="24"/>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E55766" w:rsidRPr="00A42B93" w:rsidRDefault="00E55766" w:rsidP="00E55766">
      <w:pPr>
        <w:spacing w:after="0" w:line="264" w:lineRule="auto"/>
        <w:ind w:left="0" w:firstLine="0"/>
        <w:rPr>
          <w:sz w:val="24"/>
          <w:szCs w:val="24"/>
        </w:rPr>
      </w:pPr>
      <w:r w:rsidRPr="00A42B93">
        <w:rPr>
          <w:color w:val="000000"/>
          <w:sz w:val="24"/>
          <w:szCs w:val="24"/>
        </w:rPr>
        <w:t>Животноводство. Ведущие экспортёры и импортёры продукции животноводства. Рыболовство и аквакультура: географические особенности.</w:t>
      </w:r>
    </w:p>
    <w:p w:rsidR="00E55766" w:rsidRPr="00A42B93" w:rsidRDefault="00E55766" w:rsidP="00E55766">
      <w:pPr>
        <w:spacing w:after="0" w:line="264" w:lineRule="auto"/>
        <w:ind w:left="0" w:firstLine="0"/>
        <w:rPr>
          <w:sz w:val="24"/>
          <w:szCs w:val="24"/>
        </w:rPr>
      </w:pPr>
      <w:r w:rsidRPr="00A42B93">
        <w:rPr>
          <w:color w:val="000000"/>
          <w:sz w:val="24"/>
          <w:szCs w:val="24"/>
        </w:rPr>
        <w:t>Влияние сельского хозяйства и отдельных его отраслей на окружающую среду.</w:t>
      </w:r>
    </w:p>
    <w:p w:rsidR="00E55766" w:rsidRPr="00A42B93" w:rsidRDefault="00E55766" w:rsidP="00E55766">
      <w:pPr>
        <w:spacing w:after="0" w:line="264" w:lineRule="auto"/>
        <w:ind w:left="0" w:firstLine="0"/>
        <w:rPr>
          <w:sz w:val="24"/>
          <w:szCs w:val="24"/>
        </w:rPr>
      </w:pPr>
      <w:r w:rsidRPr="00A42B93">
        <w:rPr>
          <w:b/>
          <w:color w:val="000000"/>
          <w:sz w:val="24"/>
          <w:szCs w:val="24"/>
        </w:rPr>
        <w:t>Практическая работа</w:t>
      </w:r>
    </w:p>
    <w:p w:rsidR="00E55766" w:rsidRPr="00A42B93" w:rsidRDefault="00E55766" w:rsidP="00E55766">
      <w:pPr>
        <w:spacing w:after="0" w:line="264" w:lineRule="auto"/>
        <w:ind w:left="0" w:firstLine="0"/>
        <w:rPr>
          <w:sz w:val="24"/>
          <w:szCs w:val="24"/>
        </w:rPr>
      </w:pPr>
      <w:r w:rsidRPr="00A42B93">
        <w:rPr>
          <w:color w:val="000000"/>
          <w:sz w:val="24"/>
          <w:szCs w:val="24"/>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E55766" w:rsidRPr="00A42B93" w:rsidRDefault="00E55766" w:rsidP="00E55766">
      <w:pPr>
        <w:spacing w:after="0" w:line="264" w:lineRule="auto"/>
        <w:ind w:left="0" w:firstLine="0"/>
        <w:rPr>
          <w:sz w:val="24"/>
          <w:szCs w:val="24"/>
        </w:rPr>
      </w:pPr>
      <w:r w:rsidRPr="00A42B93">
        <w:rPr>
          <w:b/>
          <w:color w:val="000000"/>
          <w:sz w:val="24"/>
          <w:szCs w:val="24"/>
        </w:rPr>
        <w:t>Сфера услуг. Мировой транспорт.</w:t>
      </w:r>
      <w:r w:rsidRPr="00A42B93">
        <w:rPr>
          <w:color w:val="000000"/>
          <w:sz w:val="24"/>
          <w:szCs w:val="24"/>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E55766" w:rsidRPr="00A42B93" w:rsidRDefault="00E55766" w:rsidP="00E55766">
      <w:pPr>
        <w:spacing w:after="0" w:line="264" w:lineRule="auto"/>
        <w:ind w:left="0" w:firstLine="0"/>
        <w:rPr>
          <w:sz w:val="24"/>
          <w:szCs w:val="24"/>
        </w:rPr>
      </w:pPr>
      <w:r w:rsidRPr="00A42B93">
        <w:rPr>
          <w:b/>
          <w:color w:val="000000"/>
          <w:sz w:val="24"/>
          <w:szCs w:val="24"/>
        </w:rPr>
        <w:t>11 КЛАСС</w:t>
      </w:r>
    </w:p>
    <w:p w:rsidR="00E55766" w:rsidRPr="00A42B93" w:rsidRDefault="00E55766" w:rsidP="00E55766">
      <w:pPr>
        <w:spacing w:after="0" w:line="264" w:lineRule="auto"/>
        <w:ind w:left="0" w:firstLine="0"/>
        <w:rPr>
          <w:sz w:val="24"/>
          <w:szCs w:val="24"/>
        </w:rPr>
      </w:pPr>
      <w:r w:rsidRPr="00A42B93">
        <w:rPr>
          <w:b/>
          <w:i/>
          <w:color w:val="000000"/>
          <w:sz w:val="24"/>
          <w:szCs w:val="24"/>
        </w:rPr>
        <w:t>Раздел 6. Регионы и страны</w:t>
      </w:r>
      <w:r w:rsidRPr="00A42B93">
        <w:rPr>
          <w:b/>
          <w:color w:val="000000"/>
          <w:sz w:val="24"/>
          <w:szCs w:val="24"/>
        </w:rPr>
        <w:t xml:space="preserve"> </w:t>
      </w:r>
    </w:p>
    <w:p w:rsidR="00E55766" w:rsidRPr="00A42B93" w:rsidRDefault="00E55766" w:rsidP="00E55766">
      <w:pPr>
        <w:spacing w:after="0" w:line="264" w:lineRule="auto"/>
        <w:ind w:left="0" w:firstLine="0"/>
        <w:rPr>
          <w:sz w:val="24"/>
          <w:szCs w:val="24"/>
        </w:rPr>
      </w:pPr>
      <w:r w:rsidRPr="00A42B93">
        <w:rPr>
          <w:b/>
          <w:color w:val="000000"/>
          <w:sz w:val="24"/>
          <w:szCs w:val="24"/>
        </w:rPr>
        <w:t>Тема 1. Регионы мира. Зарубежная Европа.</w:t>
      </w:r>
      <w:r w:rsidRPr="00A42B93">
        <w:rPr>
          <w:color w:val="000000"/>
          <w:sz w:val="24"/>
          <w:szCs w:val="24"/>
        </w:rPr>
        <w:t xml:space="preserve"> </w:t>
      </w:r>
    </w:p>
    <w:p w:rsidR="00E55766" w:rsidRPr="00A42B93" w:rsidRDefault="00E55766" w:rsidP="00E55766">
      <w:pPr>
        <w:spacing w:after="0" w:line="264" w:lineRule="auto"/>
        <w:ind w:left="0" w:firstLine="0"/>
        <w:rPr>
          <w:sz w:val="24"/>
          <w:szCs w:val="24"/>
        </w:rPr>
      </w:pPr>
      <w:r w:rsidRPr="00A42B93">
        <w:rPr>
          <w:color w:val="000000"/>
          <w:sz w:val="24"/>
          <w:szCs w:val="24"/>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E55766" w:rsidRPr="00A42B93" w:rsidRDefault="00E55766" w:rsidP="00E55766">
      <w:pPr>
        <w:spacing w:after="0" w:line="264" w:lineRule="auto"/>
        <w:ind w:left="0" w:firstLine="0"/>
        <w:rPr>
          <w:sz w:val="24"/>
          <w:szCs w:val="24"/>
        </w:rPr>
      </w:pPr>
      <w:r w:rsidRPr="00A42B93">
        <w:rPr>
          <w:color w:val="000000"/>
          <w:sz w:val="24"/>
          <w:szCs w:val="24"/>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E55766" w:rsidRPr="00A42B93" w:rsidRDefault="00E55766" w:rsidP="00E55766">
      <w:pPr>
        <w:spacing w:after="0" w:line="264" w:lineRule="auto"/>
        <w:ind w:left="0" w:firstLine="0"/>
        <w:rPr>
          <w:sz w:val="24"/>
          <w:szCs w:val="24"/>
        </w:rPr>
      </w:pPr>
      <w:r w:rsidRPr="00A42B93">
        <w:rPr>
          <w:b/>
          <w:color w:val="000000"/>
          <w:sz w:val="24"/>
          <w:szCs w:val="24"/>
        </w:rPr>
        <w:t>Практическая работа</w:t>
      </w:r>
    </w:p>
    <w:p w:rsidR="00E55766" w:rsidRPr="00A42B93" w:rsidRDefault="00E55766" w:rsidP="00E55766">
      <w:pPr>
        <w:spacing w:after="0" w:line="264" w:lineRule="auto"/>
        <w:ind w:left="0" w:firstLine="0"/>
        <w:rPr>
          <w:sz w:val="24"/>
          <w:szCs w:val="24"/>
        </w:rPr>
      </w:pPr>
      <w:r w:rsidRPr="00A42B93">
        <w:rPr>
          <w:color w:val="000000"/>
          <w:sz w:val="24"/>
          <w:szCs w:val="24"/>
        </w:rPr>
        <w:lastRenderedPageBreak/>
        <w:t>1.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E55766" w:rsidRPr="00A42B93" w:rsidRDefault="00E55766" w:rsidP="00E55766">
      <w:pPr>
        <w:spacing w:after="0" w:line="264" w:lineRule="auto"/>
        <w:ind w:left="0" w:firstLine="0"/>
        <w:rPr>
          <w:sz w:val="24"/>
          <w:szCs w:val="24"/>
        </w:rPr>
      </w:pPr>
      <w:r w:rsidRPr="00A42B93">
        <w:rPr>
          <w:b/>
          <w:color w:val="000000"/>
          <w:sz w:val="24"/>
          <w:szCs w:val="24"/>
        </w:rPr>
        <w:t>Тема 2. Зарубежная Азия:</w:t>
      </w:r>
      <w:r w:rsidRPr="00A42B93">
        <w:rPr>
          <w:color w:val="000000"/>
          <w:sz w:val="24"/>
          <w:szCs w:val="24"/>
        </w:rPr>
        <w:t xml:space="preserve">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E55766" w:rsidRPr="00A42B93" w:rsidRDefault="00E55766" w:rsidP="00E55766">
      <w:pPr>
        <w:spacing w:after="0" w:line="264" w:lineRule="auto"/>
        <w:ind w:left="0" w:firstLine="0"/>
        <w:rPr>
          <w:sz w:val="24"/>
          <w:szCs w:val="24"/>
        </w:rPr>
      </w:pPr>
      <w:r w:rsidRPr="00A42B93">
        <w:rPr>
          <w:b/>
          <w:color w:val="000000"/>
          <w:sz w:val="24"/>
          <w:szCs w:val="24"/>
        </w:rPr>
        <w:t>Практическая работа</w:t>
      </w:r>
    </w:p>
    <w:p w:rsidR="00E55766" w:rsidRPr="00A42B93" w:rsidRDefault="00E55766" w:rsidP="00E55766">
      <w:pPr>
        <w:spacing w:after="0" w:line="264" w:lineRule="auto"/>
        <w:ind w:left="0" w:firstLine="0"/>
        <w:rPr>
          <w:sz w:val="24"/>
          <w:szCs w:val="24"/>
        </w:rPr>
      </w:pPr>
      <w:r w:rsidRPr="00A42B93">
        <w:rPr>
          <w:color w:val="000000"/>
          <w:sz w:val="24"/>
          <w:szCs w:val="24"/>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E55766" w:rsidRPr="00A42B93" w:rsidRDefault="00E55766" w:rsidP="00E55766">
      <w:pPr>
        <w:spacing w:after="0" w:line="264" w:lineRule="auto"/>
        <w:ind w:left="0" w:firstLine="0"/>
        <w:rPr>
          <w:sz w:val="24"/>
          <w:szCs w:val="24"/>
        </w:rPr>
      </w:pPr>
      <w:r w:rsidRPr="00A42B93">
        <w:rPr>
          <w:b/>
          <w:color w:val="000000"/>
          <w:sz w:val="24"/>
          <w:szCs w:val="24"/>
        </w:rPr>
        <w:t xml:space="preserve">Тема 3. Америка: </w:t>
      </w:r>
      <w:r w:rsidRPr="00A42B93">
        <w:rPr>
          <w:color w:val="000000"/>
          <w:sz w:val="24"/>
          <w:szCs w:val="24"/>
        </w:rPr>
        <w:t xml:space="preserve">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E55766" w:rsidRPr="00A42B93" w:rsidRDefault="00E55766" w:rsidP="00E55766">
      <w:pPr>
        <w:spacing w:after="0" w:line="264" w:lineRule="auto"/>
        <w:ind w:left="0" w:firstLine="0"/>
        <w:rPr>
          <w:sz w:val="24"/>
          <w:szCs w:val="24"/>
        </w:rPr>
      </w:pPr>
      <w:r w:rsidRPr="00A42B93">
        <w:rPr>
          <w:b/>
          <w:color w:val="000000"/>
          <w:sz w:val="24"/>
          <w:szCs w:val="24"/>
        </w:rPr>
        <w:t>Практическая работа</w:t>
      </w:r>
    </w:p>
    <w:p w:rsidR="00E55766" w:rsidRPr="00A42B93" w:rsidRDefault="00E55766" w:rsidP="00E55766">
      <w:pPr>
        <w:spacing w:after="0" w:line="264" w:lineRule="auto"/>
        <w:ind w:left="0" w:firstLine="0"/>
        <w:rPr>
          <w:sz w:val="24"/>
          <w:szCs w:val="24"/>
        </w:rPr>
      </w:pPr>
      <w:r w:rsidRPr="00A42B93">
        <w:rPr>
          <w:color w:val="000000"/>
          <w:sz w:val="24"/>
          <w:szCs w:val="24"/>
        </w:rPr>
        <w:t>1. Объяснение особенностей территориальной структуры хозяйства Канады и Бразилии на основе анализа географических карт.</w:t>
      </w:r>
    </w:p>
    <w:p w:rsidR="00E55766" w:rsidRPr="00A42B93" w:rsidRDefault="00E55766" w:rsidP="00E55766">
      <w:pPr>
        <w:spacing w:after="0" w:line="264" w:lineRule="auto"/>
        <w:ind w:left="0" w:firstLine="0"/>
        <w:rPr>
          <w:sz w:val="24"/>
          <w:szCs w:val="24"/>
        </w:rPr>
      </w:pPr>
      <w:r w:rsidRPr="00A42B93">
        <w:rPr>
          <w:b/>
          <w:color w:val="000000"/>
          <w:sz w:val="24"/>
          <w:szCs w:val="24"/>
        </w:rPr>
        <w:t>Тема 4. Африка:</w:t>
      </w:r>
      <w:r w:rsidRPr="00A42B93">
        <w:rPr>
          <w:color w:val="000000"/>
          <w:sz w:val="24"/>
          <w:szCs w:val="24"/>
        </w:rPr>
        <w:t xml:space="preserve">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E55766" w:rsidRPr="00A42B93" w:rsidRDefault="00E55766" w:rsidP="00E55766">
      <w:pPr>
        <w:spacing w:after="0" w:line="264" w:lineRule="auto"/>
        <w:ind w:left="0" w:firstLine="0"/>
        <w:rPr>
          <w:sz w:val="24"/>
          <w:szCs w:val="24"/>
        </w:rPr>
      </w:pPr>
      <w:r w:rsidRPr="00A42B93">
        <w:rPr>
          <w:b/>
          <w:color w:val="000000"/>
          <w:sz w:val="24"/>
          <w:szCs w:val="24"/>
        </w:rPr>
        <w:t>Практическая работа</w:t>
      </w:r>
    </w:p>
    <w:p w:rsidR="00E55766" w:rsidRPr="00A42B93" w:rsidRDefault="00E55766" w:rsidP="00E55766">
      <w:pPr>
        <w:spacing w:after="0" w:line="264" w:lineRule="auto"/>
        <w:ind w:left="0" w:firstLine="0"/>
        <w:rPr>
          <w:sz w:val="24"/>
          <w:szCs w:val="24"/>
        </w:rPr>
      </w:pPr>
      <w:r w:rsidRPr="00A42B93">
        <w:rPr>
          <w:color w:val="000000"/>
          <w:sz w:val="24"/>
          <w:szCs w:val="24"/>
        </w:rPr>
        <w:t>1. Сравнение на основе анализа статистических данных роли сельского хозяйства в экономике Алжира и Эфиопии.</w:t>
      </w:r>
    </w:p>
    <w:p w:rsidR="00E55766" w:rsidRPr="00A42B93" w:rsidRDefault="00E55766" w:rsidP="00E55766">
      <w:pPr>
        <w:spacing w:after="0" w:line="264" w:lineRule="auto"/>
        <w:ind w:left="0" w:firstLine="0"/>
        <w:rPr>
          <w:sz w:val="24"/>
          <w:szCs w:val="24"/>
        </w:rPr>
      </w:pPr>
      <w:r w:rsidRPr="00A42B93">
        <w:rPr>
          <w:b/>
          <w:color w:val="000000"/>
          <w:sz w:val="24"/>
          <w:szCs w:val="24"/>
        </w:rPr>
        <w:t xml:space="preserve">Тема 5. Австралия и Океания. </w:t>
      </w:r>
      <w:r w:rsidRPr="00A42B93">
        <w:rPr>
          <w:color w:val="000000"/>
          <w:sz w:val="24"/>
          <w:szCs w:val="24"/>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E55766" w:rsidRPr="00A42B93" w:rsidRDefault="00E55766" w:rsidP="00E55766">
      <w:pPr>
        <w:spacing w:after="0" w:line="264" w:lineRule="auto"/>
        <w:ind w:left="0" w:firstLine="0"/>
        <w:rPr>
          <w:sz w:val="24"/>
          <w:szCs w:val="24"/>
        </w:rPr>
      </w:pPr>
      <w:r w:rsidRPr="00A42B93">
        <w:rPr>
          <w:b/>
          <w:color w:val="000000"/>
          <w:sz w:val="24"/>
          <w:szCs w:val="24"/>
        </w:rPr>
        <w:t>Тема 6. Россия на геополитической, геоэкономической и геодемографической карте мира.</w:t>
      </w:r>
      <w:r w:rsidRPr="00A42B93">
        <w:rPr>
          <w:color w:val="000000"/>
          <w:sz w:val="24"/>
          <w:szCs w:val="24"/>
        </w:rPr>
        <w:t xml:space="preserve">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E55766" w:rsidRPr="00A42B93" w:rsidRDefault="00E55766" w:rsidP="00E55766">
      <w:pPr>
        <w:spacing w:after="0" w:line="264" w:lineRule="auto"/>
        <w:ind w:left="0" w:firstLine="0"/>
        <w:rPr>
          <w:sz w:val="24"/>
          <w:szCs w:val="24"/>
        </w:rPr>
      </w:pPr>
      <w:r w:rsidRPr="00A42B93">
        <w:rPr>
          <w:b/>
          <w:color w:val="000000"/>
          <w:sz w:val="24"/>
          <w:szCs w:val="24"/>
        </w:rPr>
        <w:t>Практическая работа</w:t>
      </w:r>
    </w:p>
    <w:p w:rsidR="00E55766" w:rsidRPr="00A42B93" w:rsidRDefault="00E55766" w:rsidP="00E55766">
      <w:pPr>
        <w:spacing w:after="0" w:line="264" w:lineRule="auto"/>
        <w:ind w:left="0" w:firstLine="0"/>
        <w:rPr>
          <w:sz w:val="24"/>
          <w:szCs w:val="24"/>
        </w:rPr>
      </w:pPr>
      <w:r w:rsidRPr="00A42B93">
        <w:rPr>
          <w:color w:val="000000"/>
          <w:sz w:val="24"/>
          <w:szCs w:val="24"/>
        </w:rPr>
        <w:t>1. Изменение направления международных экономических связей России в новых экономических условиях.</w:t>
      </w:r>
    </w:p>
    <w:p w:rsidR="00E55766" w:rsidRPr="00A42B93" w:rsidRDefault="00E55766" w:rsidP="00E55766">
      <w:pPr>
        <w:spacing w:after="0" w:line="264" w:lineRule="auto"/>
        <w:ind w:left="0" w:firstLine="0"/>
        <w:rPr>
          <w:sz w:val="24"/>
          <w:szCs w:val="24"/>
        </w:rPr>
      </w:pPr>
      <w:r w:rsidRPr="00A42B93">
        <w:rPr>
          <w:b/>
          <w:i/>
          <w:color w:val="000000"/>
          <w:sz w:val="24"/>
          <w:szCs w:val="24"/>
        </w:rPr>
        <w:t>Раздел 7. Глобальные проблемы человечества</w:t>
      </w:r>
    </w:p>
    <w:p w:rsidR="00E55766" w:rsidRPr="00A42B93" w:rsidRDefault="00E55766" w:rsidP="00E55766">
      <w:pPr>
        <w:spacing w:after="0" w:line="264" w:lineRule="auto"/>
        <w:ind w:left="0" w:firstLine="0"/>
        <w:rPr>
          <w:sz w:val="24"/>
          <w:szCs w:val="24"/>
        </w:rPr>
      </w:pPr>
      <w:r w:rsidRPr="00A42B93">
        <w:rPr>
          <w:color w:val="000000"/>
          <w:sz w:val="24"/>
          <w:szCs w:val="24"/>
        </w:rPr>
        <w:t>Группы глобальных проблем: геополитические, экологические, демографические.</w:t>
      </w:r>
    </w:p>
    <w:p w:rsidR="00E55766" w:rsidRPr="00A42B93" w:rsidRDefault="00E55766" w:rsidP="00E55766">
      <w:pPr>
        <w:spacing w:after="0" w:line="264" w:lineRule="auto"/>
        <w:ind w:left="0" w:firstLine="0"/>
        <w:rPr>
          <w:sz w:val="24"/>
          <w:szCs w:val="24"/>
        </w:rPr>
      </w:pPr>
      <w:r w:rsidRPr="00A42B93">
        <w:rPr>
          <w:color w:val="000000"/>
          <w:sz w:val="24"/>
          <w:szCs w:val="24"/>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E55766" w:rsidRPr="00A42B93" w:rsidRDefault="00E55766" w:rsidP="00E55766">
      <w:pPr>
        <w:spacing w:after="0" w:line="264" w:lineRule="auto"/>
        <w:ind w:left="0" w:firstLine="0"/>
        <w:rPr>
          <w:sz w:val="24"/>
          <w:szCs w:val="24"/>
        </w:rPr>
      </w:pPr>
      <w:r w:rsidRPr="00A42B93">
        <w:rPr>
          <w:color w:val="000000"/>
          <w:sz w:val="24"/>
          <w:szCs w:val="24"/>
        </w:rPr>
        <w:lastRenderedPageBreak/>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E55766" w:rsidRPr="00A42B93" w:rsidRDefault="00E55766" w:rsidP="00E55766">
      <w:pPr>
        <w:spacing w:after="0" w:line="264" w:lineRule="auto"/>
        <w:ind w:left="0" w:firstLine="0"/>
        <w:rPr>
          <w:sz w:val="24"/>
          <w:szCs w:val="24"/>
        </w:rPr>
      </w:pPr>
      <w:r w:rsidRPr="00A42B93">
        <w:rPr>
          <w:color w:val="000000"/>
          <w:sz w:val="24"/>
          <w:szCs w:val="24"/>
        </w:rPr>
        <w:t>Глобальные проблемы народонаселения: демографическая, продовольственная, роста городов, здоровья и долголетия человека.</w:t>
      </w:r>
    </w:p>
    <w:p w:rsidR="00E55766" w:rsidRPr="00A42B93" w:rsidRDefault="00E55766" w:rsidP="00E55766">
      <w:pPr>
        <w:spacing w:after="0" w:line="264" w:lineRule="auto"/>
        <w:ind w:left="0" w:firstLine="0"/>
        <w:rPr>
          <w:sz w:val="24"/>
          <w:szCs w:val="24"/>
        </w:rPr>
      </w:pPr>
      <w:r w:rsidRPr="00A42B93">
        <w:rPr>
          <w:color w:val="000000"/>
          <w:sz w:val="24"/>
          <w:szCs w:val="24"/>
        </w:rPr>
        <w:t>Взаимосвязь глобальных геополитических, экологических проблем и проблем народонаселения.</w:t>
      </w:r>
    </w:p>
    <w:p w:rsidR="00E55766" w:rsidRPr="00A42B93" w:rsidRDefault="00E55766" w:rsidP="00E55766">
      <w:pPr>
        <w:spacing w:after="0" w:line="264" w:lineRule="auto"/>
        <w:ind w:left="0" w:firstLine="0"/>
        <w:rPr>
          <w:sz w:val="24"/>
          <w:szCs w:val="24"/>
        </w:rPr>
      </w:pPr>
      <w:r w:rsidRPr="00A42B93">
        <w:rPr>
          <w:color w:val="000000"/>
          <w:sz w:val="24"/>
          <w:szCs w:val="24"/>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E55766" w:rsidRPr="00A42B93" w:rsidRDefault="00E55766" w:rsidP="00E55766">
      <w:pPr>
        <w:spacing w:after="0" w:line="264" w:lineRule="auto"/>
        <w:ind w:left="0" w:firstLine="0"/>
        <w:rPr>
          <w:sz w:val="24"/>
          <w:szCs w:val="24"/>
        </w:rPr>
      </w:pPr>
      <w:r w:rsidRPr="00A42B93">
        <w:rPr>
          <w:b/>
          <w:color w:val="000000"/>
          <w:sz w:val="24"/>
          <w:szCs w:val="24"/>
        </w:rPr>
        <w:t>Практическая работа</w:t>
      </w:r>
    </w:p>
    <w:p w:rsidR="00E55766" w:rsidRDefault="00E55766" w:rsidP="00E55766">
      <w:pPr>
        <w:spacing w:after="0" w:line="264" w:lineRule="auto"/>
        <w:rPr>
          <w:color w:val="000000"/>
          <w:sz w:val="24"/>
          <w:szCs w:val="24"/>
        </w:rPr>
      </w:pPr>
      <w:r w:rsidRPr="00A42B93">
        <w:rPr>
          <w:color w:val="000000"/>
          <w:sz w:val="24"/>
          <w:szCs w:val="24"/>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bookmarkStart w:id="123" w:name="block-19766661"/>
      <w:bookmarkEnd w:id="122"/>
    </w:p>
    <w:p w:rsidR="00E55766" w:rsidRPr="00A42B93" w:rsidRDefault="00E55766" w:rsidP="00E55766">
      <w:pPr>
        <w:spacing w:after="0" w:line="264" w:lineRule="auto"/>
        <w:ind w:left="0" w:firstLine="0"/>
        <w:rPr>
          <w:sz w:val="24"/>
          <w:szCs w:val="24"/>
        </w:rPr>
      </w:pPr>
      <w:r w:rsidRPr="00A42B93">
        <w:rPr>
          <w:b/>
          <w:color w:val="000000"/>
          <w:sz w:val="24"/>
          <w:szCs w:val="24"/>
        </w:rPr>
        <w:t>ПЛАНИРУЕМЫЕ РЕЗУЛЬТАТЫ ОСВОЕНИЯ УЧЕБНОГО ПРЕДМЕТА «ГЕОГРАФИЯ»</w:t>
      </w:r>
    </w:p>
    <w:p w:rsidR="00E55766" w:rsidRPr="00A42B93" w:rsidRDefault="00E55766" w:rsidP="00E55766">
      <w:pPr>
        <w:spacing w:after="0" w:line="264" w:lineRule="auto"/>
        <w:ind w:left="0" w:firstLine="0"/>
        <w:rPr>
          <w:sz w:val="24"/>
          <w:szCs w:val="24"/>
        </w:rPr>
      </w:pPr>
      <w:r w:rsidRPr="00A42B93">
        <w:rPr>
          <w:b/>
          <w:color w:val="000000"/>
          <w:sz w:val="24"/>
          <w:szCs w:val="24"/>
        </w:rPr>
        <w:t>ЛИЧНОСТНЫЕ РЕЗУЛЬТАТЫ</w:t>
      </w:r>
    </w:p>
    <w:p w:rsidR="00E55766" w:rsidRPr="00A42B93" w:rsidRDefault="00E55766" w:rsidP="00E55766">
      <w:pPr>
        <w:spacing w:after="0" w:line="264" w:lineRule="auto"/>
        <w:ind w:left="0" w:firstLine="0"/>
        <w:rPr>
          <w:sz w:val="24"/>
          <w:szCs w:val="24"/>
        </w:rPr>
      </w:pPr>
      <w:r w:rsidRPr="00A42B93">
        <w:rPr>
          <w:color w:val="000000"/>
          <w:sz w:val="24"/>
          <w:szCs w:val="24"/>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55766" w:rsidRPr="00A42B93" w:rsidRDefault="00E55766" w:rsidP="00E55766">
      <w:pPr>
        <w:spacing w:after="0" w:line="264" w:lineRule="auto"/>
        <w:ind w:left="0" w:firstLine="0"/>
        <w:rPr>
          <w:sz w:val="24"/>
          <w:szCs w:val="24"/>
        </w:rPr>
      </w:pPr>
      <w:r w:rsidRPr="00A42B93">
        <w:rPr>
          <w:b/>
          <w:color w:val="000000"/>
          <w:sz w:val="24"/>
          <w:szCs w:val="24"/>
        </w:rPr>
        <w:t>гражданского воспитания:</w:t>
      </w:r>
    </w:p>
    <w:p w:rsidR="00E55766" w:rsidRPr="00A42B93" w:rsidRDefault="00E55766" w:rsidP="008A705B">
      <w:pPr>
        <w:numPr>
          <w:ilvl w:val="0"/>
          <w:numId w:val="83"/>
        </w:numPr>
        <w:spacing w:after="0" w:line="264" w:lineRule="auto"/>
        <w:ind w:left="0" w:firstLine="0"/>
        <w:rPr>
          <w:sz w:val="24"/>
          <w:szCs w:val="24"/>
        </w:rPr>
      </w:pPr>
      <w:r w:rsidRPr="00A42B93">
        <w:rPr>
          <w:color w:val="000000"/>
          <w:sz w:val="24"/>
          <w:szCs w:val="24"/>
        </w:rPr>
        <w:t xml:space="preserve">сформированность гражданской позиции обучающегося как активного и ответственного члена российского общества; </w:t>
      </w:r>
    </w:p>
    <w:p w:rsidR="00E55766" w:rsidRPr="00A42B93" w:rsidRDefault="00E55766" w:rsidP="008A705B">
      <w:pPr>
        <w:numPr>
          <w:ilvl w:val="0"/>
          <w:numId w:val="83"/>
        </w:numPr>
        <w:spacing w:after="0" w:line="264" w:lineRule="auto"/>
        <w:ind w:left="0" w:firstLine="0"/>
        <w:rPr>
          <w:sz w:val="24"/>
          <w:szCs w:val="24"/>
        </w:rPr>
      </w:pPr>
      <w:r w:rsidRPr="00A42B93">
        <w:rPr>
          <w:color w:val="000000"/>
          <w:sz w:val="24"/>
          <w:szCs w:val="24"/>
        </w:rPr>
        <w:t>осознание своих конституционных прав и обязанностей, уважение закона и правопорядка;</w:t>
      </w:r>
    </w:p>
    <w:p w:rsidR="00E55766" w:rsidRPr="00A42B93" w:rsidRDefault="00E55766" w:rsidP="008A705B">
      <w:pPr>
        <w:numPr>
          <w:ilvl w:val="0"/>
          <w:numId w:val="83"/>
        </w:numPr>
        <w:spacing w:after="0" w:line="264" w:lineRule="auto"/>
        <w:ind w:left="0" w:firstLine="0"/>
        <w:rPr>
          <w:sz w:val="24"/>
          <w:szCs w:val="24"/>
        </w:rPr>
      </w:pPr>
      <w:r w:rsidRPr="00A42B93">
        <w:rPr>
          <w:color w:val="000000"/>
          <w:sz w:val="24"/>
          <w:szCs w:val="24"/>
        </w:rPr>
        <w:t>принятие традиционных национальных, общечеловеческих гуманистических и демократических ценностей;</w:t>
      </w:r>
    </w:p>
    <w:p w:rsidR="00E55766" w:rsidRPr="00A42B93" w:rsidRDefault="00E55766" w:rsidP="008A705B">
      <w:pPr>
        <w:numPr>
          <w:ilvl w:val="0"/>
          <w:numId w:val="83"/>
        </w:numPr>
        <w:spacing w:after="0" w:line="264" w:lineRule="auto"/>
        <w:ind w:left="0" w:firstLine="0"/>
        <w:rPr>
          <w:sz w:val="24"/>
          <w:szCs w:val="24"/>
        </w:rPr>
      </w:pPr>
      <w:r w:rsidRPr="00A42B93">
        <w:rPr>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55766" w:rsidRPr="00A42B93" w:rsidRDefault="00E55766" w:rsidP="008A705B">
      <w:pPr>
        <w:numPr>
          <w:ilvl w:val="0"/>
          <w:numId w:val="83"/>
        </w:numPr>
        <w:spacing w:after="0" w:line="264" w:lineRule="auto"/>
        <w:ind w:left="0" w:firstLine="0"/>
        <w:rPr>
          <w:sz w:val="24"/>
          <w:szCs w:val="24"/>
        </w:rPr>
      </w:pPr>
      <w:r w:rsidRPr="00A42B93">
        <w:rPr>
          <w:color w:val="000000"/>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E55766" w:rsidRPr="00A42B93" w:rsidRDefault="00E55766" w:rsidP="008A705B">
      <w:pPr>
        <w:numPr>
          <w:ilvl w:val="0"/>
          <w:numId w:val="83"/>
        </w:numPr>
        <w:spacing w:after="0" w:line="264" w:lineRule="auto"/>
        <w:ind w:left="0" w:firstLine="0"/>
        <w:rPr>
          <w:sz w:val="24"/>
          <w:szCs w:val="24"/>
        </w:rPr>
      </w:pPr>
      <w:r w:rsidRPr="00A42B93">
        <w:rPr>
          <w:color w:val="000000"/>
          <w:sz w:val="24"/>
          <w:szCs w:val="24"/>
        </w:rPr>
        <w:t>умение взаимодействовать с социальными институтами в соответствии с их функциями и назначением;</w:t>
      </w:r>
    </w:p>
    <w:p w:rsidR="00E55766" w:rsidRPr="00A42B93" w:rsidRDefault="00E55766" w:rsidP="008A705B">
      <w:pPr>
        <w:numPr>
          <w:ilvl w:val="0"/>
          <w:numId w:val="83"/>
        </w:numPr>
        <w:spacing w:after="0" w:line="264" w:lineRule="auto"/>
        <w:ind w:left="0" w:firstLine="0"/>
        <w:rPr>
          <w:sz w:val="24"/>
          <w:szCs w:val="24"/>
        </w:rPr>
      </w:pPr>
      <w:r w:rsidRPr="00A42B93">
        <w:rPr>
          <w:color w:val="000000"/>
          <w:sz w:val="24"/>
          <w:szCs w:val="24"/>
        </w:rPr>
        <w:t>готовность к гуманитарной и волонтёрской деятельности;</w:t>
      </w:r>
    </w:p>
    <w:p w:rsidR="00E55766" w:rsidRPr="00A42B93" w:rsidRDefault="00E55766" w:rsidP="00E55766">
      <w:pPr>
        <w:spacing w:after="0" w:line="264" w:lineRule="auto"/>
        <w:ind w:left="0" w:firstLine="0"/>
        <w:rPr>
          <w:sz w:val="24"/>
          <w:szCs w:val="24"/>
        </w:rPr>
      </w:pPr>
      <w:r w:rsidRPr="00A42B93">
        <w:rPr>
          <w:b/>
          <w:color w:val="000000"/>
          <w:sz w:val="24"/>
          <w:szCs w:val="24"/>
        </w:rPr>
        <w:t>патриотического воспитания:</w:t>
      </w:r>
    </w:p>
    <w:p w:rsidR="00E55766" w:rsidRPr="00A42B93" w:rsidRDefault="00E55766" w:rsidP="008A705B">
      <w:pPr>
        <w:numPr>
          <w:ilvl w:val="0"/>
          <w:numId w:val="84"/>
        </w:numPr>
        <w:spacing w:after="0" w:line="264" w:lineRule="auto"/>
        <w:ind w:left="0" w:firstLine="0"/>
        <w:rPr>
          <w:sz w:val="24"/>
          <w:szCs w:val="24"/>
        </w:rPr>
      </w:pPr>
      <w:r w:rsidRPr="00A42B93">
        <w:rPr>
          <w:color w:val="000000"/>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55766" w:rsidRPr="00A42B93" w:rsidRDefault="00E55766" w:rsidP="008A705B">
      <w:pPr>
        <w:numPr>
          <w:ilvl w:val="0"/>
          <w:numId w:val="84"/>
        </w:numPr>
        <w:spacing w:after="0" w:line="264" w:lineRule="auto"/>
        <w:ind w:left="0" w:firstLine="0"/>
        <w:rPr>
          <w:sz w:val="24"/>
          <w:szCs w:val="24"/>
        </w:rPr>
      </w:pPr>
      <w:r w:rsidRPr="00A42B93">
        <w:rPr>
          <w:color w:val="000000"/>
          <w:sz w:val="24"/>
          <w:szCs w:val="24"/>
        </w:rP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E55766" w:rsidRPr="00A42B93" w:rsidRDefault="00E55766" w:rsidP="008A705B">
      <w:pPr>
        <w:numPr>
          <w:ilvl w:val="0"/>
          <w:numId w:val="84"/>
        </w:numPr>
        <w:spacing w:after="0" w:line="264" w:lineRule="auto"/>
        <w:ind w:left="0" w:firstLine="0"/>
        <w:rPr>
          <w:sz w:val="24"/>
          <w:szCs w:val="24"/>
        </w:rPr>
      </w:pPr>
      <w:r w:rsidRPr="00A42B93">
        <w:rPr>
          <w:color w:val="000000"/>
          <w:sz w:val="24"/>
          <w:szCs w:val="24"/>
        </w:rPr>
        <w:t>идейная убеждённость, готовность к служению и защите Отечества, ответственность за его судьбу;</w:t>
      </w:r>
    </w:p>
    <w:p w:rsidR="00E55766" w:rsidRPr="00A42B93" w:rsidRDefault="00E55766" w:rsidP="00E55766">
      <w:pPr>
        <w:spacing w:after="0" w:line="264" w:lineRule="auto"/>
        <w:ind w:left="0" w:firstLine="0"/>
        <w:rPr>
          <w:sz w:val="24"/>
          <w:szCs w:val="24"/>
        </w:rPr>
      </w:pPr>
      <w:r w:rsidRPr="00A42B93">
        <w:rPr>
          <w:b/>
          <w:color w:val="000000"/>
          <w:sz w:val="24"/>
          <w:szCs w:val="24"/>
        </w:rPr>
        <w:t>духовно-нравственного воспитания:</w:t>
      </w:r>
    </w:p>
    <w:p w:rsidR="00E55766" w:rsidRPr="00A42B93" w:rsidRDefault="00E55766" w:rsidP="008A705B">
      <w:pPr>
        <w:numPr>
          <w:ilvl w:val="0"/>
          <w:numId w:val="85"/>
        </w:numPr>
        <w:spacing w:after="0" w:line="264" w:lineRule="auto"/>
        <w:ind w:left="0" w:firstLine="0"/>
        <w:rPr>
          <w:sz w:val="24"/>
          <w:szCs w:val="24"/>
        </w:rPr>
      </w:pPr>
      <w:r w:rsidRPr="00A42B93">
        <w:rPr>
          <w:color w:val="000000"/>
          <w:sz w:val="24"/>
          <w:szCs w:val="24"/>
        </w:rPr>
        <w:t>осознание духовных ценностей российского народа;</w:t>
      </w:r>
    </w:p>
    <w:p w:rsidR="00E55766" w:rsidRPr="00A42B93" w:rsidRDefault="00E55766" w:rsidP="008A705B">
      <w:pPr>
        <w:numPr>
          <w:ilvl w:val="0"/>
          <w:numId w:val="85"/>
        </w:numPr>
        <w:spacing w:after="0" w:line="264" w:lineRule="auto"/>
        <w:ind w:left="0" w:firstLine="0"/>
        <w:rPr>
          <w:sz w:val="24"/>
          <w:szCs w:val="24"/>
        </w:rPr>
      </w:pPr>
      <w:r w:rsidRPr="00A42B93">
        <w:rPr>
          <w:color w:val="000000"/>
          <w:sz w:val="24"/>
          <w:szCs w:val="24"/>
        </w:rPr>
        <w:t xml:space="preserve">сформированность нравственного сознания, этического поведения; </w:t>
      </w:r>
    </w:p>
    <w:p w:rsidR="00E55766" w:rsidRPr="00A42B93" w:rsidRDefault="00E55766" w:rsidP="008A705B">
      <w:pPr>
        <w:numPr>
          <w:ilvl w:val="0"/>
          <w:numId w:val="85"/>
        </w:numPr>
        <w:spacing w:after="0" w:line="264" w:lineRule="auto"/>
        <w:ind w:left="0" w:firstLine="0"/>
        <w:rPr>
          <w:sz w:val="24"/>
          <w:szCs w:val="24"/>
        </w:rPr>
      </w:pPr>
      <w:r w:rsidRPr="00A42B93">
        <w:rPr>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E55766" w:rsidRPr="00A42B93" w:rsidRDefault="00E55766" w:rsidP="008A705B">
      <w:pPr>
        <w:numPr>
          <w:ilvl w:val="0"/>
          <w:numId w:val="85"/>
        </w:numPr>
        <w:spacing w:after="0" w:line="264" w:lineRule="auto"/>
        <w:ind w:left="0" w:firstLine="0"/>
        <w:rPr>
          <w:sz w:val="24"/>
          <w:szCs w:val="24"/>
        </w:rPr>
      </w:pPr>
      <w:r w:rsidRPr="00A42B93">
        <w:rPr>
          <w:color w:val="000000"/>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E55766" w:rsidRPr="00A42B93" w:rsidRDefault="00E55766" w:rsidP="008A705B">
      <w:pPr>
        <w:numPr>
          <w:ilvl w:val="0"/>
          <w:numId w:val="85"/>
        </w:numPr>
        <w:spacing w:after="0" w:line="264" w:lineRule="auto"/>
        <w:ind w:left="0" w:firstLine="0"/>
        <w:rPr>
          <w:sz w:val="24"/>
          <w:szCs w:val="24"/>
        </w:rPr>
      </w:pPr>
      <w:r w:rsidRPr="00A42B93">
        <w:rPr>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55766" w:rsidRPr="00A42B93" w:rsidRDefault="00E55766" w:rsidP="00E55766">
      <w:pPr>
        <w:spacing w:after="0" w:line="264" w:lineRule="auto"/>
        <w:ind w:left="0" w:firstLine="0"/>
        <w:rPr>
          <w:sz w:val="24"/>
          <w:szCs w:val="24"/>
        </w:rPr>
      </w:pPr>
      <w:r w:rsidRPr="00A42B93">
        <w:rPr>
          <w:b/>
          <w:color w:val="000000"/>
          <w:sz w:val="24"/>
          <w:szCs w:val="24"/>
        </w:rPr>
        <w:t>эстетического воспитания:</w:t>
      </w:r>
    </w:p>
    <w:p w:rsidR="00E55766" w:rsidRPr="00A42B93" w:rsidRDefault="00E55766" w:rsidP="008A705B">
      <w:pPr>
        <w:numPr>
          <w:ilvl w:val="0"/>
          <w:numId w:val="86"/>
        </w:numPr>
        <w:spacing w:after="0" w:line="264" w:lineRule="auto"/>
        <w:ind w:left="0" w:firstLine="0"/>
        <w:rPr>
          <w:sz w:val="24"/>
          <w:szCs w:val="24"/>
        </w:rPr>
      </w:pPr>
      <w:r w:rsidRPr="00A42B93">
        <w:rPr>
          <w:color w:val="000000"/>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E55766" w:rsidRPr="00A42B93" w:rsidRDefault="00E55766" w:rsidP="008A705B">
      <w:pPr>
        <w:numPr>
          <w:ilvl w:val="0"/>
          <w:numId w:val="86"/>
        </w:numPr>
        <w:spacing w:after="0" w:line="264" w:lineRule="auto"/>
        <w:ind w:left="0" w:firstLine="0"/>
        <w:rPr>
          <w:sz w:val="24"/>
          <w:szCs w:val="24"/>
        </w:rPr>
      </w:pPr>
      <w:r w:rsidRPr="00A42B93">
        <w:rPr>
          <w:color w:val="000000"/>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55766" w:rsidRPr="00A42B93" w:rsidRDefault="00E55766" w:rsidP="008A705B">
      <w:pPr>
        <w:numPr>
          <w:ilvl w:val="0"/>
          <w:numId w:val="86"/>
        </w:numPr>
        <w:spacing w:after="0" w:line="264" w:lineRule="auto"/>
        <w:ind w:left="0" w:firstLine="0"/>
        <w:rPr>
          <w:sz w:val="24"/>
          <w:szCs w:val="24"/>
        </w:rPr>
      </w:pPr>
      <w:r w:rsidRPr="00A42B93">
        <w:rPr>
          <w:color w:val="000000"/>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E55766" w:rsidRPr="00A42B93" w:rsidRDefault="00E55766" w:rsidP="008A705B">
      <w:pPr>
        <w:numPr>
          <w:ilvl w:val="0"/>
          <w:numId w:val="86"/>
        </w:numPr>
        <w:spacing w:after="0" w:line="264" w:lineRule="auto"/>
        <w:ind w:left="0" w:firstLine="0"/>
        <w:rPr>
          <w:sz w:val="24"/>
          <w:szCs w:val="24"/>
        </w:rPr>
      </w:pPr>
      <w:r w:rsidRPr="00A42B93">
        <w:rPr>
          <w:color w:val="000000"/>
          <w:sz w:val="24"/>
          <w:szCs w:val="24"/>
        </w:rPr>
        <w:t>готовность к самовыражению в разных видах искусства, стремление проявлять качества творческой личности;</w:t>
      </w:r>
    </w:p>
    <w:p w:rsidR="00E55766" w:rsidRPr="00A42B93" w:rsidRDefault="00E55766" w:rsidP="00E55766">
      <w:pPr>
        <w:spacing w:after="0" w:line="264" w:lineRule="auto"/>
        <w:ind w:left="0" w:firstLine="0"/>
        <w:rPr>
          <w:sz w:val="24"/>
          <w:szCs w:val="24"/>
        </w:rPr>
      </w:pPr>
      <w:r w:rsidRPr="00A42B93">
        <w:rPr>
          <w:b/>
          <w:color w:val="000000"/>
          <w:sz w:val="24"/>
          <w:szCs w:val="24"/>
        </w:rPr>
        <w:t>физического воспитания:</w:t>
      </w:r>
    </w:p>
    <w:p w:rsidR="00E55766" w:rsidRPr="00A42B93" w:rsidRDefault="00E55766" w:rsidP="008A705B">
      <w:pPr>
        <w:numPr>
          <w:ilvl w:val="0"/>
          <w:numId w:val="87"/>
        </w:numPr>
        <w:spacing w:after="0" w:line="264" w:lineRule="auto"/>
        <w:ind w:left="0" w:firstLine="0"/>
        <w:rPr>
          <w:sz w:val="24"/>
          <w:szCs w:val="24"/>
        </w:rPr>
      </w:pPr>
      <w:r w:rsidRPr="00A42B93">
        <w:rPr>
          <w:color w:val="000000"/>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E55766" w:rsidRPr="00A42B93" w:rsidRDefault="00E55766" w:rsidP="008A705B">
      <w:pPr>
        <w:numPr>
          <w:ilvl w:val="0"/>
          <w:numId w:val="87"/>
        </w:numPr>
        <w:spacing w:after="0" w:line="264" w:lineRule="auto"/>
        <w:ind w:left="0" w:firstLine="0"/>
        <w:rPr>
          <w:sz w:val="24"/>
          <w:szCs w:val="24"/>
        </w:rPr>
      </w:pPr>
      <w:r w:rsidRPr="00A42B93">
        <w:rPr>
          <w:color w:val="000000"/>
          <w:sz w:val="24"/>
          <w:szCs w:val="24"/>
        </w:rPr>
        <w:t>потребность в физическом совершенствовании, занятиях спортивно-оздоровительной деятельностью;</w:t>
      </w:r>
    </w:p>
    <w:p w:rsidR="00E55766" w:rsidRPr="00A42B93" w:rsidRDefault="00E55766" w:rsidP="008A705B">
      <w:pPr>
        <w:numPr>
          <w:ilvl w:val="0"/>
          <w:numId w:val="87"/>
        </w:numPr>
        <w:spacing w:after="0" w:line="264" w:lineRule="auto"/>
        <w:ind w:left="0" w:firstLine="0"/>
        <w:rPr>
          <w:sz w:val="24"/>
          <w:szCs w:val="24"/>
        </w:rPr>
      </w:pPr>
      <w:r w:rsidRPr="00A42B93">
        <w:rPr>
          <w:color w:val="000000"/>
          <w:sz w:val="24"/>
          <w:szCs w:val="24"/>
        </w:rPr>
        <w:t>активное неприятие вредных привычек и иных форм причинения вреда физическому и психическому здоровью;</w:t>
      </w:r>
    </w:p>
    <w:p w:rsidR="00E55766" w:rsidRPr="00A42B93" w:rsidRDefault="00E55766" w:rsidP="00E55766">
      <w:pPr>
        <w:spacing w:after="0" w:line="264" w:lineRule="auto"/>
        <w:ind w:left="0" w:firstLine="0"/>
        <w:rPr>
          <w:sz w:val="24"/>
          <w:szCs w:val="24"/>
        </w:rPr>
      </w:pPr>
      <w:r w:rsidRPr="00A42B93">
        <w:rPr>
          <w:b/>
          <w:color w:val="000000"/>
          <w:sz w:val="24"/>
          <w:szCs w:val="24"/>
        </w:rPr>
        <w:t>трудового воспитания:</w:t>
      </w:r>
    </w:p>
    <w:p w:rsidR="00E55766" w:rsidRPr="00A42B93" w:rsidRDefault="00E55766" w:rsidP="008A705B">
      <w:pPr>
        <w:numPr>
          <w:ilvl w:val="0"/>
          <w:numId w:val="88"/>
        </w:numPr>
        <w:spacing w:after="0" w:line="264" w:lineRule="auto"/>
        <w:ind w:left="0" w:firstLine="0"/>
        <w:rPr>
          <w:sz w:val="24"/>
          <w:szCs w:val="24"/>
        </w:rPr>
      </w:pPr>
      <w:r w:rsidRPr="00A42B93">
        <w:rPr>
          <w:color w:val="000000"/>
          <w:sz w:val="24"/>
          <w:szCs w:val="24"/>
        </w:rPr>
        <w:t>готовность к труду, осознание ценности мастерства, трудолюбие;</w:t>
      </w:r>
    </w:p>
    <w:p w:rsidR="00E55766" w:rsidRPr="00A42B93" w:rsidRDefault="00E55766" w:rsidP="008A705B">
      <w:pPr>
        <w:numPr>
          <w:ilvl w:val="0"/>
          <w:numId w:val="88"/>
        </w:numPr>
        <w:spacing w:after="0" w:line="264" w:lineRule="auto"/>
        <w:ind w:left="0" w:firstLine="0"/>
        <w:rPr>
          <w:sz w:val="24"/>
          <w:szCs w:val="24"/>
        </w:rPr>
      </w:pPr>
      <w:r w:rsidRPr="00A42B93">
        <w:rPr>
          <w:color w:val="000000"/>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55766" w:rsidRPr="00A42B93" w:rsidRDefault="00E55766" w:rsidP="008A705B">
      <w:pPr>
        <w:numPr>
          <w:ilvl w:val="0"/>
          <w:numId w:val="88"/>
        </w:numPr>
        <w:spacing w:after="0" w:line="264" w:lineRule="auto"/>
        <w:ind w:left="0" w:firstLine="0"/>
        <w:rPr>
          <w:sz w:val="24"/>
          <w:szCs w:val="24"/>
        </w:rPr>
      </w:pPr>
      <w:r w:rsidRPr="00A42B93">
        <w:rPr>
          <w:color w:val="000000"/>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E55766" w:rsidRPr="00A42B93" w:rsidRDefault="00E55766" w:rsidP="008A705B">
      <w:pPr>
        <w:numPr>
          <w:ilvl w:val="0"/>
          <w:numId w:val="88"/>
        </w:numPr>
        <w:spacing w:after="0" w:line="264" w:lineRule="auto"/>
        <w:ind w:left="0" w:firstLine="0"/>
        <w:rPr>
          <w:sz w:val="24"/>
          <w:szCs w:val="24"/>
        </w:rPr>
      </w:pPr>
      <w:r w:rsidRPr="00A42B93">
        <w:rPr>
          <w:color w:val="000000"/>
          <w:sz w:val="24"/>
          <w:szCs w:val="24"/>
        </w:rPr>
        <w:t>готовность и способность к образованию и самообразованию на протяжении всей жизни;</w:t>
      </w:r>
    </w:p>
    <w:p w:rsidR="00E55766" w:rsidRPr="00A42B93" w:rsidRDefault="00E55766" w:rsidP="00E55766">
      <w:pPr>
        <w:spacing w:after="0" w:line="264" w:lineRule="auto"/>
        <w:ind w:left="0" w:firstLine="0"/>
        <w:rPr>
          <w:sz w:val="24"/>
          <w:szCs w:val="24"/>
        </w:rPr>
      </w:pPr>
      <w:r w:rsidRPr="00A42B93">
        <w:rPr>
          <w:b/>
          <w:color w:val="000000"/>
          <w:sz w:val="24"/>
          <w:szCs w:val="24"/>
        </w:rPr>
        <w:t>экологического воспитания:</w:t>
      </w:r>
    </w:p>
    <w:p w:rsidR="00E55766" w:rsidRPr="00A42B93" w:rsidRDefault="00E55766" w:rsidP="008A705B">
      <w:pPr>
        <w:numPr>
          <w:ilvl w:val="0"/>
          <w:numId w:val="89"/>
        </w:numPr>
        <w:spacing w:after="0" w:line="264" w:lineRule="auto"/>
        <w:ind w:left="0" w:firstLine="0"/>
        <w:rPr>
          <w:sz w:val="24"/>
          <w:szCs w:val="24"/>
        </w:rPr>
      </w:pPr>
      <w:r w:rsidRPr="00A42B93">
        <w:rPr>
          <w:color w:val="00000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E55766" w:rsidRPr="00A42B93" w:rsidRDefault="00E55766" w:rsidP="008A705B">
      <w:pPr>
        <w:numPr>
          <w:ilvl w:val="0"/>
          <w:numId w:val="89"/>
        </w:numPr>
        <w:spacing w:after="0" w:line="264" w:lineRule="auto"/>
        <w:ind w:left="0" w:firstLine="0"/>
        <w:rPr>
          <w:sz w:val="24"/>
          <w:szCs w:val="24"/>
        </w:rPr>
      </w:pPr>
      <w:r w:rsidRPr="00A42B93">
        <w:rPr>
          <w:color w:val="000000"/>
          <w:sz w:val="24"/>
          <w:szCs w:val="24"/>
        </w:rPr>
        <w:lastRenderedPageBreak/>
        <w:t>планирование и осуществление действий в окружающей среде на основе знания целей устойчивого развития человечества;</w:t>
      </w:r>
    </w:p>
    <w:p w:rsidR="00E55766" w:rsidRPr="00A42B93" w:rsidRDefault="00E55766" w:rsidP="008A705B">
      <w:pPr>
        <w:numPr>
          <w:ilvl w:val="0"/>
          <w:numId w:val="89"/>
        </w:numPr>
        <w:spacing w:after="0" w:line="264" w:lineRule="auto"/>
        <w:ind w:left="0" w:firstLine="0"/>
        <w:rPr>
          <w:sz w:val="24"/>
          <w:szCs w:val="24"/>
        </w:rPr>
      </w:pPr>
      <w:r w:rsidRPr="00A42B93">
        <w:rPr>
          <w:color w:val="000000"/>
          <w:sz w:val="24"/>
          <w:szCs w:val="24"/>
        </w:rPr>
        <w:t>активное неприятие действий, приносящих вред окружающей среде;</w:t>
      </w:r>
    </w:p>
    <w:p w:rsidR="00E55766" w:rsidRPr="00A42B93" w:rsidRDefault="00E55766" w:rsidP="008A705B">
      <w:pPr>
        <w:numPr>
          <w:ilvl w:val="0"/>
          <w:numId w:val="89"/>
        </w:numPr>
        <w:spacing w:after="0" w:line="264" w:lineRule="auto"/>
        <w:ind w:left="0" w:firstLine="0"/>
        <w:rPr>
          <w:sz w:val="24"/>
          <w:szCs w:val="24"/>
        </w:rPr>
      </w:pPr>
      <w:r w:rsidRPr="00A42B93">
        <w:rPr>
          <w:color w:val="000000"/>
          <w:sz w:val="24"/>
          <w:szCs w:val="24"/>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E55766" w:rsidRPr="00A42B93" w:rsidRDefault="00E55766" w:rsidP="008A705B">
      <w:pPr>
        <w:numPr>
          <w:ilvl w:val="0"/>
          <w:numId w:val="89"/>
        </w:numPr>
        <w:spacing w:after="0" w:line="264" w:lineRule="auto"/>
        <w:ind w:left="0" w:firstLine="0"/>
        <w:rPr>
          <w:sz w:val="24"/>
          <w:szCs w:val="24"/>
        </w:rPr>
      </w:pPr>
      <w:r w:rsidRPr="00A42B93">
        <w:rPr>
          <w:color w:val="000000"/>
          <w:sz w:val="24"/>
          <w:szCs w:val="24"/>
        </w:rPr>
        <w:t>расширение опыта деятельности экологической направленности;</w:t>
      </w:r>
    </w:p>
    <w:p w:rsidR="00E55766" w:rsidRPr="00A42B93" w:rsidRDefault="00E55766" w:rsidP="00E55766">
      <w:pPr>
        <w:spacing w:after="0" w:line="264" w:lineRule="auto"/>
        <w:ind w:left="0" w:firstLine="0"/>
        <w:rPr>
          <w:sz w:val="24"/>
          <w:szCs w:val="24"/>
        </w:rPr>
      </w:pPr>
      <w:r w:rsidRPr="00A42B93">
        <w:rPr>
          <w:b/>
          <w:color w:val="000000"/>
          <w:sz w:val="24"/>
          <w:szCs w:val="24"/>
        </w:rPr>
        <w:t>ценности научного познания:</w:t>
      </w:r>
    </w:p>
    <w:p w:rsidR="00E55766" w:rsidRPr="00A42B93" w:rsidRDefault="00E55766" w:rsidP="008A705B">
      <w:pPr>
        <w:numPr>
          <w:ilvl w:val="0"/>
          <w:numId w:val="90"/>
        </w:numPr>
        <w:spacing w:after="0" w:line="264" w:lineRule="auto"/>
        <w:ind w:left="0" w:firstLine="0"/>
        <w:rPr>
          <w:sz w:val="24"/>
          <w:szCs w:val="24"/>
        </w:rPr>
      </w:pPr>
      <w:r w:rsidRPr="00A42B93">
        <w:rPr>
          <w:color w:val="000000"/>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E55766" w:rsidRPr="00A42B93" w:rsidRDefault="00E55766" w:rsidP="008A705B">
      <w:pPr>
        <w:numPr>
          <w:ilvl w:val="0"/>
          <w:numId w:val="90"/>
        </w:numPr>
        <w:spacing w:after="0" w:line="264" w:lineRule="auto"/>
        <w:ind w:left="0" w:firstLine="0"/>
        <w:rPr>
          <w:sz w:val="24"/>
          <w:szCs w:val="24"/>
        </w:rPr>
      </w:pPr>
      <w:r w:rsidRPr="00A42B93">
        <w:rPr>
          <w:color w:val="000000"/>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E55766" w:rsidRPr="00A42B93" w:rsidRDefault="00E55766" w:rsidP="008A705B">
      <w:pPr>
        <w:numPr>
          <w:ilvl w:val="0"/>
          <w:numId w:val="90"/>
        </w:numPr>
        <w:spacing w:after="0" w:line="264" w:lineRule="auto"/>
        <w:ind w:left="0" w:firstLine="0"/>
        <w:rPr>
          <w:sz w:val="24"/>
          <w:szCs w:val="24"/>
        </w:rPr>
      </w:pPr>
      <w:r w:rsidRPr="00A42B93">
        <w:rPr>
          <w:color w:val="000000"/>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E55766" w:rsidRPr="00A42B93" w:rsidRDefault="00E55766" w:rsidP="00E55766">
      <w:pPr>
        <w:spacing w:after="0" w:line="264" w:lineRule="auto"/>
        <w:ind w:left="0" w:firstLine="0"/>
        <w:rPr>
          <w:sz w:val="24"/>
          <w:szCs w:val="24"/>
        </w:rPr>
      </w:pPr>
      <w:r w:rsidRPr="00A42B93">
        <w:rPr>
          <w:b/>
          <w:color w:val="000000"/>
          <w:sz w:val="24"/>
          <w:szCs w:val="24"/>
        </w:rPr>
        <w:t xml:space="preserve">МЕТАПРЕДМЕТНЫЕ РЕЗУЛЬТАТЫ </w:t>
      </w:r>
    </w:p>
    <w:p w:rsidR="00E55766" w:rsidRPr="00A42B93" w:rsidRDefault="00E55766" w:rsidP="00E55766">
      <w:pPr>
        <w:spacing w:after="0" w:line="264" w:lineRule="auto"/>
        <w:ind w:left="0" w:firstLine="0"/>
        <w:rPr>
          <w:sz w:val="24"/>
          <w:szCs w:val="24"/>
        </w:rPr>
      </w:pPr>
      <w:r w:rsidRPr="00A42B93">
        <w:rPr>
          <w:color w:val="000000"/>
          <w:sz w:val="24"/>
          <w:szCs w:val="24"/>
        </w:rPr>
        <w:t xml:space="preserve">Метапредметные результаты освоения основной образовательной программы среднего общего образования должны отражать: </w:t>
      </w:r>
    </w:p>
    <w:p w:rsidR="00E55766" w:rsidRPr="00A42B93" w:rsidRDefault="00E55766" w:rsidP="00E55766">
      <w:pPr>
        <w:spacing w:after="0" w:line="264" w:lineRule="auto"/>
        <w:ind w:left="0" w:firstLine="0"/>
        <w:rPr>
          <w:sz w:val="24"/>
          <w:szCs w:val="24"/>
        </w:rPr>
      </w:pPr>
      <w:r w:rsidRPr="00A42B93">
        <w:rPr>
          <w:b/>
          <w:color w:val="000000"/>
          <w:sz w:val="24"/>
          <w:szCs w:val="24"/>
        </w:rPr>
        <w:t>Овладение универсальными учебными познавательными действиями:</w:t>
      </w:r>
    </w:p>
    <w:p w:rsidR="00E55766" w:rsidRPr="00A42B93" w:rsidRDefault="00E55766" w:rsidP="00E55766">
      <w:pPr>
        <w:spacing w:after="0" w:line="264" w:lineRule="auto"/>
        <w:ind w:left="0" w:firstLine="0"/>
        <w:rPr>
          <w:sz w:val="24"/>
          <w:szCs w:val="24"/>
        </w:rPr>
      </w:pPr>
      <w:r w:rsidRPr="00A42B93">
        <w:rPr>
          <w:b/>
          <w:color w:val="000000"/>
          <w:sz w:val="24"/>
          <w:szCs w:val="24"/>
        </w:rPr>
        <w:t>а) базовые логические действия:</w:t>
      </w:r>
    </w:p>
    <w:p w:rsidR="00E55766" w:rsidRPr="00A42B93" w:rsidRDefault="00E55766" w:rsidP="008A705B">
      <w:pPr>
        <w:numPr>
          <w:ilvl w:val="0"/>
          <w:numId w:val="91"/>
        </w:numPr>
        <w:spacing w:after="0" w:line="264" w:lineRule="auto"/>
        <w:ind w:left="0" w:firstLine="0"/>
        <w:rPr>
          <w:sz w:val="24"/>
          <w:szCs w:val="24"/>
        </w:rPr>
      </w:pPr>
      <w:r w:rsidRPr="00A42B93">
        <w:rPr>
          <w:color w:val="000000"/>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E55766" w:rsidRPr="00A42B93" w:rsidRDefault="00E55766" w:rsidP="008A705B">
      <w:pPr>
        <w:numPr>
          <w:ilvl w:val="0"/>
          <w:numId w:val="91"/>
        </w:numPr>
        <w:spacing w:after="0" w:line="264" w:lineRule="auto"/>
        <w:ind w:left="0" w:firstLine="0"/>
        <w:rPr>
          <w:sz w:val="24"/>
          <w:szCs w:val="24"/>
        </w:rPr>
      </w:pPr>
      <w:r w:rsidRPr="00A42B93">
        <w:rPr>
          <w:color w:val="000000"/>
          <w:sz w:val="24"/>
          <w:szCs w:val="24"/>
        </w:rPr>
        <w:t>устанавливать существенный признак или основания для сравнения, классификации географических объектов, процессов и явлений и обобщения;</w:t>
      </w:r>
    </w:p>
    <w:p w:rsidR="00E55766" w:rsidRPr="00A42B93" w:rsidRDefault="00E55766" w:rsidP="008A705B">
      <w:pPr>
        <w:numPr>
          <w:ilvl w:val="0"/>
          <w:numId w:val="91"/>
        </w:numPr>
        <w:spacing w:after="0" w:line="264" w:lineRule="auto"/>
        <w:ind w:left="0" w:firstLine="0"/>
        <w:rPr>
          <w:sz w:val="24"/>
          <w:szCs w:val="24"/>
        </w:rPr>
      </w:pPr>
      <w:r w:rsidRPr="00A42B93">
        <w:rPr>
          <w:color w:val="000000"/>
          <w:sz w:val="24"/>
          <w:szCs w:val="24"/>
        </w:rPr>
        <w:t xml:space="preserve">определять цели деятельности, задавать параметры и критерии их достижения; </w:t>
      </w:r>
    </w:p>
    <w:p w:rsidR="00E55766" w:rsidRPr="00A42B93" w:rsidRDefault="00E55766" w:rsidP="008A705B">
      <w:pPr>
        <w:numPr>
          <w:ilvl w:val="0"/>
          <w:numId w:val="91"/>
        </w:numPr>
        <w:spacing w:after="0" w:line="264" w:lineRule="auto"/>
        <w:ind w:left="0" w:firstLine="0"/>
        <w:rPr>
          <w:sz w:val="24"/>
          <w:szCs w:val="24"/>
        </w:rPr>
      </w:pPr>
      <w:r w:rsidRPr="00A42B93">
        <w:rPr>
          <w:color w:val="000000"/>
          <w:sz w:val="24"/>
          <w:szCs w:val="24"/>
        </w:rPr>
        <w:t>разрабатывать план решения географической задачи с учётом анализа имеющихся материальных и нематериальных ресурсов;</w:t>
      </w:r>
    </w:p>
    <w:p w:rsidR="00E55766" w:rsidRPr="00A42B93" w:rsidRDefault="00E55766" w:rsidP="008A705B">
      <w:pPr>
        <w:numPr>
          <w:ilvl w:val="0"/>
          <w:numId w:val="91"/>
        </w:numPr>
        <w:spacing w:after="0" w:line="264" w:lineRule="auto"/>
        <w:ind w:left="0" w:firstLine="0"/>
        <w:rPr>
          <w:sz w:val="24"/>
          <w:szCs w:val="24"/>
        </w:rPr>
      </w:pPr>
      <w:r w:rsidRPr="00A42B93">
        <w:rPr>
          <w:color w:val="000000"/>
          <w:sz w:val="24"/>
          <w:szCs w:val="24"/>
        </w:rPr>
        <w:t>выявлять закономерности и противоречия в рассматриваемых явлениях с учётом предложенной географической задачи;</w:t>
      </w:r>
    </w:p>
    <w:p w:rsidR="00E55766" w:rsidRPr="00A42B93" w:rsidRDefault="00E55766" w:rsidP="008A705B">
      <w:pPr>
        <w:numPr>
          <w:ilvl w:val="0"/>
          <w:numId w:val="91"/>
        </w:numPr>
        <w:spacing w:after="0" w:line="264" w:lineRule="auto"/>
        <w:ind w:left="0" w:firstLine="0"/>
        <w:rPr>
          <w:sz w:val="24"/>
          <w:szCs w:val="24"/>
        </w:rPr>
      </w:pPr>
      <w:r w:rsidRPr="00A42B93">
        <w:rPr>
          <w:color w:val="000000"/>
          <w:sz w:val="24"/>
          <w:szCs w:val="24"/>
        </w:rPr>
        <w:t>вносить коррективы в деятельность, оценивать соответствие результатов целям;</w:t>
      </w:r>
    </w:p>
    <w:p w:rsidR="00E55766" w:rsidRPr="00A42B93" w:rsidRDefault="00E55766" w:rsidP="008A705B">
      <w:pPr>
        <w:numPr>
          <w:ilvl w:val="0"/>
          <w:numId w:val="91"/>
        </w:numPr>
        <w:spacing w:after="0" w:line="264" w:lineRule="auto"/>
        <w:ind w:left="0" w:firstLine="0"/>
        <w:rPr>
          <w:sz w:val="24"/>
          <w:szCs w:val="24"/>
        </w:rPr>
      </w:pPr>
      <w:r w:rsidRPr="00A42B93">
        <w:rPr>
          <w:color w:val="000000"/>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E55766" w:rsidRPr="00A42B93" w:rsidRDefault="00E55766" w:rsidP="008A705B">
      <w:pPr>
        <w:numPr>
          <w:ilvl w:val="0"/>
          <w:numId w:val="91"/>
        </w:numPr>
        <w:spacing w:after="0" w:line="264" w:lineRule="auto"/>
        <w:ind w:left="0" w:firstLine="0"/>
        <w:rPr>
          <w:sz w:val="24"/>
          <w:szCs w:val="24"/>
        </w:rPr>
      </w:pPr>
      <w:r w:rsidRPr="00A42B93">
        <w:rPr>
          <w:color w:val="000000"/>
          <w:sz w:val="24"/>
          <w:szCs w:val="24"/>
        </w:rPr>
        <w:t>креативно мыслить при поиске путей решения жизненных проблем, имеющих географические аспекты;</w:t>
      </w:r>
    </w:p>
    <w:p w:rsidR="00E55766" w:rsidRPr="00A42B93" w:rsidRDefault="00E55766" w:rsidP="00E55766">
      <w:pPr>
        <w:spacing w:after="0" w:line="264" w:lineRule="auto"/>
        <w:ind w:left="0" w:firstLine="0"/>
        <w:rPr>
          <w:sz w:val="24"/>
          <w:szCs w:val="24"/>
        </w:rPr>
      </w:pPr>
      <w:r w:rsidRPr="00A42B93">
        <w:rPr>
          <w:b/>
          <w:color w:val="000000"/>
          <w:sz w:val="24"/>
          <w:szCs w:val="24"/>
        </w:rPr>
        <w:t xml:space="preserve">б) базовые исследовательские действия: </w:t>
      </w:r>
    </w:p>
    <w:p w:rsidR="00E55766" w:rsidRPr="00A42B93" w:rsidRDefault="00E55766" w:rsidP="008A705B">
      <w:pPr>
        <w:numPr>
          <w:ilvl w:val="0"/>
          <w:numId w:val="92"/>
        </w:numPr>
        <w:spacing w:after="0" w:line="264" w:lineRule="auto"/>
        <w:ind w:left="0" w:firstLine="0"/>
        <w:rPr>
          <w:sz w:val="24"/>
          <w:szCs w:val="24"/>
        </w:rPr>
      </w:pPr>
      <w:r w:rsidRPr="00A42B93">
        <w:rPr>
          <w:color w:val="000000"/>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E55766" w:rsidRPr="00A42B93" w:rsidRDefault="00E55766" w:rsidP="008A705B">
      <w:pPr>
        <w:numPr>
          <w:ilvl w:val="0"/>
          <w:numId w:val="92"/>
        </w:numPr>
        <w:spacing w:after="0" w:line="264" w:lineRule="auto"/>
        <w:ind w:left="0" w:firstLine="0"/>
        <w:rPr>
          <w:sz w:val="24"/>
          <w:szCs w:val="24"/>
        </w:rPr>
      </w:pPr>
      <w:r w:rsidRPr="00A42B93">
        <w:rPr>
          <w:color w:val="000000"/>
          <w:sz w:val="24"/>
          <w:szCs w:val="24"/>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55766" w:rsidRPr="00A42B93" w:rsidRDefault="00E55766" w:rsidP="008A705B">
      <w:pPr>
        <w:numPr>
          <w:ilvl w:val="0"/>
          <w:numId w:val="92"/>
        </w:numPr>
        <w:spacing w:after="0" w:line="264" w:lineRule="auto"/>
        <w:ind w:left="0" w:firstLine="0"/>
        <w:rPr>
          <w:sz w:val="24"/>
          <w:szCs w:val="24"/>
        </w:rPr>
      </w:pPr>
      <w:r w:rsidRPr="00A42B93">
        <w:rPr>
          <w:color w:val="000000"/>
          <w:sz w:val="24"/>
          <w:szCs w:val="24"/>
        </w:rPr>
        <w:t>владеть научной терминологией, ключевыми понятиями и методами;</w:t>
      </w:r>
    </w:p>
    <w:p w:rsidR="00E55766" w:rsidRPr="00A42B93" w:rsidRDefault="00E55766" w:rsidP="008A705B">
      <w:pPr>
        <w:numPr>
          <w:ilvl w:val="0"/>
          <w:numId w:val="92"/>
        </w:numPr>
        <w:spacing w:after="0" w:line="264" w:lineRule="auto"/>
        <w:ind w:left="0" w:firstLine="0"/>
        <w:rPr>
          <w:sz w:val="24"/>
          <w:szCs w:val="24"/>
        </w:rPr>
      </w:pPr>
      <w:r w:rsidRPr="00A42B93">
        <w:rPr>
          <w:color w:val="000000"/>
          <w:sz w:val="24"/>
          <w:szCs w:val="24"/>
        </w:rPr>
        <w:t>формулировать собственные задачи в образовательной деятельности и жизненных ситуациях;</w:t>
      </w:r>
    </w:p>
    <w:p w:rsidR="00E55766" w:rsidRPr="00A42B93" w:rsidRDefault="00E55766" w:rsidP="008A705B">
      <w:pPr>
        <w:numPr>
          <w:ilvl w:val="0"/>
          <w:numId w:val="92"/>
        </w:numPr>
        <w:spacing w:after="0" w:line="264" w:lineRule="auto"/>
        <w:ind w:left="0" w:firstLine="0"/>
        <w:rPr>
          <w:sz w:val="24"/>
          <w:szCs w:val="24"/>
        </w:rPr>
      </w:pPr>
      <w:r w:rsidRPr="00A42B93">
        <w:rPr>
          <w:color w:val="000000"/>
          <w:sz w:val="24"/>
          <w:szCs w:val="24"/>
        </w:rPr>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55766" w:rsidRPr="00A42B93" w:rsidRDefault="00E55766" w:rsidP="008A705B">
      <w:pPr>
        <w:numPr>
          <w:ilvl w:val="0"/>
          <w:numId w:val="92"/>
        </w:numPr>
        <w:spacing w:after="0" w:line="264" w:lineRule="auto"/>
        <w:ind w:left="0" w:firstLine="0"/>
        <w:rPr>
          <w:sz w:val="24"/>
          <w:szCs w:val="24"/>
        </w:rPr>
      </w:pPr>
      <w:r w:rsidRPr="00A42B93">
        <w:rPr>
          <w:color w:val="000000"/>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E55766" w:rsidRPr="00A42B93" w:rsidRDefault="00E55766" w:rsidP="008A705B">
      <w:pPr>
        <w:numPr>
          <w:ilvl w:val="0"/>
          <w:numId w:val="92"/>
        </w:numPr>
        <w:spacing w:after="0" w:line="264" w:lineRule="auto"/>
        <w:ind w:left="0" w:firstLine="0"/>
        <w:rPr>
          <w:sz w:val="24"/>
          <w:szCs w:val="24"/>
        </w:rPr>
      </w:pPr>
      <w:r w:rsidRPr="00A42B93">
        <w:rPr>
          <w:color w:val="000000"/>
          <w:sz w:val="24"/>
          <w:szCs w:val="24"/>
        </w:rPr>
        <w:t>давать оценку новым ситуациям, оценивать приобретённый опыт;</w:t>
      </w:r>
    </w:p>
    <w:p w:rsidR="00E55766" w:rsidRPr="00A42B93" w:rsidRDefault="00E55766" w:rsidP="008A705B">
      <w:pPr>
        <w:numPr>
          <w:ilvl w:val="0"/>
          <w:numId w:val="92"/>
        </w:numPr>
        <w:spacing w:after="0" w:line="264" w:lineRule="auto"/>
        <w:ind w:left="0" w:firstLine="0"/>
        <w:rPr>
          <w:sz w:val="24"/>
          <w:szCs w:val="24"/>
        </w:rPr>
      </w:pPr>
      <w:r w:rsidRPr="00A42B93">
        <w:rPr>
          <w:color w:val="000000"/>
          <w:sz w:val="24"/>
          <w:szCs w:val="24"/>
        </w:rPr>
        <w:t xml:space="preserve">уметь переносить знания в познавательную и практическую области жизнедеятельности; </w:t>
      </w:r>
    </w:p>
    <w:p w:rsidR="00E55766" w:rsidRPr="00A42B93" w:rsidRDefault="00E55766" w:rsidP="008A705B">
      <w:pPr>
        <w:numPr>
          <w:ilvl w:val="0"/>
          <w:numId w:val="92"/>
        </w:numPr>
        <w:spacing w:after="0" w:line="264" w:lineRule="auto"/>
        <w:ind w:left="0" w:firstLine="0"/>
        <w:rPr>
          <w:sz w:val="24"/>
          <w:szCs w:val="24"/>
        </w:rPr>
      </w:pPr>
      <w:r w:rsidRPr="00A42B93">
        <w:rPr>
          <w:color w:val="000000"/>
          <w:sz w:val="24"/>
          <w:szCs w:val="24"/>
        </w:rPr>
        <w:t>уметь интегрировать знания из разных предметных областей;</w:t>
      </w:r>
    </w:p>
    <w:p w:rsidR="00E55766" w:rsidRPr="00A42B93" w:rsidRDefault="00E55766" w:rsidP="008A705B">
      <w:pPr>
        <w:numPr>
          <w:ilvl w:val="0"/>
          <w:numId w:val="92"/>
        </w:numPr>
        <w:spacing w:after="0" w:line="264" w:lineRule="auto"/>
        <w:ind w:left="0" w:firstLine="0"/>
        <w:rPr>
          <w:sz w:val="24"/>
          <w:szCs w:val="24"/>
        </w:rPr>
      </w:pPr>
      <w:r w:rsidRPr="00A42B93">
        <w:rPr>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E55766" w:rsidRPr="00A42B93" w:rsidRDefault="00E55766" w:rsidP="00E55766">
      <w:pPr>
        <w:spacing w:after="0" w:line="264" w:lineRule="auto"/>
        <w:ind w:left="0" w:firstLine="0"/>
        <w:rPr>
          <w:sz w:val="24"/>
          <w:szCs w:val="24"/>
        </w:rPr>
      </w:pPr>
      <w:r w:rsidRPr="00A42B93">
        <w:rPr>
          <w:b/>
          <w:color w:val="000000"/>
          <w:sz w:val="24"/>
          <w:szCs w:val="24"/>
        </w:rPr>
        <w:t>в) работа с информацией:</w:t>
      </w:r>
    </w:p>
    <w:p w:rsidR="00E55766" w:rsidRPr="00A42B93" w:rsidRDefault="00E55766" w:rsidP="008A705B">
      <w:pPr>
        <w:numPr>
          <w:ilvl w:val="0"/>
          <w:numId w:val="93"/>
        </w:numPr>
        <w:spacing w:after="0" w:line="264" w:lineRule="auto"/>
        <w:ind w:left="0" w:firstLine="0"/>
        <w:rPr>
          <w:sz w:val="24"/>
          <w:szCs w:val="24"/>
        </w:rPr>
      </w:pPr>
      <w:r w:rsidRPr="00A42B93">
        <w:rPr>
          <w:color w:val="000000"/>
          <w:sz w:val="24"/>
          <w:szCs w:val="24"/>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E55766" w:rsidRPr="00A42B93" w:rsidRDefault="00E55766" w:rsidP="008A705B">
      <w:pPr>
        <w:numPr>
          <w:ilvl w:val="0"/>
          <w:numId w:val="93"/>
        </w:numPr>
        <w:spacing w:after="0" w:line="264" w:lineRule="auto"/>
        <w:ind w:left="0" w:firstLine="0"/>
        <w:rPr>
          <w:sz w:val="24"/>
          <w:szCs w:val="24"/>
        </w:rPr>
      </w:pPr>
      <w:r w:rsidRPr="00A42B93">
        <w:rPr>
          <w:color w:val="000000"/>
          <w:sz w:val="24"/>
          <w:szCs w:val="24"/>
        </w:rPr>
        <w:t>выбирать оптимальную форму представления и визуализации информации с учётом её назначения (тексты, картосхемы, диаграммы и т. д.);</w:t>
      </w:r>
    </w:p>
    <w:p w:rsidR="00E55766" w:rsidRPr="00A42B93" w:rsidRDefault="00E55766" w:rsidP="008A705B">
      <w:pPr>
        <w:numPr>
          <w:ilvl w:val="0"/>
          <w:numId w:val="93"/>
        </w:numPr>
        <w:spacing w:after="0" w:line="264" w:lineRule="auto"/>
        <w:ind w:left="0" w:firstLine="0"/>
        <w:rPr>
          <w:sz w:val="24"/>
          <w:szCs w:val="24"/>
        </w:rPr>
      </w:pPr>
      <w:r w:rsidRPr="00A42B93">
        <w:rPr>
          <w:color w:val="000000"/>
          <w:sz w:val="24"/>
          <w:szCs w:val="24"/>
        </w:rPr>
        <w:t xml:space="preserve">оценивать достоверность информации; </w:t>
      </w:r>
    </w:p>
    <w:p w:rsidR="00E55766" w:rsidRPr="00A42B93" w:rsidRDefault="00E55766" w:rsidP="008A705B">
      <w:pPr>
        <w:numPr>
          <w:ilvl w:val="0"/>
          <w:numId w:val="93"/>
        </w:numPr>
        <w:spacing w:after="0" w:line="264" w:lineRule="auto"/>
        <w:ind w:left="0" w:firstLine="0"/>
        <w:rPr>
          <w:sz w:val="24"/>
          <w:szCs w:val="24"/>
        </w:rPr>
      </w:pPr>
      <w:r w:rsidRPr="00A42B93">
        <w:rPr>
          <w:color w:val="000000"/>
          <w:sz w:val="24"/>
          <w:szCs w:val="24"/>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55766" w:rsidRPr="00A42B93" w:rsidRDefault="00E55766" w:rsidP="008A705B">
      <w:pPr>
        <w:numPr>
          <w:ilvl w:val="0"/>
          <w:numId w:val="93"/>
        </w:numPr>
        <w:spacing w:after="0" w:line="264" w:lineRule="auto"/>
        <w:ind w:left="0" w:firstLine="0"/>
        <w:rPr>
          <w:sz w:val="24"/>
          <w:szCs w:val="24"/>
        </w:rPr>
      </w:pPr>
      <w:r w:rsidRPr="00A42B93">
        <w:rPr>
          <w:color w:val="000000"/>
          <w:sz w:val="24"/>
          <w:szCs w:val="24"/>
        </w:rPr>
        <w:t>владеть навыками распознавания и защиты информации, информационной безопасности личности;</w:t>
      </w:r>
    </w:p>
    <w:p w:rsidR="00E55766" w:rsidRPr="00A42B93" w:rsidRDefault="00E55766" w:rsidP="00E55766">
      <w:pPr>
        <w:spacing w:after="0" w:line="264" w:lineRule="auto"/>
        <w:ind w:left="0" w:firstLine="0"/>
        <w:rPr>
          <w:sz w:val="24"/>
          <w:szCs w:val="24"/>
        </w:rPr>
      </w:pPr>
      <w:r w:rsidRPr="00A42B93">
        <w:rPr>
          <w:b/>
          <w:color w:val="000000"/>
          <w:sz w:val="24"/>
          <w:szCs w:val="24"/>
        </w:rPr>
        <w:t xml:space="preserve">Овладение универсальными коммуникативными действиями: </w:t>
      </w:r>
    </w:p>
    <w:p w:rsidR="00E55766" w:rsidRPr="00A42B93" w:rsidRDefault="00E55766" w:rsidP="00E55766">
      <w:pPr>
        <w:spacing w:after="0" w:line="264" w:lineRule="auto"/>
        <w:ind w:left="0" w:firstLine="0"/>
        <w:rPr>
          <w:sz w:val="24"/>
          <w:szCs w:val="24"/>
        </w:rPr>
      </w:pPr>
      <w:r w:rsidRPr="00A42B93">
        <w:rPr>
          <w:b/>
          <w:color w:val="000000"/>
          <w:sz w:val="24"/>
          <w:szCs w:val="24"/>
        </w:rPr>
        <w:t xml:space="preserve">а) общение: </w:t>
      </w:r>
    </w:p>
    <w:p w:rsidR="00E55766" w:rsidRPr="00A42B93" w:rsidRDefault="00E55766" w:rsidP="008A705B">
      <w:pPr>
        <w:numPr>
          <w:ilvl w:val="0"/>
          <w:numId w:val="94"/>
        </w:numPr>
        <w:spacing w:after="0" w:line="264" w:lineRule="auto"/>
        <w:ind w:left="0" w:firstLine="0"/>
        <w:rPr>
          <w:sz w:val="24"/>
          <w:szCs w:val="24"/>
        </w:rPr>
      </w:pPr>
      <w:r w:rsidRPr="00A42B93">
        <w:rPr>
          <w:color w:val="000000"/>
          <w:sz w:val="24"/>
          <w:szCs w:val="24"/>
        </w:rPr>
        <w:t>владеть различными способами общения и взаимодействия;</w:t>
      </w:r>
    </w:p>
    <w:p w:rsidR="00E55766" w:rsidRPr="00A42B93" w:rsidRDefault="00E55766" w:rsidP="008A705B">
      <w:pPr>
        <w:numPr>
          <w:ilvl w:val="0"/>
          <w:numId w:val="94"/>
        </w:numPr>
        <w:spacing w:after="0" w:line="264" w:lineRule="auto"/>
        <w:ind w:left="0" w:firstLine="0"/>
        <w:rPr>
          <w:sz w:val="24"/>
          <w:szCs w:val="24"/>
        </w:rPr>
      </w:pPr>
      <w:r w:rsidRPr="00A42B93">
        <w:rPr>
          <w:color w:val="000000"/>
          <w:sz w:val="24"/>
          <w:szCs w:val="24"/>
        </w:rPr>
        <w:t>аргументированно вести диалог, уметь смягчать конфликтные ситуации;</w:t>
      </w:r>
    </w:p>
    <w:p w:rsidR="00E55766" w:rsidRPr="00A42B93" w:rsidRDefault="00E55766" w:rsidP="008A705B">
      <w:pPr>
        <w:numPr>
          <w:ilvl w:val="0"/>
          <w:numId w:val="94"/>
        </w:numPr>
        <w:spacing w:after="0" w:line="264" w:lineRule="auto"/>
        <w:ind w:left="0" w:firstLine="0"/>
        <w:rPr>
          <w:sz w:val="24"/>
          <w:szCs w:val="24"/>
        </w:rPr>
      </w:pPr>
      <w:r w:rsidRPr="00A42B93">
        <w:rPr>
          <w:color w:val="000000"/>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E55766" w:rsidRPr="00A42B93" w:rsidRDefault="00E55766" w:rsidP="008A705B">
      <w:pPr>
        <w:numPr>
          <w:ilvl w:val="0"/>
          <w:numId w:val="94"/>
        </w:numPr>
        <w:spacing w:after="0" w:line="264" w:lineRule="auto"/>
        <w:ind w:left="0" w:firstLine="0"/>
        <w:rPr>
          <w:sz w:val="24"/>
          <w:szCs w:val="24"/>
        </w:rPr>
      </w:pPr>
      <w:r w:rsidRPr="00A42B93">
        <w:rPr>
          <w:color w:val="000000"/>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rsidR="00E55766" w:rsidRPr="00A42B93" w:rsidRDefault="00E55766" w:rsidP="00E55766">
      <w:pPr>
        <w:spacing w:after="0" w:line="264" w:lineRule="auto"/>
        <w:ind w:left="0" w:firstLine="0"/>
        <w:rPr>
          <w:sz w:val="24"/>
          <w:szCs w:val="24"/>
        </w:rPr>
      </w:pPr>
      <w:r w:rsidRPr="00A42B93">
        <w:rPr>
          <w:b/>
          <w:color w:val="000000"/>
          <w:sz w:val="24"/>
          <w:szCs w:val="24"/>
        </w:rPr>
        <w:t xml:space="preserve">б) совместная деятельность: </w:t>
      </w:r>
    </w:p>
    <w:p w:rsidR="00E55766" w:rsidRPr="00A42B93" w:rsidRDefault="00E55766" w:rsidP="008A705B">
      <w:pPr>
        <w:numPr>
          <w:ilvl w:val="0"/>
          <w:numId w:val="95"/>
        </w:numPr>
        <w:spacing w:after="0" w:line="264" w:lineRule="auto"/>
        <w:ind w:left="0" w:firstLine="0"/>
        <w:rPr>
          <w:sz w:val="24"/>
          <w:szCs w:val="24"/>
        </w:rPr>
      </w:pPr>
      <w:r w:rsidRPr="00A42B93">
        <w:rPr>
          <w:color w:val="000000"/>
          <w:sz w:val="24"/>
          <w:szCs w:val="24"/>
        </w:rPr>
        <w:t>использовать преимущества командной и индивидуальной работы;</w:t>
      </w:r>
    </w:p>
    <w:p w:rsidR="00E55766" w:rsidRPr="00A42B93" w:rsidRDefault="00E55766" w:rsidP="008A705B">
      <w:pPr>
        <w:numPr>
          <w:ilvl w:val="0"/>
          <w:numId w:val="95"/>
        </w:numPr>
        <w:spacing w:after="0" w:line="264" w:lineRule="auto"/>
        <w:ind w:left="0" w:firstLine="0"/>
        <w:rPr>
          <w:sz w:val="24"/>
          <w:szCs w:val="24"/>
        </w:rPr>
      </w:pPr>
      <w:r w:rsidRPr="00A42B93">
        <w:rPr>
          <w:color w:val="000000"/>
          <w:sz w:val="24"/>
          <w:szCs w:val="24"/>
        </w:rPr>
        <w:t xml:space="preserve">выбирать тематику и методы совместных действий с учётом общих интересов и возможностей каждого члена коллектива; </w:t>
      </w:r>
    </w:p>
    <w:p w:rsidR="00E55766" w:rsidRPr="00A42B93" w:rsidRDefault="00E55766" w:rsidP="008A705B">
      <w:pPr>
        <w:numPr>
          <w:ilvl w:val="0"/>
          <w:numId w:val="95"/>
        </w:numPr>
        <w:spacing w:after="0" w:line="264" w:lineRule="auto"/>
        <w:ind w:left="0" w:firstLine="0"/>
        <w:rPr>
          <w:sz w:val="24"/>
          <w:szCs w:val="24"/>
        </w:rPr>
      </w:pPr>
      <w:r w:rsidRPr="00A42B93">
        <w:rPr>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E55766" w:rsidRPr="00A42B93" w:rsidRDefault="00E55766" w:rsidP="008A705B">
      <w:pPr>
        <w:numPr>
          <w:ilvl w:val="0"/>
          <w:numId w:val="95"/>
        </w:numPr>
        <w:spacing w:after="0" w:line="264" w:lineRule="auto"/>
        <w:ind w:left="0" w:firstLine="0"/>
        <w:rPr>
          <w:sz w:val="24"/>
          <w:szCs w:val="24"/>
        </w:rPr>
      </w:pPr>
      <w:r w:rsidRPr="00A42B93">
        <w:rPr>
          <w:color w:val="000000"/>
          <w:sz w:val="24"/>
          <w:szCs w:val="24"/>
        </w:rPr>
        <w:t>оценивать качество своего вклада и каждого участника команды в общий результат по разработанным критериям;</w:t>
      </w:r>
    </w:p>
    <w:p w:rsidR="00E55766" w:rsidRPr="00A42B93" w:rsidRDefault="00E55766" w:rsidP="008A705B">
      <w:pPr>
        <w:numPr>
          <w:ilvl w:val="0"/>
          <w:numId w:val="95"/>
        </w:numPr>
        <w:spacing w:after="0" w:line="264" w:lineRule="auto"/>
        <w:ind w:left="0" w:firstLine="0"/>
        <w:rPr>
          <w:sz w:val="24"/>
          <w:szCs w:val="24"/>
        </w:rPr>
      </w:pPr>
      <w:r w:rsidRPr="00A42B93">
        <w:rPr>
          <w:color w:val="000000"/>
          <w:sz w:val="24"/>
          <w:szCs w:val="24"/>
        </w:rPr>
        <w:t>предлагать новые проекты, оценивать идеи с позиции новизны, оригинальности, практической значимости;</w:t>
      </w:r>
    </w:p>
    <w:p w:rsidR="00E55766" w:rsidRPr="00A42B93" w:rsidRDefault="00E55766" w:rsidP="00E55766">
      <w:pPr>
        <w:spacing w:after="0" w:line="264" w:lineRule="auto"/>
        <w:ind w:left="0" w:firstLine="0"/>
        <w:rPr>
          <w:sz w:val="24"/>
          <w:szCs w:val="24"/>
        </w:rPr>
      </w:pPr>
      <w:r w:rsidRPr="00A42B93">
        <w:rPr>
          <w:b/>
          <w:color w:val="000000"/>
          <w:sz w:val="24"/>
          <w:szCs w:val="24"/>
        </w:rPr>
        <w:t xml:space="preserve">Овладение универсальными регулятивными действиями: </w:t>
      </w:r>
    </w:p>
    <w:p w:rsidR="00E55766" w:rsidRPr="00A42B93" w:rsidRDefault="00E55766" w:rsidP="00E55766">
      <w:pPr>
        <w:spacing w:after="0" w:line="264" w:lineRule="auto"/>
        <w:ind w:left="0" w:firstLine="0"/>
        <w:rPr>
          <w:sz w:val="24"/>
          <w:szCs w:val="24"/>
        </w:rPr>
      </w:pPr>
      <w:r w:rsidRPr="00A42B93">
        <w:rPr>
          <w:b/>
          <w:color w:val="000000"/>
          <w:sz w:val="24"/>
          <w:szCs w:val="24"/>
        </w:rPr>
        <w:lastRenderedPageBreak/>
        <w:t xml:space="preserve">а) самоорганизация: </w:t>
      </w:r>
    </w:p>
    <w:p w:rsidR="00E55766" w:rsidRPr="00A42B93" w:rsidRDefault="00E55766" w:rsidP="008A705B">
      <w:pPr>
        <w:numPr>
          <w:ilvl w:val="0"/>
          <w:numId w:val="96"/>
        </w:numPr>
        <w:spacing w:after="0" w:line="264" w:lineRule="auto"/>
        <w:ind w:left="0" w:firstLine="0"/>
        <w:rPr>
          <w:sz w:val="24"/>
          <w:szCs w:val="24"/>
        </w:rPr>
      </w:pPr>
      <w:r w:rsidRPr="00A42B93">
        <w:rPr>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55766" w:rsidRPr="00A42B93" w:rsidRDefault="00E55766" w:rsidP="008A705B">
      <w:pPr>
        <w:numPr>
          <w:ilvl w:val="0"/>
          <w:numId w:val="96"/>
        </w:numPr>
        <w:spacing w:after="0" w:line="264" w:lineRule="auto"/>
        <w:ind w:left="0" w:firstLine="0"/>
        <w:rPr>
          <w:sz w:val="24"/>
          <w:szCs w:val="24"/>
        </w:rPr>
      </w:pPr>
      <w:r w:rsidRPr="00A42B93">
        <w:rPr>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E55766" w:rsidRPr="00A42B93" w:rsidRDefault="00E55766" w:rsidP="008A705B">
      <w:pPr>
        <w:numPr>
          <w:ilvl w:val="0"/>
          <w:numId w:val="96"/>
        </w:numPr>
        <w:spacing w:after="0" w:line="264" w:lineRule="auto"/>
        <w:ind w:left="0" w:firstLine="0"/>
        <w:rPr>
          <w:sz w:val="24"/>
          <w:szCs w:val="24"/>
        </w:rPr>
      </w:pPr>
      <w:r w:rsidRPr="00A42B93">
        <w:rPr>
          <w:color w:val="000000"/>
          <w:sz w:val="24"/>
          <w:szCs w:val="24"/>
        </w:rPr>
        <w:t>давать оценку новым ситуациям;</w:t>
      </w:r>
    </w:p>
    <w:p w:rsidR="00E55766" w:rsidRPr="00A42B93" w:rsidRDefault="00E55766" w:rsidP="008A705B">
      <w:pPr>
        <w:numPr>
          <w:ilvl w:val="0"/>
          <w:numId w:val="96"/>
        </w:numPr>
        <w:spacing w:after="0" w:line="264" w:lineRule="auto"/>
        <w:ind w:left="0" w:firstLine="0"/>
        <w:rPr>
          <w:sz w:val="24"/>
          <w:szCs w:val="24"/>
        </w:rPr>
      </w:pPr>
      <w:r w:rsidRPr="00A42B93">
        <w:rPr>
          <w:color w:val="000000"/>
          <w:sz w:val="24"/>
          <w:szCs w:val="24"/>
        </w:rPr>
        <w:t>расширять рамки учебного предмета на основе личных предпочтений;</w:t>
      </w:r>
    </w:p>
    <w:p w:rsidR="00E55766" w:rsidRPr="00A42B93" w:rsidRDefault="00E55766" w:rsidP="008A705B">
      <w:pPr>
        <w:numPr>
          <w:ilvl w:val="0"/>
          <w:numId w:val="96"/>
        </w:numPr>
        <w:spacing w:after="0" w:line="264" w:lineRule="auto"/>
        <w:ind w:left="0" w:firstLine="0"/>
        <w:rPr>
          <w:sz w:val="24"/>
          <w:szCs w:val="24"/>
        </w:rPr>
      </w:pPr>
      <w:r w:rsidRPr="00A42B93">
        <w:rPr>
          <w:color w:val="000000"/>
          <w:sz w:val="24"/>
          <w:szCs w:val="24"/>
        </w:rPr>
        <w:t>делать осознанный выбор, аргументировать его, брать ответственность за решение;</w:t>
      </w:r>
    </w:p>
    <w:p w:rsidR="00E55766" w:rsidRPr="00A42B93" w:rsidRDefault="00E55766" w:rsidP="008A705B">
      <w:pPr>
        <w:numPr>
          <w:ilvl w:val="0"/>
          <w:numId w:val="96"/>
        </w:numPr>
        <w:spacing w:after="0" w:line="264" w:lineRule="auto"/>
        <w:ind w:left="0" w:firstLine="0"/>
        <w:rPr>
          <w:sz w:val="24"/>
          <w:szCs w:val="24"/>
        </w:rPr>
      </w:pPr>
      <w:r w:rsidRPr="00A42B93">
        <w:rPr>
          <w:color w:val="000000"/>
          <w:sz w:val="24"/>
          <w:szCs w:val="24"/>
        </w:rPr>
        <w:t>оценивать приобретённый опыт;</w:t>
      </w:r>
    </w:p>
    <w:p w:rsidR="00E55766" w:rsidRPr="00A42B93" w:rsidRDefault="00E55766" w:rsidP="008A705B">
      <w:pPr>
        <w:numPr>
          <w:ilvl w:val="0"/>
          <w:numId w:val="96"/>
        </w:numPr>
        <w:spacing w:after="0" w:line="264" w:lineRule="auto"/>
        <w:ind w:left="0" w:firstLine="0"/>
        <w:rPr>
          <w:sz w:val="24"/>
          <w:szCs w:val="24"/>
        </w:rPr>
      </w:pPr>
      <w:r w:rsidRPr="00A42B93">
        <w:rPr>
          <w:color w:val="000000"/>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55766" w:rsidRPr="00A42B93" w:rsidRDefault="00E55766" w:rsidP="00E55766">
      <w:pPr>
        <w:spacing w:after="0" w:line="264" w:lineRule="auto"/>
        <w:ind w:left="0" w:firstLine="0"/>
        <w:rPr>
          <w:sz w:val="24"/>
          <w:szCs w:val="24"/>
        </w:rPr>
      </w:pPr>
      <w:r w:rsidRPr="00A42B93">
        <w:rPr>
          <w:b/>
          <w:color w:val="000000"/>
          <w:sz w:val="24"/>
          <w:szCs w:val="24"/>
        </w:rPr>
        <w:t>б) самоконтроль:</w:t>
      </w:r>
    </w:p>
    <w:p w:rsidR="00E55766" w:rsidRPr="00A42B93" w:rsidRDefault="00E55766" w:rsidP="008A705B">
      <w:pPr>
        <w:numPr>
          <w:ilvl w:val="0"/>
          <w:numId w:val="97"/>
        </w:numPr>
        <w:spacing w:after="0" w:line="264" w:lineRule="auto"/>
        <w:ind w:left="0" w:firstLine="0"/>
        <w:rPr>
          <w:sz w:val="24"/>
          <w:szCs w:val="24"/>
        </w:rPr>
      </w:pPr>
      <w:r w:rsidRPr="00A42B93">
        <w:rPr>
          <w:color w:val="000000"/>
          <w:sz w:val="24"/>
          <w:szCs w:val="24"/>
        </w:rPr>
        <w:t xml:space="preserve">давать оценку новым ситуациям, оценивать соответствие результатов целям; </w:t>
      </w:r>
    </w:p>
    <w:p w:rsidR="00E55766" w:rsidRPr="00A42B93" w:rsidRDefault="00E55766" w:rsidP="008A705B">
      <w:pPr>
        <w:numPr>
          <w:ilvl w:val="0"/>
          <w:numId w:val="97"/>
        </w:numPr>
        <w:spacing w:after="0" w:line="264" w:lineRule="auto"/>
        <w:ind w:left="0" w:firstLine="0"/>
        <w:rPr>
          <w:sz w:val="24"/>
          <w:szCs w:val="24"/>
        </w:rPr>
      </w:pPr>
      <w:r w:rsidRPr="00A42B93">
        <w:rPr>
          <w:color w:val="000000"/>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E55766" w:rsidRPr="00A42B93" w:rsidRDefault="00E55766" w:rsidP="008A705B">
      <w:pPr>
        <w:numPr>
          <w:ilvl w:val="0"/>
          <w:numId w:val="97"/>
        </w:numPr>
        <w:spacing w:after="0" w:line="264" w:lineRule="auto"/>
        <w:ind w:left="0" w:firstLine="0"/>
        <w:rPr>
          <w:sz w:val="24"/>
          <w:szCs w:val="24"/>
        </w:rPr>
      </w:pPr>
      <w:r w:rsidRPr="00A42B93">
        <w:rPr>
          <w:color w:val="000000"/>
          <w:sz w:val="24"/>
          <w:szCs w:val="24"/>
        </w:rPr>
        <w:t xml:space="preserve">оценивать риски и своевременно принимать решения по их снижению; </w:t>
      </w:r>
    </w:p>
    <w:p w:rsidR="00E55766" w:rsidRPr="00A42B93" w:rsidRDefault="00E55766" w:rsidP="008A705B">
      <w:pPr>
        <w:numPr>
          <w:ilvl w:val="0"/>
          <w:numId w:val="97"/>
        </w:numPr>
        <w:spacing w:after="0" w:line="264" w:lineRule="auto"/>
        <w:ind w:left="0" w:firstLine="0"/>
        <w:rPr>
          <w:sz w:val="24"/>
          <w:szCs w:val="24"/>
        </w:rPr>
      </w:pPr>
      <w:r w:rsidRPr="00A42B93">
        <w:rPr>
          <w:color w:val="000000"/>
          <w:sz w:val="24"/>
          <w:szCs w:val="24"/>
        </w:rPr>
        <w:t>использовать приёмы рефлексии для оценки ситуации, выбора верного решения;</w:t>
      </w:r>
    </w:p>
    <w:p w:rsidR="00E55766" w:rsidRPr="00A42B93" w:rsidRDefault="00E55766" w:rsidP="008A705B">
      <w:pPr>
        <w:numPr>
          <w:ilvl w:val="0"/>
          <w:numId w:val="97"/>
        </w:numPr>
        <w:spacing w:after="0" w:line="264" w:lineRule="auto"/>
        <w:ind w:left="0" w:firstLine="0"/>
        <w:rPr>
          <w:sz w:val="24"/>
          <w:szCs w:val="24"/>
        </w:rPr>
      </w:pPr>
      <w:r w:rsidRPr="00A42B93">
        <w:rPr>
          <w:color w:val="000000"/>
          <w:sz w:val="24"/>
          <w:szCs w:val="24"/>
        </w:rPr>
        <w:t>принимать мотивы и аргументы других при анализе результатов деятельности;</w:t>
      </w:r>
    </w:p>
    <w:p w:rsidR="00E55766" w:rsidRPr="00A42B93" w:rsidRDefault="00E55766" w:rsidP="00E55766">
      <w:pPr>
        <w:spacing w:after="0" w:line="264" w:lineRule="auto"/>
        <w:ind w:left="0" w:firstLine="0"/>
        <w:rPr>
          <w:sz w:val="24"/>
          <w:szCs w:val="24"/>
        </w:rPr>
      </w:pPr>
      <w:r w:rsidRPr="00A42B93">
        <w:rPr>
          <w:b/>
          <w:color w:val="000000"/>
          <w:sz w:val="24"/>
          <w:szCs w:val="24"/>
        </w:rPr>
        <w:t>в) эмоциональный интеллект, предполагающий сформированность:</w:t>
      </w:r>
    </w:p>
    <w:p w:rsidR="00E55766" w:rsidRPr="00A42B93" w:rsidRDefault="00E55766" w:rsidP="008A705B">
      <w:pPr>
        <w:numPr>
          <w:ilvl w:val="0"/>
          <w:numId w:val="98"/>
        </w:numPr>
        <w:spacing w:after="0" w:line="264" w:lineRule="auto"/>
        <w:ind w:left="0" w:firstLine="0"/>
        <w:rPr>
          <w:sz w:val="24"/>
          <w:szCs w:val="24"/>
        </w:rPr>
      </w:pPr>
      <w:r w:rsidRPr="00A42B93">
        <w:rPr>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55766" w:rsidRPr="00A42B93" w:rsidRDefault="00E55766" w:rsidP="008A705B">
      <w:pPr>
        <w:numPr>
          <w:ilvl w:val="0"/>
          <w:numId w:val="98"/>
        </w:numPr>
        <w:spacing w:after="0" w:line="264" w:lineRule="auto"/>
        <w:ind w:left="0" w:firstLine="0"/>
        <w:rPr>
          <w:sz w:val="24"/>
          <w:szCs w:val="24"/>
        </w:rPr>
      </w:pPr>
      <w:r w:rsidRPr="00A42B93">
        <w:rPr>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55766" w:rsidRPr="00A42B93" w:rsidRDefault="00E55766" w:rsidP="008A705B">
      <w:pPr>
        <w:numPr>
          <w:ilvl w:val="0"/>
          <w:numId w:val="98"/>
        </w:numPr>
        <w:spacing w:after="0" w:line="264" w:lineRule="auto"/>
        <w:ind w:left="0" w:firstLine="0"/>
        <w:rPr>
          <w:sz w:val="24"/>
          <w:szCs w:val="24"/>
        </w:rPr>
      </w:pPr>
      <w:r w:rsidRPr="00A42B93">
        <w:rPr>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55766" w:rsidRPr="00A42B93" w:rsidRDefault="00E55766" w:rsidP="008A705B">
      <w:pPr>
        <w:numPr>
          <w:ilvl w:val="0"/>
          <w:numId w:val="98"/>
        </w:numPr>
        <w:spacing w:after="0" w:line="264" w:lineRule="auto"/>
        <w:ind w:left="0" w:firstLine="0"/>
        <w:rPr>
          <w:sz w:val="24"/>
          <w:szCs w:val="24"/>
        </w:rPr>
      </w:pPr>
      <w:r w:rsidRPr="00A42B93">
        <w:rPr>
          <w:color w:val="000000"/>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55766" w:rsidRPr="00A42B93" w:rsidRDefault="00E55766" w:rsidP="008A705B">
      <w:pPr>
        <w:numPr>
          <w:ilvl w:val="0"/>
          <w:numId w:val="98"/>
        </w:numPr>
        <w:spacing w:after="0" w:line="264" w:lineRule="auto"/>
        <w:ind w:left="0" w:firstLine="0"/>
        <w:rPr>
          <w:sz w:val="24"/>
          <w:szCs w:val="24"/>
        </w:rPr>
      </w:pPr>
      <w:r w:rsidRPr="00A42B93">
        <w:rPr>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E55766" w:rsidRPr="00A42B93" w:rsidRDefault="00E55766" w:rsidP="00E55766">
      <w:pPr>
        <w:spacing w:after="0" w:line="264" w:lineRule="auto"/>
        <w:ind w:left="0" w:firstLine="0"/>
        <w:rPr>
          <w:sz w:val="24"/>
          <w:szCs w:val="24"/>
        </w:rPr>
      </w:pPr>
      <w:r w:rsidRPr="00A42B93">
        <w:rPr>
          <w:b/>
          <w:color w:val="000000"/>
          <w:sz w:val="24"/>
          <w:szCs w:val="24"/>
        </w:rPr>
        <w:t>г) принятие себя и других:</w:t>
      </w:r>
    </w:p>
    <w:p w:rsidR="00E55766" w:rsidRPr="00A42B93" w:rsidRDefault="00E55766" w:rsidP="008A705B">
      <w:pPr>
        <w:numPr>
          <w:ilvl w:val="0"/>
          <w:numId w:val="99"/>
        </w:numPr>
        <w:spacing w:after="0" w:line="264" w:lineRule="auto"/>
        <w:ind w:left="0" w:firstLine="0"/>
        <w:rPr>
          <w:sz w:val="24"/>
          <w:szCs w:val="24"/>
        </w:rPr>
      </w:pPr>
      <w:r w:rsidRPr="00A42B93">
        <w:rPr>
          <w:color w:val="000000"/>
          <w:sz w:val="24"/>
          <w:szCs w:val="24"/>
        </w:rPr>
        <w:t>принимать себя, понимая свои недостатки и достоинства;</w:t>
      </w:r>
    </w:p>
    <w:p w:rsidR="00E55766" w:rsidRPr="00A42B93" w:rsidRDefault="00E55766" w:rsidP="008A705B">
      <w:pPr>
        <w:numPr>
          <w:ilvl w:val="0"/>
          <w:numId w:val="99"/>
        </w:numPr>
        <w:spacing w:after="0" w:line="264" w:lineRule="auto"/>
        <w:ind w:left="0" w:firstLine="0"/>
        <w:rPr>
          <w:sz w:val="24"/>
          <w:szCs w:val="24"/>
        </w:rPr>
      </w:pPr>
      <w:r w:rsidRPr="00A42B93">
        <w:rPr>
          <w:color w:val="000000"/>
          <w:sz w:val="24"/>
          <w:szCs w:val="24"/>
        </w:rPr>
        <w:t>принимать мотивы и аргументы других при анализе результатов деятельности;</w:t>
      </w:r>
    </w:p>
    <w:p w:rsidR="00E55766" w:rsidRPr="00A42B93" w:rsidRDefault="00E55766" w:rsidP="008A705B">
      <w:pPr>
        <w:numPr>
          <w:ilvl w:val="0"/>
          <w:numId w:val="99"/>
        </w:numPr>
        <w:spacing w:after="0" w:line="264" w:lineRule="auto"/>
        <w:ind w:left="0" w:firstLine="0"/>
        <w:rPr>
          <w:sz w:val="24"/>
          <w:szCs w:val="24"/>
        </w:rPr>
      </w:pPr>
      <w:r w:rsidRPr="00A42B93">
        <w:rPr>
          <w:color w:val="000000"/>
          <w:sz w:val="24"/>
          <w:szCs w:val="24"/>
        </w:rPr>
        <w:t>признавать своё право и право других на ошибки;</w:t>
      </w:r>
    </w:p>
    <w:p w:rsidR="00E55766" w:rsidRPr="00A42B93" w:rsidRDefault="00E55766" w:rsidP="008A705B">
      <w:pPr>
        <w:numPr>
          <w:ilvl w:val="0"/>
          <w:numId w:val="99"/>
        </w:numPr>
        <w:spacing w:after="0" w:line="264" w:lineRule="auto"/>
        <w:ind w:left="0" w:firstLine="0"/>
        <w:rPr>
          <w:sz w:val="24"/>
          <w:szCs w:val="24"/>
        </w:rPr>
      </w:pPr>
      <w:r w:rsidRPr="00A42B93">
        <w:rPr>
          <w:color w:val="000000"/>
          <w:sz w:val="24"/>
          <w:szCs w:val="24"/>
        </w:rPr>
        <w:t>развивать способность понимать мир с позиции другого человека.</w:t>
      </w:r>
    </w:p>
    <w:p w:rsidR="00E55766" w:rsidRPr="00A42B93" w:rsidRDefault="00E55766" w:rsidP="00E55766">
      <w:pPr>
        <w:spacing w:after="0" w:line="264" w:lineRule="auto"/>
        <w:ind w:left="0" w:firstLine="0"/>
        <w:rPr>
          <w:sz w:val="24"/>
          <w:szCs w:val="24"/>
        </w:rPr>
      </w:pPr>
      <w:r w:rsidRPr="00A42B93">
        <w:rPr>
          <w:b/>
          <w:color w:val="000000"/>
          <w:sz w:val="24"/>
          <w:szCs w:val="24"/>
        </w:rPr>
        <w:t xml:space="preserve">ПРЕДМЕТНЫЕ РЕЗУЛЬТАТЫ </w:t>
      </w:r>
    </w:p>
    <w:p w:rsidR="00E55766" w:rsidRPr="00A42B93" w:rsidRDefault="00E55766" w:rsidP="00E55766">
      <w:pPr>
        <w:spacing w:after="0" w:line="264" w:lineRule="auto"/>
        <w:ind w:left="0" w:firstLine="0"/>
        <w:rPr>
          <w:sz w:val="24"/>
          <w:szCs w:val="24"/>
        </w:rPr>
      </w:pPr>
      <w:r w:rsidRPr="00A42B93">
        <w:rPr>
          <w:color w:val="000000"/>
          <w:sz w:val="24"/>
          <w:szCs w:val="24"/>
        </w:rPr>
        <w:t>Требования к предметным результатам освоения курса географии на базовом уровне должны отражать:</w:t>
      </w:r>
    </w:p>
    <w:p w:rsidR="00E55766" w:rsidRPr="00A42B93" w:rsidRDefault="00E55766" w:rsidP="00E55766">
      <w:pPr>
        <w:spacing w:after="0" w:line="264" w:lineRule="auto"/>
        <w:ind w:left="0" w:firstLine="0"/>
        <w:rPr>
          <w:sz w:val="24"/>
          <w:szCs w:val="24"/>
        </w:rPr>
      </w:pPr>
      <w:r w:rsidRPr="00A42B93">
        <w:rPr>
          <w:b/>
          <w:color w:val="000000"/>
          <w:sz w:val="24"/>
          <w:szCs w:val="24"/>
        </w:rPr>
        <w:t>10 КЛАСС</w:t>
      </w:r>
    </w:p>
    <w:p w:rsidR="00E55766" w:rsidRPr="00A42B93" w:rsidRDefault="00E55766" w:rsidP="00E55766">
      <w:pPr>
        <w:spacing w:after="0" w:line="264" w:lineRule="auto"/>
        <w:ind w:left="0" w:firstLine="0"/>
        <w:rPr>
          <w:sz w:val="24"/>
          <w:szCs w:val="24"/>
        </w:rPr>
      </w:pPr>
      <w:r w:rsidRPr="00A42B93">
        <w:rPr>
          <w:color w:val="000000"/>
          <w:sz w:val="24"/>
          <w:szCs w:val="24"/>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E55766" w:rsidRPr="00A42B93" w:rsidRDefault="00E55766" w:rsidP="00E55766">
      <w:pPr>
        <w:spacing w:after="0" w:line="264" w:lineRule="auto"/>
        <w:ind w:left="0" w:firstLine="0"/>
        <w:rPr>
          <w:sz w:val="24"/>
          <w:szCs w:val="24"/>
        </w:rPr>
      </w:pPr>
      <w:r w:rsidRPr="00A42B93">
        <w:rPr>
          <w:color w:val="000000"/>
          <w:sz w:val="24"/>
          <w:szCs w:val="24"/>
        </w:rPr>
        <w:lastRenderedPageBreak/>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E55766" w:rsidRPr="00A42B93" w:rsidRDefault="00E55766" w:rsidP="00E55766">
      <w:pPr>
        <w:spacing w:after="0" w:line="264" w:lineRule="auto"/>
        <w:ind w:left="0" w:firstLine="0"/>
        <w:rPr>
          <w:sz w:val="24"/>
          <w:szCs w:val="24"/>
        </w:rPr>
      </w:pPr>
      <w:r w:rsidRPr="00A42B93">
        <w:rPr>
          <w:color w:val="000000"/>
          <w:sz w:val="24"/>
          <w:szCs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E55766" w:rsidRPr="00A42B93" w:rsidRDefault="00E55766" w:rsidP="00E55766">
      <w:pPr>
        <w:spacing w:after="0" w:line="264" w:lineRule="auto"/>
        <w:ind w:left="0" w:firstLine="0"/>
        <w:rPr>
          <w:sz w:val="24"/>
          <w:szCs w:val="24"/>
        </w:rPr>
      </w:pPr>
      <w:r w:rsidRPr="00A42B93">
        <w:rPr>
          <w:color w:val="000000"/>
          <w:sz w:val="24"/>
          <w:szCs w:val="24"/>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E55766" w:rsidRPr="00A42B93" w:rsidRDefault="00E55766" w:rsidP="00E55766">
      <w:pPr>
        <w:spacing w:after="0" w:line="264" w:lineRule="auto"/>
        <w:ind w:left="0" w:firstLine="0"/>
        <w:rPr>
          <w:sz w:val="24"/>
          <w:szCs w:val="24"/>
        </w:rPr>
      </w:pPr>
      <w:r w:rsidRPr="00A42B93">
        <w:rPr>
          <w:color w:val="000000"/>
          <w:sz w:val="24"/>
          <w:szCs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E55766" w:rsidRPr="00A42B93" w:rsidRDefault="00E55766" w:rsidP="00E55766">
      <w:pPr>
        <w:spacing w:after="0" w:line="264" w:lineRule="auto"/>
        <w:ind w:left="0" w:firstLine="0"/>
        <w:rPr>
          <w:sz w:val="24"/>
          <w:szCs w:val="24"/>
        </w:rPr>
      </w:pPr>
      <w:r w:rsidRPr="00A42B93">
        <w:rPr>
          <w:color w:val="000000"/>
          <w:sz w:val="24"/>
          <w:szCs w:val="24"/>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E55766" w:rsidRPr="00A42B93" w:rsidRDefault="00E55766" w:rsidP="00E55766">
      <w:pPr>
        <w:spacing w:after="0" w:line="264" w:lineRule="auto"/>
        <w:ind w:left="0" w:firstLine="0"/>
        <w:rPr>
          <w:sz w:val="24"/>
          <w:szCs w:val="24"/>
        </w:rPr>
      </w:pPr>
      <w:r w:rsidRPr="00A42B93">
        <w:rPr>
          <w:color w:val="000000"/>
          <w:sz w:val="24"/>
          <w:szCs w:val="24"/>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E55766" w:rsidRPr="00A42B93" w:rsidRDefault="00E55766" w:rsidP="00E55766">
      <w:pPr>
        <w:spacing w:after="0" w:line="264" w:lineRule="auto"/>
        <w:ind w:left="0" w:firstLine="0"/>
        <w:rPr>
          <w:sz w:val="24"/>
          <w:szCs w:val="24"/>
        </w:rPr>
      </w:pPr>
      <w:r w:rsidRPr="00A42B93">
        <w:rPr>
          <w:color w:val="000000"/>
          <w:sz w:val="24"/>
          <w:szCs w:val="24"/>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E55766" w:rsidRPr="00A42B93" w:rsidRDefault="00E55766" w:rsidP="00E55766">
      <w:pPr>
        <w:spacing w:after="0" w:line="264" w:lineRule="auto"/>
        <w:ind w:left="0" w:firstLine="0"/>
        <w:rPr>
          <w:sz w:val="24"/>
          <w:szCs w:val="24"/>
        </w:rPr>
      </w:pPr>
      <w:r w:rsidRPr="00A42B93">
        <w:rPr>
          <w:color w:val="000000"/>
          <w:sz w:val="24"/>
          <w:szCs w:val="24"/>
        </w:rPr>
        <w:t>формулировать и/или обосновывать выводы на основе использования географических знаний;</w:t>
      </w:r>
    </w:p>
    <w:p w:rsidR="00E55766" w:rsidRPr="00A42B93" w:rsidRDefault="00E55766" w:rsidP="00E55766">
      <w:pPr>
        <w:spacing w:after="0" w:line="264" w:lineRule="auto"/>
        <w:ind w:left="0" w:firstLine="0"/>
        <w:rPr>
          <w:sz w:val="24"/>
          <w:szCs w:val="24"/>
        </w:rPr>
      </w:pPr>
      <w:r w:rsidRPr="00A42B93">
        <w:rPr>
          <w:color w:val="000000"/>
          <w:sz w:val="24"/>
          <w:szCs w:val="24"/>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w:t>
      </w:r>
      <w:r w:rsidRPr="00A42B93">
        <w:rPr>
          <w:color w:val="000000"/>
          <w:sz w:val="24"/>
          <w:szCs w:val="24"/>
        </w:rPr>
        <w:lastRenderedPageBreak/>
        <w:t>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E55766" w:rsidRPr="00A42B93" w:rsidRDefault="00E55766" w:rsidP="00E55766">
      <w:pPr>
        <w:spacing w:after="0" w:line="264" w:lineRule="auto"/>
        <w:ind w:left="0" w:firstLine="0"/>
        <w:rPr>
          <w:sz w:val="24"/>
          <w:szCs w:val="24"/>
        </w:rPr>
      </w:pPr>
      <w:r w:rsidRPr="00A42B93">
        <w:rPr>
          <w:color w:val="000000"/>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E55766" w:rsidRPr="00A42B93" w:rsidRDefault="00E55766" w:rsidP="00E55766">
      <w:pPr>
        <w:spacing w:after="0" w:line="264" w:lineRule="auto"/>
        <w:ind w:left="0" w:firstLine="0"/>
        <w:rPr>
          <w:sz w:val="24"/>
          <w:szCs w:val="24"/>
        </w:rPr>
      </w:pPr>
      <w:r w:rsidRPr="00A42B93">
        <w:rPr>
          <w:color w:val="000000"/>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E55766" w:rsidRPr="00A42B93" w:rsidRDefault="00E55766" w:rsidP="00E55766">
      <w:pPr>
        <w:spacing w:after="0" w:line="264" w:lineRule="auto"/>
        <w:ind w:left="0" w:firstLine="0"/>
        <w:rPr>
          <w:sz w:val="24"/>
          <w:szCs w:val="24"/>
        </w:rPr>
      </w:pPr>
      <w:r w:rsidRPr="00A42B93">
        <w:rPr>
          <w:color w:val="000000"/>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E55766" w:rsidRPr="00A42B93" w:rsidRDefault="00E55766" w:rsidP="00E55766">
      <w:pPr>
        <w:spacing w:after="0" w:line="264" w:lineRule="auto"/>
        <w:ind w:left="0" w:firstLine="0"/>
        <w:rPr>
          <w:sz w:val="24"/>
          <w:szCs w:val="24"/>
        </w:rPr>
      </w:pPr>
      <w:r w:rsidRPr="00A42B93">
        <w:rPr>
          <w:color w:val="000000"/>
          <w:sz w:val="24"/>
          <w:szCs w:val="24"/>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E55766" w:rsidRPr="00A42B93" w:rsidRDefault="00E55766" w:rsidP="00E55766">
      <w:pPr>
        <w:spacing w:after="0" w:line="264" w:lineRule="auto"/>
        <w:ind w:left="0" w:firstLine="0"/>
        <w:rPr>
          <w:sz w:val="24"/>
          <w:szCs w:val="24"/>
        </w:rPr>
      </w:pPr>
      <w:r w:rsidRPr="00A42B93">
        <w:rPr>
          <w:color w:val="000000"/>
          <w:sz w:val="24"/>
          <w:szCs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E55766" w:rsidRPr="00A42B93" w:rsidRDefault="00E55766" w:rsidP="00E55766">
      <w:pPr>
        <w:spacing w:after="0" w:line="264" w:lineRule="auto"/>
        <w:ind w:left="0" w:firstLine="0"/>
        <w:rPr>
          <w:sz w:val="24"/>
          <w:szCs w:val="24"/>
        </w:rPr>
      </w:pPr>
      <w:r w:rsidRPr="00A42B93">
        <w:rPr>
          <w:color w:val="000000"/>
          <w:sz w:val="24"/>
          <w:szCs w:val="24"/>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E55766" w:rsidRPr="00A42B93" w:rsidRDefault="00E55766" w:rsidP="00E55766">
      <w:pPr>
        <w:spacing w:after="0" w:line="264" w:lineRule="auto"/>
        <w:ind w:left="0" w:firstLine="0"/>
        <w:rPr>
          <w:sz w:val="24"/>
          <w:szCs w:val="24"/>
        </w:rPr>
      </w:pPr>
      <w:r w:rsidRPr="00A42B93">
        <w:rPr>
          <w:color w:val="000000"/>
          <w:sz w:val="24"/>
          <w:szCs w:val="24"/>
        </w:rPr>
        <w:t>самостоятельно находить, отбирать и применять различные методы познания для решения практико-ориентированных задач;</w:t>
      </w:r>
    </w:p>
    <w:p w:rsidR="00E55766" w:rsidRPr="00A42B93" w:rsidRDefault="00E55766" w:rsidP="00E55766">
      <w:pPr>
        <w:spacing w:after="0" w:line="264" w:lineRule="auto"/>
        <w:ind w:left="0" w:firstLine="0"/>
        <w:rPr>
          <w:sz w:val="24"/>
          <w:szCs w:val="24"/>
        </w:rPr>
      </w:pPr>
      <w:r w:rsidRPr="00A42B93">
        <w:rPr>
          <w:color w:val="000000"/>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E55766" w:rsidRPr="00A42B93" w:rsidRDefault="00E55766" w:rsidP="00E55766">
      <w:pPr>
        <w:spacing w:after="0" w:line="264" w:lineRule="auto"/>
        <w:ind w:left="0" w:firstLine="0"/>
        <w:rPr>
          <w:sz w:val="24"/>
          <w:szCs w:val="24"/>
        </w:rPr>
      </w:pPr>
      <w:r w:rsidRPr="00A42B93">
        <w:rPr>
          <w:color w:val="000000"/>
          <w:sz w:val="24"/>
          <w:szCs w:val="24"/>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E55766" w:rsidRPr="00A42B93" w:rsidRDefault="00E55766" w:rsidP="00E55766">
      <w:pPr>
        <w:spacing w:after="0" w:line="264" w:lineRule="auto"/>
        <w:ind w:left="0" w:firstLine="0"/>
        <w:rPr>
          <w:sz w:val="24"/>
          <w:szCs w:val="24"/>
        </w:rPr>
      </w:pPr>
      <w:r w:rsidRPr="00A42B93">
        <w:rPr>
          <w:color w:val="000000"/>
          <w:sz w:val="24"/>
          <w:szCs w:val="24"/>
        </w:rPr>
        <w:t>формулировать выводы и заключения на основе анализа и интерпретации информации из различных источников;</w:t>
      </w:r>
    </w:p>
    <w:p w:rsidR="00E55766" w:rsidRPr="00A42B93" w:rsidRDefault="00E55766" w:rsidP="00E55766">
      <w:pPr>
        <w:spacing w:after="0" w:line="264" w:lineRule="auto"/>
        <w:ind w:left="0" w:firstLine="0"/>
        <w:rPr>
          <w:sz w:val="24"/>
          <w:szCs w:val="24"/>
        </w:rPr>
      </w:pPr>
      <w:r w:rsidRPr="00A42B93">
        <w:rPr>
          <w:color w:val="000000"/>
          <w:sz w:val="24"/>
          <w:szCs w:val="24"/>
        </w:rPr>
        <w:t xml:space="preserve"> критически оценивать и интерпретировать информацию, получаемую из различных источников; </w:t>
      </w:r>
    </w:p>
    <w:p w:rsidR="00E55766" w:rsidRPr="00A42B93" w:rsidRDefault="00E55766" w:rsidP="00E55766">
      <w:pPr>
        <w:spacing w:after="0" w:line="264" w:lineRule="auto"/>
        <w:ind w:left="0" w:firstLine="0"/>
        <w:rPr>
          <w:sz w:val="24"/>
          <w:szCs w:val="24"/>
        </w:rPr>
      </w:pPr>
      <w:r w:rsidRPr="00A42B93">
        <w:rPr>
          <w:color w:val="000000"/>
          <w:sz w:val="24"/>
          <w:szCs w:val="24"/>
        </w:rPr>
        <w:lastRenderedPageBreak/>
        <w:t>использовать различные источники географической информации для решения учебных и (или) практико-ориентированных задач;</w:t>
      </w:r>
    </w:p>
    <w:p w:rsidR="00E55766" w:rsidRPr="00A42B93" w:rsidRDefault="00E55766" w:rsidP="00E55766">
      <w:pPr>
        <w:spacing w:after="0" w:line="264" w:lineRule="auto"/>
        <w:ind w:left="0" w:firstLine="0"/>
        <w:rPr>
          <w:sz w:val="24"/>
          <w:szCs w:val="24"/>
        </w:rPr>
      </w:pPr>
      <w:r w:rsidRPr="00A42B93">
        <w:rPr>
          <w:color w:val="000000"/>
          <w:sz w:val="24"/>
          <w:szCs w:val="24"/>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E55766" w:rsidRPr="00A42B93" w:rsidRDefault="00E55766" w:rsidP="00E55766">
      <w:pPr>
        <w:spacing w:after="0" w:line="264" w:lineRule="auto"/>
        <w:ind w:left="0" w:firstLine="0"/>
        <w:rPr>
          <w:sz w:val="24"/>
          <w:szCs w:val="24"/>
        </w:rPr>
      </w:pPr>
      <w:r w:rsidRPr="00A42B93">
        <w:rPr>
          <w:color w:val="000000"/>
          <w:sz w:val="24"/>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E55766" w:rsidRPr="00A42B93" w:rsidRDefault="00E55766" w:rsidP="00E55766">
      <w:pPr>
        <w:spacing w:after="0" w:line="264" w:lineRule="auto"/>
        <w:ind w:left="0" w:firstLine="0"/>
        <w:rPr>
          <w:sz w:val="24"/>
          <w:szCs w:val="24"/>
        </w:rPr>
      </w:pPr>
      <w:r w:rsidRPr="00A42B93">
        <w:rPr>
          <w:color w:val="000000"/>
          <w:sz w:val="24"/>
          <w:szCs w:val="24"/>
        </w:rPr>
        <w:t xml:space="preserve">9) сформированность умений применять географические знания для оценки разнообразных явлений и процессов: </w:t>
      </w:r>
    </w:p>
    <w:p w:rsidR="00E55766" w:rsidRPr="00A42B93" w:rsidRDefault="00E55766" w:rsidP="00E55766">
      <w:pPr>
        <w:spacing w:after="0" w:line="264" w:lineRule="auto"/>
        <w:ind w:left="0" w:firstLine="0"/>
        <w:rPr>
          <w:sz w:val="24"/>
          <w:szCs w:val="24"/>
        </w:rPr>
      </w:pPr>
      <w:r w:rsidRPr="00A42B93">
        <w:rPr>
          <w:color w:val="000000"/>
          <w:sz w:val="24"/>
          <w:szCs w:val="24"/>
        </w:rPr>
        <w:t>оценивать географические факторы, определяющие сущность и динамику важнейших социально-экономических и геоэкологических процессов;</w:t>
      </w:r>
    </w:p>
    <w:p w:rsidR="00E55766" w:rsidRPr="00A42B93" w:rsidRDefault="00E55766" w:rsidP="00E55766">
      <w:pPr>
        <w:spacing w:after="0" w:line="264" w:lineRule="auto"/>
        <w:ind w:left="0" w:firstLine="0"/>
        <w:rPr>
          <w:sz w:val="24"/>
          <w:szCs w:val="24"/>
        </w:rPr>
      </w:pPr>
      <w:r w:rsidRPr="00A42B93">
        <w:rPr>
          <w:color w:val="000000"/>
          <w:sz w:val="24"/>
          <w:szCs w:val="24"/>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E55766" w:rsidRPr="00A42B93" w:rsidRDefault="00E55766" w:rsidP="00E55766">
      <w:pPr>
        <w:spacing w:after="0" w:line="264" w:lineRule="auto"/>
        <w:ind w:left="0" w:firstLine="0"/>
        <w:rPr>
          <w:sz w:val="24"/>
          <w:szCs w:val="24"/>
        </w:rPr>
      </w:pPr>
      <w:r w:rsidRPr="00A42B93">
        <w:rPr>
          <w:color w:val="000000"/>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E55766" w:rsidRPr="00A42B93" w:rsidRDefault="00E55766" w:rsidP="00E55766">
      <w:pPr>
        <w:spacing w:after="0" w:line="264" w:lineRule="auto"/>
        <w:ind w:left="0" w:firstLine="0"/>
        <w:rPr>
          <w:sz w:val="24"/>
          <w:szCs w:val="24"/>
        </w:rPr>
      </w:pPr>
      <w:r w:rsidRPr="00A42B93">
        <w:rPr>
          <w:b/>
          <w:color w:val="000000"/>
          <w:sz w:val="24"/>
          <w:szCs w:val="24"/>
        </w:rPr>
        <w:t>11 КЛАСС</w:t>
      </w:r>
    </w:p>
    <w:p w:rsidR="00E55766" w:rsidRPr="00A42B93" w:rsidRDefault="00E55766" w:rsidP="00E55766">
      <w:pPr>
        <w:spacing w:after="0" w:line="264" w:lineRule="auto"/>
        <w:ind w:left="0" w:firstLine="0"/>
        <w:rPr>
          <w:sz w:val="24"/>
          <w:szCs w:val="24"/>
        </w:rPr>
      </w:pPr>
      <w:r w:rsidRPr="00A42B93">
        <w:rPr>
          <w:color w:val="000000"/>
          <w:sz w:val="24"/>
          <w:szCs w:val="24"/>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E55766" w:rsidRPr="00A42B93" w:rsidRDefault="00E55766" w:rsidP="00E55766">
      <w:pPr>
        <w:spacing w:after="0" w:line="264" w:lineRule="auto"/>
        <w:ind w:left="0" w:firstLine="0"/>
        <w:rPr>
          <w:sz w:val="24"/>
          <w:szCs w:val="24"/>
        </w:rPr>
      </w:pPr>
      <w:r w:rsidRPr="00A42B93">
        <w:rPr>
          <w:color w:val="000000"/>
          <w:sz w:val="24"/>
          <w:szCs w:val="24"/>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E55766" w:rsidRPr="00A42B93" w:rsidRDefault="00E55766" w:rsidP="00E55766">
      <w:pPr>
        <w:spacing w:after="0" w:line="264" w:lineRule="auto"/>
        <w:ind w:left="0" w:firstLine="0"/>
        <w:rPr>
          <w:sz w:val="24"/>
          <w:szCs w:val="24"/>
        </w:rPr>
      </w:pPr>
      <w:r w:rsidRPr="00A42B93">
        <w:rPr>
          <w:color w:val="000000"/>
          <w:sz w:val="24"/>
          <w:szCs w:val="24"/>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E55766" w:rsidRPr="00A42B93" w:rsidRDefault="00E55766" w:rsidP="00E55766">
      <w:pPr>
        <w:spacing w:after="0" w:line="264" w:lineRule="auto"/>
        <w:ind w:left="0" w:firstLine="0"/>
        <w:rPr>
          <w:sz w:val="24"/>
          <w:szCs w:val="24"/>
        </w:rPr>
      </w:pPr>
      <w:r w:rsidRPr="00A42B93">
        <w:rPr>
          <w:color w:val="000000"/>
          <w:sz w:val="24"/>
          <w:szCs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E55766" w:rsidRPr="00A42B93" w:rsidRDefault="00E55766" w:rsidP="00E55766">
      <w:pPr>
        <w:spacing w:after="0" w:line="264" w:lineRule="auto"/>
        <w:ind w:left="0" w:firstLine="0"/>
        <w:rPr>
          <w:sz w:val="24"/>
          <w:szCs w:val="24"/>
        </w:rPr>
      </w:pPr>
      <w:r w:rsidRPr="00A42B93">
        <w:rPr>
          <w:color w:val="000000"/>
          <w:sz w:val="24"/>
          <w:szCs w:val="24"/>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w:t>
      </w:r>
      <w:r w:rsidRPr="00A42B93">
        <w:rPr>
          <w:color w:val="000000"/>
          <w:sz w:val="24"/>
          <w:szCs w:val="24"/>
        </w:rPr>
        <w:lastRenderedPageBreak/>
        <w:t xml:space="preserve">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E55766" w:rsidRPr="00A42B93" w:rsidRDefault="00E55766" w:rsidP="00E55766">
      <w:pPr>
        <w:spacing w:after="0" w:line="264" w:lineRule="auto"/>
        <w:ind w:left="0" w:firstLine="0"/>
        <w:rPr>
          <w:sz w:val="24"/>
          <w:szCs w:val="24"/>
        </w:rPr>
      </w:pPr>
      <w:r w:rsidRPr="00A42B93">
        <w:rPr>
          <w:color w:val="000000"/>
          <w:sz w:val="24"/>
          <w:szCs w:val="24"/>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E55766" w:rsidRPr="00A42B93" w:rsidRDefault="00E55766" w:rsidP="00E55766">
      <w:pPr>
        <w:spacing w:after="0" w:line="264" w:lineRule="auto"/>
        <w:ind w:left="0" w:firstLine="0"/>
        <w:rPr>
          <w:sz w:val="24"/>
          <w:szCs w:val="24"/>
        </w:rPr>
      </w:pPr>
      <w:r w:rsidRPr="00A42B93">
        <w:rPr>
          <w:color w:val="000000"/>
          <w:sz w:val="24"/>
          <w:szCs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E55766" w:rsidRPr="00A42B93" w:rsidRDefault="00E55766" w:rsidP="00E55766">
      <w:pPr>
        <w:spacing w:after="0" w:line="264" w:lineRule="auto"/>
        <w:ind w:left="0" w:firstLine="0"/>
        <w:rPr>
          <w:sz w:val="24"/>
          <w:szCs w:val="24"/>
        </w:rPr>
      </w:pPr>
      <w:r w:rsidRPr="00A42B93">
        <w:rPr>
          <w:color w:val="000000"/>
          <w:sz w:val="24"/>
          <w:szCs w:val="24"/>
        </w:rPr>
        <w:t>формулировать и/или обосновывать выводы на основе использования географических знаний;</w:t>
      </w:r>
    </w:p>
    <w:p w:rsidR="00E55766" w:rsidRPr="00A42B93" w:rsidRDefault="00E55766" w:rsidP="00E55766">
      <w:pPr>
        <w:spacing w:after="0" w:line="264" w:lineRule="auto"/>
        <w:ind w:left="0" w:firstLine="0"/>
        <w:rPr>
          <w:sz w:val="24"/>
          <w:szCs w:val="24"/>
        </w:rPr>
      </w:pPr>
      <w:r w:rsidRPr="00A42B93">
        <w:rPr>
          <w:color w:val="000000"/>
          <w:sz w:val="24"/>
          <w:szCs w:val="24"/>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E55766" w:rsidRPr="00A42B93" w:rsidRDefault="00E55766" w:rsidP="00E55766">
      <w:pPr>
        <w:spacing w:after="0" w:line="264" w:lineRule="auto"/>
        <w:ind w:left="0" w:firstLine="0"/>
        <w:rPr>
          <w:sz w:val="24"/>
          <w:szCs w:val="24"/>
        </w:rPr>
      </w:pPr>
      <w:r w:rsidRPr="00A42B93">
        <w:rPr>
          <w:color w:val="000000"/>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E55766" w:rsidRPr="00A42B93" w:rsidRDefault="00E55766" w:rsidP="00E55766">
      <w:pPr>
        <w:spacing w:after="0" w:line="264" w:lineRule="auto"/>
        <w:ind w:left="0" w:firstLine="0"/>
        <w:rPr>
          <w:sz w:val="24"/>
          <w:szCs w:val="24"/>
        </w:rPr>
      </w:pPr>
      <w:r w:rsidRPr="00A42B93">
        <w:rPr>
          <w:color w:val="000000"/>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E55766" w:rsidRPr="00A42B93" w:rsidRDefault="00E55766" w:rsidP="00E55766">
      <w:pPr>
        <w:spacing w:after="0" w:line="264" w:lineRule="auto"/>
        <w:ind w:left="0" w:firstLine="0"/>
        <w:rPr>
          <w:sz w:val="24"/>
          <w:szCs w:val="24"/>
        </w:rPr>
      </w:pPr>
      <w:r w:rsidRPr="00A42B93">
        <w:rPr>
          <w:color w:val="000000"/>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E55766" w:rsidRPr="00A42B93" w:rsidRDefault="00E55766" w:rsidP="00E55766">
      <w:pPr>
        <w:spacing w:after="0" w:line="264" w:lineRule="auto"/>
        <w:ind w:left="0" w:firstLine="0"/>
        <w:rPr>
          <w:sz w:val="24"/>
          <w:szCs w:val="24"/>
        </w:rPr>
      </w:pPr>
      <w:r w:rsidRPr="00A42B93">
        <w:rPr>
          <w:color w:val="000000"/>
          <w:sz w:val="24"/>
          <w:szCs w:val="24"/>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E55766" w:rsidRPr="00A42B93" w:rsidRDefault="00E55766" w:rsidP="00E55766">
      <w:pPr>
        <w:spacing w:after="0" w:line="264" w:lineRule="auto"/>
        <w:ind w:left="0" w:firstLine="0"/>
        <w:rPr>
          <w:sz w:val="24"/>
          <w:szCs w:val="24"/>
        </w:rPr>
      </w:pPr>
      <w:r w:rsidRPr="00A42B93">
        <w:rPr>
          <w:color w:val="000000"/>
          <w:sz w:val="24"/>
          <w:szCs w:val="24"/>
        </w:rPr>
        <w:lastRenderedPageBreak/>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E55766" w:rsidRPr="00A42B93" w:rsidRDefault="00E55766" w:rsidP="00E55766">
      <w:pPr>
        <w:spacing w:after="0" w:line="264" w:lineRule="auto"/>
        <w:ind w:left="0" w:firstLine="0"/>
        <w:rPr>
          <w:sz w:val="24"/>
          <w:szCs w:val="24"/>
        </w:rPr>
      </w:pPr>
      <w:r w:rsidRPr="00A42B93">
        <w:rPr>
          <w:color w:val="000000"/>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E55766" w:rsidRPr="00A42B93" w:rsidRDefault="00E55766" w:rsidP="00E55766">
      <w:pPr>
        <w:spacing w:after="0" w:line="264" w:lineRule="auto"/>
        <w:ind w:left="0" w:firstLine="0"/>
        <w:rPr>
          <w:sz w:val="24"/>
          <w:szCs w:val="24"/>
        </w:rPr>
      </w:pPr>
      <w:r w:rsidRPr="00A42B93">
        <w:rPr>
          <w:color w:val="000000"/>
          <w:sz w:val="24"/>
          <w:szCs w:val="24"/>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E55766" w:rsidRPr="00A42B93" w:rsidRDefault="00E55766" w:rsidP="00E55766">
      <w:pPr>
        <w:spacing w:after="0" w:line="264" w:lineRule="auto"/>
        <w:ind w:left="0" w:firstLine="0"/>
        <w:rPr>
          <w:sz w:val="24"/>
          <w:szCs w:val="24"/>
        </w:rPr>
      </w:pPr>
      <w:r w:rsidRPr="00A42B93">
        <w:rPr>
          <w:color w:val="000000"/>
          <w:sz w:val="24"/>
          <w:szCs w:val="24"/>
        </w:rPr>
        <w:t>формулировать выводы и заключения на основе анализа и интерпретации информации из различных источников;</w:t>
      </w:r>
    </w:p>
    <w:p w:rsidR="00E55766" w:rsidRPr="00A42B93" w:rsidRDefault="00E55766" w:rsidP="00E55766">
      <w:pPr>
        <w:spacing w:after="0" w:line="264" w:lineRule="auto"/>
        <w:ind w:left="0" w:firstLine="0"/>
        <w:rPr>
          <w:sz w:val="24"/>
          <w:szCs w:val="24"/>
        </w:rPr>
      </w:pPr>
      <w:r w:rsidRPr="00A42B93">
        <w:rPr>
          <w:color w:val="000000"/>
          <w:sz w:val="24"/>
          <w:szCs w:val="24"/>
        </w:rPr>
        <w:t xml:space="preserve">критически оценивать и интерпретировать информацию, получаемую из различных источников; </w:t>
      </w:r>
    </w:p>
    <w:p w:rsidR="00E55766" w:rsidRPr="00A42B93" w:rsidRDefault="00E55766" w:rsidP="00E55766">
      <w:pPr>
        <w:spacing w:after="0" w:line="264" w:lineRule="auto"/>
        <w:ind w:left="0" w:firstLine="0"/>
        <w:rPr>
          <w:sz w:val="24"/>
          <w:szCs w:val="24"/>
        </w:rPr>
      </w:pPr>
      <w:r w:rsidRPr="00A42B93">
        <w:rPr>
          <w:color w:val="000000"/>
          <w:sz w:val="24"/>
          <w:szCs w:val="24"/>
        </w:rPr>
        <w:t>использовать различные источники географической информации для решения учебных и (или) практико-ориентированных задач;</w:t>
      </w:r>
    </w:p>
    <w:p w:rsidR="00E55766" w:rsidRPr="00A42B93" w:rsidRDefault="00E55766" w:rsidP="00E55766">
      <w:pPr>
        <w:spacing w:after="0" w:line="264" w:lineRule="auto"/>
        <w:ind w:left="0" w:firstLine="0"/>
        <w:rPr>
          <w:sz w:val="24"/>
          <w:szCs w:val="24"/>
        </w:rPr>
      </w:pPr>
      <w:r w:rsidRPr="00A42B93">
        <w:rPr>
          <w:color w:val="000000"/>
          <w:sz w:val="24"/>
          <w:szCs w:val="24"/>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E55766" w:rsidRPr="00A42B93" w:rsidRDefault="00E55766" w:rsidP="00E55766">
      <w:pPr>
        <w:spacing w:after="0" w:line="264" w:lineRule="auto"/>
        <w:ind w:left="0" w:firstLine="0"/>
        <w:rPr>
          <w:sz w:val="24"/>
          <w:szCs w:val="24"/>
        </w:rPr>
      </w:pPr>
      <w:r w:rsidRPr="00A42B93">
        <w:rPr>
          <w:color w:val="000000"/>
          <w:sz w:val="24"/>
          <w:szCs w:val="24"/>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E55766" w:rsidRPr="00A42B93" w:rsidRDefault="00E55766" w:rsidP="00E55766">
      <w:pPr>
        <w:spacing w:after="0" w:line="264" w:lineRule="auto"/>
        <w:ind w:left="0" w:firstLine="0"/>
        <w:rPr>
          <w:sz w:val="24"/>
          <w:szCs w:val="24"/>
        </w:rPr>
      </w:pPr>
      <w:r w:rsidRPr="00A42B93">
        <w:rPr>
          <w:color w:val="000000"/>
          <w:sz w:val="24"/>
          <w:szCs w:val="24"/>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E55766" w:rsidRPr="00A42B93" w:rsidRDefault="00E55766" w:rsidP="00E55766">
      <w:pPr>
        <w:spacing w:after="0" w:line="264" w:lineRule="auto"/>
        <w:ind w:left="0" w:firstLine="0"/>
        <w:rPr>
          <w:sz w:val="24"/>
          <w:szCs w:val="24"/>
        </w:rPr>
      </w:pPr>
      <w:r w:rsidRPr="00A42B93">
        <w:rPr>
          <w:color w:val="000000"/>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E55766" w:rsidRPr="00A42B93" w:rsidRDefault="00E55766" w:rsidP="00E55766">
      <w:pPr>
        <w:spacing w:after="0" w:line="264" w:lineRule="auto"/>
        <w:rPr>
          <w:sz w:val="24"/>
          <w:szCs w:val="24"/>
        </w:rPr>
      </w:pPr>
      <w:r w:rsidRPr="00A42B93">
        <w:rPr>
          <w:color w:val="000000"/>
          <w:sz w:val="24"/>
          <w:szCs w:val="24"/>
        </w:rPr>
        <w:t>приводить примеры взаимосвязи глобальных проблем; возможных путей решения глобальных проблем.</w:t>
      </w:r>
      <w:bookmarkEnd w:id="123"/>
    </w:p>
    <w:p w:rsidR="00E55766" w:rsidRPr="00361556" w:rsidRDefault="00E55766" w:rsidP="00E55766">
      <w:pPr>
        <w:widowControl w:val="0"/>
        <w:autoSpaceDE w:val="0"/>
        <w:autoSpaceDN w:val="0"/>
        <w:adjustRightInd w:val="0"/>
        <w:spacing w:after="0" w:line="240" w:lineRule="auto"/>
        <w:ind w:left="0" w:firstLine="0"/>
        <w:jc w:val="center"/>
        <w:outlineLvl w:val="2"/>
        <w:rPr>
          <w:b/>
          <w:bCs/>
          <w:color w:val="auto"/>
          <w:sz w:val="24"/>
          <w:szCs w:val="24"/>
        </w:rPr>
      </w:pPr>
      <w:bookmarkStart w:id="124" w:name="_Toc185063824"/>
      <w:r w:rsidRPr="00361556">
        <w:rPr>
          <w:b/>
          <w:bCs/>
          <w:color w:val="auto"/>
          <w:sz w:val="24"/>
          <w:szCs w:val="24"/>
        </w:rPr>
        <w:t>2</w:t>
      </w:r>
      <w:r>
        <w:rPr>
          <w:b/>
          <w:bCs/>
          <w:color w:val="auto"/>
          <w:sz w:val="24"/>
          <w:szCs w:val="24"/>
        </w:rPr>
        <w:t>.1.15</w:t>
      </w:r>
      <w:r w:rsidRPr="00361556">
        <w:rPr>
          <w:b/>
          <w:bCs/>
          <w:color w:val="auto"/>
          <w:sz w:val="24"/>
          <w:szCs w:val="24"/>
        </w:rPr>
        <w:t xml:space="preserve"> </w:t>
      </w:r>
      <w:r w:rsidR="002A10A3">
        <w:rPr>
          <w:b/>
          <w:bCs/>
          <w:color w:val="auto"/>
          <w:sz w:val="24"/>
          <w:szCs w:val="24"/>
        </w:rPr>
        <w:t xml:space="preserve">РАБОЧАЯ ПРОГРАММА ПО УЧЕБНОМУ </w:t>
      </w:r>
      <w:r w:rsidR="002D2503" w:rsidRPr="00361556">
        <w:rPr>
          <w:b/>
          <w:bCs/>
          <w:color w:val="auto"/>
          <w:sz w:val="24"/>
          <w:szCs w:val="24"/>
        </w:rPr>
        <w:t>ПРЕДМЕТУ "</w:t>
      </w:r>
      <w:r w:rsidR="002D2503">
        <w:rPr>
          <w:b/>
          <w:bCs/>
          <w:color w:val="auto"/>
          <w:sz w:val="24"/>
          <w:szCs w:val="24"/>
        </w:rPr>
        <w:t>ИСТОРИЯ</w:t>
      </w:r>
      <w:r w:rsidR="002D2503" w:rsidRPr="00361556">
        <w:rPr>
          <w:b/>
          <w:bCs/>
          <w:color w:val="auto"/>
          <w:sz w:val="24"/>
          <w:szCs w:val="24"/>
        </w:rPr>
        <w:t>"</w:t>
      </w:r>
      <w:bookmarkEnd w:id="124"/>
      <w:r w:rsidR="002D2503" w:rsidRPr="00361556">
        <w:rPr>
          <w:b/>
          <w:bCs/>
          <w:color w:val="auto"/>
          <w:sz w:val="24"/>
          <w:szCs w:val="24"/>
        </w:rPr>
        <w:t xml:space="preserve"> </w:t>
      </w:r>
    </w:p>
    <w:p w:rsidR="00F175B3" w:rsidRDefault="00E55766" w:rsidP="00361556">
      <w:pPr>
        <w:widowControl w:val="0"/>
        <w:autoSpaceDE w:val="0"/>
        <w:autoSpaceDN w:val="0"/>
        <w:adjustRightInd w:val="0"/>
        <w:spacing w:after="0" w:line="240" w:lineRule="auto"/>
        <w:ind w:left="0" w:firstLine="0"/>
        <w:rPr>
          <w:b/>
          <w:color w:val="auto"/>
          <w:sz w:val="24"/>
          <w:szCs w:val="24"/>
        </w:rPr>
      </w:pPr>
      <w:r>
        <w:rPr>
          <w:b/>
          <w:color w:val="auto"/>
          <w:sz w:val="24"/>
          <w:szCs w:val="24"/>
        </w:rPr>
        <w:t>Пояснительная записка</w:t>
      </w:r>
    </w:p>
    <w:p w:rsidR="0023292A" w:rsidRPr="000B2803" w:rsidRDefault="0023292A" w:rsidP="0023292A">
      <w:pPr>
        <w:spacing w:after="0" w:line="264" w:lineRule="auto"/>
        <w:ind w:left="0" w:firstLine="0"/>
        <w:rPr>
          <w:sz w:val="24"/>
          <w:szCs w:val="24"/>
        </w:rPr>
      </w:pPr>
      <w:bookmarkStart w:id="125" w:name="block-16702246"/>
      <w:r w:rsidRPr="000B2803">
        <w:rPr>
          <w:color w:val="000000"/>
          <w:sz w:val="24"/>
          <w:szCs w:val="24"/>
        </w:rPr>
        <w:lastRenderedPageBreak/>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23292A" w:rsidRPr="000B2803" w:rsidRDefault="0023292A" w:rsidP="0023292A">
      <w:pPr>
        <w:spacing w:after="0" w:line="264" w:lineRule="auto"/>
        <w:ind w:left="0" w:firstLine="0"/>
        <w:rPr>
          <w:sz w:val="24"/>
          <w:szCs w:val="24"/>
        </w:rPr>
      </w:pPr>
      <w:r w:rsidRPr="000B2803">
        <w:rPr>
          <w:color w:val="000000"/>
          <w:sz w:val="24"/>
          <w:szCs w:val="24"/>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23292A" w:rsidRPr="000B2803" w:rsidRDefault="0023292A" w:rsidP="0023292A">
      <w:pPr>
        <w:spacing w:after="0" w:line="264" w:lineRule="auto"/>
        <w:ind w:left="0" w:firstLine="0"/>
        <w:rPr>
          <w:sz w:val="24"/>
          <w:szCs w:val="24"/>
        </w:rPr>
      </w:pPr>
      <w:r w:rsidRPr="000B2803">
        <w:rPr>
          <w:b/>
          <w:color w:val="000000"/>
          <w:sz w:val="24"/>
          <w:szCs w:val="24"/>
        </w:rPr>
        <w:t xml:space="preserve">Целью </w:t>
      </w:r>
      <w:r w:rsidRPr="000B2803">
        <w:rPr>
          <w:color w:val="000000"/>
          <w:sz w:val="24"/>
          <w:szCs w:val="24"/>
        </w:rPr>
        <w:t>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23292A" w:rsidRPr="000B2803" w:rsidRDefault="0023292A" w:rsidP="0023292A">
      <w:pPr>
        <w:spacing w:after="0" w:line="264" w:lineRule="auto"/>
        <w:ind w:left="0" w:firstLine="0"/>
        <w:rPr>
          <w:sz w:val="24"/>
          <w:szCs w:val="24"/>
        </w:rPr>
      </w:pPr>
      <w:r w:rsidRPr="000B2803">
        <w:rPr>
          <w:color w:val="000000"/>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23292A" w:rsidRPr="000B2803" w:rsidRDefault="0023292A" w:rsidP="0023292A">
      <w:pPr>
        <w:spacing w:after="0" w:line="264" w:lineRule="auto"/>
        <w:ind w:left="0" w:firstLine="0"/>
        <w:rPr>
          <w:sz w:val="24"/>
          <w:szCs w:val="24"/>
        </w:rPr>
      </w:pPr>
      <w:r w:rsidRPr="000B2803">
        <w:rPr>
          <w:b/>
          <w:color w:val="000000"/>
          <w:sz w:val="24"/>
          <w:szCs w:val="24"/>
        </w:rPr>
        <w:t xml:space="preserve">Задачами </w:t>
      </w:r>
      <w:r w:rsidRPr="000B2803">
        <w:rPr>
          <w:color w:val="000000"/>
          <w:sz w:val="24"/>
          <w:szCs w:val="24"/>
        </w:rPr>
        <w:t>изучения истории являются:</w:t>
      </w:r>
    </w:p>
    <w:p w:rsidR="0023292A" w:rsidRPr="000B2803" w:rsidRDefault="0023292A" w:rsidP="0023292A">
      <w:pPr>
        <w:spacing w:after="0" w:line="264" w:lineRule="auto"/>
        <w:ind w:left="0" w:firstLine="0"/>
        <w:rPr>
          <w:sz w:val="24"/>
          <w:szCs w:val="24"/>
        </w:rPr>
      </w:pPr>
      <w:r w:rsidRPr="000B2803">
        <w:rPr>
          <w:color w:val="000000"/>
          <w:sz w:val="24"/>
          <w:szCs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23292A" w:rsidRPr="000B2803" w:rsidRDefault="0023292A" w:rsidP="0023292A">
      <w:pPr>
        <w:spacing w:after="0" w:line="264" w:lineRule="auto"/>
        <w:ind w:left="0" w:firstLine="0"/>
        <w:rPr>
          <w:sz w:val="24"/>
          <w:szCs w:val="24"/>
        </w:rPr>
      </w:pPr>
      <w:r w:rsidRPr="000B2803">
        <w:rPr>
          <w:color w:val="000000"/>
          <w:sz w:val="24"/>
          <w:szCs w:val="24"/>
        </w:rPr>
        <w:t>освоение систематических знаний об истории России и всеобщей истории XX – начала XXI в.;</w:t>
      </w:r>
    </w:p>
    <w:p w:rsidR="0023292A" w:rsidRPr="000B2803" w:rsidRDefault="0023292A" w:rsidP="0023292A">
      <w:pPr>
        <w:spacing w:after="0" w:line="264" w:lineRule="auto"/>
        <w:ind w:left="0" w:firstLine="0"/>
        <w:rPr>
          <w:sz w:val="24"/>
          <w:szCs w:val="24"/>
        </w:rPr>
      </w:pPr>
      <w:r w:rsidRPr="000B2803">
        <w:rPr>
          <w:color w:val="000000"/>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3292A" w:rsidRPr="000B2803" w:rsidRDefault="0023292A" w:rsidP="0023292A">
      <w:pPr>
        <w:spacing w:after="0" w:line="264" w:lineRule="auto"/>
        <w:ind w:left="0" w:firstLine="0"/>
        <w:rPr>
          <w:sz w:val="24"/>
          <w:szCs w:val="24"/>
        </w:rPr>
      </w:pPr>
      <w:r w:rsidRPr="000B2803">
        <w:rPr>
          <w:color w:val="000000"/>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23292A" w:rsidRPr="000B2803" w:rsidRDefault="0023292A" w:rsidP="0023292A">
      <w:pPr>
        <w:spacing w:after="0" w:line="264" w:lineRule="auto"/>
        <w:ind w:left="0" w:firstLine="0"/>
        <w:rPr>
          <w:sz w:val="24"/>
          <w:szCs w:val="24"/>
        </w:rPr>
      </w:pPr>
      <w:r w:rsidRPr="000B2803">
        <w:rPr>
          <w:color w:val="000000"/>
          <w:sz w:val="24"/>
          <w:szCs w:val="24"/>
        </w:rPr>
        <w:t>работа с комплексами источников исторической и социальной информации, развитие учебно-проектной деятельности;</w:t>
      </w:r>
    </w:p>
    <w:p w:rsidR="0023292A" w:rsidRPr="000B2803" w:rsidRDefault="0023292A" w:rsidP="0023292A">
      <w:pPr>
        <w:spacing w:after="0" w:line="264" w:lineRule="auto"/>
        <w:ind w:left="0" w:firstLine="0"/>
        <w:rPr>
          <w:sz w:val="24"/>
          <w:szCs w:val="24"/>
        </w:rPr>
      </w:pPr>
      <w:r w:rsidRPr="000B2803">
        <w:rPr>
          <w:color w:val="000000"/>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23292A" w:rsidRPr="000B2803" w:rsidRDefault="0023292A" w:rsidP="0023292A">
      <w:pPr>
        <w:spacing w:after="0" w:line="264" w:lineRule="auto"/>
        <w:ind w:left="0" w:firstLine="0"/>
        <w:rPr>
          <w:sz w:val="24"/>
          <w:szCs w:val="24"/>
        </w:rPr>
      </w:pPr>
      <w:r w:rsidRPr="000B2803">
        <w:rPr>
          <w:color w:val="000000"/>
          <w:sz w:val="24"/>
          <w:szCs w:val="24"/>
        </w:rPr>
        <w:t>развитие практики применения знаний и умений в социальной среде, общественной деятельности, межкультурном общении.</w:t>
      </w:r>
    </w:p>
    <w:p w:rsidR="0023292A" w:rsidRDefault="0023292A" w:rsidP="0023292A">
      <w:pPr>
        <w:spacing w:after="0" w:line="264" w:lineRule="auto"/>
        <w:rPr>
          <w:color w:val="000000"/>
          <w:sz w:val="24"/>
          <w:szCs w:val="24"/>
        </w:rPr>
      </w:pPr>
      <w:r w:rsidRPr="000B2803">
        <w:rPr>
          <w:color w:val="000000"/>
          <w:sz w:val="24"/>
          <w:szCs w:val="24"/>
        </w:rPr>
        <w:t>Общее число часов, рекомендованных для изучения истории, – 136, в 10–11 классах по 2 часа в неделю при 34 учебных неделях.</w:t>
      </w:r>
      <w:bookmarkStart w:id="126" w:name="block-16702251"/>
      <w:bookmarkEnd w:id="125"/>
    </w:p>
    <w:p w:rsidR="0023292A" w:rsidRPr="000B2803" w:rsidRDefault="0023292A" w:rsidP="0023292A">
      <w:pPr>
        <w:spacing w:after="0" w:line="264" w:lineRule="auto"/>
        <w:ind w:left="0" w:firstLine="0"/>
        <w:rPr>
          <w:sz w:val="24"/>
          <w:szCs w:val="24"/>
        </w:rPr>
      </w:pPr>
      <w:r w:rsidRPr="000B2803">
        <w:rPr>
          <w:color w:val="000000"/>
          <w:sz w:val="24"/>
          <w:szCs w:val="24"/>
        </w:rPr>
        <w:t>​</w:t>
      </w:r>
      <w:r w:rsidRPr="000B2803">
        <w:rPr>
          <w:b/>
          <w:color w:val="000000"/>
          <w:sz w:val="24"/>
          <w:szCs w:val="24"/>
        </w:rPr>
        <w:t>СОДЕРЖАНИЕ ОБУЧЕНИЯ</w:t>
      </w:r>
    </w:p>
    <w:p w:rsidR="0023292A" w:rsidRPr="000B2803" w:rsidRDefault="0023292A" w:rsidP="0023292A">
      <w:pPr>
        <w:spacing w:after="0" w:line="264" w:lineRule="auto"/>
        <w:ind w:left="0" w:firstLine="0"/>
        <w:rPr>
          <w:sz w:val="24"/>
          <w:szCs w:val="24"/>
        </w:rPr>
      </w:pPr>
      <w:r w:rsidRPr="000B2803">
        <w:rPr>
          <w:b/>
          <w:color w:val="000000"/>
          <w:sz w:val="24"/>
          <w:szCs w:val="24"/>
        </w:rPr>
        <w:lastRenderedPageBreak/>
        <w:t>10 КЛАСС</w:t>
      </w:r>
    </w:p>
    <w:p w:rsidR="0023292A" w:rsidRPr="000B2803" w:rsidRDefault="0023292A" w:rsidP="0023292A">
      <w:pPr>
        <w:spacing w:after="0" w:line="264" w:lineRule="auto"/>
        <w:ind w:left="0" w:firstLine="0"/>
        <w:rPr>
          <w:sz w:val="24"/>
          <w:szCs w:val="24"/>
        </w:rPr>
      </w:pPr>
      <w:r w:rsidRPr="000B2803">
        <w:rPr>
          <w:b/>
          <w:color w:val="000000"/>
          <w:sz w:val="24"/>
          <w:szCs w:val="24"/>
        </w:rPr>
        <w:t>ВСЕОБЩАЯ ИСТОРИЯ. 1914–1945 ГОДЫ</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Понятие «Новейшее время». Хронологические рамки и периодизация Новейшей истории. </w:t>
      </w:r>
    </w:p>
    <w:p w:rsidR="0023292A" w:rsidRPr="000B2803" w:rsidRDefault="0023292A" w:rsidP="0023292A">
      <w:pPr>
        <w:spacing w:after="0" w:line="264" w:lineRule="auto"/>
        <w:ind w:left="0" w:firstLine="0"/>
        <w:rPr>
          <w:sz w:val="24"/>
          <w:szCs w:val="24"/>
        </w:rPr>
      </w:pPr>
      <w:r w:rsidRPr="000B2803">
        <w:rPr>
          <w:color w:val="000000"/>
          <w:sz w:val="24"/>
          <w:szCs w:val="24"/>
        </w:rPr>
        <w:t>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веке.</w:t>
      </w:r>
    </w:p>
    <w:p w:rsidR="0023292A" w:rsidRPr="000B2803" w:rsidRDefault="0023292A" w:rsidP="0023292A">
      <w:pPr>
        <w:spacing w:after="0" w:line="264" w:lineRule="auto"/>
        <w:ind w:left="0" w:firstLine="0"/>
        <w:rPr>
          <w:sz w:val="24"/>
          <w:szCs w:val="24"/>
        </w:rPr>
      </w:pPr>
      <w:r w:rsidRPr="000B2803">
        <w:rPr>
          <w:b/>
          <w:color w:val="000000"/>
          <w:sz w:val="24"/>
          <w:szCs w:val="24"/>
        </w:rPr>
        <w:t>Мир накануне и в годы Первой мировой войны</w:t>
      </w:r>
    </w:p>
    <w:p w:rsidR="0023292A" w:rsidRPr="000B2803" w:rsidRDefault="0023292A" w:rsidP="0023292A">
      <w:pPr>
        <w:spacing w:after="0" w:line="264" w:lineRule="auto"/>
        <w:ind w:left="0" w:firstLine="0"/>
        <w:rPr>
          <w:sz w:val="24"/>
          <w:szCs w:val="24"/>
        </w:rPr>
      </w:pPr>
      <w:r w:rsidRPr="000B2803">
        <w:rPr>
          <w:i/>
          <w:color w:val="000000"/>
          <w:sz w:val="24"/>
          <w:szCs w:val="24"/>
        </w:rPr>
        <w:t>Мир накануне Первой мировой войны.</w:t>
      </w:r>
      <w:r w:rsidRPr="000B2803">
        <w:rPr>
          <w:color w:val="000000"/>
          <w:sz w:val="24"/>
          <w:szCs w:val="24"/>
        </w:rPr>
        <w:t xml:space="preserve"> Мир в начале ХХ в</w:t>
      </w:r>
      <w:r w:rsidRPr="000B2803">
        <w:rPr>
          <w:i/>
          <w:color w:val="000000"/>
          <w:sz w:val="24"/>
          <w:szCs w:val="24"/>
        </w:rPr>
        <w:t>.</w:t>
      </w:r>
      <w:r w:rsidRPr="000B2803">
        <w:rPr>
          <w:color w:val="000000"/>
          <w:sz w:val="24"/>
          <w:szCs w:val="24"/>
        </w:rPr>
        <w:t xml:space="preserve">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 </w:t>
      </w:r>
    </w:p>
    <w:p w:rsidR="0023292A" w:rsidRPr="000B2803" w:rsidRDefault="0023292A" w:rsidP="0023292A">
      <w:pPr>
        <w:spacing w:after="0" w:line="264" w:lineRule="auto"/>
        <w:ind w:left="0" w:firstLine="0"/>
        <w:rPr>
          <w:sz w:val="24"/>
          <w:szCs w:val="24"/>
        </w:rPr>
      </w:pPr>
      <w:r w:rsidRPr="000B2803">
        <w:rPr>
          <w:i/>
          <w:color w:val="000000"/>
          <w:sz w:val="24"/>
          <w:szCs w:val="24"/>
        </w:rPr>
        <w:t>Первая мировая война. 1914–1918 гг.</w:t>
      </w:r>
      <w:r w:rsidRPr="000B2803">
        <w:rPr>
          <w:color w:val="000000"/>
          <w:sz w:val="24"/>
          <w:szCs w:val="24"/>
        </w:rPr>
        <w:t xml:space="preserve">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23292A" w:rsidRPr="000B2803" w:rsidRDefault="0023292A" w:rsidP="0023292A">
      <w:pPr>
        <w:spacing w:after="0" w:line="264" w:lineRule="auto"/>
        <w:ind w:left="0" w:firstLine="0"/>
        <w:rPr>
          <w:sz w:val="24"/>
          <w:szCs w:val="24"/>
        </w:rPr>
      </w:pPr>
      <w:r w:rsidRPr="000B2803">
        <w:rPr>
          <w:b/>
          <w:color w:val="000000"/>
          <w:sz w:val="24"/>
          <w:szCs w:val="24"/>
        </w:rPr>
        <w:t>Мир в 1918–1938 гг.</w:t>
      </w:r>
    </w:p>
    <w:p w:rsidR="0023292A" w:rsidRPr="000B2803" w:rsidRDefault="0023292A" w:rsidP="0023292A">
      <w:pPr>
        <w:spacing w:after="0" w:line="264" w:lineRule="auto"/>
        <w:ind w:left="0" w:firstLine="0"/>
        <w:rPr>
          <w:sz w:val="24"/>
          <w:szCs w:val="24"/>
        </w:rPr>
      </w:pPr>
      <w:r w:rsidRPr="000B2803">
        <w:rPr>
          <w:i/>
          <w:color w:val="000000"/>
          <w:sz w:val="24"/>
          <w:szCs w:val="24"/>
        </w:rPr>
        <w:t xml:space="preserve">Распад империй и образование новых национальных государств в Европе. </w:t>
      </w:r>
      <w:r w:rsidRPr="000B2803">
        <w:rPr>
          <w:color w:val="000000"/>
          <w:sz w:val="24"/>
          <w:szCs w:val="24"/>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23292A" w:rsidRPr="000B2803" w:rsidRDefault="0023292A" w:rsidP="0023292A">
      <w:pPr>
        <w:spacing w:after="0" w:line="264" w:lineRule="auto"/>
        <w:ind w:left="0" w:firstLine="0"/>
        <w:rPr>
          <w:sz w:val="24"/>
          <w:szCs w:val="24"/>
        </w:rPr>
      </w:pPr>
      <w:r w:rsidRPr="000B2803">
        <w:rPr>
          <w:i/>
          <w:color w:val="000000"/>
          <w:sz w:val="24"/>
          <w:szCs w:val="24"/>
        </w:rPr>
        <w:t xml:space="preserve">Версальско-Вашингтонская система международных отношений. </w:t>
      </w:r>
      <w:r w:rsidRPr="000B2803">
        <w:rPr>
          <w:color w:val="000000"/>
          <w:sz w:val="24"/>
          <w:szCs w:val="24"/>
        </w:rPr>
        <w:t>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23292A" w:rsidRPr="000B2803" w:rsidRDefault="0023292A" w:rsidP="0023292A">
      <w:pPr>
        <w:spacing w:after="0" w:line="264" w:lineRule="auto"/>
        <w:ind w:left="0" w:firstLine="0"/>
        <w:rPr>
          <w:sz w:val="24"/>
          <w:szCs w:val="24"/>
        </w:rPr>
      </w:pPr>
      <w:r w:rsidRPr="000B2803">
        <w:rPr>
          <w:i/>
          <w:color w:val="000000"/>
          <w:sz w:val="24"/>
          <w:szCs w:val="24"/>
        </w:rPr>
        <w:t xml:space="preserve">Страны Европы и Северной Америки в 1920-е гг. </w:t>
      </w:r>
      <w:r w:rsidRPr="000B2803">
        <w:rPr>
          <w:color w:val="000000"/>
          <w:sz w:val="24"/>
          <w:szCs w:val="24"/>
        </w:rPr>
        <w:t>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 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rsidR="0023292A" w:rsidRPr="000B2803" w:rsidRDefault="0023292A" w:rsidP="0023292A">
      <w:pPr>
        <w:spacing w:after="0" w:line="264" w:lineRule="auto"/>
        <w:ind w:left="0" w:firstLine="0"/>
        <w:rPr>
          <w:sz w:val="24"/>
          <w:szCs w:val="24"/>
        </w:rPr>
      </w:pPr>
      <w:r w:rsidRPr="000B2803">
        <w:rPr>
          <w:color w:val="000000"/>
          <w:sz w:val="24"/>
          <w:szCs w:val="24"/>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23292A" w:rsidRPr="000B2803" w:rsidRDefault="0023292A" w:rsidP="0023292A">
      <w:pPr>
        <w:spacing w:after="0" w:line="264" w:lineRule="auto"/>
        <w:ind w:left="0" w:firstLine="0"/>
        <w:rPr>
          <w:sz w:val="24"/>
          <w:szCs w:val="24"/>
        </w:rPr>
      </w:pPr>
      <w:r w:rsidRPr="000B2803">
        <w:rPr>
          <w:i/>
          <w:color w:val="000000"/>
          <w:sz w:val="24"/>
          <w:szCs w:val="24"/>
        </w:rPr>
        <w:t xml:space="preserve">Страны Азии, Африки и Латинской Америки в 1918–1930 гг. </w:t>
      </w:r>
      <w:r w:rsidRPr="000B2803">
        <w:rPr>
          <w:color w:val="000000"/>
          <w:sz w:val="24"/>
          <w:szCs w:val="24"/>
        </w:rPr>
        <w:t>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23292A" w:rsidRPr="000B2803" w:rsidRDefault="0023292A" w:rsidP="0023292A">
      <w:pPr>
        <w:spacing w:after="0" w:line="264" w:lineRule="auto"/>
        <w:ind w:left="0" w:firstLine="0"/>
        <w:rPr>
          <w:sz w:val="24"/>
          <w:szCs w:val="24"/>
        </w:rPr>
      </w:pPr>
      <w:r w:rsidRPr="000B2803">
        <w:rPr>
          <w:i/>
          <w:color w:val="000000"/>
          <w:sz w:val="24"/>
          <w:szCs w:val="24"/>
        </w:rPr>
        <w:lastRenderedPageBreak/>
        <w:t xml:space="preserve">Международные отношения в 1930-е гг. </w:t>
      </w:r>
      <w:r w:rsidRPr="000B2803">
        <w:rPr>
          <w:color w:val="000000"/>
          <w:sz w:val="24"/>
          <w:szCs w:val="24"/>
        </w:rPr>
        <w:t>Нарастание мировой напряженности в конце 1930-х гг. Причины Второй мировой войны. Мюнхенский сговор. Англо-франко-советские переговоры лета 1939 года.</w:t>
      </w:r>
    </w:p>
    <w:p w:rsidR="0023292A" w:rsidRPr="000B2803" w:rsidRDefault="0023292A" w:rsidP="0023292A">
      <w:pPr>
        <w:spacing w:after="0" w:line="264" w:lineRule="auto"/>
        <w:ind w:left="0" w:firstLine="0"/>
        <w:rPr>
          <w:sz w:val="24"/>
          <w:szCs w:val="24"/>
        </w:rPr>
      </w:pPr>
      <w:r w:rsidRPr="000B2803">
        <w:rPr>
          <w:i/>
          <w:color w:val="000000"/>
          <w:sz w:val="24"/>
          <w:szCs w:val="24"/>
        </w:rPr>
        <w:t xml:space="preserve">Развитие науки и культуры в 1914–1930-х гг. </w:t>
      </w:r>
      <w:r w:rsidRPr="000B2803">
        <w:rPr>
          <w:color w:val="000000"/>
          <w:sz w:val="24"/>
          <w:szCs w:val="24"/>
        </w:rPr>
        <w:t>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23292A" w:rsidRPr="000B2803" w:rsidRDefault="0023292A" w:rsidP="0023292A">
      <w:pPr>
        <w:spacing w:after="0" w:line="264" w:lineRule="auto"/>
        <w:ind w:left="0" w:firstLine="0"/>
        <w:rPr>
          <w:sz w:val="24"/>
          <w:szCs w:val="24"/>
        </w:rPr>
      </w:pPr>
      <w:r w:rsidRPr="000B2803">
        <w:rPr>
          <w:b/>
          <w:color w:val="000000"/>
          <w:sz w:val="24"/>
          <w:szCs w:val="24"/>
        </w:rPr>
        <w:t>Вторая мировая война. 1939–1945 гг.</w:t>
      </w:r>
    </w:p>
    <w:p w:rsidR="0023292A" w:rsidRPr="000B2803" w:rsidRDefault="0023292A" w:rsidP="0023292A">
      <w:pPr>
        <w:spacing w:after="0" w:line="264" w:lineRule="auto"/>
        <w:ind w:left="0" w:firstLine="0"/>
        <w:rPr>
          <w:sz w:val="24"/>
          <w:szCs w:val="24"/>
        </w:rPr>
      </w:pPr>
      <w:r w:rsidRPr="000B2803">
        <w:rPr>
          <w:i/>
          <w:color w:val="000000"/>
          <w:sz w:val="24"/>
          <w:szCs w:val="24"/>
        </w:rPr>
        <w:t xml:space="preserve">Начало Второй мировой войны. </w:t>
      </w:r>
      <w:r w:rsidRPr="000B2803">
        <w:rPr>
          <w:color w:val="000000"/>
          <w:sz w:val="24"/>
          <w:szCs w:val="24"/>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rsidR="0023292A" w:rsidRPr="000B2803" w:rsidRDefault="0023292A" w:rsidP="0023292A">
      <w:pPr>
        <w:spacing w:after="0" w:line="264" w:lineRule="auto"/>
        <w:ind w:left="0" w:firstLine="0"/>
        <w:rPr>
          <w:sz w:val="24"/>
          <w:szCs w:val="24"/>
        </w:rPr>
      </w:pPr>
      <w:r w:rsidRPr="000B2803">
        <w:rPr>
          <w:color w:val="000000"/>
          <w:sz w:val="24"/>
          <w:szCs w:val="24"/>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23292A" w:rsidRPr="000B2803" w:rsidRDefault="0023292A" w:rsidP="0023292A">
      <w:pPr>
        <w:spacing w:after="0" w:line="264" w:lineRule="auto"/>
        <w:ind w:left="0" w:firstLine="0"/>
        <w:rPr>
          <w:sz w:val="24"/>
          <w:szCs w:val="24"/>
        </w:rPr>
      </w:pPr>
      <w:r w:rsidRPr="000B2803">
        <w:rPr>
          <w:color w:val="000000"/>
          <w:sz w:val="24"/>
          <w:szCs w:val="24"/>
        </w:rPr>
        <w:t>Холокост. Концентрационные лагеря. Принудительная трудовая миграция и насильственные переселения. Коллаборационизм. Движение Сопротивления.</w:t>
      </w:r>
    </w:p>
    <w:p w:rsidR="0023292A" w:rsidRPr="000B2803" w:rsidRDefault="0023292A" w:rsidP="0023292A">
      <w:pPr>
        <w:spacing w:after="0" w:line="264" w:lineRule="auto"/>
        <w:ind w:left="0" w:firstLine="0"/>
        <w:rPr>
          <w:sz w:val="24"/>
          <w:szCs w:val="24"/>
        </w:rPr>
      </w:pPr>
      <w:r w:rsidRPr="000B2803">
        <w:rPr>
          <w:i/>
          <w:color w:val="000000"/>
          <w:sz w:val="24"/>
          <w:szCs w:val="24"/>
        </w:rPr>
        <w:t>Коренной перелом, окончание и важнейшие итоги Второй мировой войны.</w:t>
      </w:r>
      <w:r w:rsidRPr="000B2803">
        <w:rPr>
          <w:color w:val="000000"/>
          <w:sz w:val="24"/>
          <w:szCs w:val="24"/>
        </w:rPr>
        <w:t xml:space="preserve">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23292A" w:rsidRPr="000B2803" w:rsidRDefault="0023292A" w:rsidP="0023292A">
      <w:pPr>
        <w:spacing w:after="0" w:line="264" w:lineRule="auto"/>
        <w:ind w:left="0" w:firstLine="0"/>
        <w:rPr>
          <w:sz w:val="24"/>
          <w:szCs w:val="24"/>
        </w:rPr>
      </w:pPr>
      <w:r w:rsidRPr="000B2803">
        <w:rPr>
          <w:color w:val="000000"/>
          <w:sz w:val="24"/>
          <w:szCs w:val="24"/>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23292A" w:rsidRPr="000B2803" w:rsidRDefault="0023292A" w:rsidP="0023292A">
      <w:pPr>
        <w:spacing w:after="0" w:line="264" w:lineRule="auto"/>
        <w:ind w:left="0" w:firstLine="0"/>
        <w:rPr>
          <w:sz w:val="24"/>
          <w:szCs w:val="24"/>
        </w:rPr>
      </w:pPr>
      <w:bookmarkStart w:id="127" w:name="_Toc143611212"/>
      <w:bookmarkEnd w:id="127"/>
      <w:r w:rsidRPr="000B2803">
        <w:rPr>
          <w:b/>
          <w:color w:val="000000"/>
          <w:sz w:val="24"/>
          <w:szCs w:val="24"/>
        </w:rPr>
        <w:t>ИСТОРИЯ РОССИИ. 1914–1945 ГОДЫ</w:t>
      </w:r>
    </w:p>
    <w:p w:rsidR="0023292A" w:rsidRPr="000B2803" w:rsidRDefault="0023292A" w:rsidP="0023292A">
      <w:pPr>
        <w:spacing w:after="0" w:line="264" w:lineRule="auto"/>
        <w:ind w:left="0" w:firstLine="0"/>
        <w:rPr>
          <w:sz w:val="24"/>
          <w:szCs w:val="24"/>
        </w:rPr>
      </w:pPr>
      <w:r w:rsidRPr="000B2803">
        <w:rPr>
          <w:b/>
          <w:color w:val="000000"/>
          <w:sz w:val="24"/>
          <w:szCs w:val="24"/>
        </w:rPr>
        <w:t>Россия в 1914–1922 гг.</w:t>
      </w:r>
    </w:p>
    <w:p w:rsidR="0023292A" w:rsidRPr="000B2803" w:rsidRDefault="0023292A" w:rsidP="0023292A">
      <w:pPr>
        <w:spacing w:after="0" w:line="264" w:lineRule="auto"/>
        <w:ind w:left="0" w:firstLine="0"/>
        <w:rPr>
          <w:sz w:val="24"/>
          <w:szCs w:val="24"/>
        </w:rPr>
      </w:pPr>
      <w:r w:rsidRPr="000B2803">
        <w:rPr>
          <w:i/>
          <w:color w:val="000000"/>
          <w:sz w:val="24"/>
          <w:szCs w:val="24"/>
        </w:rPr>
        <w:t>Россия и мир накануне Первой мировой войны.</w:t>
      </w:r>
      <w:r w:rsidRPr="000B2803">
        <w:rPr>
          <w:color w:val="000000"/>
          <w:sz w:val="24"/>
          <w:szCs w:val="24"/>
        </w:rPr>
        <w:t xml:space="preserve">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23292A" w:rsidRPr="000B2803" w:rsidRDefault="0023292A" w:rsidP="0023292A">
      <w:pPr>
        <w:spacing w:after="0" w:line="264" w:lineRule="auto"/>
        <w:ind w:left="0" w:firstLine="0"/>
        <w:rPr>
          <w:sz w:val="24"/>
          <w:szCs w:val="24"/>
        </w:rPr>
      </w:pPr>
      <w:r w:rsidRPr="000B2803">
        <w:rPr>
          <w:i/>
          <w:color w:val="000000"/>
          <w:sz w:val="24"/>
          <w:szCs w:val="24"/>
        </w:rPr>
        <w:t>Россия в Первой мировой войне.</w:t>
      </w:r>
      <w:r w:rsidRPr="000B2803">
        <w:rPr>
          <w:color w:val="000000"/>
          <w:sz w:val="24"/>
          <w:szCs w:val="24"/>
        </w:rPr>
        <w:t xml:space="preserve">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rsidR="0023292A" w:rsidRPr="000B2803" w:rsidRDefault="0023292A" w:rsidP="0023292A">
      <w:pPr>
        <w:spacing w:after="0" w:line="264" w:lineRule="auto"/>
        <w:ind w:left="0" w:firstLine="0"/>
        <w:rPr>
          <w:sz w:val="24"/>
          <w:szCs w:val="24"/>
        </w:rPr>
      </w:pPr>
      <w:r w:rsidRPr="000B2803">
        <w:rPr>
          <w:color w:val="000000"/>
          <w:sz w:val="24"/>
          <w:szCs w:val="24"/>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23292A" w:rsidRPr="000B2803" w:rsidRDefault="0023292A" w:rsidP="0023292A">
      <w:pPr>
        <w:spacing w:after="0" w:line="264" w:lineRule="auto"/>
        <w:ind w:left="0" w:firstLine="0"/>
        <w:rPr>
          <w:sz w:val="24"/>
          <w:szCs w:val="24"/>
        </w:rPr>
      </w:pPr>
      <w:r w:rsidRPr="000B2803">
        <w:rPr>
          <w:i/>
          <w:color w:val="000000"/>
          <w:sz w:val="24"/>
          <w:szCs w:val="24"/>
        </w:rPr>
        <w:t>Российская революция. Февраль 1917 г.</w:t>
      </w:r>
      <w:r w:rsidRPr="000B2803">
        <w:rPr>
          <w:color w:val="000000"/>
          <w:sz w:val="24"/>
          <w:szCs w:val="24"/>
        </w:rPr>
        <w:t xml:space="preserve"> Объективные и субъективные причины революционного кризиса. Падение монархии. Временное правительство и его программа. </w:t>
      </w:r>
      <w:r w:rsidRPr="000B2803">
        <w:rPr>
          <w:color w:val="000000"/>
          <w:sz w:val="24"/>
          <w:szCs w:val="24"/>
        </w:rPr>
        <w:lastRenderedPageBreak/>
        <w:t xml:space="preserve">Петроградский совет рабочих и солдатских депутатов и его декреты. Основные политические партии в 1917 г. Кризисы Временного правительства. </w:t>
      </w:r>
    </w:p>
    <w:p w:rsidR="0023292A" w:rsidRPr="000B2803" w:rsidRDefault="0023292A" w:rsidP="0023292A">
      <w:pPr>
        <w:spacing w:after="0" w:line="264" w:lineRule="auto"/>
        <w:ind w:left="0" w:firstLine="0"/>
        <w:rPr>
          <w:sz w:val="24"/>
          <w:szCs w:val="24"/>
        </w:rPr>
      </w:pPr>
      <w:r w:rsidRPr="000B2803">
        <w:rPr>
          <w:i/>
          <w:color w:val="000000"/>
          <w:sz w:val="24"/>
          <w:szCs w:val="24"/>
        </w:rPr>
        <w:t>Российская революция. Октябрь 1917 г.</w:t>
      </w:r>
      <w:r w:rsidRPr="000B2803">
        <w:rPr>
          <w:color w:val="000000"/>
          <w:sz w:val="24"/>
          <w:szCs w:val="24"/>
        </w:rP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23292A" w:rsidRPr="000B2803" w:rsidRDefault="0023292A" w:rsidP="0023292A">
      <w:pPr>
        <w:spacing w:after="0" w:line="264" w:lineRule="auto"/>
        <w:ind w:left="0" w:firstLine="0"/>
        <w:rPr>
          <w:sz w:val="24"/>
          <w:szCs w:val="24"/>
        </w:rPr>
      </w:pPr>
      <w:r w:rsidRPr="000B2803">
        <w:rPr>
          <w:i/>
          <w:color w:val="000000"/>
          <w:sz w:val="24"/>
          <w:szCs w:val="24"/>
        </w:rPr>
        <w:t>Первые революционные преобразования большевиков.</w:t>
      </w:r>
      <w:r w:rsidRPr="000B2803">
        <w:rPr>
          <w:color w:val="000000"/>
          <w:sz w:val="24"/>
          <w:szCs w:val="24"/>
        </w:rP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rsidR="0023292A" w:rsidRPr="000B2803" w:rsidRDefault="0023292A" w:rsidP="0023292A">
      <w:pPr>
        <w:spacing w:after="0" w:line="264" w:lineRule="auto"/>
        <w:ind w:left="0" w:firstLine="0"/>
        <w:rPr>
          <w:sz w:val="24"/>
          <w:szCs w:val="24"/>
        </w:rPr>
      </w:pPr>
      <w:r w:rsidRPr="000B2803">
        <w:rPr>
          <w:color w:val="000000"/>
          <w:sz w:val="24"/>
          <w:szCs w:val="24"/>
        </w:rPr>
        <w:t>Экономическая политика советской власти. Национализация промышленности. «Военный коммунизм» в городе и деревне. План ГОЭРЛО</w:t>
      </w:r>
    </w:p>
    <w:p w:rsidR="0023292A" w:rsidRPr="000B2803" w:rsidRDefault="0023292A" w:rsidP="0023292A">
      <w:pPr>
        <w:spacing w:after="0" w:line="264" w:lineRule="auto"/>
        <w:ind w:left="0" w:firstLine="0"/>
        <w:rPr>
          <w:sz w:val="24"/>
          <w:szCs w:val="24"/>
        </w:rPr>
      </w:pPr>
      <w:r w:rsidRPr="000B2803">
        <w:rPr>
          <w:i/>
          <w:color w:val="000000"/>
          <w:sz w:val="24"/>
          <w:szCs w:val="24"/>
        </w:rPr>
        <w:t>Гражданская война.</w:t>
      </w:r>
      <w:r w:rsidRPr="000B2803">
        <w:rPr>
          <w:color w:val="000000"/>
          <w:sz w:val="24"/>
          <w:szCs w:val="24"/>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23292A" w:rsidRPr="000B2803" w:rsidRDefault="0023292A" w:rsidP="0023292A">
      <w:pPr>
        <w:spacing w:after="0" w:line="264" w:lineRule="auto"/>
        <w:ind w:left="0" w:firstLine="0"/>
        <w:rPr>
          <w:sz w:val="24"/>
          <w:szCs w:val="24"/>
        </w:rPr>
      </w:pPr>
      <w:r w:rsidRPr="000B2803">
        <w:rPr>
          <w:color w:val="000000"/>
          <w:sz w:val="24"/>
          <w:szCs w:val="24"/>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23292A" w:rsidRPr="000B2803" w:rsidRDefault="0023292A" w:rsidP="0023292A">
      <w:pPr>
        <w:spacing w:after="0" w:line="264" w:lineRule="auto"/>
        <w:ind w:left="0" w:firstLine="0"/>
        <w:rPr>
          <w:sz w:val="24"/>
          <w:szCs w:val="24"/>
        </w:rPr>
      </w:pPr>
      <w:r w:rsidRPr="000B2803">
        <w:rPr>
          <w:i/>
          <w:color w:val="000000"/>
          <w:sz w:val="24"/>
          <w:szCs w:val="24"/>
        </w:rPr>
        <w:t xml:space="preserve">Революция и Гражданская война на национальных окраинах. </w:t>
      </w:r>
      <w:r w:rsidRPr="000B2803">
        <w:rPr>
          <w:color w:val="000000"/>
          <w:sz w:val="24"/>
          <w:szCs w:val="24"/>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23292A" w:rsidRPr="000B2803" w:rsidRDefault="0023292A" w:rsidP="0023292A">
      <w:pPr>
        <w:spacing w:after="0" w:line="264" w:lineRule="auto"/>
        <w:ind w:left="0" w:firstLine="0"/>
        <w:rPr>
          <w:sz w:val="24"/>
          <w:szCs w:val="24"/>
        </w:rPr>
      </w:pPr>
      <w:r w:rsidRPr="000B2803">
        <w:rPr>
          <w:i/>
          <w:color w:val="000000"/>
          <w:sz w:val="24"/>
          <w:szCs w:val="24"/>
        </w:rPr>
        <w:t xml:space="preserve">Идеология и культура в годы Гражданской войны. </w:t>
      </w:r>
      <w:r w:rsidRPr="000B2803">
        <w:rPr>
          <w:color w:val="000000"/>
          <w:sz w:val="24"/>
          <w:szCs w:val="24"/>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23292A" w:rsidRPr="000B2803" w:rsidRDefault="0023292A" w:rsidP="0023292A">
      <w:pPr>
        <w:spacing w:after="0" w:line="264" w:lineRule="auto"/>
        <w:ind w:left="0" w:firstLine="0"/>
        <w:rPr>
          <w:sz w:val="24"/>
          <w:szCs w:val="24"/>
        </w:rPr>
      </w:pPr>
      <w:r w:rsidRPr="000B2803">
        <w:rPr>
          <w:color w:val="000000"/>
          <w:sz w:val="24"/>
          <w:szCs w:val="24"/>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23292A" w:rsidRPr="000B2803" w:rsidRDefault="0023292A" w:rsidP="0023292A">
      <w:pPr>
        <w:spacing w:after="0" w:line="264" w:lineRule="auto"/>
        <w:ind w:left="0" w:firstLine="0"/>
        <w:rPr>
          <w:sz w:val="24"/>
          <w:szCs w:val="24"/>
        </w:rPr>
      </w:pPr>
      <w:r w:rsidRPr="000B2803">
        <w:rPr>
          <w:color w:val="000000"/>
          <w:sz w:val="24"/>
          <w:szCs w:val="24"/>
        </w:rPr>
        <w:t>Наш край в 1914–1922 гг.</w:t>
      </w:r>
    </w:p>
    <w:p w:rsidR="0023292A" w:rsidRPr="000B2803" w:rsidRDefault="0023292A" w:rsidP="0023292A">
      <w:pPr>
        <w:spacing w:after="0" w:line="264" w:lineRule="auto"/>
        <w:ind w:left="0" w:firstLine="0"/>
        <w:rPr>
          <w:sz w:val="24"/>
          <w:szCs w:val="24"/>
        </w:rPr>
      </w:pPr>
      <w:r w:rsidRPr="000B2803">
        <w:rPr>
          <w:b/>
          <w:color w:val="000000"/>
          <w:sz w:val="24"/>
          <w:szCs w:val="24"/>
        </w:rPr>
        <w:t>Советский Союз в 1920–1930-е гг.</w:t>
      </w:r>
    </w:p>
    <w:p w:rsidR="0023292A" w:rsidRPr="000B2803" w:rsidRDefault="0023292A" w:rsidP="0023292A">
      <w:pPr>
        <w:spacing w:after="0" w:line="264" w:lineRule="auto"/>
        <w:ind w:left="0" w:firstLine="0"/>
        <w:rPr>
          <w:sz w:val="24"/>
          <w:szCs w:val="24"/>
        </w:rPr>
      </w:pPr>
      <w:r w:rsidRPr="000B2803">
        <w:rPr>
          <w:i/>
          <w:color w:val="000000"/>
          <w:sz w:val="24"/>
          <w:szCs w:val="24"/>
        </w:rPr>
        <w:t>СССР в 20-е годы.</w:t>
      </w:r>
      <w:r w:rsidRPr="000B2803">
        <w:rPr>
          <w:color w:val="000000"/>
          <w:sz w:val="24"/>
          <w:szCs w:val="24"/>
        </w:rPr>
        <w:t xml:space="preserve"> Последствия Первой мировой войны и Российской революции для демографии и экономики. Власть и церковь. </w:t>
      </w:r>
    </w:p>
    <w:p w:rsidR="0023292A" w:rsidRPr="000B2803" w:rsidRDefault="0023292A" w:rsidP="0023292A">
      <w:pPr>
        <w:spacing w:after="0" w:line="264" w:lineRule="auto"/>
        <w:ind w:left="0" w:firstLine="0"/>
        <w:rPr>
          <w:sz w:val="24"/>
          <w:szCs w:val="24"/>
        </w:rPr>
      </w:pPr>
      <w:r w:rsidRPr="000B2803">
        <w:rPr>
          <w:color w:val="000000"/>
          <w:sz w:val="24"/>
          <w:szCs w:val="24"/>
        </w:rPr>
        <w:t>Крестьянские восстания. Кронштадтское восстание. Переход от «военного коммунизма» к новой экономической политике.</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Колебания политического курса в начале 1920-х гг. Болезнь В.И. Ленина и борьба за власть. Внутрипартийная борьба и ликвидация оппозиции внутри ВКП(б).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rsidR="0023292A" w:rsidRPr="000B2803" w:rsidRDefault="0023292A" w:rsidP="0023292A">
      <w:pPr>
        <w:spacing w:after="0" w:line="264" w:lineRule="auto"/>
        <w:ind w:left="0" w:firstLine="0"/>
        <w:rPr>
          <w:sz w:val="24"/>
          <w:szCs w:val="24"/>
        </w:rPr>
      </w:pPr>
      <w:r w:rsidRPr="000B2803">
        <w:rPr>
          <w:color w:val="000000"/>
          <w:sz w:val="24"/>
          <w:szCs w:val="24"/>
        </w:rPr>
        <w:lastRenderedPageBreak/>
        <w:t xml:space="preserve">СССР – «Полоса признания». Отношения со странами Востока. Деятельность Коминтерна. Дипломатические конфликты с западными странами. </w:t>
      </w:r>
    </w:p>
    <w:p w:rsidR="0023292A" w:rsidRPr="000B2803" w:rsidRDefault="0023292A" w:rsidP="0023292A">
      <w:pPr>
        <w:spacing w:after="0" w:line="264" w:lineRule="auto"/>
        <w:ind w:left="0" w:firstLine="0"/>
        <w:rPr>
          <w:sz w:val="24"/>
          <w:szCs w:val="24"/>
        </w:rPr>
      </w:pPr>
      <w:r w:rsidRPr="000B2803">
        <w:rPr>
          <w:color w:val="000000"/>
          <w:sz w:val="24"/>
          <w:szCs w:val="24"/>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w:t>
      </w:r>
      <w:r w:rsidRPr="000B2803">
        <w:rPr>
          <w:i/>
          <w:color w:val="000000"/>
          <w:sz w:val="24"/>
          <w:szCs w:val="24"/>
        </w:rPr>
        <w:t xml:space="preserve"> </w:t>
      </w:r>
    </w:p>
    <w:p w:rsidR="0023292A" w:rsidRPr="000B2803" w:rsidRDefault="0023292A" w:rsidP="0023292A">
      <w:pPr>
        <w:spacing w:after="0" w:line="264" w:lineRule="auto"/>
        <w:ind w:left="0" w:firstLine="0"/>
        <w:rPr>
          <w:sz w:val="24"/>
          <w:szCs w:val="24"/>
        </w:rPr>
      </w:pPr>
      <w:r w:rsidRPr="000B2803">
        <w:rPr>
          <w:i/>
          <w:color w:val="000000"/>
          <w:sz w:val="24"/>
          <w:szCs w:val="24"/>
        </w:rPr>
        <w:t xml:space="preserve">«Великий перелом». Индустриализация. </w:t>
      </w:r>
      <w:r w:rsidRPr="000B2803">
        <w:rPr>
          <w:color w:val="000000"/>
          <w:sz w:val="24"/>
          <w:szCs w:val="24"/>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23292A" w:rsidRPr="000B2803" w:rsidRDefault="0023292A" w:rsidP="0023292A">
      <w:pPr>
        <w:spacing w:after="0" w:line="264" w:lineRule="auto"/>
        <w:ind w:left="0" w:firstLine="0"/>
        <w:rPr>
          <w:sz w:val="24"/>
          <w:szCs w:val="24"/>
        </w:rPr>
      </w:pPr>
      <w:r w:rsidRPr="000B2803">
        <w:rPr>
          <w:i/>
          <w:color w:val="000000"/>
          <w:sz w:val="24"/>
          <w:szCs w:val="24"/>
        </w:rPr>
        <w:t xml:space="preserve">Коллективизация сельского хозяйства. </w:t>
      </w:r>
      <w:r w:rsidRPr="000B2803">
        <w:rPr>
          <w:color w:val="000000"/>
          <w:sz w:val="24"/>
          <w:szCs w:val="24"/>
        </w:rPr>
        <w:t>Цель и задачи коллективизации. Начало коллективизации. Раскулачивание. Голод 1932–1933 гг. Становление колхозной системы. Итоги коллективизации.</w:t>
      </w:r>
    </w:p>
    <w:p w:rsidR="0023292A" w:rsidRPr="000B2803" w:rsidRDefault="0023292A" w:rsidP="0023292A">
      <w:pPr>
        <w:spacing w:after="0" w:line="264" w:lineRule="auto"/>
        <w:ind w:left="0" w:firstLine="0"/>
        <w:rPr>
          <w:sz w:val="24"/>
          <w:szCs w:val="24"/>
        </w:rPr>
      </w:pPr>
      <w:r w:rsidRPr="000B2803">
        <w:rPr>
          <w:i/>
          <w:color w:val="000000"/>
          <w:sz w:val="24"/>
          <w:szCs w:val="24"/>
        </w:rPr>
        <w:t xml:space="preserve">СССР в 30-е годы. </w:t>
      </w:r>
      <w:r w:rsidRPr="000B2803">
        <w:rPr>
          <w:color w:val="000000"/>
          <w:sz w:val="24"/>
          <w:szCs w:val="24"/>
        </w:rPr>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Культурное пространство советского общества в 1930-е гг. Формирование «нового человека». Власть и церковь. Культурная революция.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Достижения отечественной науки в 1930-е гг. Развитие здравоохранения и образования.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Советское искусство 1930-х гг. Власть и культура. Советская литература. Советские кинематограф, музыка, изобразительное искусство, театр. </w:t>
      </w:r>
    </w:p>
    <w:p w:rsidR="0023292A" w:rsidRPr="000B2803" w:rsidRDefault="0023292A" w:rsidP="0023292A">
      <w:pPr>
        <w:spacing w:after="0" w:line="264" w:lineRule="auto"/>
        <w:ind w:left="0" w:firstLine="0"/>
        <w:rPr>
          <w:sz w:val="24"/>
          <w:szCs w:val="24"/>
        </w:rPr>
      </w:pPr>
      <w:r w:rsidRPr="000B2803">
        <w:rPr>
          <w:color w:val="000000"/>
          <w:sz w:val="24"/>
          <w:szCs w:val="24"/>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23292A" w:rsidRPr="000B2803" w:rsidRDefault="0023292A" w:rsidP="0023292A">
      <w:pPr>
        <w:spacing w:after="0" w:line="264" w:lineRule="auto"/>
        <w:ind w:left="0" w:firstLine="0"/>
        <w:rPr>
          <w:sz w:val="24"/>
          <w:szCs w:val="24"/>
        </w:rPr>
      </w:pPr>
      <w:r w:rsidRPr="000B2803">
        <w:rPr>
          <w:color w:val="000000"/>
          <w:sz w:val="24"/>
          <w:szCs w:val="24"/>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23292A" w:rsidRPr="000B2803" w:rsidRDefault="0023292A" w:rsidP="0023292A">
      <w:pPr>
        <w:spacing w:after="0" w:line="264" w:lineRule="auto"/>
        <w:ind w:left="0" w:firstLine="0"/>
        <w:rPr>
          <w:sz w:val="24"/>
          <w:szCs w:val="24"/>
        </w:rPr>
      </w:pPr>
      <w:r w:rsidRPr="000B2803">
        <w:rPr>
          <w:color w:val="000000"/>
          <w:sz w:val="24"/>
          <w:szCs w:val="24"/>
        </w:rPr>
        <w:t>Повторение и обобщение по разделу «Советский Союз в 1920–1930-е гг.».</w:t>
      </w:r>
    </w:p>
    <w:p w:rsidR="0023292A" w:rsidRPr="000B2803" w:rsidRDefault="0023292A" w:rsidP="0023292A">
      <w:pPr>
        <w:spacing w:after="0" w:line="264" w:lineRule="auto"/>
        <w:ind w:left="0" w:firstLine="0"/>
        <w:rPr>
          <w:sz w:val="24"/>
          <w:szCs w:val="24"/>
        </w:rPr>
      </w:pPr>
      <w:r w:rsidRPr="000B2803">
        <w:rPr>
          <w:b/>
          <w:color w:val="000000"/>
          <w:sz w:val="24"/>
          <w:szCs w:val="24"/>
        </w:rPr>
        <w:t>Великая Отечественная война. 1941–1945 гг.</w:t>
      </w:r>
    </w:p>
    <w:p w:rsidR="0023292A" w:rsidRPr="000B2803" w:rsidRDefault="0023292A" w:rsidP="0023292A">
      <w:pPr>
        <w:spacing w:after="0" w:line="264" w:lineRule="auto"/>
        <w:ind w:left="0" w:firstLine="0"/>
        <w:rPr>
          <w:sz w:val="24"/>
          <w:szCs w:val="24"/>
        </w:rPr>
      </w:pPr>
      <w:r w:rsidRPr="000B2803">
        <w:rPr>
          <w:i/>
          <w:color w:val="000000"/>
          <w:sz w:val="24"/>
          <w:szCs w:val="24"/>
        </w:rPr>
        <w:t xml:space="preserve">Первый период войны. </w:t>
      </w:r>
      <w:r w:rsidRPr="000B2803">
        <w:rPr>
          <w:color w:val="000000"/>
          <w:sz w:val="24"/>
          <w:szCs w:val="24"/>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23292A" w:rsidRPr="000B2803" w:rsidRDefault="0023292A" w:rsidP="0023292A">
      <w:pPr>
        <w:spacing w:after="0" w:line="264" w:lineRule="auto"/>
        <w:ind w:left="0" w:firstLine="0"/>
        <w:rPr>
          <w:sz w:val="24"/>
          <w:szCs w:val="24"/>
        </w:rPr>
      </w:pPr>
      <w:r w:rsidRPr="000B2803">
        <w:rPr>
          <w:color w:val="000000"/>
          <w:sz w:val="24"/>
          <w:szCs w:val="24"/>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23292A" w:rsidRPr="000B2803" w:rsidRDefault="0023292A" w:rsidP="0023292A">
      <w:pPr>
        <w:spacing w:after="0" w:line="264" w:lineRule="auto"/>
        <w:ind w:left="0" w:firstLine="0"/>
        <w:rPr>
          <w:sz w:val="24"/>
          <w:szCs w:val="24"/>
        </w:rPr>
      </w:pPr>
      <w:r w:rsidRPr="000B2803">
        <w:rPr>
          <w:i/>
          <w:color w:val="000000"/>
          <w:sz w:val="24"/>
          <w:szCs w:val="24"/>
        </w:rPr>
        <w:t xml:space="preserve">Коренной перелом в ходе войны. </w:t>
      </w:r>
      <w:r w:rsidRPr="000B2803">
        <w:rPr>
          <w:color w:val="000000"/>
          <w:sz w:val="24"/>
          <w:szCs w:val="24"/>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rsidR="0023292A" w:rsidRPr="000B2803" w:rsidRDefault="0023292A" w:rsidP="0023292A">
      <w:pPr>
        <w:spacing w:after="0" w:line="264" w:lineRule="auto"/>
        <w:ind w:left="0" w:firstLine="0"/>
        <w:rPr>
          <w:sz w:val="24"/>
          <w:szCs w:val="24"/>
        </w:rPr>
      </w:pPr>
      <w:r w:rsidRPr="000B2803">
        <w:rPr>
          <w:color w:val="000000"/>
          <w:sz w:val="24"/>
          <w:szCs w:val="24"/>
        </w:rPr>
        <w:lastRenderedPageBreak/>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23292A" w:rsidRPr="000B2803" w:rsidRDefault="0023292A" w:rsidP="0023292A">
      <w:pPr>
        <w:spacing w:after="0" w:line="264" w:lineRule="auto"/>
        <w:ind w:left="0" w:firstLine="0"/>
        <w:rPr>
          <w:sz w:val="24"/>
          <w:szCs w:val="24"/>
        </w:rPr>
      </w:pPr>
      <w:r w:rsidRPr="000B2803">
        <w:rPr>
          <w:i/>
          <w:color w:val="000000"/>
          <w:sz w:val="24"/>
          <w:szCs w:val="24"/>
        </w:rPr>
        <w:t xml:space="preserve">«Десять сталинских ударов» и изгнание врага с территории СССР. </w:t>
      </w:r>
      <w:r w:rsidRPr="000B2803">
        <w:rPr>
          <w:color w:val="000000"/>
          <w:sz w:val="24"/>
          <w:szCs w:val="24"/>
        </w:rPr>
        <w:t>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23292A" w:rsidRPr="000B2803" w:rsidRDefault="0023292A" w:rsidP="0023292A">
      <w:pPr>
        <w:spacing w:after="0" w:line="264" w:lineRule="auto"/>
        <w:ind w:left="0" w:firstLine="0"/>
        <w:rPr>
          <w:sz w:val="24"/>
          <w:szCs w:val="24"/>
        </w:rPr>
      </w:pPr>
      <w:r w:rsidRPr="000B2803">
        <w:rPr>
          <w:i/>
          <w:color w:val="000000"/>
          <w:sz w:val="24"/>
          <w:szCs w:val="24"/>
        </w:rPr>
        <w:t xml:space="preserve">Наука и культура в годы войны. </w:t>
      </w:r>
      <w:r w:rsidRPr="000B2803">
        <w:rPr>
          <w:color w:val="000000"/>
          <w:sz w:val="24"/>
          <w:szCs w:val="24"/>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23292A" w:rsidRPr="000B2803" w:rsidRDefault="0023292A" w:rsidP="0023292A">
      <w:pPr>
        <w:spacing w:after="0" w:line="264" w:lineRule="auto"/>
        <w:ind w:left="0" w:firstLine="0"/>
        <w:rPr>
          <w:sz w:val="24"/>
          <w:szCs w:val="24"/>
        </w:rPr>
      </w:pPr>
      <w:r w:rsidRPr="000B2803">
        <w:rPr>
          <w:i/>
          <w:color w:val="000000"/>
          <w:sz w:val="24"/>
          <w:szCs w:val="24"/>
        </w:rPr>
        <w:t xml:space="preserve">Окончание Второй мировой войны. </w:t>
      </w:r>
      <w:r w:rsidRPr="000B2803">
        <w:rPr>
          <w:color w:val="000000"/>
          <w:sz w:val="24"/>
          <w:szCs w:val="24"/>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Наш край в 1941–1945 гг. </w:t>
      </w:r>
    </w:p>
    <w:p w:rsidR="0023292A" w:rsidRPr="000B2803" w:rsidRDefault="0023292A" w:rsidP="0023292A">
      <w:pPr>
        <w:spacing w:after="0" w:line="264" w:lineRule="auto"/>
        <w:ind w:left="0" w:firstLine="0"/>
        <w:rPr>
          <w:sz w:val="24"/>
          <w:szCs w:val="24"/>
        </w:rPr>
      </w:pPr>
      <w:r w:rsidRPr="000B2803">
        <w:rPr>
          <w:color w:val="000000"/>
          <w:sz w:val="24"/>
          <w:szCs w:val="24"/>
        </w:rPr>
        <w:t>Повторение и обобщение по теме «Великая Отечественная война 1941–1945 гг.».</w:t>
      </w:r>
    </w:p>
    <w:p w:rsidR="0023292A" w:rsidRPr="000B2803" w:rsidRDefault="0023292A" w:rsidP="0023292A">
      <w:pPr>
        <w:spacing w:after="0" w:line="264" w:lineRule="auto"/>
        <w:ind w:left="0" w:firstLine="0"/>
        <w:rPr>
          <w:sz w:val="24"/>
          <w:szCs w:val="24"/>
        </w:rPr>
      </w:pPr>
      <w:bookmarkStart w:id="128" w:name="_Toc143611213"/>
      <w:bookmarkEnd w:id="128"/>
      <w:r w:rsidRPr="000B2803">
        <w:rPr>
          <w:b/>
          <w:color w:val="000000"/>
          <w:sz w:val="24"/>
          <w:szCs w:val="24"/>
        </w:rPr>
        <w:t>11 КЛАСС</w:t>
      </w:r>
    </w:p>
    <w:p w:rsidR="0023292A" w:rsidRPr="000B2803" w:rsidRDefault="0023292A" w:rsidP="0023292A">
      <w:pPr>
        <w:spacing w:after="0" w:line="264" w:lineRule="auto"/>
        <w:ind w:left="0" w:firstLine="0"/>
        <w:rPr>
          <w:sz w:val="24"/>
          <w:szCs w:val="24"/>
        </w:rPr>
      </w:pPr>
      <w:bookmarkStart w:id="129" w:name="_Toc143611214"/>
      <w:bookmarkEnd w:id="129"/>
      <w:r w:rsidRPr="000B2803">
        <w:rPr>
          <w:b/>
          <w:color w:val="000000"/>
          <w:sz w:val="24"/>
          <w:szCs w:val="24"/>
        </w:rPr>
        <w:t>ВСЕОБЩАЯ ИСТОРИЯ. 1945 ГОД – НАЧАЛО ХХI ВЕКА</w:t>
      </w:r>
    </w:p>
    <w:p w:rsidR="0023292A" w:rsidRPr="000B2803" w:rsidRDefault="0023292A" w:rsidP="0023292A">
      <w:pPr>
        <w:spacing w:after="0" w:line="264" w:lineRule="auto"/>
        <w:ind w:left="0" w:firstLine="0"/>
        <w:rPr>
          <w:sz w:val="24"/>
          <w:szCs w:val="24"/>
        </w:rPr>
      </w:pPr>
      <w:r w:rsidRPr="000B2803">
        <w:rPr>
          <w:color w:val="000000"/>
          <w:sz w:val="24"/>
          <w:szCs w:val="24"/>
        </w:rPr>
        <w:t>Мир во второй половине XX – начале XXI в. Интересы СССР, США, Великобритании и Франции в Европе и мире после войны.</w:t>
      </w:r>
    </w:p>
    <w:p w:rsidR="0023292A" w:rsidRPr="000B2803" w:rsidRDefault="0023292A" w:rsidP="0023292A">
      <w:pPr>
        <w:spacing w:after="0" w:line="264" w:lineRule="auto"/>
        <w:ind w:left="0" w:firstLine="0"/>
        <w:rPr>
          <w:sz w:val="24"/>
          <w:szCs w:val="24"/>
        </w:rPr>
      </w:pPr>
      <w:r w:rsidRPr="000B2803">
        <w:rPr>
          <w:b/>
          <w:color w:val="000000"/>
          <w:sz w:val="24"/>
          <w:szCs w:val="24"/>
        </w:rPr>
        <w:t>США и страны Европы во второй половине XX – начале XXI в.</w:t>
      </w:r>
    </w:p>
    <w:p w:rsidR="0023292A" w:rsidRPr="000B2803" w:rsidRDefault="0023292A" w:rsidP="0023292A">
      <w:pPr>
        <w:spacing w:after="0" w:line="264" w:lineRule="auto"/>
        <w:ind w:left="0" w:firstLine="0"/>
        <w:rPr>
          <w:sz w:val="24"/>
          <w:szCs w:val="24"/>
        </w:rPr>
      </w:pPr>
      <w:r w:rsidRPr="000B2803">
        <w:rPr>
          <w:i/>
          <w:color w:val="000000"/>
          <w:sz w:val="24"/>
          <w:szCs w:val="24"/>
        </w:rPr>
        <w:t>США и страны Западной Европы во второй половине ХХ – начале XXI в.</w:t>
      </w:r>
      <w:r w:rsidRPr="000B2803">
        <w:rPr>
          <w:color w:val="000000"/>
          <w:sz w:val="24"/>
          <w:szCs w:val="24"/>
        </w:rPr>
        <w:t xml:space="preserve">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rsidR="0023292A" w:rsidRPr="000B2803" w:rsidRDefault="0023292A" w:rsidP="0023292A">
      <w:pPr>
        <w:spacing w:after="0" w:line="264" w:lineRule="auto"/>
        <w:ind w:left="0" w:firstLine="0"/>
        <w:rPr>
          <w:sz w:val="24"/>
          <w:szCs w:val="24"/>
        </w:rPr>
      </w:pPr>
      <w:r w:rsidRPr="000B2803">
        <w:rPr>
          <w:color w:val="000000"/>
          <w:sz w:val="24"/>
          <w:szCs w:val="24"/>
        </w:rPr>
        <w:t>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rsidR="0023292A" w:rsidRPr="000B2803" w:rsidRDefault="0023292A" w:rsidP="0023292A">
      <w:pPr>
        <w:spacing w:after="0" w:line="264" w:lineRule="auto"/>
        <w:ind w:left="0" w:firstLine="0"/>
        <w:rPr>
          <w:sz w:val="24"/>
          <w:szCs w:val="24"/>
        </w:rPr>
      </w:pPr>
      <w:r w:rsidRPr="000B2803">
        <w:rPr>
          <w:color w:val="000000"/>
          <w:sz w:val="24"/>
          <w:szCs w:val="24"/>
        </w:rPr>
        <w:t>США и страны Западной Европы в конце ХХ – начале XXI в.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Неоконсерватизм и неоглобализм. Страны Запада в начале ХХI века. Создание Европейского союза.</w:t>
      </w:r>
    </w:p>
    <w:p w:rsidR="0023292A" w:rsidRPr="000B2803" w:rsidRDefault="0023292A" w:rsidP="0023292A">
      <w:pPr>
        <w:spacing w:after="0" w:line="264" w:lineRule="auto"/>
        <w:ind w:left="0" w:firstLine="0"/>
        <w:rPr>
          <w:sz w:val="24"/>
          <w:szCs w:val="24"/>
        </w:rPr>
      </w:pPr>
      <w:r w:rsidRPr="000B2803">
        <w:rPr>
          <w:i/>
          <w:color w:val="000000"/>
          <w:sz w:val="24"/>
          <w:szCs w:val="24"/>
        </w:rPr>
        <w:t>Страны Центральной и Восточной Европы во второй половине ХХ – начале ХХI в.</w:t>
      </w:r>
      <w:r w:rsidRPr="000B2803">
        <w:rPr>
          <w:color w:val="000000"/>
          <w:sz w:val="24"/>
          <w:szCs w:val="24"/>
        </w:rPr>
        <w:t xml:space="preserve"> Социально-экономическая система Восточной Европы в середине ХХ в. Кризисы в ряде социалистических стран. «Пражская весна» 1968 года. Ввод войск стран Варшавского договора в Чехословакию. Движение «Солидарность» в Польше. Югославский социализм. </w:t>
      </w:r>
      <w:r w:rsidRPr="000B2803">
        <w:rPr>
          <w:color w:val="000000"/>
          <w:sz w:val="24"/>
          <w:szCs w:val="24"/>
        </w:rPr>
        <w:lastRenderedPageBreak/>
        <w:t>«Бархатные революции» в Восточной Европе. Распад Югославии и войны на Балканах. Агрессия НАТО против Югославии. Восточная Европа в 1990-х гг. и начале ХХI в.</w:t>
      </w:r>
    </w:p>
    <w:p w:rsidR="0023292A" w:rsidRPr="000B2803" w:rsidRDefault="0023292A" w:rsidP="0023292A">
      <w:pPr>
        <w:spacing w:after="0" w:line="264" w:lineRule="auto"/>
        <w:ind w:left="0" w:firstLine="0"/>
        <w:rPr>
          <w:sz w:val="24"/>
          <w:szCs w:val="24"/>
        </w:rPr>
      </w:pPr>
      <w:r w:rsidRPr="000B2803">
        <w:rPr>
          <w:b/>
          <w:color w:val="000000"/>
          <w:sz w:val="24"/>
          <w:szCs w:val="24"/>
        </w:rPr>
        <w:t>Страны Азии, Африки и Латинской Америки во второй половине ХХ – начале XXI в.</w:t>
      </w:r>
    </w:p>
    <w:p w:rsidR="0023292A" w:rsidRPr="000B2803" w:rsidRDefault="0023292A" w:rsidP="0023292A">
      <w:pPr>
        <w:spacing w:after="0" w:line="264" w:lineRule="auto"/>
        <w:ind w:left="0" w:firstLine="0"/>
        <w:rPr>
          <w:sz w:val="24"/>
          <w:szCs w:val="24"/>
        </w:rPr>
      </w:pPr>
      <w:r w:rsidRPr="000B2803">
        <w:rPr>
          <w:i/>
          <w:color w:val="000000"/>
          <w:sz w:val="24"/>
          <w:szCs w:val="24"/>
        </w:rPr>
        <w:t>Страны Азии во второй половине ХХ – начале ХХI в.</w:t>
      </w:r>
      <w:r w:rsidRPr="000B2803">
        <w:rPr>
          <w:color w:val="000000"/>
          <w:sz w:val="24"/>
          <w:szCs w:val="24"/>
        </w:rPr>
        <w:t xml:space="preserve">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ХХI в. </w:t>
      </w:r>
    </w:p>
    <w:p w:rsidR="0023292A" w:rsidRPr="000B2803" w:rsidRDefault="0023292A" w:rsidP="0023292A">
      <w:pPr>
        <w:spacing w:after="0" w:line="264" w:lineRule="auto"/>
        <w:ind w:left="0" w:firstLine="0"/>
        <w:rPr>
          <w:sz w:val="24"/>
          <w:szCs w:val="24"/>
        </w:rPr>
      </w:pPr>
      <w:r w:rsidRPr="000B2803">
        <w:rPr>
          <w:color w:val="000000"/>
          <w:sz w:val="24"/>
          <w:szCs w:val="24"/>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rsidR="0023292A" w:rsidRPr="000B2803" w:rsidRDefault="0023292A" w:rsidP="0023292A">
      <w:pPr>
        <w:spacing w:after="0" w:line="264" w:lineRule="auto"/>
        <w:ind w:left="0" w:firstLine="0"/>
        <w:rPr>
          <w:sz w:val="24"/>
          <w:szCs w:val="24"/>
        </w:rPr>
      </w:pPr>
      <w:r w:rsidRPr="000B2803">
        <w:rPr>
          <w:i/>
          <w:color w:val="000000"/>
          <w:sz w:val="24"/>
          <w:szCs w:val="24"/>
        </w:rPr>
        <w:t xml:space="preserve">Страны Ближнего и Среднего Востока во второй половине ХХ – начале ХХI в. </w:t>
      </w:r>
      <w:r w:rsidRPr="000B2803">
        <w:rPr>
          <w:color w:val="000000"/>
          <w:sz w:val="24"/>
          <w:szCs w:val="24"/>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rsidR="0023292A" w:rsidRPr="000B2803" w:rsidRDefault="0023292A" w:rsidP="0023292A">
      <w:pPr>
        <w:spacing w:after="0" w:line="264" w:lineRule="auto"/>
        <w:ind w:left="0" w:firstLine="0"/>
        <w:rPr>
          <w:sz w:val="24"/>
          <w:szCs w:val="24"/>
        </w:rPr>
      </w:pPr>
      <w:r w:rsidRPr="000B2803">
        <w:rPr>
          <w:i/>
          <w:color w:val="000000"/>
          <w:sz w:val="24"/>
          <w:szCs w:val="24"/>
        </w:rPr>
        <w:t xml:space="preserve">Страны Тропической и Южной Африки. Освобождение от колониальной зависимости. </w:t>
      </w:r>
      <w:r w:rsidRPr="000B2803">
        <w:rPr>
          <w:color w:val="000000"/>
          <w:sz w:val="24"/>
          <w:szCs w:val="24"/>
        </w:rPr>
        <w:t>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века, их причины.</w:t>
      </w:r>
    </w:p>
    <w:p w:rsidR="0023292A" w:rsidRPr="000B2803" w:rsidRDefault="0023292A" w:rsidP="0023292A">
      <w:pPr>
        <w:spacing w:after="0" w:line="264" w:lineRule="auto"/>
        <w:ind w:left="0" w:firstLine="0"/>
        <w:rPr>
          <w:sz w:val="24"/>
          <w:szCs w:val="24"/>
        </w:rPr>
      </w:pPr>
      <w:r w:rsidRPr="000B2803">
        <w:rPr>
          <w:i/>
          <w:color w:val="000000"/>
          <w:sz w:val="24"/>
          <w:szCs w:val="24"/>
        </w:rPr>
        <w:t>Страны Латинской Америки во второй половине ХХ – начале ХХI в.</w:t>
      </w:r>
      <w:r w:rsidRPr="000B2803">
        <w:rPr>
          <w:color w:val="000000"/>
          <w:sz w:val="24"/>
          <w:szCs w:val="24"/>
        </w:rPr>
        <w:t xml:space="preserve"> 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rsidR="0023292A" w:rsidRPr="000B2803" w:rsidRDefault="0023292A" w:rsidP="0023292A">
      <w:pPr>
        <w:spacing w:after="0" w:line="264" w:lineRule="auto"/>
        <w:ind w:left="0" w:firstLine="0"/>
        <w:rPr>
          <w:sz w:val="24"/>
          <w:szCs w:val="24"/>
        </w:rPr>
      </w:pPr>
      <w:r w:rsidRPr="000B2803">
        <w:rPr>
          <w:b/>
          <w:color w:val="000000"/>
          <w:sz w:val="24"/>
          <w:szCs w:val="24"/>
        </w:rPr>
        <w:t>Международные отношения во второй половине ХХ – начале ХХI в.</w:t>
      </w:r>
    </w:p>
    <w:p w:rsidR="0023292A" w:rsidRPr="000B2803" w:rsidRDefault="0023292A" w:rsidP="0023292A">
      <w:pPr>
        <w:spacing w:after="0" w:line="264" w:lineRule="auto"/>
        <w:ind w:left="0" w:firstLine="0"/>
        <w:rPr>
          <w:sz w:val="24"/>
          <w:szCs w:val="24"/>
        </w:rPr>
      </w:pPr>
      <w:r w:rsidRPr="000B2803">
        <w:rPr>
          <w:i/>
          <w:color w:val="000000"/>
          <w:sz w:val="24"/>
          <w:szCs w:val="24"/>
        </w:rPr>
        <w:t>Международные отношения в конце 1940-х – конце 1980-х гг.</w:t>
      </w:r>
      <w:r w:rsidRPr="000B2803">
        <w:rPr>
          <w:color w:val="000000"/>
          <w:sz w:val="24"/>
          <w:szCs w:val="24"/>
        </w:rPr>
        <w:t xml:space="preserve"> Гонка вооружений СССР и США, ее последствия. Ракетно-космическое соперничество. Международные отношения в 1950-е годы.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rsidR="0023292A" w:rsidRPr="000B2803" w:rsidRDefault="0023292A" w:rsidP="0023292A">
      <w:pPr>
        <w:spacing w:after="0" w:line="264" w:lineRule="auto"/>
        <w:ind w:left="0" w:firstLine="0"/>
        <w:rPr>
          <w:sz w:val="24"/>
          <w:szCs w:val="24"/>
        </w:rPr>
      </w:pPr>
      <w:r w:rsidRPr="000B2803">
        <w:rPr>
          <w:i/>
          <w:color w:val="000000"/>
          <w:sz w:val="24"/>
          <w:szCs w:val="24"/>
        </w:rPr>
        <w:lastRenderedPageBreak/>
        <w:t xml:space="preserve">Международные отношения в 1990-е – 2023 г. </w:t>
      </w:r>
      <w:r w:rsidRPr="000B2803">
        <w:rPr>
          <w:color w:val="000000"/>
          <w:sz w:val="24"/>
          <w:szCs w:val="24"/>
        </w:rPr>
        <w:t>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rsidR="0023292A" w:rsidRPr="000B2803" w:rsidRDefault="0023292A" w:rsidP="0023292A">
      <w:pPr>
        <w:spacing w:after="0" w:line="264" w:lineRule="auto"/>
        <w:ind w:left="0" w:firstLine="0"/>
        <w:rPr>
          <w:sz w:val="24"/>
          <w:szCs w:val="24"/>
        </w:rPr>
      </w:pPr>
      <w:r w:rsidRPr="000B2803">
        <w:rPr>
          <w:b/>
          <w:color w:val="000000"/>
          <w:sz w:val="24"/>
          <w:szCs w:val="24"/>
        </w:rPr>
        <w:t>Наука и культура во второй половине ХХ – начале ХХI в.</w:t>
      </w:r>
    </w:p>
    <w:p w:rsidR="0023292A" w:rsidRPr="000B2803" w:rsidRDefault="0023292A" w:rsidP="0023292A">
      <w:pPr>
        <w:spacing w:after="0" w:line="264" w:lineRule="auto"/>
        <w:ind w:left="0" w:firstLine="0"/>
        <w:rPr>
          <w:sz w:val="24"/>
          <w:szCs w:val="24"/>
        </w:rPr>
      </w:pPr>
      <w:r w:rsidRPr="000B2803">
        <w:rPr>
          <w:i/>
          <w:color w:val="000000"/>
          <w:sz w:val="24"/>
          <w:szCs w:val="24"/>
        </w:rPr>
        <w:t xml:space="preserve">Наука и культура во второй половине ХХ в. – начале ХХI в. </w:t>
      </w:r>
      <w:r w:rsidRPr="000B2803">
        <w:rPr>
          <w:color w:val="000000"/>
          <w:sz w:val="24"/>
          <w:szCs w:val="24"/>
        </w:rPr>
        <w:t xml:space="preserve">Важнейшие направления развития науки во второй половине ХХ – начале ХХI в. Ядерная энергетика. Освоение космоса. Развитие культуры и искусства во второй половине ХХ – начале ХХI в.: литература, театральное искусство, музыка, архитектура, изобразительное искусство. Олимпийское движение Глобальные проблемы современности. </w:t>
      </w:r>
    </w:p>
    <w:p w:rsidR="0023292A" w:rsidRPr="000B2803" w:rsidRDefault="0023292A" w:rsidP="0023292A">
      <w:pPr>
        <w:spacing w:after="0" w:line="264" w:lineRule="auto"/>
        <w:ind w:left="0" w:firstLine="0"/>
        <w:rPr>
          <w:sz w:val="24"/>
          <w:szCs w:val="24"/>
        </w:rPr>
      </w:pPr>
      <w:bookmarkStart w:id="130" w:name="_Toc143611215"/>
      <w:bookmarkEnd w:id="130"/>
      <w:r w:rsidRPr="000B2803">
        <w:rPr>
          <w:b/>
          <w:color w:val="000000"/>
          <w:sz w:val="24"/>
          <w:szCs w:val="24"/>
        </w:rPr>
        <w:t>ИСТОРИЯ РОССИИ. 1945 ГОД – НАЧАЛО ХХI ВЕКА</w:t>
      </w:r>
    </w:p>
    <w:p w:rsidR="0023292A" w:rsidRPr="000B2803" w:rsidRDefault="0023292A" w:rsidP="0023292A">
      <w:pPr>
        <w:spacing w:after="0" w:line="264" w:lineRule="auto"/>
        <w:ind w:left="0" w:firstLine="0"/>
        <w:rPr>
          <w:sz w:val="24"/>
          <w:szCs w:val="24"/>
        </w:rPr>
      </w:pPr>
      <w:r w:rsidRPr="000B2803">
        <w:rPr>
          <w:b/>
          <w:color w:val="000000"/>
          <w:sz w:val="24"/>
          <w:szCs w:val="24"/>
        </w:rPr>
        <w:t>СССР в 1945–1991 гг.</w:t>
      </w:r>
    </w:p>
    <w:p w:rsidR="0023292A" w:rsidRPr="000B2803" w:rsidRDefault="0023292A" w:rsidP="0023292A">
      <w:pPr>
        <w:spacing w:after="0" w:line="264" w:lineRule="auto"/>
        <w:ind w:left="0" w:firstLine="0"/>
        <w:rPr>
          <w:sz w:val="24"/>
          <w:szCs w:val="24"/>
        </w:rPr>
      </w:pPr>
      <w:r w:rsidRPr="000B2803">
        <w:rPr>
          <w:i/>
          <w:color w:val="000000"/>
          <w:sz w:val="24"/>
          <w:szCs w:val="24"/>
        </w:rPr>
        <w:t xml:space="preserve">СССР в послевоенные годы. </w:t>
      </w:r>
      <w:r w:rsidRPr="000B2803">
        <w:rPr>
          <w:color w:val="000000"/>
          <w:sz w:val="24"/>
          <w:szCs w:val="24"/>
        </w:rP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23292A" w:rsidRPr="000B2803" w:rsidRDefault="0023292A" w:rsidP="0023292A">
      <w:pPr>
        <w:spacing w:after="0" w:line="264" w:lineRule="auto"/>
        <w:ind w:left="0" w:firstLine="0"/>
        <w:rPr>
          <w:sz w:val="24"/>
          <w:szCs w:val="24"/>
        </w:rPr>
      </w:pPr>
      <w:r w:rsidRPr="000B2803">
        <w:rPr>
          <w:color w:val="000000"/>
          <w:sz w:val="24"/>
          <w:szCs w:val="24"/>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23292A" w:rsidRPr="000B2803" w:rsidRDefault="0023292A" w:rsidP="0023292A">
      <w:pPr>
        <w:spacing w:after="0" w:line="264" w:lineRule="auto"/>
        <w:ind w:left="0" w:firstLine="0"/>
        <w:rPr>
          <w:sz w:val="24"/>
          <w:szCs w:val="24"/>
        </w:rPr>
      </w:pPr>
      <w:r w:rsidRPr="000B2803">
        <w:rPr>
          <w:i/>
          <w:color w:val="000000"/>
          <w:sz w:val="24"/>
          <w:szCs w:val="24"/>
        </w:rPr>
        <w:t xml:space="preserve">СССР в 1953–1964 гг. </w:t>
      </w:r>
      <w:r w:rsidRPr="000B2803">
        <w:rPr>
          <w:color w:val="000000"/>
          <w:sz w:val="24"/>
          <w:szCs w:val="24"/>
        </w:rPr>
        <w:t>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rsidR="0023292A" w:rsidRPr="000B2803" w:rsidRDefault="0023292A" w:rsidP="0023292A">
      <w:pPr>
        <w:spacing w:after="0" w:line="264" w:lineRule="auto"/>
        <w:ind w:left="0" w:firstLine="0"/>
        <w:rPr>
          <w:sz w:val="24"/>
          <w:szCs w:val="24"/>
        </w:rPr>
      </w:pPr>
      <w:r w:rsidRPr="000B2803">
        <w:rPr>
          <w:color w:val="000000"/>
          <w:sz w:val="24"/>
          <w:szCs w:val="24"/>
        </w:rPr>
        <w:lastRenderedPageBreak/>
        <w:t>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w:t>
      </w:r>
    </w:p>
    <w:p w:rsidR="0023292A" w:rsidRPr="000B2803" w:rsidRDefault="0023292A" w:rsidP="0023292A">
      <w:pPr>
        <w:spacing w:after="0" w:line="264" w:lineRule="auto"/>
        <w:ind w:left="0" w:firstLine="0"/>
        <w:rPr>
          <w:sz w:val="24"/>
          <w:szCs w:val="24"/>
        </w:rPr>
      </w:pPr>
      <w:r w:rsidRPr="000B2803">
        <w:rPr>
          <w:i/>
          <w:color w:val="000000"/>
          <w:sz w:val="24"/>
          <w:szCs w:val="24"/>
        </w:rPr>
        <w:t xml:space="preserve">СССР в 1964–1985 гг. </w:t>
      </w:r>
      <w:r w:rsidRPr="000B2803">
        <w:rPr>
          <w:color w:val="000000"/>
          <w:sz w:val="24"/>
          <w:szCs w:val="24"/>
        </w:rPr>
        <w:t xml:space="preserve">Политическое развитие СССР в 1964–1985 гг. Итоги и значение «великого десятилетия» Н.С. Хрущева. Политический курс Л.И. Брежнева. Конституция СССР 1977 г.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Повседневная жизнь советского общества в 1964–1985 гг. Общественные настроения.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23292A" w:rsidRPr="000B2803" w:rsidRDefault="0023292A" w:rsidP="0023292A">
      <w:pPr>
        <w:spacing w:after="0" w:line="264" w:lineRule="auto"/>
        <w:ind w:left="0" w:firstLine="0"/>
        <w:rPr>
          <w:sz w:val="24"/>
          <w:szCs w:val="24"/>
        </w:rPr>
      </w:pPr>
      <w:r w:rsidRPr="000B2803">
        <w:rPr>
          <w:color w:val="000000"/>
          <w:sz w:val="24"/>
          <w:szCs w:val="24"/>
        </w:rPr>
        <w:t>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rsidR="0023292A" w:rsidRPr="000B2803" w:rsidRDefault="0023292A" w:rsidP="0023292A">
      <w:pPr>
        <w:spacing w:after="0" w:line="264" w:lineRule="auto"/>
        <w:ind w:left="0" w:firstLine="0"/>
        <w:rPr>
          <w:sz w:val="24"/>
          <w:szCs w:val="24"/>
        </w:rPr>
      </w:pPr>
      <w:r w:rsidRPr="000B2803">
        <w:rPr>
          <w:color w:val="000000"/>
          <w:sz w:val="24"/>
          <w:szCs w:val="24"/>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23292A" w:rsidRPr="000B2803" w:rsidRDefault="0023292A" w:rsidP="0023292A">
      <w:pPr>
        <w:spacing w:after="0" w:line="264" w:lineRule="auto"/>
        <w:ind w:left="0" w:firstLine="0"/>
        <w:rPr>
          <w:sz w:val="24"/>
          <w:szCs w:val="24"/>
        </w:rPr>
      </w:pPr>
      <w:r w:rsidRPr="000B2803">
        <w:rPr>
          <w:i/>
          <w:color w:val="000000"/>
          <w:sz w:val="24"/>
          <w:szCs w:val="24"/>
        </w:rPr>
        <w:t xml:space="preserve">СССР в 1985–1991 гг. </w:t>
      </w:r>
      <w:r w:rsidRPr="000B2803">
        <w:rPr>
          <w:color w:val="000000"/>
          <w:sz w:val="24"/>
          <w:szCs w:val="24"/>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23292A" w:rsidRPr="000B2803" w:rsidRDefault="0023292A" w:rsidP="0023292A">
      <w:pPr>
        <w:spacing w:after="0" w:line="264" w:lineRule="auto"/>
        <w:ind w:left="0" w:firstLine="0"/>
        <w:rPr>
          <w:sz w:val="24"/>
          <w:szCs w:val="24"/>
        </w:rPr>
      </w:pPr>
      <w:r w:rsidRPr="000B2803">
        <w:rPr>
          <w:color w:val="000000"/>
          <w:sz w:val="24"/>
          <w:szCs w:val="24"/>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rsidR="0023292A" w:rsidRPr="000B2803" w:rsidRDefault="0023292A" w:rsidP="0023292A">
      <w:pPr>
        <w:spacing w:after="0" w:line="264" w:lineRule="auto"/>
        <w:ind w:left="0" w:firstLine="0"/>
        <w:rPr>
          <w:sz w:val="24"/>
          <w:szCs w:val="24"/>
        </w:rPr>
      </w:pPr>
      <w:r w:rsidRPr="000B2803">
        <w:rPr>
          <w:b/>
          <w:color w:val="000000"/>
          <w:sz w:val="24"/>
          <w:szCs w:val="24"/>
        </w:rPr>
        <w:t>Российская Федерация в 1992 – начале 2020-х гг.</w:t>
      </w:r>
    </w:p>
    <w:p w:rsidR="0023292A" w:rsidRPr="000B2803" w:rsidRDefault="0023292A" w:rsidP="0023292A">
      <w:pPr>
        <w:spacing w:after="0" w:line="264" w:lineRule="auto"/>
        <w:ind w:left="0" w:firstLine="0"/>
        <w:rPr>
          <w:sz w:val="24"/>
          <w:szCs w:val="24"/>
        </w:rPr>
      </w:pPr>
      <w:r w:rsidRPr="000B2803">
        <w:rPr>
          <w:i/>
          <w:color w:val="000000"/>
          <w:sz w:val="24"/>
          <w:szCs w:val="24"/>
        </w:rPr>
        <w:t xml:space="preserve">Российская Федерация в 1990-е гг. </w:t>
      </w:r>
      <w:r w:rsidRPr="000B2803">
        <w:rPr>
          <w:color w:val="000000"/>
          <w:sz w:val="24"/>
          <w:szCs w:val="24"/>
        </w:rPr>
        <w:t xml:space="preserve">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w:t>
      </w:r>
      <w:r w:rsidRPr="000B2803">
        <w:rPr>
          <w:color w:val="000000"/>
          <w:sz w:val="24"/>
          <w:szCs w:val="24"/>
        </w:rPr>
        <w:lastRenderedPageBreak/>
        <w:t xml:space="preserve">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года и ее значение. 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 </w:t>
      </w:r>
    </w:p>
    <w:p w:rsidR="0023292A" w:rsidRPr="000B2803" w:rsidRDefault="0023292A" w:rsidP="0023292A">
      <w:pPr>
        <w:spacing w:after="0" w:line="264" w:lineRule="auto"/>
        <w:ind w:left="0" w:firstLine="0"/>
        <w:rPr>
          <w:sz w:val="24"/>
          <w:szCs w:val="24"/>
        </w:rPr>
      </w:pPr>
      <w:r w:rsidRPr="000B2803">
        <w:rPr>
          <w:color w:val="000000"/>
          <w:sz w:val="24"/>
          <w:szCs w:val="24"/>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23292A" w:rsidRPr="000B2803" w:rsidRDefault="0023292A" w:rsidP="0023292A">
      <w:pPr>
        <w:spacing w:after="0" w:line="264" w:lineRule="auto"/>
        <w:ind w:left="0" w:firstLine="0"/>
        <w:rPr>
          <w:sz w:val="24"/>
          <w:szCs w:val="24"/>
        </w:rPr>
      </w:pPr>
      <w:r w:rsidRPr="000B2803">
        <w:rPr>
          <w:i/>
          <w:color w:val="000000"/>
          <w:sz w:val="24"/>
          <w:szCs w:val="24"/>
        </w:rPr>
        <w:t>Россия в ХХI веке.</w:t>
      </w:r>
      <w:r w:rsidRPr="000B2803">
        <w:rPr>
          <w:color w:val="000000"/>
          <w:sz w:val="24"/>
          <w:szCs w:val="24"/>
        </w:rPr>
        <w:t xml:space="preserve"> Политические вызовы и новые приоритеты внутренней политики России в начале ХХI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Социально-экономическое развитие России в начале ХХI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Внешняя политика в начале ХХI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Думу VIII созыва.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Россия сегодня. Специальная военная операция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w:t>
      </w:r>
      <w:r w:rsidRPr="000B2803">
        <w:rPr>
          <w:color w:val="000000"/>
          <w:sz w:val="24"/>
          <w:szCs w:val="24"/>
        </w:rPr>
        <w:lastRenderedPageBreak/>
        <w:t>Специальная военная операция. Противостояние с Западом. Украина – неонацистское государство. Новые регионы. СВО и российское общество. Россия – страна героев.</w:t>
      </w:r>
    </w:p>
    <w:p w:rsidR="0023292A" w:rsidRPr="000B2803" w:rsidRDefault="0023292A" w:rsidP="0023292A">
      <w:pPr>
        <w:spacing w:after="0" w:line="264" w:lineRule="auto"/>
        <w:ind w:left="0" w:firstLine="0"/>
        <w:rPr>
          <w:sz w:val="24"/>
          <w:szCs w:val="24"/>
        </w:rPr>
      </w:pPr>
      <w:r w:rsidRPr="000B2803">
        <w:rPr>
          <w:color w:val="000000"/>
          <w:sz w:val="24"/>
          <w:szCs w:val="24"/>
        </w:rPr>
        <w:t>Наш край в 1992–2022 гг.</w:t>
      </w:r>
    </w:p>
    <w:p w:rsidR="0023292A" w:rsidRDefault="0023292A" w:rsidP="0023292A">
      <w:pPr>
        <w:spacing w:after="0" w:line="264" w:lineRule="auto"/>
        <w:rPr>
          <w:color w:val="000000"/>
          <w:sz w:val="24"/>
          <w:szCs w:val="24"/>
        </w:rPr>
      </w:pPr>
      <w:r w:rsidRPr="000B2803">
        <w:rPr>
          <w:color w:val="000000"/>
          <w:sz w:val="24"/>
          <w:szCs w:val="24"/>
        </w:rPr>
        <w:t>Итоговое обобщение по курсу «История России. 1945 год – начало ХХI века».</w:t>
      </w:r>
      <w:bookmarkStart w:id="131" w:name="block-16702250"/>
      <w:bookmarkEnd w:id="126"/>
    </w:p>
    <w:p w:rsidR="0023292A" w:rsidRPr="000B2803" w:rsidRDefault="0023292A" w:rsidP="0023292A">
      <w:pPr>
        <w:spacing w:after="0" w:line="264" w:lineRule="auto"/>
        <w:ind w:left="0" w:firstLine="0"/>
        <w:rPr>
          <w:sz w:val="24"/>
          <w:szCs w:val="24"/>
        </w:rPr>
      </w:pPr>
      <w:r w:rsidRPr="000B2803">
        <w:rPr>
          <w:b/>
          <w:color w:val="000000"/>
          <w:sz w:val="24"/>
          <w:szCs w:val="24"/>
        </w:rPr>
        <w:t>ПЛАНИРУЕМЫЕ РЕЗУЛЬТАТЫ ОСВОЕНИЯ ПРОГРАММЫ ПО ИСТОРИИ НА УРОВНЕ СРЕДНЕГО ОБЩЕГО ОБРАЗОВАНИЯ</w:t>
      </w:r>
    </w:p>
    <w:p w:rsidR="0023292A" w:rsidRPr="000B2803" w:rsidRDefault="0023292A" w:rsidP="0023292A">
      <w:pPr>
        <w:spacing w:after="0" w:line="264" w:lineRule="auto"/>
        <w:ind w:left="0" w:firstLine="0"/>
        <w:rPr>
          <w:sz w:val="24"/>
          <w:szCs w:val="24"/>
        </w:rPr>
      </w:pPr>
      <w:r w:rsidRPr="000B2803">
        <w:rPr>
          <w:b/>
          <w:color w:val="000000"/>
          <w:sz w:val="24"/>
          <w:szCs w:val="24"/>
        </w:rPr>
        <w:t>ЛИЧНОСТНЫЕ РЕЗУЛЬТАТЫ</w:t>
      </w:r>
    </w:p>
    <w:p w:rsidR="0023292A" w:rsidRPr="000B2803" w:rsidRDefault="0023292A" w:rsidP="0023292A">
      <w:pPr>
        <w:spacing w:after="0" w:line="264" w:lineRule="auto"/>
        <w:ind w:left="0" w:firstLine="0"/>
        <w:rPr>
          <w:sz w:val="24"/>
          <w:szCs w:val="24"/>
        </w:rPr>
      </w:pPr>
      <w:r w:rsidRPr="000B2803">
        <w:rPr>
          <w:b/>
          <w:color w:val="000000"/>
          <w:sz w:val="24"/>
          <w:szCs w:val="24"/>
        </w:rPr>
        <w:t>1) гражданского воспитания:</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осмысление сложившихся в российской истории традиций гражданского служения Отечеству;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сформированность гражданской позиции обучающегося как активного и ответственного члена российского общества;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принятие традиционных национальных, общечеловеческих гуманистических и демократических ценностей;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умение взаимодействовать с социальными институтами в соответствии с их функциями и назначением; </w:t>
      </w:r>
    </w:p>
    <w:p w:rsidR="0023292A" w:rsidRPr="000B2803" w:rsidRDefault="0023292A" w:rsidP="0023292A">
      <w:pPr>
        <w:spacing w:after="0" w:line="264" w:lineRule="auto"/>
        <w:ind w:left="0" w:firstLine="0"/>
        <w:rPr>
          <w:sz w:val="24"/>
          <w:szCs w:val="24"/>
        </w:rPr>
      </w:pPr>
      <w:r w:rsidRPr="000B2803">
        <w:rPr>
          <w:color w:val="000000"/>
          <w:sz w:val="24"/>
          <w:szCs w:val="24"/>
        </w:rPr>
        <w:t>готовность к гуманитарной и волонтерской деятельности;</w:t>
      </w:r>
    </w:p>
    <w:p w:rsidR="0023292A" w:rsidRPr="000B2803" w:rsidRDefault="0023292A" w:rsidP="0023292A">
      <w:pPr>
        <w:spacing w:after="0" w:line="264" w:lineRule="auto"/>
        <w:ind w:left="0" w:firstLine="0"/>
        <w:rPr>
          <w:sz w:val="24"/>
          <w:szCs w:val="24"/>
        </w:rPr>
      </w:pPr>
      <w:r w:rsidRPr="000B2803">
        <w:rPr>
          <w:b/>
          <w:color w:val="000000"/>
          <w:sz w:val="24"/>
          <w:szCs w:val="24"/>
        </w:rPr>
        <w:t>2) патриотического воспитания:</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23292A" w:rsidRPr="000B2803" w:rsidRDefault="0023292A" w:rsidP="0023292A">
      <w:pPr>
        <w:spacing w:after="0" w:line="264" w:lineRule="auto"/>
        <w:ind w:left="0" w:firstLine="0"/>
        <w:rPr>
          <w:sz w:val="24"/>
          <w:szCs w:val="24"/>
        </w:rPr>
      </w:pPr>
      <w:r w:rsidRPr="000B2803">
        <w:rPr>
          <w:color w:val="000000"/>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23292A" w:rsidRPr="000B2803" w:rsidRDefault="0023292A" w:rsidP="0023292A">
      <w:pPr>
        <w:spacing w:after="0" w:line="264" w:lineRule="auto"/>
        <w:ind w:left="0" w:firstLine="0"/>
        <w:rPr>
          <w:sz w:val="24"/>
          <w:szCs w:val="24"/>
        </w:rPr>
      </w:pPr>
      <w:r w:rsidRPr="000B2803">
        <w:rPr>
          <w:b/>
          <w:color w:val="000000"/>
          <w:sz w:val="24"/>
          <w:szCs w:val="24"/>
        </w:rPr>
        <w:t>3) духовно-нравственного воспитания:</w:t>
      </w:r>
    </w:p>
    <w:p w:rsidR="0023292A" w:rsidRPr="000B2803" w:rsidRDefault="0023292A" w:rsidP="0023292A">
      <w:pPr>
        <w:spacing w:after="0" w:line="264" w:lineRule="auto"/>
        <w:ind w:left="0" w:firstLine="0"/>
        <w:rPr>
          <w:sz w:val="24"/>
          <w:szCs w:val="24"/>
        </w:rPr>
      </w:pPr>
      <w:r w:rsidRPr="000B2803">
        <w:rPr>
          <w:color w:val="000000"/>
          <w:sz w:val="24"/>
          <w:szCs w:val="24"/>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w:t>
      </w:r>
    </w:p>
    <w:p w:rsidR="0023292A" w:rsidRPr="000B2803" w:rsidRDefault="0023292A" w:rsidP="0023292A">
      <w:pPr>
        <w:spacing w:after="0" w:line="264" w:lineRule="auto"/>
        <w:ind w:left="0" w:firstLine="0"/>
        <w:rPr>
          <w:sz w:val="24"/>
          <w:szCs w:val="24"/>
        </w:rPr>
      </w:pPr>
      <w:r w:rsidRPr="000B2803">
        <w:rPr>
          <w:color w:val="000000"/>
          <w:sz w:val="24"/>
          <w:szCs w:val="24"/>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23292A" w:rsidRPr="000B2803" w:rsidRDefault="0023292A" w:rsidP="0023292A">
      <w:pPr>
        <w:spacing w:after="0" w:line="264" w:lineRule="auto"/>
        <w:ind w:left="0" w:firstLine="0"/>
        <w:rPr>
          <w:sz w:val="24"/>
          <w:szCs w:val="24"/>
        </w:rPr>
      </w:pPr>
      <w:r w:rsidRPr="000B2803">
        <w:rPr>
          <w:b/>
          <w:color w:val="000000"/>
          <w:sz w:val="24"/>
          <w:szCs w:val="24"/>
        </w:rPr>
        <w:t>4) эстетического воспитания:</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представление об исторически сложившемся культурном многообразии своей страны и мира;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w:t>
      </w:r>
      <w:r w:rsidRPr="000B2803">
        <w:rPr>
          <w:color w:val="000000"/>
          <w:sz w:val="24"/>
          <w:szCs w:val="24"/>
        </w:rPr>
        <w:lastRenderedPageBreak/>
        <w:t>к миру, современной культуре, включая эстетику быта, научного и технического творчества, спорта, труда, общественных отношений;</w:t>
      </w:r>
    </w:p>
    <w:p w:rsidR="0023292A" w:rsidRPr="000B2803" w:rsidRDefault="0023292A" w:rsidP="0023292A">
      <w:pPr>
        <w:spacing w:after="0" w:line="264" w:lineRule="auto"/>
        <w:ind w:left="0" w:firstLine="0"/>
        <w:rPr>
          <w:sz w:val="24"/>
          <w:szCs w:val="24"/>
        </w:rPr>
      </w:pPr>
      <w:r w:rsidRPr="000B2803">
        <w:rPr>
          <w:b/>
          <w:color w:val="000000"/>
          <w:sz w:val="24"/>
          <w:szCs w:val="24"/>
        </w:rPr>
        <w:t>5) физического воспитания:</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осознание ценности жизни и необходимости ее сохранения (в том числе на основе примеров из истории);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23292A" w:rsidRPr="000B2803" w:rsidRDefault="0023292A" w:rsidP="0023292A">
      <w:pPr>
        <w:spacing w:after="0" w:line="264" w:lineRule="auto"/>
        <w:ind w:left="0" w:firstLine="0"/>
        <w:rPr>
          <w:sz w:val="24"/>
          <w:szCs w:val="24"/>
        </w:rPr>
      </w:pPr>
      <w:r w:rsidRPr="000B2803">
        <w:rPr>
          <w:b/>
          <w:color w:val="000000"/>
          <w:sz w:val="24"/>
          <w:szCs w:val="24"/>
        </w:rPr>
        <w:t>6) трудового воспитания:</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rsidR="0023292A" w:rsidRPr="000B2803" w:rsidRDefault="0023292A" w:rsidP="0023292A">
      <w:pPr>
        <w:spacing w:after="0" w:line="264" w:lineRule="auto"/>
        <w:ind w:left="0" w:firstLine="0"/>
        <w:rPr>
          <w:sz w:val="24"/>
          <w:szCs w:val="24"/>
        </w:rPr>
      </w:pPr>
      <w:r w:rsidRPr="000B2803">
        <w:rPr>
          <w:color w:val="000000"/>
          <w:sz w:val="24"/>
          <w:szCs w:val="24"/>
        </w:rPr>
        <w:t>мотивация и способность к образованию и самообразованию на протяжении всей жизни;</w:t>
      </w:r>
    </w:p>
    <w:p w:rsidR="0023292A" w:rsidRPr="000B2803" w:rsidRDefault="0023292A" w:rsidP="0023292A">
      <w:pPr>
        <w:spacing w:after="0" w:line="264" w:lineRule="auto"/>
        <w:ind w:left="0" w:firstLine="0"/>
        <w:rPr>
          <w:sz w:val="24"/>
          <w:szCs w:val="24"/>
        </w:rPr>
      </w:pPr>
      <w:r w:rsidRPr="000B2803">
        <w:rPr>
          <w:b/>
          <w:color w:val="000000"/>
          <w:sz w:val="24"/>
          <w:szCs w:val="24"/>
        </w:rPr>
        <w:t>7) экологического воспитания:</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23292A" w:rsidRPr="000B2803" w:rsidRDefault="0023292A" w:rsidP="0023292A">
      <w:pPr>
        <w:spacing w:after="0" w:line="264" w:lineRule="auto"/>
        <w:ind w:left="0" w:firstLine="0"/>
        <w:rPr>
          <w:sz w:val="24"/>
          <w:szCs w:val="24"/>
        </w:rPr>
      </w:pPr>
      <w:r w:rsidRPr="000B2803">
        <w:rPr>
          <w:color w:val="000000"/>
          <w:sz w:val="24"/>
          <w:szCs w:val="24"/>
        </w:rPr>
        <w:t>активное неприятие действий, приносящих вред окружающей природной и социальной среде;</w:t>
      </w:r>
    </w:p>
    <w:p w:rsidR="0023292A" w:rsidRPr="000B2803" w:rsidRDefault="0023292A" w:rsidP="0023292A">
      <w:pPr>
        <w:spacing w:after="0" w:line="264" w:lineRule="auto"/>
        <w:ind w:left="0" w:firstLine="0"/>
        <w:rPr>
          <w:sz w:val="24"/>
          <w:szCs w:val="24"/>
        </w:rPr>
      </w:pPr>
      <w:r w:rsidRPr="000B2803">
        <w:rPr>
          <w:b/>
          <w:color w:val="000000"/>
          <w:sz w:val="24"/>
          <w:szCs w:val="24"/>
        </w:rPr>
        <w:t>8) ценности научного познания:</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rsidR="0023292A" w:rsidRPr="000B2803" w:rsidRDefault="0023292A" w:rsidP="0023292A">
      <w:pPr>
        <w:spacing w:after="0" w:line="264" w:lineRule="auto"/>
        <w:ind w:left="0" w:firstLine="0"/>
        <w:rPr>
          <w:sz w:val="24"/>
          <w:szCs w:val="24"/>
        </w:rPr>
      </w:pPr>
      <w:r w:rsidRPr="000B2803">
        <w:rPr>
          <w:color w:val="000000"/>
          <w:sz w:val="24"/>
          <w:szCs w:val="24"/>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23292A" w:rsidRPr="000B2803" w:rsidRDefault="0023292A" w:rsidP="0023292A">
      <w:pPr>
        <w:spacing w:after="0" w:line="264" w:lineRule="auto"/>
        <w:ind w:left="0" w:firstLine="0"/>
        <w:rPr>
          <w:sz w:val="24"/>
          <w:szCs w:val="24"/>
        </w:rPr>
      </w:pPr>
      <w:r w:rsidRPr="000B2803">
        <w:rPr>
          <w:color w:val="000000"/>
          <w:sz w:val="24"/>
          <w:szCs w:val="24"/>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23292A" w:rsidRPr="000B2803" w:rsidRDefault="0023292A" w:rsidP="0023292A">
      <w:pPr>
        <w:spacing w:after="0" w:line="264" w:lineRule="auto"/>
        <w:ind w:left="0" w:firstLine="0"/>
        <w:rPr>
          <w:sz w:val="24"/>
          <w:szCs w:val="24"/>
        </w:rPr>
      </w:pPr>
      <w:r w:rsidRPr="000B2803">
        <w:rPr>
          <w:b/>
          <w:color w:val="000000"/>
          <w:sz w:val="24"/>
          <w:szCs w:val="24"/>
        </w:rPr>
        <w:t>9) эмоциональный интеллект:</w:t>
      </w:r>
    </w:p>
    <w:p w:rsidR="0023292A" w:rsidRPr="000B2803" w:rsidRDefault="0023292A" w:rsidP="0023292A">
      <w:pPr>
        <w:spacing w:after="0" w:line="264" w:lineRule="auto"/>
        <w:ind w:left="0" w:firstLine="0"/>
        <w:rPr>
          <w:sz w:val="24"/>
          <w:szCs w:val="24"/>
        </w:rPr>
      </w:pPr>
      <w:r w:rsidRPr="000B2803">
        <w:rPr>
          <w:color w:val="000000"/>
          <w:sz w:val="24"/>
          <w:szCs w:val="24"/>
        </w:rPr>
        <w:t>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23292A" w:rsidRPr="000B2803" w:rsidRDefault="0023292A" w:rsidP="0023292A">
      <w:pPr>
        <w:spacing w:after="0" w:line="264" w:lineRule="auto"/>
        <w:ind w:left="0" w:firstLine="0"/>
        <w:rPr>
          <w:sz w:val="24"/>
          <w:szCs w:val="24"/>
        </w:rPr>
      </w:pPr>
      <w:bookmarkStart w:id="132" w:name="_Toc142487931"/>
      <w:bookmarkEnd w:id="132"/>
      <w:r w:rsidRPr="000B2803">
        <w:rPr>
          <w:b/>
          <w:color w:val="000000"/>
          <w:sz w:val="24"/>
          <w:szCs w:val="24"/>
        </w:rPr>
        <w:t>МЕТАПРЕДМЕТНЫЕ РЕЗУЛЬТАТЫ</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w:t>
      </w:r>
      <w:r w:rsidRPr="000B2803">
        <w:rPr>
          <w:color w:val="000000"/>
          <w:sz w:val="24"/>
          <w:szCs w:val="24"/>
        </w:rPr>
        <w:lastRenderedPageBreak/>
        <w:t xml:space="preserve">универсальные учебные действия, регулятивные универсальные учебные действия, совместная деятельность. </w:t>
      </w:r>
    </w:p>
    <w:p w:rsidR="0023292A" w:rsidRPr="000B2803" w:rsidRDefault="0023292A" w:rsidP="0023292A">
      <w:pPr>
        <w:spacing w:after="0" w:line="264" w:lineRule="auto"/>
        <w:ind w:left="0" w:firstLine="0"/>
        <w:rPr>
          <w:sz w:val="24"/>
          <w:szCs w:val="24"/>
        </w:rPr>
      </w:pPr>
      <w:r w:rsidRPr="000B2803">
        <w:rPr>
          <w:b/>
          <w:color w:val="000000"/>
          <w:sz w:val="24"/>
          <w:szCs w:val="24"/>
        </w:rPr>
        <w:t>Познавательные универсальные учебные действия</w:t>
      </w:r>
    </w:p>
    <w:p w:rsidR="0023292A" w:rsidRPr="000B2803" w:rsidRDefault="0023292A" w:rsidP="0023292A">
      <w:pPr>
        <w:spacing w:after="0" w:line="264" w:lineRule="auto"/>
        <w:ind w:left="0" w:firstLine="0"/>
        <w:rPr>
          <w:sz w:val="24"/>
          <w:szCs w:val="24"/>
        </w:rPr>
      </w:pPr>
      <w:r w:rsidRPr="000B2803">
        <w:rPr>
          <w:b/>
          <w:color w:val="000000"/>
          <w:sz w:val="24"/>
          <w:szCs w:val="24"/>
        </w:rPr>
        <w:t>Базовые логические действия:</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формулировать проблему, вопрос, требующий решения;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устанавливать существенный признак или основания для сравнения, классификации и обобщения; </w:t>
      </w:r>
    </w:p>
    <w:p w:rsidR="0023292A" w:rsidRPr="000B2803" w:rsidRDefault="0023292A" w:rsidP="0023292A">
      <w:pPr>
        <w:spacing w:after="0" w:line="264" w:lineRule="auto"/>
        <w:ind w:left="0" w:firstLine="0"/>
        <w:rPr>
          <w:sz w:val="24"/>
          <w:szCs w:val="24"/>
        </w:rPr>
      </w:pPr>
      <w:r w:rsidRPr="000B2803">
        <w:rPr>
          <w:color w:val="000000"/>
          <w:sz w:val="24"/>
          <w:szCs w:val="24"/>
        </w:rPr>
        <w:t>определять цели деятельности, задавать параметры и критерии их достижения;</w:t>
      </w:r>
    </w:p>
    <w:p w:rsidR="0023292A" w:rsidRPr="000B2803" w:rsidRDefault="0023292A" w:rsidP="0023292A">
      <w:pPr>
        <w:spacing w:after="0" w:line="264" w:lineRule="auto"/>
        <w:ind w:left="0" w:firstLine="0"/>
        <w:rPr>
          <w:sz w:val="24"/>
          <w:szCs w:val="24"/>
        </w:rPr>
      </w:pPr>
      <w:r w:rsidRPr="000B2803">
        <w:rPr>
          <w:color w:val="000000"/>
          <w:sz w:val="24"/>
          <w:szCs w:val="24"/>
        </w:rPr>
        <w:t>выявлять закономерные черты и противоречия в рассматриваемых явлениях;</w:t>
      </w:r>
    </w:p>
    <w:p w:rsidR="0023292A" w:rsidRPr="000B2803" w:rsidRDefault="0023292A" w:rsidP="0023292A">
      <w:pPr>
        <w:spacing w:after="0" w:line="264" w:lineRule="auto"/>
        <w:ind w:left="0" w:firstLine="0"/>
        <w:rPr>
          <w:sz w:val="24"/>
          <w:szCs w:val="24"/>
        </w:rPr>
      </w:pPr>
      <w:r w:rsidRPr="000B2803">
        <w:rPr>
          <w:color w:val="000000"/>
          <w:sz w:val="24"/>
          <w:szCs w:val="24"/>
        </w:rPr>
        <w:t>разрабатывать план решения проблемы с учетом анализа имеющихся ресурсов;</w:t>
      </w:r>
    </w:p>
    <w:p w:rsidR="0023292A" w:rsidRPr="000B2803" w:rsidRDefault="0023292A" w:rsidP="0023292A">
      <w:pPr>
        <w:spacing w:after="0" w:line="264" w:lineRule="auto"/>
        <w:ind w:left="0" w:firstLine="0"/>
        <w:rPr>
          <w:sz w:val="24"/>
          <w:szCs w:val="24"/>
        </w:rPr>
      </w:pPr>
      <w:r w:rsidRPr="000B2803">
        <w:rPr>
          <w:color w:val="000000"/>
          <w:sz w:val="24"/>
          <w:szCs w:val="24"/>
        </w:rPr>
        <w:t>вносить коррективы в деятельность, оценивать соответствие результатов целям.</w:t>
      </w:r>
    </w:p>
    <w:p w:rsidR="0023292A" w:rsidRPr="000B2803" w:rsidRDefault="0023292A" w:rsidP="0023292A">
      <w:pPr>
        <w:spacing w:after="0" w:line="264" w:lineRule="auto"/>
        <w:ind w:left="0" w:firstLine="0"/>
        <w:rPr>
          <w:sz w:val="24"/>
          <w:szCs w:val="24"/>
        </w:rPr>
      </w:pPr>
      <w:r w:rsidRPr="000B2803">
        <w:rPr>
          <w:b/>
          <w:color w:val="000000"/>
          <w:sz w:val="24"/>
          <w:szCs w:val="24"/>
        </w:rPr>
        <w:t>Базовые исследовательские действия</w:t>
      </w:r>
      <w:r w:rsidRPr="000B2803">
        <w:rPr>
          <w:color w:val="000000"/>
          <w:sz w:val="24"/>
          <w:szCs w:val="24"/>
        </w:rPr>
        <w:t>:</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определять познавательную задачу; намечать путь ее решения и осуществлять подбор исторического материала, объекта; </w:t>
      </w:r>
    </w:p>
    <w:p w:rsidR="0023292A" w:rsidRPr="000B2803" w:rsidRDefault="0023292A" w:rsidP="0023292A">
      <w:pPr>
        <w:spacing w:after="0" w:line="264" w:lineRule="auto"/>
        <w:ind w:left="0" w:firstLine="0"/>
        <w:rPr>
          <w:sz w:val="24"/>
          <w:szCs w:val="24"/>
        </w:rPr>
      </w:pPr>
      <w:r w:rsidRPr="000B2803">
        <w:rPr>
          <w:color w:val="000000"/>
          <w:sz w:val="24"/>
          <w:szCs w:val="24"/>
        </w:rPr>
        <w:t>владеть навыками учебно-исследовательской и проектной деятельности;</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осуществлять анализ объекта в соответствии с принципом историзма, основными процедурами исторического познания;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систематизировать и обобщать исторические факты (в том числе в форме таблиц, схем);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выявлять характерные признаки исторических явлений;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раскрывать причинно-следственные связи событий прошлого и настоящего;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сравнивать события, ситуации, определяя основания для сравнения, выявляя общие черты и различия;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формулировать и обосновывать выводы;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соотносить полученный результат с имеющимся историческим знанием;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определять новизну и обоснованность полученного результата;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представлять результаты своей деятельности в различных формах (сообщение, эссе, презентация, реферат, учебный проект и другие);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объяснять сферу применения и значение проведенного учебного исследования в современном общественном контексте. </w:t>
      </w:r>
    </w:p>
    <w:p w:rsidR="0023292A" w:rsidRPr="000B2803" w:rsidRDefault="0023292A" w:rsidP="0023292A">
      <w:pPr>
        <w:spacing w:after="0" w:line="264" w:lineRule="auto"/>
        <w:ind w:left="0" w:firstLine="0"/>
        <w:rPr>
          <w:sz w:val="24"/>
          <w:szCs w:val="24"/>
        </w:rPr>
      </w:pPr>
      <w:r w:rsidRPr="000B2803">
        <w:rPr>
          <w:b/>
          <w:color w:val="000000"/>
          <w:sz w:val="24"/>
          <w:szCs w:val="24"/>
        </w:rPr>
        <w:t>Работа с информацией:</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рассматривать комплексы источников, выявляя совпадения и различия их свидетельств;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23292A" w:rsidRPr="000B2803" w:rsidRDefault="0023292A" w:rsidP="0023292A">
      <w:pPr>
        <w:spacing w:after="0" w:line="264" w:lineRule="auto"/>
        <w:ind w:left="0" w:firstLine="0"/>
        <w:rPr>
          <w:sz w:val="24"/>
          <w:szCs w:val="24"/>
        </w:rPr>
      </w:pPr>
      <w:r w:rsidRPr="000B2803">
        <w:rPr>
          <w:color w:val="000000"/>
          <w:sz w:val="24"/>
          <w:szCs w:val="24"/>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23292A" w:rsidRPr="000B2803" w:rsidRDefault="0023292A" w:rsidP="0023292A">
      <w:pPr>
        <w:spacing w:after="0" w:line="264" w:lineRule="auto"/>
        <w:ind w:left="0" w:firstLine="0"/>
        <w:rPr>
          <w:sz w:val="24"/>
          <w:szCs w:val="24"/>
        </w:rPr>
      </w:pPr>
      <w:r w:rsidRPr="000B2803">
        <w:rPr>
          <w:b/>
          <w:color w:val="000000"/>
          <w:sz w:val="24"/>
          <w:szCs w:val="24"/>
        </w:rPr>
        <w:t>Коммуникативные универсальные учебные действия:</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представлять особенности взаимодействия людей в исторических обществах и современном мире;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участвовать в обсуждении событий и личностей прошлого и современности, выявляя сходство и различие высказываемых оценок;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излагать и аргументировать свою точку зрения в устном высказывании, письменном тексте; </w:t>
      </w:r>
    </w:p>
    <w:p w:rsidR="0023292A" w:rsidRPr="000B2803" w:rsidRDefault="0023292A" w:rsidP="0023292A">
      <w:pPr>
        <w:spacing w:after="0" w:line="264" w:lineRule="auto"/>
        <w:ind w:left="0" w:firstLine="0"/>
        <w:rPr>
          <w:sz w:val="24"/>
          <w:szCs w:val="24"/>
        </w:rPr>
      </w:pPr>
      <w:r w:rsidRPr="000B2803">
        <w:rPr>
          <w:color w:val="000000"/>
          <w:sz w:val="24"/>
          <w:szCs w:val="24"/>
        </w:rPr>
        <w:lastRenderedPageBreak/>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23292A" w:rsidRPr="000B2803" w:rsidRDefault="0023292A" w:rsidP="0023292A">
      <w:pPr>
        <w:spacing w:after="0" w:line="264" w:lineRule="auto"/>
        <w:ind w:left="0" w:firstLine="0"/>
        <w:rPr>
          <w:sz w:val="24"/>
          <w:szCs w:val="24"/>
        </w:rPr>
      </w:pPr>
      <w:r w:rsidRPr="000B2803">
        <w:rPr>
          <w:color w:val="000000"/>
          <w:sz w:val="24"/>
          <w:szCs w:val="24"/>
        </w:rPr>
        <w:t>аргументированно вести диалог, уметь смягчать конфликтные ситуации.</w:t>
      </w:r>
    </w:p>
    <w:p w:rsidR="0023292A" w:rsidRPr="000B2803" w:rsidRDefault="0023292A" w:rsidP="0023292A">
      <w:pPr>
        <w:spacing w:after="0" w:line="264" w:lineRule="auto"/>
        <w:ind w:left="0" w:firstLine="0"/>
        <w:rPr>
          <w:sz w:val="24"/>
          <w:szCs w:val="24"/>
        </w:rPr>
      </w:pPr>
      <w:r w:rsidRPr="000B2803">
        <w:rPr>
          <w:b/>
          <w:color w:val="000000"/>
          <w:sz w:val="24"/>
          <w:szCs w:val="24"/>
        </w:rPr>
        <w:t>Регулятивные универсальные учебные действия:</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23292A" w:rsidRPr="000B2803" w:rsidRDefault="0023292A" w:rsidP="0023292A">
      <w:pPr>
        <w:spacing w:after="0" w:line="264" w:lineRule="auto"/>
        <w:ind w:left="0" w:firstLine="0"/>
        <w:rPr>
          <w:sz w:val="24"/>
          <w:szCs w:val="24"/>
        </w:rPr>
      </w:pPr>
      <w:r w:rsidRPr="000B2803">
        <w:rPr>
          <w:color w:val="000000"/>
          <w:sz w:val="24"/>
          <w:szCs w:val="24"/>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23292A" w:rsidRPr="000B2803" w:rsidRDefault="0023292A" w:rsidP="0023292A">
      <w:pPr>
        <w:spacing w:after="0" w:line="264" w:lineRule="auto"/>
        <w:ind w:left="0" w:firstLine="0"/>
        <w:rPr>
          <w:sz w:val="24"/>
          <w:szCs w:val="24"/>
        </w:rPr>
      </w:pPr>
      <w:r w:rsidRPr="000B2803">
        <w:rPr>
          <w:color w:val="000000"/>
          <w:sz w:val="24"/>
          <w:szCs w:val="24"/>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23292A" w:rsidRPr="000B2803" w:rsidRDefault="0023292A" w:rsidP="0023292A">
      <w:pPr>
        <w:spacing w:after="0" w:line="264" w:lineRule="auto"/>
        <w:ind w:left="0" w:firstLine="0"/>
        <w:rPr>
          <w:sz w:val="24"/>
          <w:szCs w:val="24"/>
        </w:rPr>
      </w:pPr>
      <w:r w:rsidRPr="000B2803">
        <w:rPr>
          <w:b/>
          <w:color w:val="000000"/>
          <w:sz w:val="24"/>
          <w:szCs w:val="24"/>
        </w:rPr>
        <w:t>Совместная деятельность:</w:t>
      </w:r>
    </w:p>
    <w:p w:rsidR="0023292A" w:rsidRPr="000B2803" w:rsidRDefault="0023292A" w:rsidP="0023292A">
      <w:pPr>
        <w:spacing w:after="0" w:line="264" w:lineRule="auto"/>
        <w:ind w:left="0" w:firstLine="0"/>
        <w:rPr>
          <w:sz w:val="24"/>
          <w:szCs w:val="24"/>
        </w:rPr>
      </w:pPr>
      <w:r w:rsidRPr="000B2803">
        <w:rPr>
          <w:color w:val="000000"/>
          <w:sz w:val="24"/>
          <w:szCs w:val="24"/>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планировать и осуществлять совместную работу, коллективные учебные проекты по истории, в том числе на региональном материале;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определять свое участие в общей работе и координировать свои действия с другими членами команды; </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проявлять творчество и инициативу в индивидуальной и командной работе; </w:t>
      </w:r>
    </w:p>
    <w:p w:rsidR="0023292A" w:rsidRPr="000B2803" w:rsidRDefault="0023292A" w:rsidP="0023292A">
      <w:pPr>
        <w:spacing w:after="0" w:line="264" w:lineRule="auto"/>
        <w:ind w:left="0" w:firstLine="0"/>
        <w:rPr>
          <w:sz w:val="24"/>
          <w:szCs w:val="24"/>
        </w:rPr>
      </w:pPr>
      <w:r w:rsidRPr="000B2803">
        <w:rPr>
          <w:color w:val="000000"/>
          <w:sz w:val="24"/>
          <w:szCs w:val="24"/>
        </w:rPr>
        <w:t>оценивать полученные результаты и свой вклад в общую работу.</w:t>
      </w:r>
    </w:p>
    <w:p w:rsidR="0023292A" w:rsidRPr="000B2803" w:rsidRDefault="0023292A" w:rsidP="0023292A">
      <w:pPr>
        <w:spacing w:after="0" w:line="264" w:lineRule="auto"/>
        <w:ind w:left="0" w:firstLine="0"/>
        <w:rPr>
          <w:sz w:val="24"/>
          <w:szCs w:val="24"/>
        </w:rPr>
      </w:pPr>
      <w:bookmarkStart w:id="133" w:name="_Toc142487932"/>
      <w:bookmarkEnd w:id="133"/>
      <w:r w:rsidRPr="000B2803">
        <w:rPr>
          <w:b/>
          <w:color w:val="000000"/>
          <w:sz w:val="24"/>
          <w:szCs w:val="24"/>
        </w:rPr>
        <w:t>ПРЕДМЕТНЫЕ РЕЗУЛЬТАТЫ</w:t>
      </w:r>
    </w:p>
    <w:p w:rsidR="0023292A" w:rsidRPr="000B2803" w:rsidRDefault="0023292A" w:rsidP="0023292A">
      <w:pPr>
        <w:spacing w:after="0" w:line="264" w:lineRule="auto"/>
        <w:ind w:left="0" w:firstLine="0"/>
        <w:rPr>
          <w:sz w:val="24"/>
          <w:szCs w:val="24"/>
        </w:rPr>
      </w:pPr>
      <w:r w:rsidRPr="000B2803">
        <w:rPr>
          <w:color w:val="000000"/>
          <w:sz w:val="24"/>
          <w:szCs w:val="24"/>
        </w:rPr>
        <w:t>Предметные результаты освоения программы по истории на уровне среднего общего образования должны обеспечивать:</w:t>
      </w:r>
    </w:p>
    <w:p w:rsidR="0023292A" w:rsidRPr="000B2803" w:rsidRDefault="0023292A" w:rsidP="0023292A">
      <w:pPr>
        <w:spacing w:after="0" w:line="264" w:lineRule="auto"/>
        <w:ind w:left="0" w:firstLine="0"/>
        <w:rPr>
          <w:sz w:val="24"/>
          <w:szCs w:val="24"/>
        </w:rPr>
      </w:pPr>
      <w:r w:rsidRPr="000B2803">
        <w:rPr>
          <w:color w:val="000000"/>
          <w:sz w:val="24"/>
          <w:szCs w:val="24"/>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23292A" w:rsidRPr="000B2803" w:rsidRDefault="0023292A" w:rsidP="0023292A">
      <w:pPr>
        <w:spacing w:after="0" w:line="264" w:lineRule="auto"/>
        <w:ind w:left="0" w:firstLine="0"/>
        <w:rPr>
          <w:sz w:val="24"/>
          <w:szCs w:val="24"/>
        </w:rPr>
      </w:pPr>
      <w:r w:rsidRPr="000B2803">
        <w:rPr>
          <w:color w:val="000000"/>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23292A" w:rsidRPr="000B2803" w:rsidRDefault="0023292A" w:rsidP="0023292A">
      <w:pPr>
        <w:spacing w:after="0" w:line="264" w:lineRule="auto"/>
        <w:ind w:left="0" w:firstLine="0"/>
        <w:rPr>
          <w:sz w:val="24"/>
          <w:szCs w:val="24"/>
        </w:rPr>
      </w:pPr>
      <w:r w:rsidRPr="000B2803">
        <w:rPr>
          <w:color w:val="000000"/>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23292A" w:rsidRPr="000B2803" w:rsidRDefault="0023292A" w:rsidP="0023292A">
      <w:pPr>
        <w:spacing w:after="0" w:line="264" w:lineRule="auto"/>
        <w:ind w:left="0" w:firstLine="0"/>
        <w:rPr>
          <w:sz w:val="24"/>
          <w:szCs w:val="24"/>
        </w:rPr>
      </w:pPr>
      <w:r w:rsidRPr="000B2803">
        <w:rPr>
          <w:color w:val="000000"/>
          <w:sz w:val="24"/>
          <w:szCs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3292A" w:rsidRPr="000B2803" w:rsidRDefault="0023292A" w:rsidP="0023292A">
      <w:pPr>
        <w:spacing w:after="0" w:line="264" w:lineRule="auto"/>
        <w:ind w:left="0" w:firstLine="0"/>
        <w:rPr>
          <w:sz w:val="24"/>
          <w:szCs w:val="24"/>
        </w:rPr>
      </w:pPr>
      <w:r w:rsidRPr="000B2803">
        <w:rPr>
          <w:color w:val="000000"/>
          <w:sz w:val="24"/>
          <w:szCs w:val="24"/>
        </w:rPr>
        <w:lastRenderedPageBreak/>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rsidR="0023292A" w:rsidRPr="000B2803" w:rsidRDefault="0023292A" w:rsidP="0023292A">
      <w:pPr>
        <w:spacing w:after="0" w:line="264" w:lineRule="auto"/>
        <w:ind w:left="0" w:firstLine="0"/>
        <w:rPr>
          <w:sz w:val="24"/>
          <w:szCs w:val="24"/>
        </w:rPr>
      </w:pPr>
      <w:r w:rsidRPr="000B2803">
        <w:rPr>
          <w:color w:val="000000"/>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23292A" w:rsidRPr="000B2803" w:rsidRDefault="0023292A" w:rsidP="0023292A">
      <w:pPr>
        <w:spacing w:after="0" w:line="264" w:lineRule="auto"/>
        <w:ind w:left="0" w:firstLine="0"/>
        <w:rPr>
          <w:sz w:val="24"/>
          <w:szCs w:val="24"/>
        </w:rPr>
      </w:pPr>
      <w:r w:rsidRPr="000B2803">
        <w:rPr>
          <w:color w:val="000000"/>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3292A" w:rsidRPr="000B2803" w:rsidRDefault="0023292A" w:rsidP="0023292A">
      <w:pPr>
        <w:spacing w:after="0" w:line="264" w:lineRule="auto"/>
        <w:ind w:left="0" w:firstLine="0"/>
        <w:rPr>
          <w:sz w:val="24"/>
          <w:szCs w:val="24"/>
        </w:rPr>
      </w:pPr>
      <w:r w:rsidRPr="000B2803">
        <w:rPr>
          <w:color w:val="000000"/>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23292A" w:rsidRPr="000B2803" w:rsidRDefault="0023292A" w:rsidP="0023292A">
      <w:pPr>
        <w:spacing w:after="0" w:line="264" w:lineRule="auto"/>
        <w:ind w:left="0" w:firstLine="0"/>
        <w:rPr>
          <w:sz w:val="24"/>
          <w:szCs w:val="24"/>
        </w:rPr>
      </w:pPr>
      <w:r w:rsidRPr="000B2803">
        <w:rPr>
          <w:color w:val="000000"/>
          <w:sz w:val="24"/>
          <w:szCs w:val="24"/>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23292A" w:rsidRPr="000B2803" w:rsidRDefault="0023292A" w:rsidP="0023292A">
      <w:pPr>
        <w:spacing w:after="0" w:line="264" w:lineRule="auto"/>
        <w:ind w:left="0" w:firstLine="0"/>
        <w:rPr>
          <w:sz w:val="24"/>
          <w:szCs w:val="24"/>
        </w:rPr>
      </w:pPr>
      <w:r w:rsidRPr="000B2803">
        <w:rPr>
          <w:color w:val="000000"/>
          <w:sz w:val="24"/>
          <w:szCs w:val="24"/>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23292A" w:rsidRPr="000B2803" w:rsidRDefault="0023292A" w:rsidP="0023292A">
      <w:pPr>
        <w:spacing w:after="0" w:line="264" w:lineRule="auto"/>
        <w:ind w:left="0" w:firstLine="0"/>
        <w:rPr>
          <w:sz w:val="24"/>
          <w:szCs w:val="24"/>
        </w:rPr>
      </w:pPr>
      <w:r w:rsidRPr="000B2803">
        <w:rPr>
          <w:color w:val="000000"/>
          <w:sz w:val="24"/>
          <w:szCs w:val="24"/>
        </w:rPr>
        <w:t>11) 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23292A" w:rsidRPr="000B2803" w:rsidRDefault="0023292A" w:rsidP="0023292A">
      <w:pPr>
        <w:spacing w:after="0" w:line="264" w:lineRule="auto"/>
        <w:ind w:left="0" w:firstLine="0"/>
        <w:rPr>
          <w:sz w:val="24"/>
          <w:szCs w:val="24"/>
        </w:rPr>
      </w:pPr>
      <w:r w:rsidRPr="000B2803">
        <w:rPr>
          <w:color w:val="000000"/>
          <w:sz w:val="24"/>
          <w:szCs w:val="24"/>
        </w:rPr>
        <w:t>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К концу обучения </w:t>
      </w:r>
      <w:r w:rsidRPr="000B2803">
        <w:rPr>
          <w:b/>
          <w:color w:val="000000"/>
          <w:sz w:val="24"/>
          <w:szCs w:val="24"/>
        </w:rPr>
        <w:t>в 10 классе</w:t>
      </w:r>
      <w:r w:rsidRPr="000B2803">
        <w:rPr>
          <w:color w:val="000000"/>
          <w:sz w:val="24"/>
          <w:szCs w:val="24"/>
        </w:rPr>
        <w:t xml:space="preserve"> обучающийся получит следующие предметные результаты:</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w:t>
      </w:r>
      <w:r w:rsidRPr="000B2803">
        <w:rPr>
          <w:color w:val="000000"/>
          <w:sz w:val="24"/>
          <w:szCs w:val="24"/>
        </w:rPr>
        <w:lastRenderedPageBreak/>
        <w:t>Республик, решающую роль СССР в победе над нацизмом, значение советских научно-технологических успехов.</w:t>
      </w:r>
    </w:p>
    <w:p w:rsidR="0023292A" w:rsidRPr="000B2803" w:rsidRDefault="0023292A" w:rsidP="0023292A">
      <w:pPr>
        <w:spacing w:after="0" w:line="264" w:lineRule="auto"/>
        <w:ind w:left="0" w:firstLine="0"/>
        <w:rPr>
          <w:sz w:val="24"/>
          <w:szCs w:val="24"/>
        </w:rPr>
      </w:pPr>
      <w:r w:rsidRPr="000B2803">
        <w:rPr>
          <w:color w:val="000000"/>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23292A" w:rsidRPr="000B2803" w:rsidRDefault="0023292A" w:rsidP="0023292A">
      <w:pPr>
        <w:spacing w:after="0" w:line="264" w:lineRule="auto"/>
        <w:ind w:left="0" w:firstLine="0"/>
        <w:rPr>
          <w:sz w:val="24"/>
          <w:szCs w:val="24"/>
        </w:rPr>
      </w:pPr>
      <w:r w:rsidRPr="000B2803">
        <w:rPr>
          <w:color w:val="000000"/>
          <w:sz w:val="24"/>
          <w:szCs w:val="24"/>
        </w:rPr>
        <w:t>Структура предметного результата включает следующий перечень знаний и умений:</w:t>
      </w:r>
    </w:p>
    <w:p w:rsidR="0023292A" w:rsidRPr="000B2803" w:rsidRDefault="0023292A" w:rsidP="0023292A">
      <w:pPr>
        <w:spacing w:after="0" w:line="264" w:lineRule="auto"/>
        <w:ind w:left="0" w:firstLine="0"/>
        <w:rPr>
          <w:sz w:val="24"/>
          <w:szCs w:val="24"/>
        </w:rPr>
      </w:pPr>
      <w:r w:rsidRPr="000B2803">
        <w:rPr>
          <w:color w:val="000000"/>
          <w:sz w:val="24"/>
          <w:szCs w:val="24"/>
        </w:rPr>
        <w:t>называть наиболее значимые события истории России 1914–1945 гг., объяснять их особую значимость для истории нашей страны;</w:t>
      </w:r>
    </w:p>
    <w:p w:rsidR="0023292A" w:rsidRPr="000B2803" w:rsidRDefault="0023292A" w:rsidP="0023292A">
      <w:pPr>
        <w:spacing w:after="0" w:line="264" w:lineRule="auto"/>
        <w:ind w:left="0" w:firstLine="0"/>
        <w:rPr>
          <w:sz w:val="24"/>
          <w:szCs w:val="24"/>
        </w:rPr>
      </w:pPr>
      <w:r w:rsidRPr="000B2803">
        <w:rPr>
          <w:color w:val="000000"/>
          <w:sz w:val="24"/>
          <w:szCs w:val="24"/>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23292A" w:rsidRPr="000B2803" w:rsidRDefault="0023292A" w:rsidP="0023292A">
      <w:pPr>
        <w:spacing w:after="0" w:line="264" w:lineRule="auto"/>
        <w:ind w:left="0" w:firstLine="0"/>
        <w:rPr>
          <w:sz w:val="24"/>
          <w:szCs w:val="24"/>
        </w:rPr>
      </w:pPr>
      <w:r w:rsidRPr="000B2803">
        <w:rPr>
          <w:color w:val="000000"/>
          <w:sz w:val="24"/>
          <w:szCs w:val="24"/>
        </w:rPr>
        <w:t>используя знания по истории России и всемирной истории 1914–1945 гг., выявлять попытки фальсификации истории;</w:t>
      </w:r>
    </w:p>
    <w:p w:rsidR="0023292A" w:rsidRPr="000B2803" w:rsidRDefault="0023292A" w:rsidP="0023292A">
      <w:pPr>
        <w:spacing w:after="0" w:line="264" w:lineRule="auto"/>
        <w:ind w:left="0" w:firstLine="0"/>
        <w:rPr>
          <w:sz w:val="24"/>
          <w:szCs w:val="24"/>
        </w:rPr>
      </w:pPr>
      <w:r w:rsidRPr="000B2803">
        <w:rPr>
          <w:color w:val="000000"/>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23292A" w:rsidRPr="000B2803" w:rsidRDefault="0023292A" w:rsidP="0023292A">
      <w:pPr>
        <w:spacing w:after="0" w:line="264" w:lineRule="auto"/>
        <w:ind w:left="0" w:firstLine="0"/>
        <w:rPr>
          <w:sz w:val="24"/>
          <w:szCs w:val="24"/>
        </w:rPr>
      </w:pPr>
      <w:r w:rsidRPr="000B2803">
        <w:rPr>
          <w:color w:val="000000"/>
          <w:sz w:val="24"/>
          <w:szCs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23292A" w:rsidRPr="000B2803" w:rsidRDefault="0023292A" w:rsidP="0023292A">
      <w:pPr>
        <w:spacing w:after="0" w:line="264" w:lineRule="auto"/>
        <w:ind w:left="0" w:firstLine="0"/>
        <w:rPr>
          <w:sz w:val="24"/>
          <w:szCs w:val="24"/>
        </w:rPr>
      </w:pPr>
      <w:r w:rsidRPr="000B2803">
        <w:rPr>
          <w:color w:val="000000"/>
          <w:sz w:val="24"/>
          <w:szCs w:val="24"/>
        </w:rPr>
        <w:t>Структура предметного результата включает следующий перечень знаний и умений:</w:t>
      </w:r>
    </w:p>
    <w:p w:rsidR="0023292A" w:rsidRPr="000B2803" w:rsidRDefault="0023292A" w:rsidP="0023292A">
      <w:pPr>
        <w:spacing w:after="0" w:line="264" w:lineRule="auto"/>
        <w:ind w:left="0" w:firstLine="0"/>
        <w:rPr>
          <w:sz w:val="24"/>
          <w:szCs w:val="24"/>
        </w:rPr>
      </w:pPr>
      <w:r w:rsidRPr="000B2803">
        <w:rPr>
          <w:color w:val="000000"/>
          <w:sz w:val="24"/>
          <w:szCs w:val="24"/>
        </w:rPr>
        <w:t>называть имена наиболее выдающихся деятелей истории России 1914–1945 гг., события, процессы, в которых они участвовали;</w:t>
      </w:r>
    </w:p>
    <w:p w:rsidR="0023292A" w:rsidRPr="000B2803" w:rsidRDefault="0023292A" w:rsidP="0023292A">
      <w:pPr>
        <w:spacing w:after="0" w:line="264" w:lineRule="auto"/>
        <w:ind w:left="0" w:firstLine="0"/>
        <w:rPr>
          <w:sz w:val="24"/>
          <w:szCs w:val="24"/>
        </w:rPr>
      </w:pPr>
      <w:r w:rsidRPr="000B2803">
        <w:rPr>
          <w:color w:val="000000"/>
          <w:sz w:val="24"/>
          <w:szCs w:val="24"/>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23292A" w:rsidRPr="000B2803" w:rsidRDefault="0023292A" w:rsidP="0023292A">
      <w:pPr>
        <w:spacing w:after="0" w:line="264" w:lineRule="auto"/>
        <w:ind w:left="0" w:firstLine="0"/>
        <w:rPr>
          <w:sz w:val="24"/>
          <w:szCs w:val="24"/>
        </w:rPr>
      </w:pPr>
      <w:r w:rsidRPr="000B2803">
        <w:rPr>
          <w:color w:val="000000"/>
          <w:sz w:val="24"/>
          <w:szCs w:val="24"/>
        </w:rPr>
        <w:t>характеризовать значение и последствия событий 1914–1945 гг., в которых участвовали выдающиеся исторические личности, для истории России;</w:t>
      </w:r>
    </w:p>
    <w:p w:rsidR="0023292A" w:rsidRPr="000B2803" w:rsidRDefault="0023292A" w:rsidP="0023292A">
      <w:pPr>
        <w:spacing w:after="0" w:line="264" w:lineRule="auto"/>
        <w:ind w:left="0" w:firstLine="0"/>
        <w:rPr>
          <w:sz w:val="24"/>
          <w:szCs w:val="24"/>
        </w:rPr>
      </w:pPr>
      <w:r w:rsidRPr="000B2803">
        <w:rPr>
          <w:color w:val="000000"/>
          <w:sz w:val="24"/>
          <w:szCs w:val="24"/>
        </w:rPr>
        <w:t>определять и объяснять (аргументировать) свое отношение и оценку деятельности исторических личностей.</w:t>
      </w:r>
    </w:p>
    <w:p w:rsidR="0023292A" w:rsidRPr="000B2803" w:rsidRDefault="0023292A" w:rsidP="0023292A">
      <w:pPr>
        <w:spacing w:after="0" w:line="264" w:lineRule="auto"/>
        <w:ind w:left="0" w:firstLine="0"/>
        <w:rPr>
          <w:sz w:val="24"/>
          <w:szCs w:val="24"/>
        </w:rPr>
      </w:pPr>
      <w:r w:rsidRPr="000B2803">
        <w:rPr>
          <w:color w:val="000000"/>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23292A" w:rsidRPr="000B2803" w:rsidRDefault="0023292A" w:rsidP="0023292A">
      <w:pPr>
        <w:spacing w:after="0" w:line="264" w:lineRule="auto"/>
        <w:ind w:left="0" w:firstLine="0"/>
        <w:rPr>
          <w:sz w:val="24"/>
          <w:szCs w:val="24"/>
        </w:rPr>
      </w:pPr>
      <w:r w:rsidRPr="000B2803">
        <w:rPr>
          <w:color w:val="000000"/>
          <w:sz w:val="24"/>
          <w:szCs w:val="24"/>
        </w:rPr>
        <w:t>Структура предметного результата включает следующий перечень знаний и умений:</w:t>
      </w:r>
    </w:p>
    <w:p w:rsidR="0023292A" w:rsidRPr="000B2803" w:rsidRDefault="0023292A" w:rsidP="0023292A">
      <w:pPr>
        <w:spacing w:after="0" w:line="264" w:lineRule="auto"/>
        <w:ind w:left="0" w:firstLine="0"/>
        <w:rPr>
          <w:sz w:val="24"/>
          <w:szCs w:val="24"/>
        </w:rPr>
      </w:pPr>
      <w:r w:rsidRPr="000B2803">
        <w:rPr>
          <w:color w:val="000000"/>
          <w:sz w:val="24"/>
          <w:szCs w:val="24"/>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23292A" w:rsidRPr="000B2803" w:rsidRDefault="0023292A" w:rsidP="0023292A">
      <w:pPr>
        <w:spacing w:after="0" w:line="264" w:lineRule="auto"/>
        <w:ind w:left="0" w:firstLine="0"/>
        <w:rPr>
          <w:sz w:val="24"/>
          <w:szCs w:val="24"/>
        </w:rPr>
      </w:pPr>
      <w:r w:rsidRPr="000B2803">
        <w:rPr>
          <w:color w:val="000000"/>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23292A" w:rsidRPr="000B2803" w:rsidRDefault="0023292A" w:rsidP="0023292A">
      <w:pPr>
        <w:spacing w:after="0" w:line="264" w:lineRule="auto"/>
        <w:ind w:left="0" w:firstLine="0"/>
        <w:rPr>
          <w:sz w:val="24"/>
          <w:szCs w:val="24"/>
        </w:rPr>
      </w:pPr>
      <w:r w:rsidRPr="000B2803">
        <w:rPr>
          <w:color w:val="000000"/>
          <w:sz w:val="24"/>
          <w:szCs w:val="24"/>
        </w:rPr>
        <w:lastRenderedPageBreak/>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23292A" w:rsidRPr="000B2803" w:rsidRDefault="0023292A" w:rsidP="0023292A">
      <w:pPr>
        <w:spacing w:after="0" w:line="264" w:lineRule="auto"/>
        <w:ind w:left="0" w:firstLine="0"/>
        <w:rPr>
          <w:sz w:val="24"/>
          <w:szCs w:val="24"/>
        </w:rPr>
      </w:pPr>
      <w:r w:rsidRPr="000B2803">
        <w:rPr>
          <w:color w:val="000000"/>
          <w:sz w:val="24"/>
          <w:szCs w:val="24"/>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23292A" w:rsidRPr="000B2803" w:rsidRDefault="0023292A" w:rsidP="0023292A">
      <w:pPr>
        <w:spacing w:after="0" w:line="264" w:lineRule="auto"/>
        <w:ind w:left="0" w:firstLine="0"/>
        <w:rPr>
          <w:sz w:val="24"/>
          <w:szCs w:val="24"/>
        </w:rPr>
      </w:pPr>
      <w:r w:rsidRPr="000B2803">
        <w:rPr>
          <w:color w:val="000000"/>
          <w:sz w:val="24"/>
          <w:szCs w:val="24"/>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23292A" w:rsidRPr="000B2803" w:rsidRDefault="0023292A" w:rsidP="0023292A">
      <w:pPr>
        <w:spacing w:after="0" w:line="264" w:lineRule="auto"/>
        <w:ind w:left="0" w:firstLine="0"/>
        <w:rPr>
          <w:sz w:val="24"/>
          <w:szCs w:val="24"/>
        </w:rPr>
      </w:pPr>
      <w:r w:rsidRPr="000B2803">
        <w:rPr>
          <w:color w:val="000000"/>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23292A" w:rsidRPr="000B2803" w:rsidRDefault="0023292A" w:rsidP="0023292A">
      <w:pPr>
        <w:spacing w:after="0" w:line="264" w:lineRule="auto"/>
        <w:ind w:left="0" w:firstLine="0"/>
        <w:rPr>
          <w:sz w:val="24"/>
          <w:szCs w:val="24"/>
        </w:rPr>
      </w:pPr>
      <w:r w:rsidRPr="000B2803">
        <w:rPr>
          <w:color w:val="000000"/>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23292A" w:rsidRPr="000B2803" w:rsidRDefault="0023292A" w:rsidP="0023292A">
      <w:pPr>
        <w:spacing w:after="0" w:line="264" w:lineRule="auto"/>
        <w:ind w:left="0" w:firstLine="0"/>
        <w:rPr>
          <w:sz w:val="24"/>
          <w:szCs w:val="24"/>
        </w:rPr>
      </w:pPr>
      <w:r w:rsidRPr="000B2803">
        <w:rPr>
          <w:color w:val="000000"/>
          <w:sz w:val="24"/>
          <w:szCs w:val="24"/>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23292A" w:rsidRPr="000B2803" w:rsidRDefault="0023292A" w:rsidP="0023292A">
      <w:pPr>
        <w:spacing w:after="0" w:line="264" w:lineRule="auto"/>
        <w:ind w:left="0" w:firstLine="0"/>
        <w:rPr>
          <w:sz w:val="24"/>
          <w:szCs w:val="24"/>
        </w:rPr>
      </w:pPr>
      <w:r w:rsidRPr="000B2803">
        <w:rPr>
          <w:color w:val="000000"/>
          <w:sz w:val="24"/>
          <w:szCs w:val="24"/>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3292A" w:rsidRPr="000B2803" w:rsidRDefault="0023292A" w:rsidP="0023292A">
      <w:pPr>
        <w:spacing w:after="0" w:line="264" w:lineRule="auto"/>
        <w:ind w:left="0" w:firstLine="0"/>
        <w:rPr>
          <w:sz w:val="24"/>
          <w:szCs w:val="24"/>
        </w:rPr>
      </w:pPr>
      <w:r w:rsidRPr="000B2803">
        <w:rPr>
          <w:color w:val="000000"/>
          <w:sz w:val="24"/>
          <w:szCs w:val="24"/>
        </w:rPr>
        <w:t>Структура предметного результата включает следующий перечень знаний и умений:</w:t>
      </w:r>
    </w:p>
    <w:p w:rsidR="0023292A" w:rsidRPr="000B2803" w:rsidRDefault="0023292A" w:rsidP="0023292A">
      <w:pPr>
        <w:spacing w:after="0" w:line="264" w:lineRule="auto"/>
        <w:ind w:left="0" w:firstLine="0"/>
        <w:rPr>
          <w:sz w:val="24"/>
          <w:szCs w:val="24"/>
        </w:rPr>
      </w:pPr>
      <w:r w:rsidRPr="000B2803">
        <w:rPr>
          <w:color w:val="000000"/>
          <w:sz w:val="24"/>
          <w:szCs w:val="24"/>
        </w:rPr>
        <w:t>называть характерные, существенные признаки событий, процессов, явлений истории России и всеобщей истории 1914–1945 гг.;</w:t>
      </w:r>
    </w:p>
    <w:p w:rsidR="0023292A" w:rsidRPr="000B2803" w:rsidRDefault="0023292A" w:rsidP="0023292A">
      <w:pPr>
        <w:spacing w:after="0" w:line="264" w:lineRule="auto"/>
        <w:ind w:left="0" w:firstLine="0"/>
        <w:rPr>
          <w:sz w:val="24"/>
          <w:szCs w:val="24"/>
        </w:rPr>
      </w:pPr>
      <w:r w:rsidRPr="000B2803">
        <w:rPr>
          <w:color w:val="000000"/>
          <w:sz w:val="24"/>
          <w:szCs w:val="24"/>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23292A" w:rsidRPr="000B2803" w:rsidRDefault="0023292A" w:rsidP="0023292A">
      <w:pPr>
        <w:spacing w:after="0" w:line="264" w:lineRule="auto"/>
        <w:ind w:left="0" w:firstLine="0"/>
        <w:rPr>
          <w:sz w:val="24"/>
          <w:szCs w:val="24"/>
        </w:rPr>
      </w:pPr>
      <w:r w:rsidRPr="000B2803">
        <w:rPr>
          <w:color w:val="000000"/>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23292A" w:rsidRPr="000B2803" w:rsidRDefault="0023292A" w:rsidP="0023292A">
      <w:pPr>
        <w:spacing w:after="0" w:line="264" w:lineRule="auto"/>
        <w:ind w:left="0" w:firstLine="0"/>
        <w:rPr>
          <w:sz w:val="24"/>
          <w:szCs w:val="24"/>
        </w:rPr>
      </w:pPr>
      <w:r w:rsidRPr="000B2803">
        <w:rPr>
          <w:color w:val="000000"/>
          <w:sz w:val="24"/>
          <w:szCs w:val="24"/>
        </w:rPr>
        <w:t>обобщать историческую информацию по истории России и зарубежных стран 1914–1945 гг.;</w:t>
      </w:r>
    </w:p>
    <w:p w:rsidR="0023292A" w:rsidRPr="000B2803" w:rsidRDefault="0023292A" w:rsidP="0023292A">
      <w:pPr>
        <w:spacing w:after="0" w:line="264" w:lineRule="auto"/>
        <w:ind w:left="0" w:firstLine="0"/>
        <w:rPr>
          <w:sz w:val="24"/>
          <w:szCs w:val="24"/>
        </w:rPr>
      </w:pPr>
      <w:r w:rsidRPr="000B2803">
        <w:rPr>
          <w:color w:val="000000"/>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23292A" w:rsidRPr="000B2803" w:rsidRDefault="0023292A" w:rsidP="0023292A">
      <w:pPr>
        <w:spacing w:after="0" w:line="264" w:lineRule="auto"/>
        <w:ind w:left="0" w:firstLine="0"/>
        <w:rPr>
          <w:sz w:val="24"/>
          <w:szCs w:val="24"/>
        </w:rPr>
      </w:pPr>
      <w:r w:rsidRPr="000B2803">
        <w:rPr>
          <w:color w:val="000000"/>
          <w:sz w:val="24"/>
          <w:szCs w:val="24"/>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23292A" w:rsidRPr="000B2803" w:rsidRDefault="0023292A" w:rsidP="0023292A">
      <w:pPr>
        <w:spacing w:after="0" w:line="264" w:lineRule="auto"/>
        <w:ind w:left="0" w:firstLine="0"/>
        <w:rPr>
          <w:sz w:val="24"/>
          <w:szCs w:val="24"/>
        </w:rPr>
      </w:pPr>
      <w:r w:rsidRPr="000B2803">
        <w:rPr>
          <w:color w:val="000000"/>
          <w:sz w:val="24"/>
          <w:szCs w:val="24"/>
        </w:rPr>
        <w:t>на основе изучения исторического материала устанавливать исторические аналогии.</w:t>
      </w:r>
    </w:p>
    <w:p w:rsidR="0023292A" w:rsidRPr="000B2803" w:rsidRDefault="0023292A" w:rsidP="0023292A">
      <w:pPr>
        <w:spacing w:after="0" w:line="264" w:lineRule="auto"/>
        <w:ind w:left="0" w:firstLine="0"/>
        <w:rPr>
          <w:sz w:val="24"/>
          <w:szCs w:val="24"/>
        </w:rPr>
      </w:pPr>
      <w:r w:rsidRPr="000B2803">
        <w:rPr>
          <w:color w:val="000000"/>
          <w:sz w:val="24"/>
          <w:szCs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23292A" w:rsidRPr="000B2803" w:rsidRDefault="0023292A" w:rsidP="0023292A">
      <w:pPr>
        <w:spacing w:after="0" w:line="264" w:lineRule="auto"/>
        <w:ind w:left="0" w:firstLine="0"/>
        <w:rPr>
          <w:sz w:val="24"/>
          <w:szCs w:val="24"/>
        </w:rPr>
      </w:pPr>
      <w:r w:rsidRPr="000B2803">
        <w:rPr>
          <w:color w:val="000000"/>
          <w:sz w:val="24"/>
          <w:szCs w:val="24"/>
        </w:rPr>
        <w:t>Структура предметного результата включает следующий перечень знаний и умений:</w:t>
      </w:r>
    </w:p>
    <w:p w:rsidR="0023292A" w:rsidRPr="000B2803" w:rsidRDefault="0023292A" w:rsidP="0023292A">
      <w:pPr>
        <w:spacing w:after="0" w:line="264" w:lineRule="auto"/>
        <w:ind w:left="0" w:firstLine="0"/>
        <w:rPr>
          <w:sz w:val="24"/>
          <w:szCs w:val="24"/>
        </w:rPr>
      </w:pPr>
      <w:r w:rsidRPr="000B2803">
        <w:rPr>
          <w:color w:val="000000"/>
          <w:sz w:val="24"/>
          <w:szCs w:val="24"/>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23292A" w:rsidRPr="000B2803" w:rsidRDefault="0023292A" w:rsidP="0023292A">
      <w:pPr>
        <w:spacing w:after="0" w:line="264" w:lineRule="auto"/>
        <w:ind w:left="0" w:firstLine="0"/>
        <w:rPr>
          <w:sz w:val="24"/>
          <w:szCs w:val="24"/>
        </w:rPr>
      </w:pPr>
      <w:r w:rsidRPr="000B2803">
        <w:rPr>
          <w:color w:val="000000"/>
          <w:sz w:val="24"/>
          <w:szCs w:val="24"/>
        </w:rPr>
        <w:lastRenderedPageBreak/>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23292A" w:rsidRPr="000B2803" w:rsidRDefault="0023292A" w:rsidP="0023292A">
      <w:pPr>
        <w:spacing w:after="0" w:line="264" w:lineRule="auto"/>
        <w:ind w:left="0" w:firstLine="0"/>
        <w:rPr>
          <w:sz w:val="24"/>
          <w:szCs w:val="24"/>
        </w:rPr>
      </w:pPr>
      <w:r w:rsidRPr="000B2803">
        <w:rPr>
          <w:color w:val="000000"/>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23292A" w:rsidRPr="000B2803" w:rsidRDefault="0023292A" w:rsidP="0023292A">
      <w:pPr>
        <w:spacing w:after="0" w:line="264" w:lineRule="auto"/>
        <w:ind w:left="0" w:firstLine="0"/>
        <w:rPr>
          <w:sz w:val="24"/>
          <w:szCs w:val="24"/>
        </w:rPr>
      </w:pPr>
      <w:r w:rsidRPr="000B2803">
        <w:rPr>
          <w:color w:val="000000"/>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23292A" w:rsidRPr="000B2803" w:rsidRDefault="0023292A" w:rsidP="0023292A">
      <w:pPr>
        <w:spacing w:after="0" w:line="264" w:lineRule="auto"/>
        <w:ind w:left="0" w:firstLine="0"/>
        <w:rPr>
          <w:sz w:val="24"/>
          <w:szCs w:val="24"/>
        </w:rPr>
      </w:pPr>
      <w:r w:rsidRPr="000B2803">
        <w:rPr>
          <w:color w:val="000000"/>
          <w:sz w:val="24"/>
          <w:szCs w:val="24"/>
        </w:rPr>
        <w:t>соотносить события истории родного края, истории России и зарубежных стран 1914–1945 гг.;</w:t>
      </w:r>
    </w:p>
    <w:p w:rsidR="0023292A" w:rsidRPr="000B2803" w:rsidRDefault="0023292A" w:rsidP="0023292A">
      <w:pPr>
        <w:spacing w:after="0" w:line="264" w:lineRule="auto"/>
        <w:ind w:left="0" w:firstLine="0"/>
        <w:rPr>
          <w:sz w:val="24"/>
          <w:szCs w:val="24"/>
        </w:rPr>
      </w:pPr>
      <w:r w:rsidRPr="000B2803">
        <w:rPr>
          <w:color w:val="000000"/>
          <w:sz w:val="24"/>
          <w:szCs w:val="24"/>
        </w:rPr>
        <w:t>определять современников исторических событий, явлений, процессов истории России и человечества в целом 1914–1945 гг.</w:t>
      </w:r>
    </w:p>
    <w:p w:rsidR="0023292A" w:rsidRPr="000B2803" w:rsidRDefault="0023292A" w:rsidP="0023292A">
      <w:pPr>
        <w:spacing w:after="0" w:line="264" w:lineRule="auto"/>
        <w:ind w:left="0" w:firstLine="0"/>
        <w:rPr>
          <w:sz w:val="24"/>
          <w:szCs w:val="24"/>
        </w:rPr>
      </w:pPr>
      <w:r w:rsidRPr="000B2803">
        <w:rPr>
          <w:color w:val="000000"/>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23292A" w:rsidRPr="000B2803" w:rsidRDefault="0023292A" w:rsidP="0023292A">
      <w:pPr>
        <w:spacing w:after="0" w:line="264" w:lineRule="auto"/>
        <w:ind w:left="0" w:firstLine="0"/>
        <w:rPr>
          <w:sz w:val="24"/>
          <w:szCs w:val="24"/>
        </w:rPr>
      </w:pPr>
      <w:r w:rsidRPr="000B2803">
        <w:rPr>
          <w:color w:val="000000"/>
          <w:sz w:val="24"/>
          <w:szCs w:val="24"/>
        </w:rPr>
        <w:t>Структура предметного результата включает следующий перечень знаний и умений:</w:t>
      </w:r>
    </w:p>
    <w:p w:rsidR="0023292A" w:rsidRPr="000B2803" w:rsidRDefault="0023292A" w:rsidP="0023292A">
      <w:pPr>
        <w:spacing w:after="0" w:line="264" w:lineRule="auto"/>
        <w:ind w:left="0" w:firstLine="0"/>
        <w:rPr>
          <w:sz w:val="24"/>
          <w:szCs w:val="24"/>
        </w:rPr>
      </w:pPr>
      <w:r w:rsidRPr="000B2803">
        <w:rPr>
          <w:color w:val="000000"/>
          <w:sz w:val="24"/>
          <w:szCs w:val="24"/>
        </w:rPr>
        <w:t>различать виды письменных исторических источников по истории России и всемирной истории 1914–1945 гг.;</w:t>
      </w:r>
    </w:p>
    <w:p w:rsidR="0023292A" w:rsidRPr="000B2803" w:rsidRDefault="0023292A" w:rsidP="0023292A">
      <w:pPr>
        <w:spacing w:after="0" w:line="264" w:lineRule="auto"/>
        <w:ind w:left="0" w:firstLine="0"/>
        <w:rPr>
          <w:sz w:val="24"/>
          <w:szCs w:val="24"/>
        </w:rPr>
      </w:pPr>
      <w:r w:rsidRPr="000B2803">
        <w:rPr>
          <w:color w:val="000000"/>
          <w:sz w:val="24"/>
          <w:szCs w:val="24"/>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23292A" w:rsidRPr="000B2803" w:rsidRDefault="0023292A" w:rsidP="0023292A">
      <w:pPr>
        <w:spacing w:after="0" w:line="264" w:lineRule="auto"/>
        <w:ind w:left="0" w:firstLine="0"/>
        <w:rPr>
          <w:sz w:val="24"/>
          <w:szCs w:val="24"/>
        </w:rPr>
      </w:pPr>
      <w:r w:rsidRPr="000B2803">
        <w:rPr>
          <w:color w:val="000000"/>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23292A" w:rsidRPr="000B2803" w:rsidRDefault="0023292A" w:rsidP="0023292A">
      <w:pPr>
        <w:spacing w:after="0" w:line="264" w:lineRule="auto"/>
        <w:ind w:left="0" w:firstLine="0"/>
        <w:rPr>
          <w:sz w:val="24"/>
          <w:szCs w:val="24"/>
        </w:rPr>
      </w:pPr>
      <w:r w:rsidRPr="000B2803">
        <w:rPr>
          <w:color w:val="000000"/>
          <w:sz w:val="24"/>
          <w:szCs w:val="24"/>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23292A" w:rsidRPr="000B2803" w:rsidRDefault="0023292A" w:rsidP="0023292A">
      <w:pPr>
        <w:spacing w:after="0" w:line="264" w:lineRule="auto"/>
        <w:ind w:left="0" w:firstLine="0"/>
        <w:rPr>
          <w:sz w:val="24"/>
          <w:szCs w:val="24"/>
        </w:rPr>
      </w:pPr>
      <w:r w:rsidRPr="000B2803">
        <w:rPr>
          <w:color w:val="000000"/>
          <w:sz w:val="24"/>
          <w:szCs w:val="24"/>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23292A" w:rsidRPr="000B2803" w:rsidRDefault="0023292A" w:rsidP="0023292A">
      <w:pPr>
        <w:spacing w:after="0" w:line="264" w:lineRule="auto"/>
        <w:ind w:left="0" w:firstLine="0"/>
        <w:rPr>
          <w:sz w:val="24"/>
          <w:szCs w:val="24"/>
        </w:rPr>
      </w:pPr>
      <w:r w:rsidRPr="000B2803">
        <w:rPr>
          <w:color w:val="000000"/>
          <w:sz w:val="24"/>
          <w:szCs w:val="24"/>
        </w:rPr>
        <w:t>использовать исторические письменные источники при аргументации дискуссионных точек зрения;</w:t>
      </w:r>
    </w:p>
    <w:p w:rsidR="0023292A" w:rsidRPr="000B2803" w:rsidRDefault="0023292A" w:rsidP="0023292A">
      <w:pPr>
        <w:spacing w:after="0" w:line="264" w:lineRule="auto"/>
        <w:ind w:left="0" w:firstLine="0"/>
        <w:rPr>
          <w:sz w:val="24"/>
          <w:szCs w:val="24"/>
        </w:rPr>
      </w:pPr>
      <w:r w:rsidRPr="000B2803">
        <w:rPr>
          <w:color w:val="000000"/>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23292A" w:rsidRPr="000B2803" w:rsidRDefault="0023292A" w:rsidP="0023292A">
      <w:pPr>
        <w:spacing w:after="0" w:line="264" w:lineRule="auto"/>
        <w:ind w:left="0" w:firstLine="0"/>
        <w:rPr>
          <w:sz w:val="24"/>
          <w:szCs w:val="24"/>
        </w:rPr>
      </w:pPr>
      <w:r w:rsidRPr="000B2803">
        <w:rPr>
          <w:color w:val="000000"/>
          <w:sz w:val="24"/>
          <w:szCs w:val="24"/>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w:t>
      </w:r>
      <w:r w:rsidRPr="000B2803">
        <w:rPr>
          <w:color w:val="000000"/>
          <w:sz w:val="24"/>
          <w:szCs w:val="24"/>
        </w:rPr>
        <w:lastRenderedPageBreak/>
        <w:t>задач; оценивать полноту и достоверность информации с точки зрения ее соответствия исторической действительности.</w:t>
      </w:r>
    </w:p>
    <w:p w:rsidR="0023292A" w:rsidRPr="000B2803" w:rsidRDefault="0023292A" w:rsidP="0023292A">
      <w:pPr>
        <w:spacing w:after="0" w:line="264" w:lineRule="auto"/>
        <w:ind w:left="0" w:firstLine="0"/>
        <w:rPr>
          <w:sz w:val="24"/>
          <w:szCs w:val="24"/>
        </w:rPr>
      </w:pPr>
      <w:r w:rsidRPr="000B2803">
        <w:rPr>
          <w:color w:val="000000"/>
          <w:sz w:val="24"/>
          <w:szCs w:val="24"/>
        </w:rPr>
        <w:t>Структура предметного результата включает следующий перечень знаний и умений:</w:t>
      </w:r>
    </w:p>
    <w:p w:rsidR="0023292A" w:rsidRPr="000B2803" w:rsidRDefault="0023292A" w:rsidP="0023292A">
      <w:pPr>
        <w:spacing w:after="0" w:line="264" w:lineRule="auto"/>
        <w:ind w:left="0" w:firstLine="0"/>
        <w:rPr>
          <w:sz w:val="24"/>
          <w:szCs w:val="24"/>
        </w:rPr>
      </w:pPr>
      <w:r w:rsidRPr="000B2803">
        <w:rPr>
          <w:color w:val="000000"/>
          <w:sz w:val="24"/>
          <w:szCs w:val="24"/>
        </w:rPr>
        <w:t>знать и использовать правила информационной безопасности при поиске исторической информации;</w:t>
      </w:r>
    </w:p>
    <w:p w:rsidR="0023292A" w:rsidRPr="000B2803" w:rsidRDefault="0023292A" w:rsidP="0023292A">
      <w:pPr>
        <w:spacing w:after="0" w:line="264" w:lineRule="auto"/>
        <w:ind w:left="0" w:firstLine="0"/>
        <w:rPr>
          <w:sz w:val="24"/>
          <w:szCs w:val="24"/>
        </w:rPr>
      </w:pPr>
      <w:r w:rsidRPr="000B2803">
        <w:rPr>
          <w:color w:val="000000"/>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23292A" w:rsidRPr="000B2803" w:rsidRDefault="0023292A" w:rsidP="0023292A">
      <w:pPr>
        <w:spacing w:after="0" w:line="264" w:lineRule="auto"/>
        <w:ind w:left="0" w:firstLine="0"/>
        <w:rPr>
          <w:sz w:val="24"/>
          <w:szCs w:val="24"/>
        </w:rPr>
      </w:pPr>
      <w:r w:rsidRPr="000B2803">
        <w:rPr>
          <w:color w:val="000000"/>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23292A" w:rsidRPr="000B2803" w:rsidRDefault="0023292A" w:rsidP="0023292A">
      <w:pPr>
        <w:spacing w:after="0" w:line="264" w:lineRule="auto"/>
        <w:ind w:left="0" w:firstLine="0"/>
        <w:rPr>
          <w:sz w:val="24"/>
          <w:szCs w:val="24"/>
        </w:rPr>
      </w:pPr>
      <w:r w:rsidRPr="000B2803">
        <w:rPr>
          <w:color w:val="000000"/>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23292A" w:rsidRPr="000B2803" w:rsidRDefault="0023292A" w:rsidP="0023292A">
      <w:pPr>
        <w:spacing w:after="0" w:line="264" w:lineRule="auto"/>
        <w:ind w:left="0" w:firstLine="0"/>
        <w:rPr>
          <w:sz w:val="24"/>
          <w:szCs w:val="24"/>
        </w:rPr>
      </w:pPr>
      <w:r w:rsidRPr="000B2803">
        <w:rPr>
          <w:color w:val="000000"/>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23292A" w:rsidRPr="000B2803" w:rsidRDefault="0023292A" w:rsidP="0023292A">
      <w:pPr>
        <w:spacing w:after="0" w:line="264" w:lineRule="auto"/>
        <w:ind w:left="0" w:firstLine="0"/>
        <w:rPr>
          <w:sz w:val="24"/>
          <w:szCs w:val="24"/>
        </w:rPr>
      </w:pPr>
      <w:r w:rsidRPr="000B2803">
        <w:rPr>
          <w:color w:val="000000"/>
          <w:sz w:val="24"/>
          <w:szCs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23292A" w:rsidRPr="000B2803" w:rsidRDefault="0023292A" w:rsidP="0023292A">
      <w:pPr>
        <w:spacing w:after="0" w:line="264" w:lineRule="auto"/>
        <w:ind w:left="0" w:firstLine="0"/>
        <w:rPr>
          <w:sz w:val="24"/>
          <w:szCs w:val="24"/>
        </w:rPr>
      </w:pPr>
      <w:r w:rsidRPr="000B2803">
        <w:rPr>
          <w:color w:val="000000"/>
          <w:sz w:val="24"/>
          <w:szCs w:val="24"/>
        </w:rPr>
        <w:t>Структура предметного результата включает следующий перечень знаний и умений:</w:t>
      </w:r>
    </w:p>
    <w:p w:rsidR="0023292A" w:rsidRPr="000B2803" w:rsidRDefault="0023292A" w:rsidP="0023292A">
      <w:pPr>
        <w:spacing w:after="0" w:line="264" w:lineRule="auto"/>
        <w:ind w:left="0" w:firstLine="0"/>
        <w:rPr>
          <w:sz w:val="24"/>
          <w:szCs w:val="24"/>
        </w:rPr>
      </w:pPr>
      <w:r w:rsidRPr="000B2803">
        <w:rPr>
          <w:color w:val="000000"/>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23292A" w:rsidRPr="000B2803" w:rsidRDefault="0023292A" w:rsidP="0023292A">
      <w:pPr>
        <w:spacing w:after="0" w:line="264" w:lineRule="auto"/>
        <w:ind w:left="0" w:firstLine="0"/>
        <w:rPr>
          <w:sz w:val="24"/>
          <w:szCs w:val="24"/>
        </w:rPr>
      </w:pPr>
      <w:r w:rsidRPr="000B2803">
        <w:rPr>
          <w:color w:val="000000"/>
          <w:sz w:val="24"/>
          <w:szCs w:val="24"/>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23292A" w:rsidRPr="000B2803" w:rsidRDefault="0023292A" w:rsidP="0023292A">
      <w:pPr>
        <w:spacing w:after="0" w:line="264" w:lineRule="auto"/>
        <w:ind w:left="0" w:firstLine="0"/>
        <w:rPr>
          <w:sz w:val="24"/>
          <w:szCs w:val="24"/>
        </w:rPr>
      </w:pPr>
      <w:r w:rsidRPr="000B2803">
        <w:rPr>
          <w:color w:val="000000"/>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23292A" w:rsidRPr="000B2803" w:rsidRDefault="0023292A" w:rsidP="0023292A">
      <w:pPr>
        <w:spacing w:after="0" w:line="264" w:lineRule="auto"/>
        <w:ind w:left="0" w:firstLine="0"/>
        <w:rPr>
          <w:sz w:val="24"/>
          <w:szCs w:val="24"/>
        </w:rPr>
      </w:pPr>
      <w:r w:rsidRPr="000B2803">
        <w:rPr>
          <w:color w:val="000000"/>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23292A" w:rsidRPr="000B2803" w:rsidRDefault="0023292A" w:rsidP="0023292A">
      <w:pPr>
        <w:spacing w:after="0" w:line="264" w:lineRule="auto"/>
        <w:ind w:left="0" w:firstLine="0"/>
        <w:rPr>
          <w:sz w:val="24"/>
          <w:szCs w:val="24"/>
        </w:rPr>
      </w:pPr>
      <w:r w:rsidRPr="000B2803">
        <w:rPr>
          <w:color w:val="000000"/>
          <w:sz w:val="24"/>
          <w:szCs w:val="24"/>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23292A" w:rsidRPr="000B2803" w:rsidRDefault="0023292A" w:rsidP="0023292A">
      <w:pPr>
        <w:spacing w:after="0" w:line="264" w:lineRule="auto"/>
        <w:ind w:left="0" w:firstLine="0"/>
        <w:rPr>
          <w:sz w:val="24"/>
          <w:szCs w:val="24"/>
        </w:rPr>
      </w:pPr>
      <w:r w:rsidRPr="000B2803">
        <w:rPr>
          <w:color w:val="000000"/>
          <w:sz w:val="24"/>
          <w:szCs w:val="24"/>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23292A" w:rsidRPr="000B2803" w:rsidRDefault="0023292A" w:rsidP="0023292A">
      <w:pPr>
        <w:spacing w:after="0" w:line="264" w:lineRule="auto"/>
        <w:ind w:left="0" w:firstLine="0"/>
        <w:rPr>
          <w:sz w:val="24"/>
          <w:szCs w:val="24"/>
        </w:rPr>
      </w:pPr>
      <w:r w:rsidRPr="000B2803">
        <w:rPr>
          <w:color w:val="000000"/>
          <w:sz w:val="24"/>
          <w:szCs w:val="24"/>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23292A" w:rsidRPr="000B2803" w:rsidRDefault="0023292A" w:rsidP="0023292A">
      <w:pPr>
        <w:spacing w:after="0" w:line="264" w:lineRule="auto"/>
        <w:ind w:left="0" w:firstLine="0"/>
        <w:rPr>
          <w:sz w:val="24"/>
          <w:szCs w:val="24"/>
        </w:rPr>
      </w:pPr>
      <w:r w:rsidRPr="000B2803">
        <w:rPr>
          <w:color w:val="000000"/>
          <w:sz w:val="24"/>
          <w:szCs w:val="24"/>
        </w:rPr>
        <w:lastRenderedPageBreak/>
        <w:t>определять события, явления, процессы, которым посвящены визуальные источники исторической информации;</w:t>
      </w:r>
    </w:p>
    <w:p w:rsidR="0023292A" w:rsidRPr="000B2803" w:rsidRDefault="0023292A" w:rsidP="0023292A">
      <w:pPr>
        <w:spacing w:after="0" w:line="264" w:lineRule="auto"/>
        <w:ind w:left="0" w:firstLine="0"/>
        <w:rPr>
          <w:sz w:val="24"/>
          <w:szCs w:val="24"/>
        </w:rPr>
      </w:pPr>
      <w:r w:rsidRPr="000B2803">
        <w:rPr>
          <w:color w:val="000000"/>
          <w:sz w:val="24"/>
          <w:szCs w:val="24"/>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23292A" w:rsidRPr="000B2803" w:rsidRDefault="0023292A" w:rsidP="0023292A">
      <w:pPr>
        <w:spacing w:after="0" w:line="264" w:lineRule="auto"/>
        <w:ind w:left="0" w:firstLine="0"/>
        <w:rPr>
          <w:sz w:val="24"/>
          <w:szCs w:val="24"/>
        </w:rPr>
      </w:pPr>
      <w:r w:rsidRPr="000B2803">
        <w:rPr>
          <w:color w:val="000000"/>
          <w:sz w:val="24"/>
          <w:szCs w:val="24"/>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23292A" w:rsidRPr="000B2803" w:rsidRDefault="0023292A" w:rsidP="0023292A">
      <w:pPr>
        <w:spacing w:after="0" w:line="264" w:lineRule="auto"/>
        <w:ind w:left="0" w:firstLine="0"/>
        <w:rPr>
          <w:sz w:val="24"/>
          <w:szCs w:val="24"/>
        </w:rPr>
      </w:pPr>
      <w:r w:rsidRPr="000B2803">
        <w:rPr>
          <w:color w:val="000000"/>
          <w:sz w:val="24"/>
          <w:szCs w:val="24"/>
        </w:rPr>
        <w:t>представлять историческую информацию в виде таблиц, графиков, схем, диаграмм;</w:t>
      </w:r>
    </w:p>
    <w:p w:rsidR="0023292A" w:rsidRPr="000B2803" w:rsidRDefault="0023292A" w:rsidP="0023292A">
      <w:pPr>
        <w:spacing w:after="0" w:line="264" w:lineRule="auto"/>
        <w:ind w:left="0" w:firstLine="0"/>
        <w:rPr>
          <w:sz w:val="24"/>
          <w:szCs w:val="24"/>
        </w:rPr>
      </w:pPr>
      <w:r w:rsidRPr="000B2803">
        <w:rPr>
          <w:color w:val="000000"/>
          <w:sz w:val="24"/>
          <w:szCs w:val="24"/>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23292A" w:rsidRPr="000B2803" w:rsidRDefault="0023292A" w:rsidP="0023292A">
      <w:pPr>
        <w:spacing w:after="0" w:line="264" w:lineRule="auto"/>
        <w:ind w:left="0" w:firstLine="0"/>
        <w:rPr>
          <w:sz w:val="24"/>
          <w:szCs w:val="24"/>
        </w:rPr>
      </w:pPr>
      <w:r w:rsidRPr="000B2803">
        <w:rPr>
          <w:color w:val="000000"/>
          <w:sz w:val="24"/>
          <w:szCs w:val="24"/>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23292A" w:rsidRPr="000B2803" w:rsidRDefault="0023292A" w:rsidP="0023292A">
      <w:pPr>
        <w:spacing w:after="0" w:line="264" w:lineRule="auto"/>
        <w:ind w:left="0" w:firstLine="0"/>
        <w:rPr>
          <w:sz w:val="24"/>
          <w:szCs w:val="24"/>
        </w:rPr>
      </w:pPr>
      <w:r w:rsidRPr="000B2803">
        <w:rPr>
          <w:color w:val="000000"/>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23292A" w:rsidRPr="000B2803" w:rsidRDefault="0023292A" w:rsidP="0023292A">
      <w:pPr>
        <w:spacing w:after="0" w:line="264" w:lineRule="auto"/>
        <w:ind w:left="0" w:firstLine="0"/>
        <w:rPr>
          <w:sz w:val="24"/>
          <w:szCs w:val="24"/>
        </w:rPr>
      </w:pPr>
      <w:r w:rsidRPr="000B2803">
        <w:rPr>
          <w:color w:val="000000"/>
          <w:sz w:val="24"/>
          <w:szCs w:val="24"/>
        </w:rPr>
        <w:t>Структура предметного результата включает следующий перечень знаний и умений:</w:t>
      </w:r>
    </w:p>
    <w:p w:rsidR="0023292A" w:rsidRPr="000B2803" w:rsidRDefault="0023292A" w:rsidP="0023292A">
      <w:pPr>
        <w:spacing w:after="0" w:line="264" w:lineRule="auto"/>
        <w:ind w:left="0" w:firstLine="0"/>
        <w:rPr>
          <w:sz w:val="24"/>
          <w:szCs w:val="24"/>
        </w:rPr>
      </w:pPr>
      <w:r w:rsidRPr="000B2803">
        <w:rPr>
          <w:color w:val="000000"/>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23292A" w:rsidRPr="000B2803" w:rsidRDefault="0023292A" w:rsidP="0023292A">
      <w:pPr>
        <w:spacing w:after="0" w:line="264" w:lineRule="auto"/>
        <w:ind w:left="0" w:firstLine="0"/>
        <w:rPr>
          <w:sz w:val="24"/>
          <w:szCs w:val="24"/>
        </w:rPr>
      </w:pPr>
      <w:r w:rsidRPr="000B2803">
        <w:rPr>
          <w:color w:val="000000"/>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23292A" w:rsidRPr="000B2803" w:rsidRDefault="0023292A" w:rsidP="0023292A">
      <w:pPr>
        <w:spacing w:after="0" w:line="264" w:lineRule="auto"/>
        <w:ind w:left="0" w:firstLine="0"/>
        <w:rPr>
          <w:sz w:val="24"/>
          <w:szCs w:val="24"/>
        </w:rPr>
      </w:pPr>
      <w:r w:rsidRPr="000B2803">
        <w:rPr>
          <w:color w:val="000000"/>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23292A" w:rsidRPr="000B2803" w:rsidRDefault="0023292A" w:rsidP="0023292A">
      <w:pPr>
        <w:spacing w:after="0" w:line="264" w:lineRule="auto"/>
        <w:ind w:left="0" w:firstLine="0"/>
        <w:rPr>
          <w:sz w:val="24"/>
          <w:szCs w:val="24"/>
        </w:rPr>
      </w:pPr>
      <w:r w:rsidRPr="000B2803">
        <w:rPr>
          <w:color w:val="000000"/>
          <w:sz w:val="24"/>
          <w:szCs w:val="24"/>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23292A" w:rsidRPr="000B2803" w:rsidRDefault="0023292A" w:rsidP="0023292A">
      <w:pPr>
        <w:spacing w:after="0" w:line="264" w:lineRule="auto"/>
        <w:ind w:left="0" w:firstLine="0"/>
        <w:rPr>
          <w:sz w:val="24"/>
          <w:szCs w:val="24"/>
        </w:rPr>
      </w:pPr>
      <w:r w:rsidRPr="000B2803">
        <w:rPr>
          <w:color w:val="000000"/>
          <w:sz w:val="24"/>
          <w:szCs w:val="24"/>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23292A" w:rsidRPr="000B2803" w:rsidRDefault="0023292A" w:rsidP="0023292A">
      <w:pPr>
        <w:spacing w:after="0" w:line="264" w:lineRule="auto"/>
        <w:ind w:left="0" w:firstLine="0"/>
        <w:rPr>
          <w:sz w:val="24"/>
          <w:szCs w:val="24"/>
        </w:rPr>
      </w:pPr>
      <w:r w:rsidRPr="000B2803">
        <w:rPr>
          <w:color w:val="000000"/>
          <w:sz w:val="24"/>
          <w:szCs w:val="24"/>
        </w:rPr>
        <w:t>Структура предметного результата включает следующий перечень знаний и умений:</w:t>
      </w:r>
    </w:p>
    <w:p w:rsidR="0023292A" w:rsidRPr="000B2803" w:rsidRDefault="0023292A" w:rsidP="0023292A">
      <w:pPr>
        <w:spacing w:after="0" w:line="264" w:lineRule="auto"/>
        <w:ind w:left="0" w:firstLine="0"/>
        <w:rPr>
          <w:sz w:val="24"/>
          <w:szCs w:val="24"/>
        </w:rPr>
      </w:pPr>
      <w:r w:rsidRPr="000B2803">
        <w:rPr>
          <w:color w:val="000000"/>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23292A" w:rsidRPr="000B2803" w:rsidRDefault="0023292A" w:rsidP="0023292A">
      <w:pPr>
        <w:spacing w:after="0" w:line="264" w:lineRule="auto"/>
        <w:ind w:left="0" w:firstLine="0"/>
        <w:rPr>
          <w:sz w:val="24"/>
          <w:szCs w:val="24"/>
        </w:rPr>
      </w:pPr>
      <w:r w:rsidRPr="000B2803">
        <w:rPr>
          <w:color w:val="000000"/>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23292A" w:rsidRPr="000B2803" w:rsidRDefault="0023292A" w:rsidP="0023292A">
      <w:pPr>
        <w:spacing w:after="0" w:line="264" w:lineRule="auto"/>
        <w:ind w:left="0" w:firstLine="0"/>
        <w:rPr>
          <w:sz w:val="24"/>
          <w:szCs w:val="24"/>
        </w:rPr>
      </w:pPr>
      <w:r w:rsidRPr="000B2803">
        <w:rPr>
          <w:color w:val="000000"/>
          <w:sz w:val="24"/>
          <w:szCs w:val="24"/>
        </w:rPr>
        <w:lastRenderedPageBreak/>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23292A" w:rsidRPr="000B2803" w:rsidRDefault="0023292A" w:rsidP="0023292A">
      <w:pPr>
        <w:spacing w:after="0" w:line="264" w:lineRule="auto"/>
        <w:ind w:left="0" w:firstLine="0"/>
        <w:rPr>
          <w:sz w:val="24"/>
          <w:szCs w:val="24"/>
        </w:rPr>
      </w:pPr>
      <w:r w:rsidRPr="000B2803">
        <w:rPr>
          <w:color w:val="000000"/>
          <w:sz w:val="24"/>
          <w:szCs w:val="24"/>
        </w:rPr>
        <w:t>активно участвовать в дискуссиях, не допуская умаления подвига народа при защите Отечества.</w:t>
      </w:r>
    </w:p>
    <w:p w:rsidR="0023292A" w:rsidRPr="000B2803" w:rsidRDefault="0023292A" w:rsidP="0023292A">
      <w:pPr>
        <w:spacing w:after="0" w:line="264" w:lineRule="auto"/>
        <w:ind w:left="0" w:firstLine="0"/>
        <w:rPr>
          <w:sz w:val="24"/>
          <w:szCs w:val="24"/>
        </w:rPr>
      </w:pPr>
      <w:r w:rsidRPr="000B2803">
        <w:rPr>
          <w:color w:val="000000"/>
          <w:sz w:val="24"/>
          <w:szCs w:val="24"/>
        </w:rPr>
        <w:t xml:space="preserve">К концу обучения </w:t>
      </w:r>
      <w:r w:rsidRPr="000B2803">
        <w:rPr>
          <w:b/>
          <w:color w:val="000000"/>
          <w:sz w:val="24"/>
          <w:szCs w:val="24"/>
        </w:rPr>
        <w:t>в 11 классе</w:t>
      </w:r>
      <w:r w:rsidRPr="000B2803">
        <w:rPr>
          <w:color w:val="000000"/>
          <w:sz w:val="24"/>
          <w:szCs w:val="24"/>
        </w:rPr>
        <w:t xml:space="preserve"> обучающийся получит следующие предметные результаты:</w:t>
      </w:r>
    </w:p>
    <w:p w:rsidR="0023292A" w:rsidRPr="000B2803" w:rsidRDefault="0023292A" w:rsidP="0023292A">
      <w:pPr>
        <w:spacing w:after="0" w:line="264" w:lineRule="auto"/>
        <w:ind w:left="0" w:firstLine="0"/>
        <w:rPr>
          <w:sz w:val="24"/>
          <w:szCs w:val="24"/>
        </w:rPr>
      </w:pPr>
      <w:r w:rsidRPr="000B2803">
        <w:rPr>
          <w:color w:val="000000"/>
          <w:sz w:val="24"/>
          <w:szCs w:val="24"/>
        </w:rPr>
        <w:t>Понимание значимости России в мировых политических и социально-экономических процессах в период с 1945 г. по начало ХХI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особенности развития культуры народов СССР (России).</w:t>
      </w:r>
    </w:p>
    <w:p w:rsidR="0023292A" w:rsidRPr="000B2803" w:rsidRDefault="0023292A" w:rsidP="0023292A">
      <w:pPr>
        <w:spacing w:after="0" w:line="264" w:lineRule="auto"/>
        <w:ind w:left="0" w:firstLine="0"/>
        <w:rPr>
          <w:sz w:val="24"/>
          <w:szCs w:val="24"/>
        </w:rPr>
      </w:pPr>
      <w:r w:rsidRPr="000B2803">
        <w:rPr>
          <w:color w:val="000000"/>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23292A" w:rsidRPr="000B2803" w:rsidRDefault="0023292A" w:rsidP="0023292A">
      <w:pPr>
        <w:spacing w:after="0" w:line="264" w:lineRule="auto"/>
        <w:ind w:left="0" w:firstLine="0"/>
        <w:rPr>
          <w:sz w:val="24"/>
          <w:szCs w:val="24"/>
        </w:rPr>
      </w:pPr>
      <w:r w:rsidRPr="000B2803">
        <w:rPr>
          <w:color w:val="000000"/>
          <w:sz w:val="24"/>
          <w:szCs w:val="24"/>
        </w:rPr>
        <w:t>Структура предметного результата включает следующий перечень знаний и умений:</w:t>
      </w:r>
    </w:p>
    <w:p w:rsidR="0023292A" w:rsidRPr="000B2803" w:rsidRDefault="0023292A" w:rsidP="0023292A">
      <w:pPr>
        <w:spacing w:after="0" w:line="264" w:lineRule="auto"/>
        <w:ind w:left="0" w:firstLine="0"/>
        <w:rPr>
          <w:sz w:val="24"/>
          <w:szCs w:val="24"/>
        </w:rPr>
      </w:pPr>
      <w:r w:rsidRPr="000B2803">
        <w:rPr>
          <w:color w:val="000000"/>
          <w:sz w:val="24"/>
          <w:szCs w:val="24"/>
        </w:rPr>
        <w:t>называть наиболее значимые события истории России (1945 г. – начало ХХI в.), объяснять их особую значимость для истории нашей страны;</w:t>
      </w:r>
    </w:p>
    <w:p w:rsidR="0023292A" w:rsidRPr="000B2803" w:rsidRDefault="0023292A" w:rsidP="0023292A">
      <w:pPr>
        <w:spacing w:after="0" w:line="264" w:lineRule="auto"/>
        <w:ind w:left="0" w:firstLine="0"/>
        <w:rPr>
          <w:sz w:val="24"/>
          <w:szCs w:val="24"/>
        </w:rPr>
      </w:pPr>
      <w:r w:rsidRPr="000B2803">
        <w:rPr>
          <w:color w:val="000000"/>
          <w:sz w:val="24"/>
          <w:szCs w:val="24"/>
        </w:rPr>
        <w:t>определять и объяснять (аргументировать) свое отношение и оценку наиболее значительных событий, явлений, процессов истории России (1945 г. – начало ХХI в.), их значение для истории России и человечества в целом;</w:t>
      </w:r>
    </w:p>
    <w:p w:rsidR="0023292A" w:rsidRPr="000B2803" w:rsidRDefault="0023292A" w:rsidP="0023292A">
      <w:pPr>
        <w:spacing w:after="0" w:line="264" w:lineRule="auto"/>
        <w:ind w:left="0" w:firstLine="0"/>
        <w:rPr>
          <w:sz w:val="24"/>
          <w:szCs w:val="24"/>
        </w:rPr>
      </w:pPr>
      <w:r w:rsidRPr="000B2803">
        <w:rPr>
          <w:color w:val="000000"/>
          <w:sz w:val="24"/>
          <w:szCs w:val="24"/>
        </w:rPr>
        <w:t>используя знания по истории России и всеобщей истории (1945 г. – начало ХХI в.), выявлять попытки фальсификации истории;</w:t>
      </w:r>
    </w:p>
    <w:p w:rsidR="0023292A" w:rsidRPr="000B2803" w:rsidRDefault="0023292A" w:rsidP="0023292A">
      <w:pPr>
        <w:spacing w:after="0" w:line="264" w:lineRule="auto"/>
        <w:ind w:left="0" w:firstLine="0"/>
        <w:rPr>
          <w:sz w:val="24"/>
          <w:szCs w:val="24"/>
        </w:rPr>
      </w:pPr>
      <w:r w:rsidRPr="000B2803">
        <w:rPr>
          <w:color w:val="000000"/>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ХХI в.).</w:t>
      </w:r>
    </w:p>
    <w:p w:rsidR="0023292A" w:rsidRPr="000B2803" w:rsidRDefault="0023292A" w:rsidP="0023292A">
      <w:pPr>
        <w:spacing w:after="0" w:line="264" w:lineRule="auto"/>
        <w:ind w:left="0" w:firstLine="0"/>
        <w:rPr>
          <w:sz w:val="24"/>
          <w:szCs w:val="24"/>
        </w:rPr>
      </w:pPr>
      <w:r w:rsidRPr="000B2803">
        <w:rPr>
          <w:color w:val="000000"/>
          <w:sz w:val="24"/>
          <w:szCs w:val="24"/>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ХХI в.</w:t>
      </w:r>
    </w:p>
    <w:p w:rsidR="0023292A" w:rsidRPr="000B2803" w:rsidRDefault="0023292A" w:rsidP="0023292A">
      <w:pPr>
        <w:spacing w:after="0" w:line="264" w:lineRule="auto"/>
        <w:ind w:left="0" w:firstLine="0"/>
        <w:rPr>
          <w:sz w:val="24"/>
          <w:szCs w:val="24"/>
        </w:rPr>
      </w:pPr>
      <w:r w:rsidRPr="000B2803">
        <w:rPr>
          <w:color w:val="000000"/>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23292A" w:rsidRPr="000B2803" w:rsidRDefault="0023292A" w:rsidP="0023292A">
      <w:pPr>
        <w:spacing w:after="0" w:line="264" w:lineRule="auto"/>
        <w:ind w:left="0" w:firstLine="0"/>
        <w:rPr>
          <w:sz w:val="24"/>
          <w:szCs w:val="24"/>
        </w:rPr>
      </w:pPr>
      <w:r w:rsidRPr="000B2803">
        <w:rPr>
          <w:color w:val="000000"/>
          <w:sz w:val="24"/>
          <w:szCs w:val="24"/>
        </w:rPr>
        <w:t>Структура предметного результата включает следующий перечень знаний и умений:</w:t>
      </w:r>
    </w:p>
    <w:p w:rsidR="0023292A" w:rsidRPr="000B2803" w:rsidRDefault="0023292A" w:rsidP="0023292A">
      <w:pPr>
        <w:spacing w:after="0" w:line="264" w:lineRule="auto"/>
        <w:ind w:left="0" w:firstLine="0"/>
        <w:rPr>
          <w:sz w:val="24"/>
          <w:szCs w:val="24"/>
        </w:rPr>
      </w:pPr>
      <w:r w:rsidRPr="000B2803">
        <w:rPr>
          <w:color w:val="000000"/>
          <w:sz w:val="24"/>
          <w:szCs w:val="24"/>
        </w:rPr>
        <w:t>называть имена наиболее выдающихся деятелей истории России (1945 г. – начало ХХI в.), события, процессы, в которых они участвовали;</w:t>
      </w:r>
    </w:p>
    <w:p w:rsidR="0023292A" w:rsidRPr="000B2803" w:rsidRDefault="0023292A" w:rsidP="0023292A">
      <w:pPr>
        <w:spacing w:after="0" w:line="264" w:lineRule="auto"/>
        <w:ind w:left="0" w:firstLine="0"/>
        <w:rPr>
          <w:sz w:val="24"/>
          <w:szCs w:val="24"/>
        </w:rPr>
      </w:pPr>
      <w:r w:rsidRPr="000B2803">
        <w:rPr>
          <w:color w:val="000000"/>
          <w:sz w:val="24"/>
          <w:szCs w:val="24"/>
        </w:rPr>
        <w:t>характеризовать деятельность исторических личностей в рамках событий, процессов истории России (1945 г. – начало ХХI в.), оценивать значение их деятельности для истории нашей станы и человечества в целом;</w:t>
      </w:r>
    </w:p>
    <w:p w:rsidR="0023292A" w:rsidRPr="000B2803" w:rsidRDefault="0023292A" w:rsidP="0023292A">
      <w:pPr>
        <w:spacing w:after="0" w:line="264" w:lineRule="auto"/>
        <w:ind w:left="0" w:firstLine="0"/>
        <w:rPr>
          <w:sz w:val="24"/>
          <w:szCs w:val="24"/>
        </w:rPr>
      </w:pPr>
      <w:r w:rsidRPr="000B2803">
        <w:rPr>
          <w:color w:val="000000"/>
          <w:sz w:val="24"/>
          <w:szCs w:val="24"/>
        </w:rPr>
        <w:t>характеризовать значение и последствия событий, в которых участвовали выдающиеся исторические личности, для истории России (1945 г. – начало ХХI в.);</w:t>
      </w:r>
    </w:p>
    <w:p w:rsidR="0023292A" w:rsidRPr="000B2803" w:rsidRDefault="0023292A" w:rsidP="0023292A">
      <w:pPr>
        <w:spacing w:after="0" w:line="264" w:lineRule="auto"/>
        <w:ind w:left="0" w:firstLine="0"/>
        <w:rPr>
          <w:sz w:val="24"/>
          <w:szCs w:val="24"/>
        </w:rPr>
      </w:pPr>
      <w:r w:rsidRPr="000B2803">
        <w:rPr>
          <w:color w:val="000000"/>
          <w:sz w:val="24"/>
          <w:szCs w:val="24"/>
        </w:rPr>
        <w:t>определять и объяснять (аргументировать) свое отношение и оценку деятельности исторических личностей.</w:t>
      </w:r>
    </w:p>
    <w:p w:rsidR="0023292A" w:rsidRPr="000B2803" w:rsidRDefault="0023292A" w:rsidP="0023292A">
      <w:pPr>
        <w:spacing w:after="0" w:line="264" w:lineRule="auto"/>
        <w:ind w:left="0" w:firstLine="0"/>
        <w:rPr>
          <w:sz w:val="24"/>
          <w:szCs w:val="24"/>
        </w:rPr>
      </w:pPr>
      <w:r w:rsidRPr="000B2803">
        <w:rPr>
          <w:color w:val="000000"/>
          <w:sz w:val="24"/>
          <w:szCs w:val="24"/>
        </w:rPr>
        <w:lastRenderedPageBreak/>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23292A" w:rsidRPr="000B2803" w:rsidRDefault="0023292A" w:rsidP="0023292A">
      <w:pPr>
        <w:spacing w:after="0" w:line="264" w:lineRule="auto"/>
        <w:ind w:left="0" w:firstLine="0"/>
        <w:rPr>
          <w:sz w:val="24"/>
          <w:szCs w:val="24"/>
        </w:rPr>
      </w:pPr>
      <w:r w:rsidRPr="000B2803">
        <w:rPr>
          <w:color w:val="000000"/>
          <w:sz w:val="24"/>
          <w:szCs w:val="24"/>
        </w:rPr>
        <w:t>Структура предметного результата включает следующий перечень знаний и умений:</w:t>
      </w:r>
    </w:p>
    <w:p w:rsidR="0023292A" w:rsidRPr="000B2803" w:rsidRDefault="0023292A" w:rsidP="0023292A">
      <w:pPr>
        <w:spacing w:after="0" w:line="264" w:lineRule="auto"/>
        <w:ind w:left="0" w:firstLine="0"/>
        <w:rPr>
          <w:sz w:val="24"/>
          <w:szCs w:val="24"/>
        </w:rPr>
      </w:pPr>
      <w:r w:rsidRPr="000B2803">
        <w:rPr>
          <w:color w:val="000000"/>
          <w:sz w:val="24"/>
          <w:szCs w:val="24"/>
        </w:rPr>
        <w:t>объяснять смысл изученных (изучаемых) исторических понятий и терминов из истории России, и всеобщей истории (1945 г. – начало ХХI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23292A" w:rsidRPr="000B2803" w:rsidRDefault="0023292A" w:rsidP="0023292A">
      <w:pPr>
        <w:spacing w:after="0" w:line="264" w:lineRule="auto"/>
        <w:ind w:left="0" w:firstLine="0"/>
        <w:rPr>
          <w:sz w:val="24"/>
          <w:szCs w:val="24"/>
        </w:rPr>
      </w:pPr>
      <w:r w:rsidRPr="000B2803">
        <w:rPr>
          <w:color w:val="000000"/>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23292A" w:rsidRPr="000B2803" w:rsidRDefault="0023292A" w:rsidP="0023292A">
      <w:pPr>
        <w:spacing w:after="0" w:line="264" w:lineRule="auto"/>
        <w:ind w:left="0" w:firstLine="0"/>
        <w:rPr>
          <w:sz w:val="24"/>
          <w:szCs w:val="24"/>
        </w:rPr>
      </w:pPr>
      <w:r w:rsidRPr="000B2803">
        <w:rPr>
          <w:color w:val="000000"/>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rsidR="0023292A" w:rsidRPr="000B2803" w:rsidRDefault="0023292A" w:rsidP="0023292A">
      <w:pPr>
        <w:spacing w:after="0" w:line="264" w:lineRule="auto"/>
        <w:ind w:left="0" w:firstLine="0"/>
        <w:rPr>
          <w:sz w:val="24"/>
          <w:szCs w:val="24"/>
        </w:rPr>
      </w:pPr>
      <w:r w:rsidRPr="000B2803">
        <w:rPr>
          <w:color w:val="000000"/>
          <w:sz w:val="24"/>
          <w:szCs w:val="24"/>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23292A" w:rsidRPr="000B2803" w:rsidRDefault="0023292A" w:rsidP="0023292A">
      <w:pPr>
        <w:spacing w:after="0" w:line="264" w:lineRule="auto"/>
        <w:ind w:left="0" w:firstLine="0"/>
        <w:rPr>
          <w:sz w:val="24"/>
          <w:szCs w:val="24"/>
        </w:rPr>
      </w:pPr>
      <w:r w:rsidRPr="000B2803">
        <w:rPr>
          <w:color w:val="000000"/>
          <w:sz w:val="24"/>
          <w:szCs w:val="24"/>
        </w:rPr>
        <w:t>представлять результаты самостоятельного изучения исторической информации из истории России и всеобщей истории (1945 г. – начало ХХI в.) в форме сложного плана, конспекта, реферата;</w:t>
      </w:r>
    </w:p>
    <w:p w:rsidR="0023292A" w:rsidRPr="000B2803" w:rsidRDefault="0023292A" w:rsidP="0023292A">
      <w:pPr>
        <w:spacing w:after="0" w:line="264" w:lineRule="auto"/>
        <w:ind w:left="0" w:firstLine="0"/>
        <w:rPr>
          <w:sz w:val="24"/>
          <w:szCs w:val="24"/>
        </w:rPr>
      </w:pPr>
      <w:r w:rsidRPr="000B2803">
        <w:rPr>
          <w:color w:val="000000"/>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ХХI в.);</w:t>
      </w:r>
    </w:p>
    <w:p w:rsidR="0023292A" w:rsidRPr="000B2803" w:rsidRDefault="0023292A" w:rsidP="0023292A">
      <w:pPr>
        <w:spacing w:after="0" w:line="264" w:lineRule="auto"/>
        <w:ind w:left="0" w:firstLine="0"/>
        <w:rPr>
          <w:sz w:val="24"/>
          <w:szCs w:val="24"/>
        </w:rPr>
      </w:pPr>
      <w:r w:rsidRPr="000B2803">
        <w:rPr>
          <w:color w:val="000000"/>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23292A" w:rsidRPr="000B2803" w:rsidRDefault="0023292A" w:rsidP="0023292A">
      <w:pPr>
        <w:spacing w:after="0" w:line="264" w:lineRule="auto"/>
        <w:ind w:left="0" w:firstLine="0"/>
        <w:rPr>
          <w:sz w:val="24"/>
          <w:szCs w:val="24"/>
        </w:rPr>
      </w:pPr>
      <w:r w:rsidRPr="000B2803">
        <w:rPr>
          <w:color w:val="000000"/>
          <w:sz w:val="24"/>
          <w:szCs w:val="24"/>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ХХI в.); сравнивать предложенную аргументацию, выбирать наиболее аргументированную позицию.</w:t>
      </w:r>
    </w:p>
    <w:p w:rsidR="0023292A" w:rsidRPr="000B2803" w:rsidRDefault="0023292A" w:rsidP="0023292A">
      <w:pPr>
        <w:spacing w:after="0" w:line="264" w:lineRule="auto"/>
        <w:ind w:left="0" w:firstLine="0"/>
        <w:rPr>
          <w:sz w:val="24"/>
          <w:szCs w:val="24"/>
        </w:rPr>
      </w:pPr>
      <w:r w:rsidRPr="000B2803">
        <w:rPr>
          <w:color w:val="000000"/>
          <w:sz w:val="24"/>
          <w:szCs w:val="24"/>
        </w:rPr>
        <w:t>Умение выявлять существенные черты исторических событий, явлений, процессов в период с 1945 г. по начало ХХI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3292A" w:rsidRPr="000B2803" w:rsidRDefault="0023292A" w:rsidP="0023292A">
      <w:pPr>
        <w:spacing w:after="0" w:line="264" w:lineRule="auto"/>
        <w:ind w:left="0" w:firstLine="0"/>
        <w:rPr>
          <w:sz w:val="24"/>
          <w:szCs w:val="24"/>
        </w:rPr>
      </w:pPr>
      <w:r w:rsidRPr="000B2803">
        <w:rPr>
          <w:color w:val="000000"/>
          <w:sz w:val="24"/>
          <w:szCs w:val="24"/>
        </w:rPr>
        <w:t>Структура предметного результата включает следующий перечень знаний и умений:</w:t>
      </w:r>
    </w:p>
    <w:p w:rsidR="0023292A" w:rsidRPr="000B2803" w:rsidRDefault="0023292A" w:rsidP="0023292A">
      <w:pPr>
        <w:spacing w:after="0" w:line="264" w:lineRule="auto"/>
        <w:ind w:left="0" w:firstLine="0"/>
        <w:rPr>
          <w:sz w:val="24"/>
          <w:szCs w:val="24"/>
        </w:rPr>
      </w:pPr>
      <w:r w:rsidRPr="000B2803">
        <w:rPr>
          <w:color w:val="000000"/>
          <w:sz w:val="24"/>
          <w:szCs w:val="24"/>
        </w:rPr>
        <w:t>называть характерные, существенные признаки событий, процессов, явлений истории России и всеобщей истории (1945 г. – начало ХХI в.);</w:t>
      </w:r>
    </w:p>
    <w:p w:rsidR="0023292A" w:rsidRPr="000B2803" w:rsidRDefault="0023292A" w:rsidP="0023292A">
      <w:pPr>
        <w:spacing w:after="0" w:line="264" w:lineRule="auto"/>
        <w:ind w:left="0" w:firstLine="0"/>
        <w:rPr>
          <w:sz w:val="24"/>
          <w:szCs w:val="24"/>
        </w:rPr>
      </w:pPr>
      <w:r w:rsidRPr="000B2803">
        <w:rPr>
          <w:color w:val="000000"/>
          <w:sz w:val="24"/>
          <w:szCs w:val="24"/>
        </w:rPr>
        <w:t>различать в исторической информации из курсов истории России и зарубежных стран (1945 г. – начало ХХI в.) события, явления, процессы; факты и мнения, описания и объяснения, гипотезы и теории;</w:t>
      </w:r>
    </w:p>
    <w:p w:rsidR="0023292A" w:rsidRPr="000B2803" w:rsidRDefault="0023292A" w:rsidP="0023292A">
      <w:pPr>
        <w:spacing w:after="0" w:line="264" w:lineRule="auto"/>
        <w:ind w:left="0" w:firstLine="0"/>
        <w:rPr>
          <w:sz w:val="24"/>
          <w:szCs w:val="24"/>
        </w:rPr>
      </w:pPr>
      <w:r w:rsidRPr="000B2803">
        <w:rPr>
          <w:color w:val="000000"/>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23292A" w:rsidRPr="000B2803" w:rsidRDefault="0023292A" w:rsidP="0023292A">
      <w:pPr>
        <w:spacing w:after="0" w:line="264" w:lineRule="auto"/>
        <w:ind w:left="0" w:firstLine="0"/>
        <w:rPr>
          <w:sz w:val="24"/>
          <w:szCs w:val="24"/>
        </w:rPr>
      </w:pPr>
      <w:r w:rsidRPr="000B2803">
        <w:rPr>
          <w:color w:val="000000"/>
          <w:sz w:val="24"/>
          <w:szCs w:val="24"/>
        </w:rPr>
        <w:lastRenderedPageBreak/>
        <w:t>обобщать историческую информацию по истории России и зарубежных стран (1945 г. – начало ХХI в.);</w:t>
      </w:r>
    </w:p>
    <w:p w:rsidR="0023292A" w:rsidRPr="000B2803" w:rsidRDefault="0023292A" w:rsidP="0023292A">
      <w:pPr>
        <w:spacing w:after="0" w:line="264" w:lineRule="auto"/>
        <w:ind w:left="0" w:firstLine="0"/>
        <w:rPr>
          <w:sz w:val="24"/>
          <w:szCs w:val="24"/>
        </w:rPr>
      </w:pPr>
      <w:r w:rsidRPr="000B2803">
        <w:rPr>
          <w:color w:val="000000"/>
          <w:sz w:val="24"/>
          <w:szCs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23292A" w:rsidRPr="000B2803" w:rsidRDefault="0023292A" w:rsidP="0023292A">
      <w:pPr>
        <w:spacing w:after="0" w:line="264" w:lineRule="auto"/>
        <w:ind w:left="0" w:firstLine="0"/>
        <w:rPr>
          <w:sz w:val="24"/>
          <w:szCs w:val="24"/>
        </w:rPr>
      </w:pPr>
      <w:r w:rsidRPr="000B2803">
        <w:rPr>
          <w:color w:val="000000"/>
          <w:sz w:val="24"/>
          <w:szCs w:val="24"/>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rsidR="0023292A" w:rsidRPr="000B2803" w:rsidRDefault="0023292A" w:rsidP="0023292A">
      <w:pPr>
        <w:spacing w:after="0" w:line="264" w:lineRule="auto"/>
        <w:ind w:left="0" w:firstLine="0"/>
        <w:rPr>
          <w:sz w:val="24"/>
          <w:szCs w:val="24"/>
        </w:rPr>
      </w:pPr>
      <w:r w:rsidRPr="000B2803">
        <w:rPr>
          <w:color w:val="000000"/>
          <w:sz w:val="24"/>
          <w:szCs w:val="24"/>
        </w:rPr>
        <w:t>на основе изучения исторического материала устанавливать исторические аналогии.</w:t>
      </w:r>
    </w:p>
    <w:p w:rsidR="0023292A" w:rsidRPr="000B2803" w:rsidRDefault="0023292A" w:rsidP="0023292A">
      <w:pPr>
        <w:spacing w:after="0" w:line="264" w:lineRule="auto"/>
        <w:ind w:left="0" w:firstLine="0"/>
        <w:rPr>
          <w:sz w:val="24"/>
          <w:szCs w:val="24"/>
        </w:rPr>
      </w:pPr>
      <w:r w:rsidRPr="000B2803">
        <w:rPr>
          <w:color w:val="000000"/>
          <w:sz w:val="24"/>
          <w:szCs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ХХI в.; определять современников исторических событий истории России и человечества в целом.</w:t>
      </w:r>
    </w:p>
    <w:p w:rsidR="0023292A" w:rsidRPr="000B2803" w:rsidRDefault="0023292A" w:rsidP="0023292A">
      <w:pPr>
        <w:spacing w:after="0" w:line="264" w:lineRule="auto"/>
        <w:ind w:left="0" w:firstLine="0"/>
        <w:rPr>
          <w:sz w:val="24"/>
          <w:szCs w:val="24"/>
        </w:rPr>
      </w:pPr>
      <w:r w:rsidRPr="000B2803">
        <w:rPr>
          <w:color w:val="000000"/>
          <w:sz w:val="24"/>
          <w:szCs w:val="24"/>
        </w:rPr>
        <w:t>Структура предметного результата включает следующий перечень знаний и умений:</w:t>
      </w:r>
    </w:p>
    <w:p w:rsidR="0023292A" w:rsidRPr="000B2803" w:rsidRDefault="0023292A" w:rsidP="0023292A">
      <w:pPr>
        <w:spacing w:after="0" w:line="264" w:lineRule="auto"/>
        <w:ind w:left="0" w:firstLine="0"/>
        <w:rPr>
          <w:sz w:val="24"/>
          <w:szCs w:val="24"/>
        </w:rPr>
      </w:pPr>
      <w:r w:rsidRPr="000B2803">
        <w:rPr>
          <w:color w:val="000000"/>
          <w:sz w:val="24"/>
          <w:szCs w:val="24"/>
        </w:rPr>
        <w:t>на основе изученного материала по истории России и зарубежных стран (1945 г. – начало ХХI в.) определять (различать) причины, предпосылки, поводы, последствия, указывать итоги, значение исторических событий, явлений, процессов;</w:t>
      </w:r>
    </w:p>
    <w:p w:rsidR="0023292A" w:rsidRPr="000B2803" w:rsidRDefault="0023292A" w:rsidP="0023292A">
      <w:pPr>
        <w:spacing w:after="0" w:line="264" w:lineRule="auto"/>
        <w:ind w:left="0" w:firstLine="0"/>
        <w:rPr>
          <w:sz w:val="24"/>
          <w:szCs w:val="24"/>
        </w:rPr>
      </w:pPr>
      <w:r w:rsidRPr="000B2803">
        <w:rPr>
          <w:color w:val="000000"/>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ХХI в.);</w:t>
      </w:r>
    </w:p>
    <w:p w:rsidR="0023292A" w:rsidRPr="000B2803" w:rsidRDefault="0023292A" w:rsidP="0023292A">
      <w:pPr>
        <w:spacing w:after="0" w:line="264" w:lineRule="auto"/>
        <w:ind w:left="0" w:firstLine="0"/>
        <w:rPr>
          <w:sz w:val="24"/>
          <w:szCs w:val="24"/>
        </w:rPr>
      </w:pPr>
      <w:r w:rsidRPr="000B2803">
        <w:rPr>
          <w:color w:val="000000"/>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ХХI в.);</w:t>
      </w:r>
    </w:p>
    <w:p w:rsidR="0023292A" w:rsidRPr="000B2803" w:rsidRDefault="0023292A" w:rsidP="0023292A">
      <w:pPr>
        <w:spacing w:after="0" w:line="264" w:lineRule="auto"/>
        <w:ind w:left="0" w:firstLine="0"/>
        <w:rPr>
          <w:sz w:val="24"/>
          <w:szCs w:val="24"/>
        </w:rPr>
      </w:pPr>
      <w:r w:rsidRPr="000B2803">
        <w:rPr>
          <w:color w:val="000000"/>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23292A" w:rsidRPr="000B2803" w:rsidRDefault="0023292A" w:rsidP="0023292A">
      <w:pPr>
        <w:spacing w:after="0" w:line="264" w:lineRule="auto"/>
        <w:ind w:left="0" w:firstLine="0"/>
        <w:rPr>
          <w:sz w:val="24"/>
          <w:szCs w:val="24"/>
        </w:rPr>
      </w:pPr>
      <w:r w:rsidRPr="000B2803">
        <w:rPr>
          <w:color w:val="000000"/>
          <w:sz w:val="24"/>
          <w:szCs w:val="24"/>
        </w:rPr>
        <w:t>соотносить события истории родного края, истории России и зарубежных стран (1945 г. – начало ХХI в.);</w:t>
      </w:r>
    </w:p>
    <w:p w:rsidR="0023292A" w:rsidRPr="000B2803" w:rsidRDefault="0023292A" w:rsidP="0023292A">
      <w:pPr>
        <w:spacing w:after="0" w:line="264" w:lineRule="auto"/>
        <w:ind w:left="0" w:firstLine="0"/>
        <w:rPr>
          <w:sz w:val="24"/>
          <w:szCs w:val="24"/>
        </w:rPr>
      </w:pPr>
      <w:r w:rsidRPr="000B2803">
        <w:rPr>
          <w:color w:val="000000"/>
          <w:sz w:val="24"/>
          <w:szCs w:val="24"/>
        </w:rPr>
        <w:t>определять современников исторических событий, явлений, процессов истории России и человечества в целом (1945 г. – начало ХХI в.).</w:t>
      </w:r>
    </w:p>
    <w:p w:rsidR="0023292A" w:rsidRPr="000B2803" w:rsidRDefault="0023292A" w:rsidP="0023292A">
      <w:pPr>
        <w:spacing w:after="0" w:line="264" w:lineRule="auto"/>
        <w:ind w:left="0" w:firstLine="0"/>
        <w:rPr>
          <w:sz w:val="24"/>
          <w:szCs w:val="24"/>
        </w:rPr>
      </w:pPr>
      <w:r w:rsidRPr="000B2803">
        <w:rPr>
          <w:color w:val="000000"/>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23292A" w:rsidRPr="000B2803" w:rsidRDefault="0023292A" w:rsidP="0023292A">
      <w:pPr>
        <w:spacing w:after="0" w:line="264" w:lineRule="auto"/>
        <w:ind w:left="0" w:firstLine="0"/>
        <w:rPr>
          <w:sz w:val="24"/>
          <w:szCs w:val="24"/>
        </w:rPr>
      </w:pPr>
      <w:r w:rsidRPr="000B2803">
        <w:rPr>
          <w:color w:val="000000"/>
          <w:sz w:val="24"/>
          <w:szCs w:val="24"/>
        </w:rPr>
        <w:t>Структура предметного результата включает следующий перечень знаний и умений:</w:t>
      </w:r>
    </w:p>
    <w:p w:rsidR="0023292A" w:rsidRPr="000B2803" w:rsidRDefault="0023292A" w:rsidP="0023292A">
      <w:pPr>
        <w:spacing w:after="0" w:line="264" w:lineRule="auto"/>
        <w:ind w:left="0" w:firstLine="0"/>
        <w:rPr>
          <w:sz w:val="24"/>
          <w:szCs w:val="24"/>
        </w:rPr>
      </w:pPr>
      <w:r w:rsidRPr="000B2803">
        <w:rPr>
          <w:color w:val="000000"/>
          <w:sz w:val="24"/>
          <w:szCs w:val="24"/>
        </w:rPr>
        <w:t>различать виды письменных исторических источников по истории России и всеобщей истории (1945 г. – начало ХХI в.);</w:t>
      </w:r>
    </w:p>
    <w:p w:rsidR="0023292A" w:rsidRPr="000B2803" w:rsidRDefault="0023292A" w:rsidP="0023292A">
      <w:pPr>
        <w:spacing w:after="0" w:line="264" w:lineRule="auto"/>
        <w:ind w:left="0" w:firstLine="0"/>
        <w:rPr>
          <w:sz w:val="24"/>
          <w:szCs w:val="24"/>
        </w:rPr>
      </w:pPr>
      <w:r w:rsidRPr="000B2803">
        <w:rPr>
          <w:color w:val="000000"/>
          <w:sz w:val="24"/>
          <w:szCs w:val="24"/>
        </w:rPr>
        <w:t>определять авторство письменного исторического источника по истории России и зарубежных стран (1945 г. – начало ХХI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23292A" w:rsidRPr="000B2803" w:rsidRDefault="0023292A" w:rsidP="0023292A">
      <w:pPr>
        <w:spacing w:after="0" w:line="264" w:lineRule="auto"/>
        <w:ind w:left="0" w:firstLine="0"/>
        <w:rPr>
          <w:sz w:val="24"/>
          <w:szCs w:val="24"/>
        </w:rPr>
      </w:pPr>
      <w:r w:rsidRPr="000B2803">
        <w:rPr>
          <w:color w:val="000000"/>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ХХI в.);</w:t>
      </w:r>
    </w:p>
    <w:p w:rsidR="0023292A" w:rsidRPr="000B2803" w:rsidRDefault="0023292A" w:rsidP="0023292A">
      <w:pPr>
        <w:spacing w:after="0" w:line="264" w:lineRule="auto"/>
        <w:ind w:left="0" w:firstLine="0"/>
        <w:rPr>
          <w:sz w:val="24"/>
          <w:szCs w:val="24"/>
        </w:rPr>
      </w:pPr>
      <w:r w:rsidRPr="000B2803">
        <w:rPr>
          <w:color w:val="000000"/>
          <w:sz w:val="24"/>
          <w:szCs w:val="24"/>
        </w:rPr>
        <w:t>анализировать письменный исторический источник по истории России и зарубежных стран (1945 г. – начало ХХI в.)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23292A" w:rsidRPr="000B2803" w:rsidRDefault="0023292A" w:rsidP="0023292A">
      <w:pPr>
        <w:spacing w:after="0" w:line="264" w:lineRule="auto"/>
        <w:ind w:left="0" w:firstLine="0"/>
        <w:rPr>
          <w:sz w:val="24"/>
          <w:szCs w:val="24"/>
        </w:rPr>
      </w:pPr>
      <w:r w:rsidRPr="000B2803">
        <w:rPr>
          <w:color w:val="000000"/>
          <w:sz w:val="24"/>
          <w:szCs w:val="24"/>
        </w:rPr>
        <w:lastRenderedPageBreak/>
        <w:t>соотносить содержание исторического источника по истории России и зарубежных стран (1945 г. – начало ХХI в.) с учебным текстом, другими источниками исторической информации (в том числе исторической картой/схемой);</w:t>
      </w:r>
    </w:p>
    <w:p w:rsidR="0023292A" w:rsidRPr="000B2803" w:rsidRDefault="0023292A" w:rsidP="0023292A">
      <w:pPr>
        <w:spacing w:after="0" w:line="264" w:lineRule="auto"/>
        <w:ind w:left="0" w:firstLine="0"/>
        <w:rPr>
          <w:sz w:val="24"/>
          <w:szCs w:val="24"/>
        </w:rPr>
      </w:pPr>
      <w:r w:rsidRPr="000B2803">
        <w:rPr>
          <w:color w:val="000000"/>
          <w:sz w:val="24"/>
          <w:szCs w:val="24"/>
        </w:rPr>
        <w:t>сопоставлять, анализировать информацию из двух или более письменных исторических источников по истории России и зарубежных стран (1945 г. – начало ХХI в.), делать выводы;</w:t>
      </w:r>
    </w:p>
    <w:p w:rsidR="0023292A" w:rsidRPr="000B2803" w:rsidRDefault="0023292A" w:rsidP="0023292A">
      <w:pPr>
        <w:spacing w:after="0" w:line="264" w:lineRule="auto"/>
        <w:ind w:left="0" w:firstLine="0"/>
        <w:rPr>
          <w:sz w:val="24"/>
          <w:szCs w:val="24"/>
        </w:rPr>
      </w:pPr>
      <w:r w:rsidRPr="000B2803">
        <w:rPr>
          <w:color w:val="000000"/>
          <w:sz w:val="24"/>
          <w:szCs w:val="24"/>
        </w:rPr>
        <w:t>использовать исторические письменные источники при аргументации дискуссионных точек зрения;</w:t>
      </w:r>
    </w:p>
    <w:p w:rsidR="0023292A" w:rsidRPr="000B2803" w:rsidRDefault="0023292A" w:rsidP="0023292A">
      <w:pPr>
        <w:spacing w:after="0" w:line="264" w:lineRule="auto"/>
        <w:ind w:left="0" w:firstLine="0"/>
        <w:rPr>
          <w:sz w:val="24"/>
          <w:szCs w:val="24"/>
        </w:rPr>
      </w:pPr>
      <w:r w:rsidRPr="000B2803">
        <w:rPr>
          <w:color w:val="000000"/>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23292A" w:rsidRPr="000B2803" w:rsidRDefault="0023292A" w:rsidP="0023292A">
      <w:pPr>
        <w:spacing w:after="0" w:line="264" w:lineRule="auto"/>
        <w:ind w:left="0" w:firstLine="0"/>
        <w:rPr>
          <w:sz w:val="24"/>
          <w:szCs w:val="24"/>
        </w:rPr>
      </w:pPr>
      <w:r w:rsidRPr="000B2803">
        <w:rPr>
          <w:color w:val="000000"/>
          <w:sz w:val="24"/>
          <w:szCs w:val="24"/>
        </w:rPr>
        <w:t>проводить атрибуцию визуальных и аудиовизуальных исторических источников по истории России и зарубежных стран (1945 г. – начало ХХI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23292A" w:rsidRPr="000B2803" w:rsidRDefault="0023292A" w:rsidP="0023292A">
      <w:pPr>
        <w:spacing w:after="0" w:line="264" w:lineRule="auto"/>
        <w:ind w:left="0" w:firstLine="0"/>
        <w:rPr>
          <w:sz w:val="24"/>
          <w:szCs w:val="24"/>
        </w:rPr>
      </w:pPr>
      <w:r w:rsidRPr="000B2803">
        <w:rPr>
          <w:color w:val="000000"/>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3292A" w:rsidRPr="000B2803" w:rsidRDefault="0023292A" w:rsidP="0023292A">
      <w:pPr>
        <w:spacing w:after="0" w:line="264" w:lineRule="auto"/>
        <w:ind w:left="0" w:firstLine="0"/>
        <w:rPr>
          <w:sz w:val="24"/>
          <w:szCs w:val="24"/>
        </w:rPr>
      </w:pPr>
      <w:r w:rsidRPr="000B2803">
        <w:rPr>
          <w:color w:val="000000"/>
          <w:sz w:val="24"/>
          <w:szCs w:val="24"/>
        </w:rPr>
        <w:t>Структура предметного результата включает следующий перечень знаний и умений:</w:t>
      </w:r>
    </w:p>
    <w:p w:rsidR="0023292A" w:rsidRPr="000B2803" w:rsidRDefault="0023292A" w:rsidP="0023292A">
      <w:pPr>
        <w:spacing w:after="0" w:line="264" w:lineRule="auto"/>
        <w:ind w:left="0" w:firstLine="0"/>
        <w:rPr>
          <w:sz w:val="24"/>
          <w:szCs w:val="24"/>
        </w:rPr>
      </w:pPr>
      <w:r w:rsidRPr="000B2803">
        <w:rPr>
          <w:color w:val="000000"/>
          <w:sz w:val="24"/>
          <w:szCs w:val="24"/>
        </w:rPr>
        <w:t>знать и использовать правила информационной безопасности при поиске исторической информации;</w:t>
      </w:r>
    </w:p>
    <w:p w:rsidR="0023292A" w:rsidRPr="000B2803" w:rsidRDefault="0023292A" w:rsidP="0023292A">
      <w:pPr>
        <w:spacing w:after="0" w:line="264" w:lineRule="auto"/>
        <w:ind w:left="0" w:firstLine="0"/>
        <w:rPr>
          <w:sz w:val="24"/>
          <w:szCs w:val="24"/>
        </w:rPr>
      </w:pPr>
      <w:r w:rsidRPr="000B2803">
        <w:rPr>
          <w:color w:val="000000"/>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ХХI в.);</w:t>
      </w:r>
    </w:p>
    <w:p w:rsidR="0023292A" w:rsidRPr="000B2803" w:rsidRDefault="0023292A" w:rsidP="0023292A">
      <w:pPr>
        <w:spacing w:after="0" w:line="264" w:lineRule="auto"/>
        <w:ind w:left="0" w:firstLine="0"/>
        <w:rPr>
          <w:sz w:val="24"/>
          <w:szCs w:val="24"/>
        </w:rPr>
      </w:pPr>
      <w:r w:rsidRPr="000B2803">
        <w:rPr>
          <w:color w:val="000000"/>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23292A" w:rsidRPr="000B2803" w:rsidRDefault="0023292A" w:rsidP="0023292A">
      <w:pPr>
        <w:spacing w:after="0" w:line="264" w:lineRule="auto"/>
        <w:ind w:left="0" w:firstLine="0"/>
        <w:rPr>
          <w:sz w:val="24"/>
          <w:szCs w:val="24"/>
        </w:rPr>
      </w:pPr>
      <w:r w:rsidRPr="000B2803">
        <w:rPr>
          <w:color w:val="000000"/>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ХХI в.);</w:t>
      </w:r>
    </w:p>
    <w:p w:rsidR="0023292A" w:rsidRPr="000B2803" w:rsidRDefault="0023292A" w:rsidP="0023292A">
      <w:pPr>
        <w:spacing w:after="0" w:line="264" w:lineRule="auto"/>
        <w:ind w:left="0" w:firstLine="0"/>
        <w:rPr>
          <w:sz w:val="24"/>
          <w:szCs w:val="24"/>
        </w:rPr>
      </w:pPr>
      <w:r w:rsidRPr="000B2803">
        <w:rPr>
          <w:color w:val="000000"/>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23292A" w:rsidRPr="000B2803" w:rsidRDefault="0023292A" w:rsidP="0023292A">
      <w:pPr>
        <w:spacing w:after="0" w:line="264" w:lineRule="auto"/>
        <w:ind w:left="0" w:firstLine="0"/>
        <w:rPr>
          <w:sz w:val="24"/>
          <w:szCs w:val="24"/>
        </w:rPr>
      </w:pPr>
      <w:r w:rsidRPr="000B2803">
        <w:rPr>
          <w:color w:val="000000"/>
          <w:sz w:val="24"/>
          <w:szCs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23292A" w:rsidRPr="000B2803" w:rsidRDefault="0023292A" w:rsidP="0023292A">
      <w:pPr>
        <w:spacing w:after="0" w:line="264" w:lineRule="auto"/>
        <w:ind w:left="0" w:firstLine="0"/>
        <w:rPr>
          <w:sz w:val="24"/>
          <w:szCs w:val="24"/>
        </w:rPr>
      </w:pPr>
      <w:r w:rsidRPr="000B2803">
        <w:rPr>
          <w:color w:val="000000"/>
          <w:sz w:val="24"/>
          <w:szCs w:val="24"/>
        </w:rPr>
        <w:t>Структура предметного результата включает следующий перечень знаний и умений:</w:t>
      </w:r>
    </w:p>
    <w:p w:rsidR="0023292A" w:rsidRPr="000B2803" w:rsidRDefault="0023292A" w:rsidP="0023292A">
      <w:pPr>
        <w:spacing w:after="0" w:line="264" w:lineRule="auto"/>
        <w:ind w:left="0" w:firstLine="0"/>
        <w:rPr>
          <w:sz w:val="24"/>
          <w:szCs w:val="24"/>
        </w:rPr>
      </w:pPr>
      <w:r w:rsidRPr="000B2803">
        <w:rPr>
          <w:color w:val="000000"/>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ХХI в.);</w:t>
      </w:r>
    </w:p>
    <w:p w:rsidR="0023292A" w:rsidRPr="000B2803" w:rsidRDefault="0023292A" w:rsidP="0023292A">
      <w:pPr>
        <w:spacing w:after="0" w:line="264" w:lineRule="auto"/>
        <w:ind w:left="0" w:firstLine="0"/>
        <w:rPr>
          <w:sz w:val="24"/>
          <w:szCs w:val="24"/>
        </w:rPr>
      </w:pPr>
      <w:r w:rsidRPr="000B2803">
        <w:rPr>
          <w:color w:val="000000"/>
          <w:sz w:val="24"/>
          <w:szCs w:val="24"/>
        </w:rPr>
        <w:lastRenderedPageBreak/>
        <w:t>отвечать на вопросы по содержанию текстового источника исторической информации по истории России и зарубежных стран (1945 г. – начало ХХI в.) и составлять на его основе план, таблицу, схему;</w:t>
      </w:r>
    </w:p>
    <w:p w:rsidR="0023292A" w:rsidRPr="000B2803" w:rsidRDefault="0023292A" w:rsidP="0023292A">
      <w:pPr>
        <w:spacing w:after="0" w:line="264" w:lineRule="auto"/>
        <w:ind w:left="0" w:firstLine="0"/>
        <w:rPr>
          <w:sz w:val="24"/>
          <w:szCs w:val="24"/>
        </w:rPr>
      </w:pPr>
      <w:r w:rsidRPr="000B2803">
        <w:rPr>
          <w:color w:val="000000"/>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ХХI в.);</w:t>
      </w:r>
    </w:p>
    <w:p w:rsidR="0023292A" w:rsidRPr="000B2803" w:rsidRDefault="0023292A" w:rsidP="0023292A">
      <w:pPr>
        <w:spacing w:after="0" w:line="264" w:lineRule="auto"/>
        <w:ind w:left="0" w:firstLine="0"/>
        <w:rPr>
          <w:sz w:val="24"/>
          <w:szCs w:val="24"/>
        </w:rPr>
      </w:pPr>
      <w:r w:rsidRPr="000B2803">
        <w:rPr>
          <w:color w:val="000000"/>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23292A" w:rsidRPr="000B2803" w:rsidRDefault="0023292A" w:rsidP="0023292A">
      <w:pPr>
        <w:spacing w:after="0" w:line="264" w:lineRule="auto"/>
        <w:ind w:left="0" w:firstLine="0"/>
        <w:rPr>
          <w:sz w:val="24"/>
          <w:szCs w:val="24"/>
        </w:rPr>
      </w:pPr>
      <w:r w:rsidRPr="000B2803">
        <w:rPr>
          <w:color w:val="000000"/>
          <w:sz w:val="24"/>
          <w:szCs w:val="24"/>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ХХI в.); оформлять результаты анализа исторической карты/схемы в виде таблицы, схемы; делать выводы;</w:t>
      </w:r>
    </w:p>
    <w:p w:rsidR="0023292A" w:rsidRPr="000B2803" w:rsidRDefault="0023292A" w:rsidP="0023292A">
      <w:pPr>
        <w:spacing w:after="0" w:line="264" w:lineRule="auto"/>
        <w:ind w:left="0" w:firstLine="0"/>
        <w:rPr>
          <w:sz w:val="24"/>
          <w:szCs w:val="24"/>
        </w:rPr>
      </w:pPr>
      <w:r w:rsidRPr="000B2803">
        <w:rPr>
          <w:color w:val="000000"/>
          <w:sz w:val="24"/>
          <w:szCs w:val="24"/>
        </w:rPr>
        <w:t>на основании информации, представленной на карте (схеме) по истории России и зарубежных стран (1945 г. – начало ХХI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23292A" w:rsidRPr="000B2803" w:rsidRDefault="0023292A" w:rsidP="0023292A">
      <w:pPr>
        <w:spacing w:after="0" w:line="264" w:lineRule="auto"/>
        <w:ind w:left="0" w:firstLine="0"/>
        <w:rPr>
          <w:sz w:val="24"/>
          <w:szCs w:val="24"/>
        </w:rPr>
      </w:pPr>
      <w:r w:rsidRPr="000B2803">
        <w:rPr>
          <w:color w:val="000000"/>
          <w:sz w:val="24"/>
          <w:szCs w:val="24"/>
        </w:rPr>
        <w:t>сопоставлять информацию, представленную на исторической карте (схеме) по истории России и зарубежных стран (1945 г. – начало ХХI в.), с информацией аутентичных исторических источников и источников исторической информации;</w:t>
      </w:r>
    </w:p>
    <w:p w:rsidR="0023292A" w:rsidRPr="000B2803" w:rsidRDefault="0023292A" w:rsidP="0023292A">
      <w:pPr>
        <w:spacing w:after="0" w:line="264" w:lineRule="auto"/>
        <w:ind w:left="0" w:firstLine="0"/>
        <w:rPr>
          <w:sz w:val="24"/>
          <w:szCs w:val="24"/>
        </w:rPr>
      </w:pPr>
      <w:r w:rsidRPr="000B2803">
        <w:rPr>
          <w:color w:val="000000"/>
          <w:sz w:val="24"/>
          <w:szCs w:val="24"/>
        </w:rPr>
        <w:t>определять события, явления, процессы, которым посвящены визуальные источники исторической информации;</w:t>
      </w:r>
    </w:p>
    <w:p w:rsidR="0023292A" w:rsidRPr="000B2803" w:rsidRDefault="0023292A" w:rsidP="0023292A">
      <w:pPr>
        <w:spacing w:after="0" w:line="264" w:lineRule="auto"/>
        <w:ind w:left="0" w:firstLine="0"/>
        <w:rPr>
          <w:sz w:val="24"/>
          <w:szCs w:val="24"/>
        </w:rPr>
      </w:pPr>
      <w:r w:rsidRPr="000B2803">
        <w:rPr>
          <w:color w:val="000000"/>
          <w:sz w:val="24"/>
          <w:szCs w:val="24"/>
        </w:rPr>
        <w:t>на основании визуальных источников исторической информации и статистической информации по истории России и зарубежных стран (1945 г. – начало ХХI в.) проводить сравнение исторических событий, явлений, процессов истории России и зарубежных стран;</w:t>
      </w:r>
    </w:p>
    <w:p w:rsidR="0023292A" w:rsidRPr="000B2803" w:rsidRDefault="0023292A" w:rsidP="0023292A">
      <w:pPr>
        <w:spacing w:after="0" w:line="264" w:lineRule="auto"/>
        <w:ind w:left="0" w:firstLine="0"/>
        <w:rPr>
          <w:sz w:val="24"/>
          <w:szCs w:val="24"/>
        </w:rPr>
      </w:pPr>
      <w:r w:rsidRPr="000B2803">
        <w:rPr>
          <w:color w:val="000000"/>
          <w:sz w:val="24"/>
          <w:szCs w:val="24"/>
        </w:rPr>
        <w:t>сопоставлять визуальные источники исторической информации по истории России и зарубежных стран (1945 г. – начало ХХI в.) с информацией из других исторических источников, делать выводы;</w:t>
      </w:r>
    </w:p>
    <w:p w:rsidR="0023292A" w:rsidRPr="000B2803" w:rsidRDefault="0023292A" w:rsidP="0023292A">
      <w:pPr>
        <w:spacing w:after="0" w:line="264" w:lineRule="auto"/>
        <w:ind w:left="0" w:firstLine="0"/>
        <w:rPr>
          <w:sz w:val="24"/>
          <w:szCs w:val="24"/>
        </w:rPr>
      </w:pPr>
      <w:r w:rsidRPr="000B2803">
        <w:rPr>
          <w:color w:val="000000"/>
          <w:sz w:val="24"/>
          <w:szCs w:val="24"/>
        </w:rPr>
        <w:t>представлять историческую информацию в виде таблиц, графиков, схем, диаграмм;</w:t>
      </w:r>
    </w:p>
    <w:p w:rsidR="0023292A" w:rsidRPr="000B2803" w:rsidRDefault="0023292A" w:rsidP="0023292A">
      <w:pPr>
        <w:spacing w:after="0" w:line="264" w:lineRule="auto"/>
        <w:ind w:left="0" w:firstLine="0"/>
        <w:rPr>
          <w:sz w:val="24"/>
          <w:szCs w:val="24"/>
        </w:rPr>
      </w:pPr>
      <w:r w:rsidRPr="000B2803">
        <w:rPr>
          <w:color w:val="000000"/>
          <w:sz w:val="24"/>
          <w:szCs w:val="24"/>
        </w:rPr>
        <w:t>использовать умения, приобретенные в процессе изучения истории, для участия в подготовке учебных проектов по истории России (1945 г. – начало ХХI в.), в том числе на региональном материале, с использованием ресурсов библиотек, музеев и других.</w:t>
      </w:r>
    </w:p>
    <w:p w:rsidR="0023292A" w:rsidRPr="000B2803" w:rsidRDefault="0023292A" w:rsidP="0023292A">
      <w:pPr>
        <w:spacing w:after="0" w:line="264" w:lineRule="auto"/>
        <w:ind w:left="0" w:firstLine="0"/>
        <w:rPr>
          <w:sz w:val="24"/>
          <w:szCs w:val="24"/>
        </w:rPr>
      </w:pPr>
      <w:r w:rsidRPr="000B2803">
        <w:rPr>
          <w:color w:val="000000"/>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23292A" w:rsidRPr="000B2803" w:rsidRDefault="0023292A" w:rsidP="0023292A">
      <w:pPr>
        <w:spacing w:after="0" w:line="264" w:lineRule="auto"/>
        <w:ind w:left="0" w:firstLine="0"/>
        <w:rPr>
          <w:sz w:val="24"/>
          <w:szCs w:val="24"/>
        </w:rPr>
      </w:pPr>
      <w:r w:rsidRPr="000B2803">
        <w:rPr>
          <w:color w:val="000000"/>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23292A" w:rsidRPr="000B2803" w:rsidRDefault="0023292A" w:rsidP="0023292A">
      <w:pPr>
        <w:spacing w:after="0" w:line="264" w:lineRule="auto"/>
        <w:ind w:left="0" w:firstLine="0"/>
        <w:rPr>
          <w:sz w:val="24"/>
          <w:szCs w:val="24"/>
        </w:rPr>
      </w:pPr>
      <w:r w:rsidRPr="000B2803">
        <w:rPr>
          <w:color w:val="000000"/>
          <w:sz w:val="24"/>
          <w:szCs w:val="24"/>
        </w:rPr>
        <w:t>Структура предметного результата включает следующий перечень знаний и умений:</w:t>
      </w:r>
    </w:p>
    <w:p w:rsidR="0023292A" w:rsidRPr="000B2803" w:rsidRDefault="0023292A" w:rsidP="0023292A">
      <w:pPr>
        <w:spacing w:after="0" w:line="264" w:lineRule="auto"/>
        <w:ind w:left="0" w:firstLine="0"/>
        <w:rPr>
          <w:sz w:val="24"/>
          <w:szCs w:val="24"/>
        </w:rPr>
      </w:pPr>
      <w:r w:rsidRPr="000B2803">
        <w:rPr>
          <w:color w:val="000000"/>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23292A" w:rsidRPr="000B2803" w:rsidRDefault="0023292A" w:rsidP="0023292A">
      <w:pPr>
        <w:spacing w:after="0" w:line="264" w:lineRule="auto"/>
        <w:ind w:left="0" w:firstLine="0"/>
        <w:rPr>
          <w:sz w:val="24"/>
          <w:szCs w:val="24"/>
        </w:rPr>
      </w:pPr>
      <w:r w:rsidRPr="000B2803">
        <w:rPr>
          <w:color w:val="000000"/>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23292A" w:rsidRPr="000B2803" w:rsidRDefault="0023292A" w:rsidP="0023292A">
      <w:pPr>
        <w:spacing w:after="0" w:line="264" w:lineRule="auto"/>
        <w:ind w:left="0" w:firstLine="0"/>
        <w:rPr>
          <w:sz w:val="24"/>
          <w:szCs w:val="24"/>
        </w:rPr>
      </w:pPr>
      <w:r w:rsidRPr="000B2803">
        <w:rPr>
          <w:color w:val="000000"/>
          <w:sz w:val="24"/>
          <w:szCs w:val="24"/>
        </w:rPr>
        <w:lastRenderedPageBreak/>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23292A" w:rsidRPr="000B2803" w:rsidRDefault="0023292A" w:rsidP="0023292A">
      <w:pPr>
        <w:spacing w:after="0" w:line="264" w:lineRule="auto"/>
        <w:ind w:left="0" w:firstLine="0"/>
        <w:rPr>
          <w:sz w:val="24"/>
          <w:szCs w:val="24"/>
        </w:rPr>
      </w:pPr>
      <w:r w:rsidRPr="000B2803">
        <w:rPr>
          <w:color w:val="000000"/>
          <w:sz w:val="24"/>
          <w:szCs w:val="24"/>
        </w:rPr>
        <w:t>участвовать в диалогическом и полилогическом общении, посвященном проблемам, связанным с историей России и зарубежных стран (1945 г. – начало ХХI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23292A" w:rsidRPr="000B2803" w:rsidRDefault="0023292A" w:rsidP="0023292A">
      <w:pPr>
        <w:spacing w:after="0" w:line="264" w:lineRule="auto"/>
        <w:ind w:left="0" w:firstLine="0"/>
        <w:rPr>
          <w:sz w:val="24"/>
          <w:szCs w:val="24"/>
        </w:rPr>
      </w:pPr>
      <w:r w:rsidRPr="000B2803">
        <w:rPr>
          <w:color w:val="000000"/>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23292A" w:rsidRPr="000B2803" w:rsidRDefault="0023292A" w:rsidP="0023292A">
      <w:pPr>
        <w:spacing w:after="0" w:line="264" w:lineRule="auto"/>
        <w:ind w:left="0" w:firstLine="0"/>
        <w:rPr>
          <w:sz w:val="24"/>
          <w:szCs w:val="24"/>
        </w:rPr>
      </w:pPr>
      <w:r w:rsidRPr="000B2803">
        <w:rPr>
          <w:color w:val="000000"/>
          <w:sz w:val="24"/>
          <w:szCs w:val="24"/>
        </w:rPr>
        <w:t>Структура предметного результата включает следующий перечень знаний и умений:</w:t>
      </w:r>
    </w:p>
    <w:p w:rsidR="0023292A" w:rsidRPr="000B2803" w:rsidRDefault="0023292A" w:rsidP="0023292A">
      <w:pPr>
        <w:spacing w:after="0" w:line="264" w:lineRule="auto"/>
        <w:ind w:left="0" w:firstLine="0"/>
        <w:rPr>
          <w:sz w:val="24"/>
          <w:szCs w:val="24"/>
        </w:rPr>
      </w:pPr>
      <w:r w:rsidRPr="000B2803">
        <w:rPr>
          <w:color w:val="000000"/>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ХХI в.), осознавать и понимать ценность сопричастности своей семьи к событиям, явлениям, процессам истории России;</w:t>
      </w:r>
    </w:p>
    <w:p w:rsidR="0023292A" w:rsidRPr="000B2803" w:rsidRDefault="0023292A" w:rsidP="0023292A">
      <w:pPr>
        <w:spacing w:after="0" w:line="264" w:lineRule="auto"/>
        <w:ind w:left="0" w:firstLine="0"/>
        <w:rPr>
          <w:sz w:val="24"/>
          <w:szCs w:val="24"/>
        </w:rPr>
      </w:pPr>
      <w:r w:rsidRPr="000B2803">
        <w:rPr>
          <w:color w:val="000000"/>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ХХI в.);</w:t>
      </w:r>
    </w:p>
    <w:p w:rsidR="0023292A" w:rsidRPr="000B2803" w:rsidRDefault="0023292A" w:rsidP="0023292A">
      <w:pPr>
        <w:spacing w:after="0" w:line="264" w:lineRule="auto"/>
        <w:ind w:left="0" w:firstLine="0"/>
        <w:rPr>
          <w:sz w:val="24"/>
          <w:szCs w:val="24"/>
        </w:rPr>
      </w:pPr>
      <w:r w:rsidRPr="000B2803">
        <w:rPr>
          <w:color w:val="000000"/>
          <w:sz w:val="24"/>
          <w:szCs w:val="24"/>
        </w:rPr>
        <w:t>используя знания по истории России и зарубежных стран (1945 г. – начало ХХI в.), выявлять в исторической информации попытки фальсификации истории, приводить аргументы в защиту исторической правды;</w:t>
      </w:r>
    </w:p>
    <w:p w:rsidR="0023292A" w:rsidRPr="000B2803" w:rsidRDefault="0023292A" w:rsidP="0023292A">
      <w:pPr>
        <w:spacing w:after="0" w:line="264" w:lineRule="auto"/>
        <w:ind w:left="0" w:firstLine="0"/>
        <w:rPr>
          <w:sz w:val="24"/>
          <w:szCs w:val="24"/>
        </w:rPr>
      </w:pPr>
      <w:r w:rsidRPr="000B2803">
        <w:rPr>
          <w:color w:val="000000"/>
          <w:sz w:val="24"/>
          <w:szCs w:val="24"/>
        </w:rPr>
        <w:t>активно участвовать в дискуссиях, не допуская умаления подвига народа при защите Отечества.</w:t>
      </w:r>
      <w:bookmarkEnd w:id="131"/>
    </w:p>
    <w:p w:rsidR="00F175B3" w:rsidRPr="00F175B3" w:rsidRDefault="00F175B3" w:rsidP="00361556">
      <w:pPr>
        <w:widowControl w:val="0"/>
        <w:autoSpaceDE w:val="0"/>
        <w:autoSpaceDN w:val="0"/>
        <w:adjustRightInd w:val="0"/>
        <w:spacing w:after="0" w:line="240" w:lineRule="auto"/>
        <w:ind w:left="0" w:firstLine="0"/>
        <w:rPr>
          <w:b/>
          <w:color w:val="auto"/>
          <w:sz w:val="24"/>
          <w:szCs w:val="24"/>
        </w:rPr>
      </w:pPr>
    </w:p>
    <w:p w:rsidR="00361556" w:rsidRPr="00361556" w:rsidRDefault="0023292A" w:rsidP="00361556">
      <w:pPr>
        <w:widowControl w:val="0"/>
        <w:autoSpaceDE w:val="0"/>
        <w:autoSpaceDN w:val="0"/>
        <w:adjustRightInd w:val="0"/>
        <w:spacing w:after="0" w:line="240" w:lineRule="auto"/>
        <w:ind w:left="0" w:firstLine="0"/>
        <w:jc w:val="center"/>
        <w:outlineLvl w:val="2"/>
        <w:rPr>
          <w:b/>
          <w:bCs/>
          <w:color w:val="auto"/>
          <w:sz w:val="24"/>
          <w:szCs w:val="24"/>
        </w:rPr>
      </w:pPr>
      <w:bookmarkStart w:id="134" w:name="_Toc185063825"/>
      <w:r>
        <w:rPr>
          <w:b/>
          <w:bCs/>
          <w:color w:val="auto"/>
          <w:sz w:val="24"/>
          <w:szCs w:val="24"/>
        </w:rPr>
        <w:t>1.</w:t>
      </w:r>
      <w:r w:rsidR="00361556" w:rsidRPr="00361556">
        <w:rPr>
          <w:b/>
          <w:bCs/>
          <w:color w:val="auto"/>
          <w:sz w:val="24"/>
          <w:szCs w:val="24"/>
        </w:rPr>
        <w:t>2.</w:t>
      </w:r>
      <w:r>
        <w:rPr>
          <w:b/>
          <w:bCs/>
          <w:color w:val="auto"/>
          <w:sz w:val="24"/>
          <w:szCs w:val="24"/>
        </w:rPr>
        <w:t xml:space="preserve">16 </w:t>
      </w:r>
      <w:r w:rsidR="00361556" w:rsidRPr="00361556">
        <w:rPr>
          <w:b/>
          <w:bCs/>
          <w:color w:val="auto"/>
          <w:sz w:val="24"/>
          <w:szCs w:val="24"/>
        </w:rPr>
        <w:t xml:space="preserve"> </w:t>
      </w:r>
      <w:r w:rsidR="002A10A3">
        <w:rPr>
          <w:b/>
          <w:bCs/>
          <w:color w:val="auto"/>
          <w:sz w:val="24"/>
          <w:szCs w:val="24"/>
        </w:rPr>
        <w:t xml:space="preserve">РАБОЧАЯ ПРОГРАММА ПО УЧЕБНОМУ </w:t>
      </w:r>
      <w:r w:rsidR="002D2503" w:rsidRPr="00361556">
        <w:rPr>
          <w:b/>
          <w:bCs/>
          <w:color w:val="auto"/>
          <w:sz w:val="24"/>
          <w:szCs w:val="24"/>
        </w:rPr>
        <w:t>ПРЕДМЕТУ "ОБЩЕСТВОЗНАНИЕ"</w:t>
      </w:r>
      <w:bookmarkEnd w:id="134"/>
      <w:r w:rsidR="002D2503" w:rsidRPr="00361556">
        <w:rPr>
          <w:b/>
          <w:bCs/>
          <w:color w:val="auto"/>
          <w:sz w:val="24"/>
          <w:szCs w:val="24"/>
        </w:rPr>
        <w:t xml:space="preserve"> </w:t>
      </w:r>
    </w:p>
    <w:p w:rsidR="00361556" w:rsidRPr="0023292A" w:rsidRDefault="0023292A" w:rsidP="00361556">
      <w:pPr>
        <w:widowControl w:val="0"/>
        <w:autoSpaceDE w:val="0"/>
        <w:autoSpaceDN w:val="0"/>
        <w:adjustRightInd w:val="0"/>
        <w:spacing w:after="0" w:line="240" w:lineRule="auto"/>
        <w:ind w:left="0" w:firstLine="0"/>
        <w:rPr>
          <w:b/>
          <w:color w:val="auto"/>
          <w:sz w:val="24"/>
          <w:szCs w:val="24"/>
        </w:rPr>
      </w:pPr>
      <w:r w:rsidRPr="0023292A">
        <w:rPr>
          <w:b/>
          <w:color w:val="auto"/>
          <w:sz w:val="24"/>
          <w:szCs w:val="24"/>
        </w:rPr>
        <w:t>Пояснительная записка</w:t>
      </w:r>
    </w:p>
    <w:p w:rsidR="0023292A" w:rsidRPr="00CD7600" w:rsidRDefault="0023292A" w:rsidP="0023292A">
      <w:pPr>
        <w:spacing w:after="0"/>
        <w:ind w:left="0" w:firstLine="0"/>
        <w:rPr>
          <w:sz w:val="24"/>
          <w:szCs w:val="24"/>
        </w:rPr>
      </w:pPr>
      <w:bookmarkStart w:id="135" w:name="block-16714726"/>
      <w:r w:rsidRPr="00CD7600">
        <w:rPr>
          <w:color w:val="000000"/>
          <w:sz w:val="24"/>
          <w:szCs w:val="24"/>
        </w:rPr>
        <w:t>Рабочая программа по обществознанию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w:t>
      </w:r>
      <w:r w:rsidRPr="00CD7600">
        <w:rPr>
          <w:color w:val="333333"/>
          <w:sz w:val="24"/>
          <w:szCs w:val="24"/>
        </w:rPr>
        <w:t xml:space="preserve">едеральной рабочей </w:t>
      </w:r>
      <w:r w:rsidRPr="00CD7600">
        <w:rPr>
          <w:color w:val="000000"/>
          <w:sz w:val="24"/>
          <w:szCs w:val="24"/>
        </w:rPr>
        <w:t>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23292A" w:rsidRPr="00CD7600" w:rsidRDefault="0023292A" w:rsidP="0023292A">
      <w:pPr>
        <w:spacing w:after="0"/>
        <w:ind w:left="0" w:firstLine="0"/>
        <w:rPr>
          <w:sz w:val="24"/>
          <w:szCs w:val="24"/>
        </w:rPr>
      </w:pPr>
      <w:r w:rsidRPr="00CD7600">
        <w:rPr>
          <w:b/>
          <w:color w:val="000000"/>
          <w:sz w:val="24"/>
          <w:szCs w:val="24"/>
        </w:rPr>
        <w:t>ОБЩАЯ ХАРАКТЕРИСТИКА УЧЕБНОГО ПРЕДМЕТА «ОБЩЕСТВОЗНАНИЕ» (БАЗОВЫЙ УРОВЕНЬ)</w:t>
      </w:r>
    </w:p>
    <w:p w:rsidR="0023292A" w:rsidRPr="00CD7600" w:rsidRDefault="0023292A" w:rsidP="0023292A">
      <w:pPr>
        <w:spacing w:after="0"/>
        <w:ind w:left="0" w:firstLine="0"/>
        <w:rPr>
          <w:sz w:val="24"/>
          <w:szCs w:val="24"/>
        </w:rPr>
      </w:pPr>
      <w:r w:rsidRPr="00CD7600">
        <w:rPr>
          <w:color w:val="000000"/>
          <w:sz w:val="24"/>
          <w:szCs w:val="24"/>
        </w:rP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23292A" w:rsidRPr="00CD7600" w:rsidRDefault="0023292A" w:rsidP="0023292A">
      <w:pPr>
        <w:spacing w:after="0"/>
        <w:ind w:left="0" w:firstLine="0"/>
        <w:rPr>
          <w:sz w:val="24"/>
          <w:szCs w:val="24"/>
        </w:rPr>
      </w:pPr>
      <w:r w:rsidRPr="00CD7600">
        <w:rPr>
          <w:b/>
          <w:color w:val="000000"/>
          <w:sz w:val="24"/>
          <w:szCs w:val="24"/>
        </w:rPr>
        <w:t>ЦЕЛИ ИЗУЧЕНИЯ УЧЕБНОГО ПРЕДМЕТА «ОБЩЕСТВОЗНАНИЕ» (БАЗОВЫЙ УРОВЕНЬ)</w:t>
      </w:r>
    </w:p>
    <w:p w:rsidR="0023292A" w:rsidRPr="00CD7600" w:rsidRDefault="0023292A" w:rsidP="0023292A">
      <w:pPr>
        <w:spacing w:after="0"/>
        <w:ind w:left="0" w:firstLine="0"/>
        <w:rPr>
          <w:sz w:val="24"/>
          <w:szCs w:val="24"/>
        </w:rPr>
      </w:pPr>
      <w:r w:rsidRPr="00CD7600">
        <w:rPr>
          <w:color w:val="000000"/>
          <w:sz w:val="24"/>
          <w:szCs w:val="24"/>
        </w:rPr>
        <w:t>Целями обществоведческого образования в средней школе являются:</w:t>
      </w:r>
    </w:p>
    <w:p w:rsidR="0023292A" w:rsidRPr="00CD7600" w:rsidRDefault="0023292A" w:rsidP="008A705B">
      <w:pPr>
        <w:numPr>
          <w:ilvl w:val="0"/>
          <w:numId w:val="100"/>
        </w:numPr>
        <w:spacing w:after="0" w:line="276" w:lineRule="auto"/>
        <w:ind w:left="0" w:firstLine="0"/>
        <w:rPr>
          <w:sz w:val="24"/>
          <w:szCs w:val="24"/>
        </w:rPr>
      </w:pPr>
      <w:r w:rsidRPr="00CD7600">
        <w:rPr>
          <w:color w:val="000000"/>
          <w:sz w:val="24"/>
          <w:szCs w:val="24"/>
        </w:rPr>
        <w:lastRenderedPageBreak/>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23292A" w:rsidRPr="00CD7600" w:rsidRDefault="0023292A" w:rsidP="008A705B">
      <w:pPr>
        <w:numPr>
          <w:ilvl w:val="0"/>
          <w:numId w:val="100"/>
        </w:numPr>
        <w:spacing w:after="0" w:line="276" w:lineRule="auto"/>
        <w:ind w:left="0" w:firstLine="0"/>
        <w:rPr>
          <w:sz w:val="24"/>
          <w:szCs w:val="24"/>
        </w:rPr>
      </w:pPr>
      <w:r w:rsidRPr="00CD7600">
        <w:rPr>
          <w:color w:val="000000"/>
          <w:sz w:val="24"/>
          <w:szCs w:val="2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23292A" w:rsidRPr="00CD7600" w:rsidRDefault="0023292A" w:rsidP="008A705B">
      <w:pPr>
        <w:numPr>
          <w:ilvl w:val="0"/>
          <w:numId w:val="100"/>
        </w:numPr>
        <w:spacing w:after="0" w:line="276" w:lineRule="auto"/>
        <w:ind w:left="0" w:firstLine="0"/>
        <w:rPr>
          <w:sz w:val="24"/>
          <w:szCs w:val="24"/>
        </w:rPr>
      </w:pPr>
      <w:r w:rsidRPr="00CD7600">
        <w:rPr>
          <w:color w:val="000000"/>
          <w:sz w:val="24"/>
          <w:szCs w:val="24"/>
        </w:rPr>
        <w:t>развитие способности обучающихся к личному самоопределению, самореализации, самоконтролю;</w:t>
      </w:r>
    </w:p>
    <w:p w:rsidR="0023292A" w:rsidRPr="00CD7600" w:rsidRDefault="0023292A" w:rsidP="008A705B">
      <w:pPr>
        <w:numPr>
          <w:ilvl w:val="0"/>
          <w:numId w:val="100"/>
        </w:numPr>
        <w:spacing w:after="0" w:line="276" w:lineRule="auto"/>
        <w:ind w:left="0" w:firstLine="0"/>
        <w:rPr>
          <w:sz w:val="24"/>
          <w:szCs w:val="24"/>
        </w:rPr>
      </w:pPr>
      <w:r w:rsidRPr="00CD7600">
        <w:rPr>
          <w:color w:val="000000"/>
          <w:sz w:val="24"/>
          <w:szCs w:val="24"/>
        </w:rPr>
        <w:t>развитие интереса обучающихся к освоению социальных и гуманитарных дисциплин;</w:t>
      </w:r>
    </w:p>
    <w:p w:rsidR="0023292A" w:rsidRPr="00CD7600" w:rsidRDefault="0023292A" w:rsidP="008A705B">
      <w:pPr>
        <w:numPr>
          <w:ilvl w:val="0"/>
          <w:numId w:val="100"/>
        </w:numPr>
        <w:spacing w:after="0" w:line="276" w:lineRule="auto"/>
        <w:ind w:left="0" w:firstLine="0"/>
        <w:rPr>
          <w:sz w:val="24"/>
          <w:szCs w:val="24"/>
        </w:rPr>
      </w:pPr>
      <w:r w:rsidRPr="00CD7600">
        <w:rPr>
          <w:color w:val="000000"/>
          <w:sz w:val="24"/>
          <w:szCs w:val="24"/>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23292A" w:rsidRPr="00CD7600" w:rsidRDefault="0023292A" w:rsidP="008A705B">
      <w:pPr>
        <w:numPr>
          <w:ilvl w:val="0"/>
          <w:numId w:val="100"/>
        </w:numPr>
        <w:spacing w:after="0" w:line="276" w:lineRule="auto"/>
        <w:ind w:left="0" w:firstLine="0"/>
        <w:rPr>
          <w:sz w:val="24"/>
          <w:szCs w:val="24"/>
        </w:rPr>
      </w:pPr>
      <w:r w:rsidRPr="00CD7600">
        <w:rPr>
          <w:color w:val="000000"/>
          <w:sz w:val="24"/>
          <w:szCs w:val="24"/>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23292A" w:rsidRPr="00CD7600" w:rsidRDefault="0023292A" w:rsidP="008A705B">
      <w:pPr>
        <w:numPr>
          <w:ilvl w:val="0"/>
          <w:numId w:val="100"/>
        </w:numPr>
        <w:spacing w:after="0" w:line="276" w:lineRule="auto"/>
        <w:ind w:left="0" w:firstLine="0"/>
        <w:rPr>
          <w:sz w:val="24"/>
          <w:szCs w:val="24"/>
        </w:rPr>
      </w:pPr>
      <w:r w:rsidRPr="00CD7600">
        <w:rPr>
          <w:color w:val="000000"/>
          <w:sz w:val="24"/>
          <w:szCs w:val="24"/>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23292A" w:rsidRPr="00CD7600" w:rsidRDefault="0023292A" w:rsidP="0023292A">
      <w:pPr>
        <w:spacing w:after="0"/>
        <w:ind w:left="0" w:firstLine="0"/>
        <w:rPr>
          <w:sz w:val="24"/>
          <w:szCs w:val="24"/>
        </w:rPr>
      </w:pPr>
      <w:r w:rsidRPr="00CD7600">
        <w:rPr>
          <w:color w:val="000000"/>
          <w:sz w:val="24"/>
          <w:szCs w:val="24"/>
        </w:rPr>
        <w:t>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23292A" w:rsidRPr="00CD7600" w:rsidRDefault="0023292A" w:rsidP="0023292A">
      <w:pPr>
        <w:spacing w:after="0"/>
        <w:ind w:left="0" w:firstLine="0"/>
        <w:rPr>
          <w:sz w:val="24"/>
          <w:szCs w:val="24"/>
        </w:rPr>
      </w:pPr>
      <w:r w:rsidRPr="00CD7600">
        <w:rPr>
          <w:color w:val="000000"/>
          <w:sz w:val="24"/>
          <w:szCs w:val="24"/>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23292A" w:rsidRPr="00CD7600" w:rsidRDefault="0023292A" w:rsidP="008A705B">
      <w:pPr>
        <w:numPr>
          <w:ilvl w:val="0"/>
          <w:numId w:val="101"/>
        </w:numPr>
        <w:spacing w:after="0" w:line="276" w:lineRule="auto"/>
        <w:ind w:left="0" w:firstLine="0"/>
        <w:rPr>
          <w:sz w:val="24"/>
          <w:szCs w:val="24"/>
        </w:rPr>
      </w:pPr>
      <w:r w:rsidRPr="00CD7600">
        <w:rPr>
          <w:color w:val="000000"/>
          <w:sz w:val="24"/>
          <w:szCs w:val="24"/>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23292A" w:rsidRPr="00CD7600" w:rsidRDefault="0023292A" w:rsidP="008A705B">
      <w:pPr>
        <w:numPr>
          <w:ilvl w:val="0"/>
          <w:numId w:val="101"/>
        </w:numPr>
        <w:spacing w:after="0" w:line="276" w:lineRule="auto"/>
        <w:ind w:left="0" w:firstLine="0"/>
        <w:rPr>
          <w:sz w:val="24"/>
          <w:szCs w:val="24"/>
        </w:rPr>
      </w:pPr>
      <w:r w:rsidRPr="00CD7600">
        <w:rPr>
          <w:color w:val="000000"/>
          <w:sz w:val="24"/>
          <w:szCs w:val="24"/>
        </w:rPr>
        <w:t xml:space="preserve">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w:t>
      </w:r>
      <w:r w:rsidRPr="00CD7600">
        <w:rPr>
          <w:color w:val="000000"/>
          <w:sz w:val="24"/>
          <w:szCs w:val="24"/>
        </w:rPr>
        <w:lastRenderedPageBreak/>
        <w:t>перспектив и прогнозов общественного развития, путей решения актуальных социальных проблем;</w:t>
      </w:r>
    </w:p>
    <w:p w:rsidR="0023292A" w:rsidRPr="00CD7600" w:rsidRDefault="0023292A" w:rsidP="008A705B">
      <w:pPr>
        <w:numPr>
          <w:ilvl w:val="0"/>
          <w:numId w:val="101"/>
        </w:numPr>
        <w:spacing w:after="0" w:line="276" w:lineRule="auto"/>
        <w:ind w:left="0" w:firstLine="0"/>
        <w:rPr>
          <w:sz w:val="24"/>
          <w:szCs w:val="24"/>
        </w:rPr>
      </w:pPr>
      <w:r w:rsidRPr="00CD7600">
        <w:rPr>
          <w:color w:val="000000"/>
          <w:sz w:val="24"/>
          <w:szCs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23292A" w:rsidRPr="00CD7600" w:rsidRDefault="0023292A" w:rsidP="008A705B">
      <w:pPr>
        <w:numPr>
          <w:ilvl w:val="0"/>
          <w:numId w:val="101"/>
        </w:numPr>
        <w:spacing w:after="0" w:line="276" w:lineRule="auto"/>
        <w:ind w:left="0" w:firstLine="0"/>
        <w:rPr>
          <w:sz w:val="24"/>
          <w:szCs w:val="24"/>
        </w:rPr>
      </w:pPr>
      <w:r w:rsidRPr="00CD7600">
        <w:rPr>
          <w:color w:val="000000"/>
          <w:sz w:val="24"/>
          <w:szCs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23292A" w:rsidRPr="00CD7600" w:rsidRDefault="0023292A" w:rsidP="008A705B">
      <w:pPr>
        <w:numPr>
          <w:ilvl w:val="0"/>
          <w:numId w:val="101"/>
        </w:numPr>
        <w:spacing w:after="0" w:line="276" w:lineRule="auto"/>
        <w:ind w:left="0" w:firstLine="0"/>
        <w:rPr>
          <w:sz w:val="24"/>
          <w:szCs w:val="24"/>
        </w:rPr>
      </w:pPr>
      <w:r w:rsidRPr="00CD7600">
        <w:rPr>
          <w:color w:val="000000"/>
          <w:sz w:val="24"/>
          <w:szCs w:val="24"/>
        </w:rPr>
        <w:t>расширение возможностей самопрезентации старшеклассников, мотивирующей креативное мышление и участие в социальных практиках.</w:t>
      </w:r>
    </w:p>
    <w:p w:rsidR="0023292A" w:rsidRPr="00CD7600" w:rsidRDefault="0023292A" w:rsidP="0023292A">
      <w:pPr>
        <w:spacing w:after="0"/>
        <w:ind w:left="0" w:firstLine="0"/>
        <w:rPr>
          <w:sz w:val="24"/>
          <w:szCs w:val="24"/>
        </w:rPr>
      </w:pPr>
      <w:r w:rsidRPr="00CD7600">
        <w:rPr>
          <w:color w:val="000000"/>
          <w:sz w:val="24"/>
          <w:szCs w:val="24"/>
        </w:rPr>
        <w:t>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w:t>
      </w:r>
    </w:p>
    <w:p w:rsidR="0023292A" w:rsidRPr="00CD7600" w:rsidRDefault="0023292A" w:rsidP="008A705B">
      <w:pPr>
        <w:numPr>
          <w:ilvl w:val="0"/>
          <w:numId w:val="102"/>
        </w:numPr>
        <w:spacing w:after="0" w:line="276" w:lineRule="auto"/>
        <w:ind w:left="0" w:firstLine="0"/>
        <w:rPr>
          <w:sz w:val="24"/>
          <w:szCs w:val="24"/>
        </w:rPr>
      </w:pPr>
      <w:r w:rsidRPr="00CD7600">
        <w:rPr>
          <w:color w:val="000000"/>
          <w:sz w:val="24"/>
          <w:szCs w:val="24"/>
        </w:rPr>
        <w:t>изучении нового теоретического содержания;</w:t>
      </w:r>
    </w:p>
    <w:p w:rsidR="0023292A" w:rsidRPr="00CD7600" w:rsidRDefault="0023292A" w:rsidP="008A705B">
      <w:pPr>
        <w:numPr>
          <w:ilvl w:val="0"/>
          <w:numId w:val="102"/>
        </w:numPr>
        <w:spacing w:after="0" w:line="276" w:lineRule="auto"/>
        <w:ind w:left="0" w:firstLine="0"/>
        <w:rPr>
          <w:sz w:val="24"/>
          <w:szCs w:val="24"/>
        </w:rPr>
      </w:pPr>
      <w:r w:rsidRPr="00CD7600">
        <w:rPr>
          <w:color w:val="000000"/>
          <w:sz w:val="24"/>
          <w:szCs w:val="24"/>
        </w:rPr>
        <w:t>рассмотрении ряда ранее изученных социальных явлений и процессов в более сложных и разнообразных связях и отношениях;</w:t>
      </w:r>
    </w:p>
    <w:p w:rsidR="0023292A" w:rsidRPr="00CD7600" w:rsidRDefault="0023292A" w:rsidP="008A705B">
      <w:pPr>
        <w:numPr>
          <w:ilvl w:val="0"/>
          <w:numId w:val="102"/>
        </w:numPr>
        <w:spacing w:after="0" w:line="276" w:lineRule="auto"/>
        <w:ind w:left="0" w:firstLine="0"/>
        <w:rPr>
          <w:sz w:val="24"/>
          <w:szCs w:val="24"/>
        </w:rPr>
      </w:pPr>
      <w:r w:rsidRPr="00CD7600">
        <w:rPr>
          <w:color w:val="000000"/>
          <w:sz w:val="24"/>
          <w:szCs w:val="24"/>
        </w:rPr>
        <w:t>освоении обучающимися базовых методов социального познания;</w:t>
      </w:r>
    </w:p>
    <w:p w:rsidR="0023292A" w:rsidRPr="00CD7600" w:rsidRDefault="0023292A" w:rsidP="008A705B">
      <w:pPr>
        <w:numPr>
          <w:ilvl w:val="0"/>
          <w:numId w:val="102"/>
        </w:numPr>
        <w:spacing w:after="0" w:line="276" w:lineRule="auto"/>
        <w:ind w:left="0" w:firstLine="0"/>
        <w:rPr>
          <w:sz w:val="24"/>
          <w:szCs w:val="24"/>
        </w:rPr>
      </w:pPr>
      <w:r w:rsidRPr="00CD7600">
        <w:rPr>
          <w:color w:val="000000"/>
          <w:sz w:val="24"/>
          <w:szCs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23292A" w:rsidRPr="00CD7600" w:rsidRDefault="0023292A" w:rsidP="008A705B">
      <w:pPr>
        <w:numPr>
          <w:ilvl w:val="0"/>
          <w:numId w:val="102"/>
        </w:numPr>
        <w:spacing w:after="0" w:line="276" w:lineRule="auto"/>
        <w:ind w:left="0" w:firstLine="0"/>
        <w:rPr>
          <w:sz w:val="24"/>
          <w:szCs w:val="24"/>
        </w:rPr>
      </w:pPr>
      <w:r w:rsidRPr="00CD7600">
        <w:rPr>
          <w:color w:val="000000"/>
          <w:sz w:val="24"/>
          <w:szCs w:val="24"/>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23292A" w:rsidRPr="00CD7600" w:rsidRDefault="0023292A" w:rsidP="0023292A">
      <w:pPr>
        <w:spacing w:after="0"/>
        <w:ind w:left="0" w:firstLine="0"/>
        <w:rPr>
          <w:sz w:val="24"/>
          <w:szCs w:val="24"/>
        </w:rPr>
      </w:pPr>
      <w:r w:rsidRPr="00CD7600">
        <w:rPr>
          <w:b/>
          <w:color w:val="000000"/>
          <w:sz w:val="24"/>
          <w:szCs w:val="24"/>
        </w:rPr>
        <w:t>МЕСТО УЧЕБНОГО ПРЕДМЕТА «ОБЩЕСТВОЗНАНИЕ» (БАЗОВЫЙ УРОВЕНЬ) В УЧЕБНОМ ПЛАНЕ</w:t>
      </w:r>
    </w:p>
    <w:p w:rsidR="0023292A" w:rsidRDefault="0023292A" w:rsidP="0023292A">
      <w:pPr>
        <w:spacing w:after="0"/>
        <w:rPr>
          <w:color w:val="000000"/>
          <w:sz w:val="24"/>
          <w:szCs w:val="24"/>
        </w:rPr>
      </w:pPr>
      <w:r w:rsidRPr="00CD7600">
        <w:rPr>
          <w:color w:val="000000"/>
          <w:sz w:val="24"/>
          <w:szCs w:val="24"/>
        </w:rPr>
        <w:t>В соответствии с учебным планом предмет «Обществознание» на базовом уровне изучается в 10 и 11 классах. Общее количество учебного времени на два года обучения составляет 136 часов (68 часов в год). Общая недельная нагрузка в каждом году обучения составляет 2 часа.</w:t>
      </w:r>
      <w:bookmarkStart w:id="136" w:name="block-16714728"/>
      <w:bookmarkEnd w:id="135"/>
    </w:p>
    <w:p w:rsidR="0023292A" w:rsidRPr="00CD7600" w:rsidRDefault="0023292A" w:rsidP="0023292A">
      <w:pPr>
        <w:spacing w:after="0"/>
        <w:ind w:left="0" w:firstLine="0"/>
        <w:rPr>
          <w:sz w:val="24"/>
          <w:szCs w:val="24"/>
        </w:rPr>
      </w:pPr>
      <w:r w:rsidRPr="00CD7600">
        <w:rPr>
          <w:b/>
          <w:color w:val="000000"/>
          <w:sz w:val="24"/>
          <w:szCs w:val="24"/>
        </w:rPr>
        <w:t>СОДЕРЖАНИЕ УЧЕБНОГО ПРЕДМЕТА «ОБЩЕСТВОЗНАНИЕ» (БАЗОВЫЙ УРОВЕНЬ)</w:t>
      </w:r>
    </w:p>
    <w:p w:rsidR="0023292A" w:rsidRPr="00CD7600" w:rsidRDefault="0023292A" w:rsidP="0023292A">
      <w:pPr>
        <w:spacing w:after="0"/>
        <w:ind w:left="0" w:firstLine="0"/>
        <w:rPr>
          <w:sz w:val="24"/>
          <w:szCs w:val="24"/>
        </w:rPr>
      </w:pPr>
      <w:r w:rsidRPr="00CD7600">
        <w:rPr>
          <w:b/>
          <w:color w:val="000000"/>
          <w:sz w:val="24"/>
          <w:szCs w:val="24"/>
        </w:rPr>
        <w:t>10 КЛАСС</w:t>
      </w:r>
    </w:p>
    <w:p w:rsidR="0023292A" w:rsidRPr="00CD7600" w:rsidRDefault="0023292A" w:rsidP="0023292A">
      <w:pPr>
        <w:spacing w:after="0"/>
        <w:ind w:left="0" w:firstLine="0"/>
        <w:rPr>
          <w:sz w:val="24"/>
          <w:szCs w:val="24"/>
        </w:rPr>
      </w:pPr>
      <w:r w:rsidRPr="00CD7600">
        <w:rPr>
          <w:b/>
          <w:color w:val="000000"/>
          <w:sz w:val="24"/>
          <w:szCs w:val="24"/>
        </w:rPr>
        <w:t>Человек в обществе</w:t>
      </w:r>
    </w:p>
    <w:p w:rsidR="0023292A" w:rsidRPr="00CD7600" w:rsidRDefault="0023292A" w:rsidP="0023292A">
      <w:pPr>
        <w:spacing w:after="0"/>
        <w:ind w:left="0" w:firstLine="0"/>
        <w:rPr>
          <w:sz w:val="24"/>
          <w:szCs w:val="24"/>
        </w:rPr>
      </w:pPr>
      <w:r w:rsidRPr="00CD7600">
        <w:rPr>
          <w:color w:val="000000"/>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23292A" w:rsidRPr="00CD7600" w:rsidRDefault="0023292A" w:rsidP="0023292A">
      <w:pPr>
        <w:spacing w:after="0"/>
        <w:ind w:left="0" w:firstLine="0"/>
        <w:rPr>
          <w:sz w:val="24"/>
          <w:szCs w:val="24"/>
        </w:rPr>
      </w:pPr>
      <w:r w:rsidRPr="00CD7600">
        <w:rPr>
          <w:color w:val="000000"/>
          <w:spacing w:val="2"/>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23292A" w:rsidRPr="00CD7600" w:rsidRDefault="0023292A" w:rsidP="0023292A">
      <w:pPr>
        <w:spacing w:after="0"/>
        <w:ind w:left="0" w:firstLine="0"/>
        <w:rPr>
          <w:sz w:val="24"/>
          <w:szCs w:val="24"/>
        </w:rPr>
      </w:pPr>
      <w:r w:rsidRPr="00CD7600">
        <w:rPr>
          <w:color w:val="000000"/>
          <w:sz w:val="24"/>
          <w:szCs w:val="24"/>
        </w:rPr>
        <w:lastRenderedPageBreak/>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rsidR="0023292A" w:rsidRPr="00CD7600" w:rsidRDefault="0023292A" w:rsidP="0023292A">
      <w:pPr>
        <w:spacing w:after="0"/>
        <w:ind w:left="0" w:firstLine="0"/>
        <w:rPr>
          <w:sz w:val="24"/>
          <w:szCs w:val="24"/>
        </w:rPr>
      </w:pPr>
      <w:r w:rsidRPr="00CD7600">
        <w:rPr>
          <w:color w:val="000000"/>
          <w:sz w:val="24"/>
          <w:szCs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23292A" w:rsidRPr="00CD7600" w:rsidRDefault="0023292A" w:rsidP="0023292A">
      <w:pPr>
        <w:spacing w:after="0"/>
        <w:ind w:left="0" w:firstLine="0"/>
        <w:rPr>
          <w:sz w:val="24"/>
          <w:szCs w:val="24"/>
        </w:rPr>
      </w:pPr>
      <w:r w:rsidRPr="00CD7600">
        <w:rPr>
          <w:color w:val="000000"/>
          <w:sz w:val="24"/>
          <w:szCs w:val="24"/>
        </w:rPr>
        <w:t>Российское общество и человек перед лицом угроз и вызовов XXI в.</w:t>
      </w:r>
    </w:p>
    <w:p w:rsidR="0023292A" w:rsidRPr="00CD7600" w:rsidRDefault="0023292A" w:rsidP="0023292A">
      <w:pPr>
        <w:spacing w:after="0"/>
        <w:ind w:left="0" w:firstLine="0"/>
        <w:rPr>
          <w:sz w:val="24"/>
          <w:szCs w:val="24"/>
        </w:rPr>
      </w:pPr>
      <w:r w:rsidRPr="00CD7600">
        <w:rPr>
          <w:b/>
          <w:color w:val="000000"/>
          <w:sz w:val="24"/>
          <w:szCs w:val="24"/>
        </w:rPr>
        <w:t>Духовная культура</w:t>
      </w:r>
    </w:p>
    <w:p w:rsidR="0023292A" w:rsidRPr="00CD7600" w:rsidRDefault="0023292A" w:rsidP="0023292A">
      <w:pPr>
        <w:spacing w:after="0"/>
        <w:ind w:left="0" w:firstLine="0"/>
        <w:rPr>
          <w:sz w:val="24"/>
          <w:szCs w:val="24"/>
        </w:rPr>
      </w:pPr>
      <w:r w:rsidRPr="00CD7600">
        <w:rPr>
          <w:color w:val="000000"/>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23292A" w:rsidRPr="00CD7600" w:rsidRDefault="0023292A" w:rsidP="0023292A">
      <w:pPr>
        <w:spacing w:after="0"/>
        <w:ind w:left="0" w:firstLine="0"/>
        <w:rPr>
          <w:sz w:val="24"/>
          <w:szCs w:val="24"/>
        </w:rPr>
      </w:pPr>
      <w:r w:rsidRPr="00CD7600">
        <w:rPr>
          <w:color w:val="000000"/>
          <w:sz w:val="24"/>
          <w:szCs w:val="24"/>
        </w:rPr>
        <w:t>Мораль как общечеловеческая ценность и социальный регулятор. Категории морали. Гражданственность. Патриотизм.</w:t>
      </w:r>
    </w:p>
    <w:p w:rsidR="0023292A" w:rsidRPr="00CD7600" w:rsidRDefault="0023292A" w:rsidP="0023292A">
      <w:pPr>
        <w:spacing w:after="0"/>
        <w:ind w:left="0" w:firstLine="0"/>
        <w:rPr>
          <w:sz w:val="24"/>
          <w:szCs w:val="24"/>
        </w:rPr>
      </w:pPr>
      <w:r w:rsidRPr="00CD7600">
        <w:rPr>
          <w:color w:val="000000"/>
          <w:sz w:val="24"/>
          <w:szCs w:val="24"/>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23292A" w:rsidRPr="00CD7600" w:rsidRDefault="0023292A" w:rsidP="0023292A">
      <w:pPr>
        <w:spacing w:after="0"/>
        <w:ind w:left="0" w:firstLine="0"/>
        <w:rPr>
          <w:sz w:val="24"/>
          <w:szCs w:val="24"/>
        </w:rPr>
      </w:pPr>
      <w:r w:rsidRPr="00CD7600">
        <w:rPr>
          <w:color w:val="000000"/>
          <w:sz w:val="24"/>
          <w:szCs w:val="24"/>
        </w:rPr>
        <w:t>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23292A" w:rsidRPr="00CD7600" w:rsidRDefault="0023292A" w:rsidP="0023292A">
      <w:pPr>
        <w:spacing w:after="0"/>
        <w:ind w:left="0" w:firstLine="0"/>
        <w:rPr>
          <w:sz w:val="24"/>
          <w:szCs w:val="24"/>
        </w:rPr>
      </w:pPr>
      <w:r w:rsidRPr="00CD7600">
        <w:rPr>
          <w:color w:val="000000"/>
          <w:spacing w:val="-2"/>
          <w:sz w:val="24"/>
          <w:szCs w:val="24"/>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23292A" w:rsidRPr="00CD7600" w:rsidRDefault="0023292A" w:rsidP="0023292A">
      <w:pPr>
        <w:spacing w:after="0"/>
        <w:ind w:left="0" w:firstLine="0"/>
        <w:rPr>
          <w:sz w:val="24"/>
          <w:szCs w:val="24"/>
        </w:rPr>
      </w:pPr>
      <w:r w:rsidRPr="00CD7600">
        <w:rPr>
          <w:color w:val="000000"/>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p w:rsidR="0023292A" w:rsidRPr="00CD7600" w:rsidRDefault="0023292A" w:rsidP="0023292A">
      <w:pPr>
        <w:spacing w:after="0"/>
        <w:ind w:left="0" w:firstLine="0"/>
        <w:rPr>
          <w:sz w:val="24"/>
          <w:szCs w:val="24"/>
        </w:rPr>
      </w:pPr>
      <w:r w:rsidRPr="00CD7600">
        <w:rPr>
          <w:color w:val="000000"/>
          <w:sz w:val="24"/>
          <w:szCs w:val="24"/>
        </w:rPr>
        <w:t>Особенности профессиональной деятельности в сфере науки, образования, искусства.</w:t>
      </w:r>
    </w:p>
    <w:p w:rsidR="0023292A" w:rsidRPr="00CD7600" w:rsidRDefault="0023292A" w:rsidP="0023292A">
      <w:pPr>
        <w:spacing w:after="0"/>
        <w:ind w:left="0" w:firstLine="0"/>
        <w:rPr>
          <w:sz w:val="24"/>
          <w:szCs w:val="24"/>
        </w:rPr>
      </w:pPr>
      <w:r w:rsidRPr="00CD7600">
        <w:rPr>
          <w:b/>
          <w:color w:val="000000"/>
          <w:sz w:val="24"/>
          <w:szCs w:val="24"/>
        </w:rPr>
        <w:t>Экономическая жизнь общества</w:t>
      </w:r>
    </w:p>
    <w:p w:rsidR="0023292A" w:rsidRPr="00CD7600" w:rsidRDefault="0023292A" w:rsidP="0023292A">
      <w:pPr>
        <w:spacing w:after="0"/>
        <w:ind w:left="0" w:firstLine="0"/>
        <w:rPr>
          <w:sz w:val="24"/>
          <w:szCs w:val="24"/>
        </w:rPr>
      </w:pPr>
      <w:r w:rsidRPr="00CD7600">
        <w:rPr>
          <w:color w:val="000000"/>
          <w:spacing w:val="1"/>
          <w:sz w:val="24"/>
          <w:szCs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23292A" w:rsidRPr="00CD7600" w:rsidRDefault="0023292A" w:rsidP="0023292A">
      <w:pPr>
        <w:spacing w:after="0"/>
        <w:ind w:left="0" w:firstLine="0"/>
        <w:rPr>
          <w:sz w:val="24"/>
          <w:szCs w:val="24"/>
        </w:rPr>
      </w:pPr>
      <w:r w:rsidRPr="00CD7600">
        <w:rPr>
          <w:color w:val="000000"/>
          <w:sz w:val="24"/>
          <w:szCs w:val="24"/>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23292A" w:rsidRPr="00CD7600" w:rsidRDefault="0023292A" w:rsidP="0023292A">
      <w:pPr>
        <w:spacing w:after="0"/>
        <w:ind w:left="0" w:firstLine="0"/>
        <w:rPr>
          <w:sz w:val="24"/>
          <w:szCs w:val="24"/>
        </w:rPr>
      </w:pPr>
      <w:r w:rsidRPr="00CD7600">
        <w:rPr>
          <w:color w:val="000000"/>
          <w:sz w:val="24"/>
          <w:szCs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23292A" w:rsidRPr="00CD7600" w:rsidRDefault="0023292A" w:rsidP="0023292A">
      <w:pPr>
        <w:spacing w:after="0"/>
        <w:ind w:left="0" w:firstLine="0"/>
        <w:rPr>
          <w:sz w:val="24"/>
          <w:szCs w:val="24"/>
        </w:rPr>
      </w:pPr>
      <w:r w:rsidRPr="00CD7600">
        <w:rPr>
          <w:color w:val="000000"/>
          <w:sz w:val="24"/>
          <w:szCs w:val="24"/>
        </w:rPr>
        <w:t xml:space="preserve">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w:t>
      </w:r>
      <w:r w:rsidRPr="00CD7600">
        <w:rPr>
          <w:color w:val="000000"/>
          <w:sz w:val="24"/>
          <w:szCs w:val="24"/>
        </w:rPr>
        <w:lastRenderedPageBreak/>
        <w:t>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23292A" w:rsidRPr="00CD7600" w:rsidRDefault="0023292A" w:rsidP="0023292A">
      <w:pPr>
        <w:spacing w:after="0"/>
        <w:ind w:left="0" w:firstLine="0"/>
        <w:rPr>
          <w:sz w:val="24"/>
          <w:szCs w:val="24"/>
        </w:rPr>
      </w:pPr>
      <w:r w:rsidRPr="00CD7600">
        <w:rPr>
          <w:color w:val="000000"/>
          <w:sz w:val="24"/>
          <w:szCs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23292A" w:rsidRPr="00CD7600" w:rsidRDefault="0023292A" w:rsidP="0023292A">
      <w:pPr>
        <w:spacing w:after="0"/>
        <w:ind w:left="0" w:firstLine="0"/>
        <w:rPr>
          <w:sz w:val="24"/>
          <w:szCs w:val="24"/>
        </w:rPr>
      </w:pPr>
      <w:r w:rsidRPr="00CD7600">
        <w:rPr>
          <w:color w:val="000000"/>
          <w:sz w:val="24"/>
          <w:szCs w:val="24"/>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23292A" w:rsidRPr="00CD7600" w:rsidRDefault="0023292A" w:rsidP="0023292A">
      <w:pPr>
        <w:spacing w:after="0"/>
        <w:ind w:left="0" w:firstLine="0"/>
        <w:rPr>
          <w:sz w:val="24"/>
          <w:szCs w:val="24"/>
        </w:rPr>
      </w:pPr>
      <w:r w:rsidRPr="00CD7600">
        <w:rPr>
          <w:color w:val="000000"/>
          <w:sz w:val="24"/>
          <w:szCs w:val="24"/>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23292A" w:rsidRPr="00CD7600" w:rsidRDefault="0023292A" w:rsidP="0023292A">
      <w:pPr>
        <w:spacing w:after="0"/>
        <w:ind w:left="0" w:firstLine="0"/>
        <w:rPr>
          <w:sz w:val="24"/>
          <w:szCs w:val="24"/>
        </w:rPr>
      </w:pPr>
      <w:r w:rsidRPr="00CD7600">
        <w:rPr>
          <w:b/>
          <w:color w:val="000000"/>
          <w:sz w:val="24"/>
          <w:szCs w:val="24"/>
        </w:rPr>
        <w:t>11 КЛАСС</w:t>
      </w:r>
    </w:p>
    <w:p w:rsidR="0023292A" w:rsidRPr="00CD7600" w:rsidRDefault="0023292A" w:rsidP="0023292A">
      <w:pPr>
        <w:spacing w:after="0"/>
        <w:ind w:left="0" w:firstLine="0"/>
        <w:rPr>
          <w:sz w:val="24"/>
          <w:szCs w:val="24"/>
        </w:rPr>
      </w:pPr>
      <w:r w:rsidRPr="00CD7600">
        <w:rPr>
          <w:b/>
          <w:color w:val="000000"/>
          <w:sz w:val="24"/>
          <w:szCs w:val="24"/>
        </w:rPr>
        <w:t>Социальная сфера</w:t>
      </w:r>
    </w:p>
    <w:p w:rsidR="0023292A" w:rsidRPr="00CD7600" w:rsidRDefault="0023292A" w:rsidP="0023292A">
      <w:pPr>
        <w:spacing w:after="0"/>
        <w:ind w:left="0" w:firstLine="0"/>
        <w:rPr>
          <w:sz w:val="24"/>
          <w:szCs w:val="24"/>
        </w:rPr>
      </w:pPr>
      <w:r w:rsidRPr="00CD7600">
        <w:rPr>
          <w:color w:val="000000"/>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23292A" w:rsidRPr="00CD7600" w:rsidRDefault="0023292A" w:rsidP="0023292A">
      <w:pPr>
        <w:spacing w:after="0"/>
        <w:ind w:left="0" w:firstLine="0"/>
        <w:rPr>
          <w:sz w:val="24"/>
          <w:szCs w:val="24"/>
        </w:rPr>
      </w:pPr>
      <w:r w:rsidRPr="00CD7600">
        <w:rPr>
          <w:color w:val="000000"/>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p w:rsidR="0023292A" w:rsidRPr="00CD7600" w:rsidRDefault="0023292A" w:rsidP="0023292A">
      <w:pPr>
        <w:spacing w:after="0"/>
        <w:ind w:left="0" w:firstLine="0"/>
        <w:rPr>
          <w:sz w:val="24"/>
          <w:szCs w:val="24"/>
        </w:rPr>
      </w:pPr>
      <w:r w:rsidRPr="00CD7600">
        <w:rPr>
          <w:color w:val="000000"/>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23292A" w:rsidRPr="00CD7600" w:rsidRDefault="0023292A" w:rsidP="0023292A">
      <w:pPr>
        <w:spacing w:after="0"/>
        <w:ind w:left="0" w:firstLine="0"/>
        <w:rPr>
          <w:sz w:val="24"/>
          <w:szCs w:val="24"/>
        </w:rPr>
      </w:pPr>
      <w:r w:rsidRPr="00CD7600">
        <w:rPr>
          <w:color w:val="000000"/>
          <w:sz w:val="24"/>
          <w:szCs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23292A" w:rsidRPr="00CD7600" w:rsidRDefault="0023292A" w:rsidP="0023292A">
      <w:pPr>
        <w:spacing w:after="0"/>
        <w:ind w:left="0" w:firstLine="0"/>
        <w:rPr>
          <w:sz w:val="24"/>
          <w:szCs w:val="24"/>
        </w:rPr>
      </w:pPr>
      <w:r w:rsidRPr="00CD7600">
        <w:rPr>
          <w:color w:val="000000"/>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rsidR="0023292A" w:rsidRPr="00CD7600" w:rsidRDefault="0023292A" w:rsidP="0023292A">
      <w:pPr>
        <w:spacing w:after="0"/>
        <w:ind w:left="0" w:firstLine="0"/>
        <w:rPr>
          <w:sz w:val="24"/>
          <w:szCs w:val="24"/>
        </w:rPr>
      </w:pPr>
      <w:r w:rsidRPr="00CD7600">
        <w:rPr>
          <w:color w:val="000000"/>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23292A" w:rsidRPr="00CD7600" w:rsidRDefault="0023292A" w:rsidP="0023292A">
      <w:pPr>
        <w:spacing w:after="0"/>
        <w:ind w:left="0" w:firstLine="0"/>
        <w:rPr>
          <w:sz w:val="24"/>
          <w:szCs w:val="24"/>
        </w:rPr>
      </w:pPr>
      <w:r w:rsidRPr="00CD7600">
        <w:rPr>
          <w:b/>
          <w:color w:val="000000"/>
          <w:sz w:val="24"/>
          <w:szCs w:val="24"/>
        </w:rPr>
        <w:t>Политическая сфера</w:t>
      </w:r>
    </w:p>
    <w:p w:rsidR="0023292A" w:rsidRPr="00CD7600" w:rsidRDefault="0023292A" w:rsidP="0023292A">
      <w:pPr>
        <w:spacing w:after="0"/>
        <w:ind w:left="0" w:firstLine="0"/>
        <w:rPr>
          <w:sz w:val="24"/>
          <w:szCs w:val="24"/>
        </w:rPr>
      </w:pPr>
      <w:r w:rsidRPr="00CD7600">
        <w:rPr>
          <w:color w:val="000000"/>
          <w:sz w:val="24"/>
          <w:szCs w:val="24"/>
        </w:rPr>
        <w:t xml:space="preserve">Политическая власть и субъекты политики в современном обществе. Политические институты. Политическая деятельность. </w:t>
      </w:r>
    </w:p>
    <w:p w:rsidR="0023292A" w:rsidRPr="00CD7600" w:rsidRDefault="0023292A" w:rsidP="0023292A">
      <w:pPr>
        <w:spacing w:after="0"/>
        <w:ind w:left="0" w:firstLine="0"/>
        <w:rPr>
          <w:sz w:val="24"/>
          <w:szCs w:val="24"/>
        </w:rPr>
      </w:pPr>
      <w:r w:rsidRPr="00CD7600">
        <w:rPr>
          <w:color w:val="000000"/>
          <w:spacing w:val="-1"/>
          <w:sz w:val="24"/>
          <w:szCs w:val="24"/>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rsidR="0023292A" w:rsidRPr="00CD7600" w:rsidRDefault="0023292A" w:rsidP="0023292A">
      <w:pPr>
        <w:spacing w:after="0"/>
        <w:ind w:left="0" w:firstLine="0"/>
        <w:rPr>
          <w:sz w:val="24"/>
          <w:szCs w:val="24"/>
        </w:rPr>
      </w:pPr>
      <w:r w:rsidRPr="00CD7600">
        <w:rPr>
          <w:color w:val="000000"/>
          <w:sz w:val="24"/>
          <w:szCs w:val="24"/>
        </w:rP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w:t>
      </w:r>
      <w:r w:rsidRPr="00CD7600">
        <w:rPr>
          <w:color w:val="000000"/>
          <w:sz w:val="24"/>
          <w:szCs w:val="24"/>
        </w:rPr>
        <w:lastRenderedPageBreak/>
        <w:t>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23292A" w:rsidRPr="00CD7600" w:rsidRDefault="0023292A" w:rsidP="0023292A">
      <w:pPr>
        <w:spacing w:after="0"/>
        <w:ind w:left="0" w:firstLine="0"/>
        <w:rPr>
          <w:sz w:val="24"/>
          <w:szCs w:val="24"/>
        </w:rPr>
      </w:pPr>
      <w:r w:rsidRPr="00CD7600">
        <w:rPr>
          <w:color w:val="000000"/>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23292A" w:rsidRPr="00CD7600" w:rsidRDefault="0023292A" w:rsidP="0023292A">
      <w:pPr>
        <w:spacing w:after="0"/>
        <w:ind w:left="0" w:firstLine="0"/>
        <w:rPr>
          <w:sz w:val="24"/>
          <w:szCs w:val="24"/>
        </w:rPr>
      </w:pPr>
      <w:r w:rsidRPr="00CD7600">
        <w:rPr>
          <w:color w:val="000000"/>
          <w:sz w:val="24"/>
          <w:szCs w:val="24"/>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23292A" w:rsidRPr="00CD7600" w:rsidRDefault="0023292A" w:rsidP="0023292A">
      <w:pPr>
        <w:spacing w:after="0"/>
        <w:ind w:left="0" w:firstLine="0"/>
        <w:rPr>
          <w:sz w:val="24"/>
          <w:szCs w:val="24"/>
        </w:rPr>
      </w:pPr>
      <w:r w:rsidRPr="00CD7600">
        <w:rPr>
          <w:color w:val="000000"/>
          <w:sz w:val="24"/>
          <w:szCs w:val="24"/>
        </w:rPr>
        <w:t>Избирательная система. Типы избирательных систем: мажоритарная, пропорциональная, смешанная. Избирательная система в Российской Федерации.</w:t>
      </w:r>
    </w:p>
    <w:p w:rsidR="0023292A" w:rsidRPr="00CD7600" w:rsidRDefault="0023292A" w:rsidP="0023292A">
      <w:pPr>
        <w:spacing w:after="0"/>
        <w:ind w:left="0" w:firstLine="0"/>
        <w:rPr>
          <w:sz w:val="24"/>
          <w:szCs w:val="24"/>
        </w:rPr>
      </w:pPr>
      <w:r w:rsidRPr="00CD7600">
        <w:rPr>
          <w:color w:val="000000"/>
          <w:sz w:val="24"/>
          <w:szCs w:val="24"/>
        </w:rPr>
        <w:t xml:space="preserve">Политическая элита и политическое лидерство. Типология лидерства. </w:t>
      </w:r>
    </w:p>
    <w:p w:rsidR="0023292A" w:rsidRPr="00CD7600" w:rsidRDefault="0023292A" w:rsidP="0023292A">
      <w:pPr>
        <w:spacing w:after="0"/>
        <w:ind w:left="0" w:firstLine="0"/>
        <w:rPr>
          <w:sz w:val="24"/>
          <w:szCs w:val="24"/>
        </w:rPr>
      </w:pPr>
      <w:r w:rsidRPr="00CD7600">
        <w:rPr>
          <w:color w:val="000000"/>
          <w:sz w:val="24"/>
          <w:szCs w:val="24"/>
        </w:rPr>
        <w:t>Роль средств массовой информации в политической жизни общества. Интернет в современной политической коммуникации.</w:t>
      </w:r>
    </w:p>
    <w:p w:rsidR="0023292A" w:rsidRPr="00CD7600" w:rsidRDefault="0023292A" w:rsidP="0023292A">
      <w:pPr>
        <w:spacing w:after="0"/>
        <w:ind w:left="0" w:firstLine="0"/>
        <w:rPr>
          <w:sz w:val="24"/>
          <w:szCs w:val="24"/>
        </w:rPr>
      </w:pPr>
      <w:r w:rsidRPr="00CD7600">
        <w:rPr>
          <w:b/>
          <w:color w:val="000000"/>
          <w:sz w:val="24"/>
          <w:szCs w:val="24"/>
        </w:rPr>
        <w:t>Правовое регулирование общественных отношений в Российской Федерации</w:t>
      </w:r>
      <w:r w:rsidRPr="00CD7600">
        <w:rPr>
          <w:color w:val="000000"/>
          <w:sz w:val="24"/>
          <w:szCs w:val="24"/>
        </w:rPr>
        <w:t xml:space="preserve"> </w:t>
      </w:r>
    </w:p>
    <w:p w:rsidR="0023292A" w:rsidRPr="00CD7600" w:rsidRDefault="0023292A" w:rsidP="0023292A">
      <w:pPr>
        <w:spacing w:after="0"/>
        <w:ind w:left="0" w:firstLine="0"/>
        <w:rPr>
          <w:sz w:val="24"/>
          <w:szCs w:val="24"/>
        </w:rPr>
      </w:pPr>
      <w:r w:rsidRPr="00CD7600">
        <w:rPr>
          <w:color w:val="000000"/>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23292A" w:rsidRPr="00CD7600" w:rsidRDefault="0023292A" w:rsidP="0023292A">
      <w:pPr>
        <w:spacing w:after="0"/>
        <w:ind w:left="0" w:firstLine="0"/>
        <w:rPr>
          <w:sz w:val="24"/>
          <w:szCs w:val="24"/>
        </w:rPr>
      </w:pPr>
      <w:r w:rsidRPr="00CD7600">
        <w:rPr>
          <w:color w:val="000000"/>
          <w:sz w:val="24"/>
          <w:szCs w:val="24"/>
        </w:rPr>
        <w:t>Конституция Российской Федерации. Основы конституци</w:t>
      </w:r>
      <w:r w:rsidRPr="00CD7600">
        <w:rPr>
          <w:color w:val="000000"/>
          <w:spacing w:val="-2"/>
          <w:sz w:val="24"/>
          <w:szCs w:val="24"/>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23292A" w:rsidRPr="00CD7600" w:rsidRDefault="0023292A" w:rsidP="0023292A">
      <w:pPr>
        <w:spacing w:after="0"/>
        <w:ind w:left="0" w:firstLine="0"/>
        <w:rPr>
          <w:sz w:val="24"/>
          <w:szCs w:val="24"/>
        </w:rPr>
      </w:pPr>
      <w:r w:rsidRPr="00CD7600">
        <w:rPr>
          <w:color w:val="000000"/>
          <w:sz w:val="24"/>
          <w:szCs w:val="24"/>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23292A" w:rsidRPr="00CD7600" w:rsidRDefault="0023292A" w:rsidP="0023292A">
      <w:pPr>
        <w:spacing w:after="0"/>
        <w:ind w:left="0" w:firstLine="0"/>
        <w:rPr>
          <w:sz w:val="24"/>
          <w:szCs w:val="24"/>
        </w:rPr>
      </w:pPr>
      <w:r w:rsidRPr="00CD7600">
        <w:rPr>
          <w:color w:val="000000"/>
          <w:sz w:val="24"/>
          <w:szCs w:val="24"/>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rsidR="0023292A" w:rsidRPr="00CD7600" w:rsidRDefault="0023292A" w:rsidP="0023292A">
      <w:pPr>
        <w:spacing w:after="0"/>
        <w:ind w:left="0" w:firstLine="0"/>
        <w:rPr>
          <w:sz w:val="24"/>
          <w:szCs w:val="24"/>
        </w:rPr>
      </w:pPr>
      <w:r w:rsidRPr="00CD7600">
        <w:rPr>
          <w:color w:val="000000"/>
          <w:spacing w:val="-1"/>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rsidR="0023292A" w:rsidRPr="00CD7600" w:rsidRDefault="0023292A" w:rsidP="0023292A">
      <w:pPr>
        <w:spacing w:after="0"/>
        <w:ind w:left="0" w:firstLine="0"/>
        <w:rPr>
          <w:sz w:val="24"/>
          <w:szCs w:val="24"/>
        </w:rPr>
      </w:pPr>
      <w:r w:rsidRPr="00CD7600">
        <w:rPr>
          <w:color w:val="000000"/>
          <w:sz w:val="24"/>
          <w:szCs w:val="24"/>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rsidR="0023292A" w:rsidRPr="00CD7600" w:rsidRDefault="0023292A" w:rsidP="0023292A">
      <w:pPr>
        <w:spacing w:after="0"/>
        <w:ind w:left="0" w:firstLine="0"/>
        <w:rPr>
          <w:sz w:val="24"/>
          <w:szCs w:val="24"/>
        </w:rPr>
      </w:pPr>
      <w:r w:rsidRPr="00CD7600">
        <w:rPr>
          <w:color w:val="000000"/>
          <w:sz w:val="24"/>
          <w:szCs w:val="24"/>
        </w:rPr>
        <w:t xml:space="preserve">Административное право и его субъекты. Административное правонарушение и административная ответственность. </w:t>
      </w:r>
    </w:p>
    <w:p w:rsidR="0023292A" w:rsidRPr="00CD7600" w:rsidRDefault="0023292A" w:rsidP="0023292A">
      <w:pPr>
        <w:spacing w:after="0"/>
        <w:ind w:left="0" w:firstLine="0"/>
        <w:rPr>
          <w:sz w:val="24"/>
          <w:szCs w:val="24"/>
        </w:rPr>
      </w:pPr>
      <w:r w:rsidRPr="00CD7600">
        <w:rPr>
          <w:color w:val="000000"/>
          <w:sz w:val="24"/>
          <w:szCs w:val="24"/>
        </w:rPr>
        <w:t xml:space="preserve">Экологическое законодательство. Экологические правонарушения. Способы защиты права на благоприятную окружающую среду. </w:t>
      </w:r>
    </w:p>
    <w:p w:rsidR="0023292A" w:rsidRPr="00CD7600" w:rsidRDefault="0023292A" w:rsidP="0023292A">
      <w:pPr>
        <w:spacing w:after="0"/>
        <w:ind w:left="0" w:firstLine="0"/>
        <w:rPr>
          <w:sz w:val="24"/>
          <w:szCs w:val="24"/>
        </w:rPr>
      </w:pPr>
      <w:r w:rsidRPr="00CD7600">
        <w:rPr>
          <w:color w:val="000000"/>
          <w:sz w:val="24"/>
          <w:szCs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rsidR="0023292A" w:rsidRPr="00CD7600" w:rsidRDefault="0023292A" w:rsidP="0023292A">
      <w:pPr>
        <w:spacing w:after="0"/>
        <w:ind w:left="0" w:firstLine="0"/>
        <w:rPr>
          <w:sz w:val="24"/>
          <w:szCs w:val="24"/>
        </w:rPr>
      </w:pPr>
      <w:r w:rsidRPr="00CD7600">
        <w:rPr>
          <w:color w:val="000000"/>
          <w:sz w:val="24"/>
          <w:szCs w:val="24"/>
        </w:rPr>
        <w:lastRenderedPageBreak/>
        <w:t xml:space="preserve">Гражданские споры, порядок их рассмотрения. Основные принципы гражданского процесса. Участники гражданского процесса. </w:t>
      </w:r>
    </w:p>
    <w:p w:rsidR="0023292A" w:rsidRPr="00CD7600" w:rsidRDefault="0023292A" w:rsidP="0023292A">
      <w:pPr>
        <w:spacing w:after="0"/>
        <w:ind w:left="0" w:firstLine="0"/>
        <w:rPr>
          <w:sz w:val="24"/>
          <w:szCs w:val="24"/>
        </w:rPr>
      </w:pPr>
      <w:r w:rsidRPr="00CD7600">
        <w:rPr>
          <w:color w:val="000000"/>
          <w:sz w:val="24"/>
          <w:szCs w:val="24"/>
        </w:rPr>
        <w:t xml:space="preserve">Административный процесс. Судебное производство по делам об административных правонарушениях. </w:t>
      </w:r>
    </w:p>
    <w:p w:rsidR="0023292A" w:rsidRPr="00CD7600" w:rsidRDefault="0023292A" w:rsidP="0023292A">
      <w:pPr>
        <w:spacing w:after="0"/>
        <w:ind w:left="0" w:firstLine="0"/>
        <w:rPr>
          <w:sz w:val="24"/>
          <w:szCs w:val="24"/>
        </w:rPr>
      </w:pPr>
      <w:r w:rsidRPr="00CD7600">
        <w:rPr>
          <w:color w:val="000000"/>
          <w:sz w:val="24"/>
          <w:szCs w:val="24"/>
        </w:rPr>
        <w:t xml:space="preserve">Уголовный процесс, его принципы и стадии. Субъекты уголовного процесса. </w:t>
      </w:r>
    </w:p>
    <w:p w:rsidR="0023292A" w:rsidRPr="00CD7600" w:rsidRDefault="0023292A" w:rsidP="0023292A">
      <w:pPr>
        <w:spacing w:after="0"/>
        <w:ind w:left="0" w:firstLine="0"/>
        <w:rPr>
          <w:sz w:val="24"/>
          <w:szCs w:val="24"/>
        </w:rPr>
      </w:pPr>
      <w:r w:rsidRPr="00CD7600">
        <w:rPr>
          <w:color w:val="000000"/>
          <w:sz w:val="24"/>
          <w:szCs w:val="24"/>
        </w:rPr>
        <w:t>Конституционное судопроизводство. Арбитражное судопроизводство.</w:t>
      </w:r>
    </w:p>
    <w:p w:rsidR="0023292A" w:rsidRPr="00CD7600" w:rsidRDefault="0023292A" w:rsidP="0023292A">
      <w:pPr>
        <w:spacing w:after="0"/>
        <w:ind w:left="0" w:firstLine="0"/>
        <w:rPr>
          <w:sz w:val="24"/>
          <w:szCs w:val="24"/>
        </w:rPr>
      </w:pPr>
      <w:r w:rsidRPr="00CD7600">
        <w:rPr>
          <w:color w:val="000000"/>
          <w:sz w:val="24"/>
          <w:szCs w:val="24"/>
        </w:rPr>
        <w:t>Юридическое образование, юристы как социально-профессиональная группа.</w:t>
      </w:r>
    </w:p>
    <w:p w:rsidR="0023292A" w:rsidRPr="00CD7600" w:rsidRDefault="0023292A" w:rsidP="0023292A">
      <w:pPr>
        <w:spacing w:after="0"/>
        <w:ind w:left="0" w:firstLine="0"/>
        <w:rPr>
          <w:sz w:val="24"/>
          <w:szCs w:val="24"/>
        </w:rPr>
      </w:pPr>
      <w:bookmarkStart w:id="137" w:name="block-16714727"/>
      <w:bookmarkEnd w:id="136"/>
      <w:r w:rsidRPr="00CD7600">
        <w:rPr>
          <w:b/>
          <w:color w:val="000000"/>
          <w:sz w:val="24"/>
          <w:szCs w:val="24"/>
        </w:rPr>
        <w:t>ПЛАНИРУЕМЫЕ РЕЗУЛЬТАТЫ ОСВОЕНИЯ УЧЕБНОГО ПРЕДМЕТА «ОБЩЕСТВОЗНАНИЕ» (БАЗОВЫЙ УРОВЕНЬ)</w:t>
      </w:r>
    </w:p>
    <w:p w:rsidR="0023292A" w:rsidRPr="00CD7600" w:rsidRDefault="0023292A" w:rsidP="0023292A">
      <w:pPr>
        <w:spacing w:after="0"/>
        <w:ind w:left="0" w:firstLine="0"/>
        <w:rPr>
          <w:sz w:val="24"/>
          <w:szCs w:val="24"/>
        </w:rPr>
      </w:pPr>
      <w:r w:rsidRPr="00CD7600">
        <w:rPr>
          <w:b/>
          <w:color w:val="000000"/>
          <w:sz w:val="24"/>
          <w:szCs w:val="24"/>
        </w:rPr>
        <w:t>ЛИЧНОСТНЫЕ РЕЗУЛЬТАТЫ</w:t>
      </w:r>
    </w:p>
    <w:p w:rsidR="0023292A" w:rsidRPr="00CD7600" w:rsidRDefault="0023292A" w:rsidP="0023292A">
      <w:pPr>
        <w:spacing w:after="0"/>
        <w:ind w:left="0" w:firstLine="0"/>
        <w:rPr>
          <w:sz w:val="24"/>
          <w:szCs w:val="24"/>
        </w:rPr>
      </w:pPr>
      <w:r w:rsidRPr="00CD7600">
        <w:rPr>
          <w:color w:val="000000"/>
          <w:sz w:val="24"/>
          <w:szCs w:val="24"/>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3292A" w:rsidRPr="00CD7600" w:rsidRDefault="0023292A" w:rsidP="0023292A">
      <w:pPr>
        <w:spacing w:after="0"/>
        <w:ind w:left="0" w:firstLine="0"/>
        <w:rPr>
          <w:sz w:val="24"/>
          <w:szCs w:val="24"/>
        </w:rPr>
      </w:pPr>
      <w:r w:rsidRPr="00CD7600">
        <w:rPr>
          <w:b/>
          <w:i/>
          <w:color w:val="000000"/>
          <w:sz w:val="24"/>
          <w:szCs w:val="24"/>
        </w:rPr>
        <w:t>Гражданского воспитания:</w:t>
      </w:r>
    </w:p>
    <w:p w:rsidR="0023292A" w:rsidRPr="00CD7600" w:rsidRDefault="0023292A" w:rsidP="008A705B">
      <w:pPr>
        <w:numPr>
          <w:ilvl w:val="0"/>
          <w:numId w:val="103"/>
        </w:numPr>
        <w:spacing w:after="0" w:line="276" w:lineRule="auto"/>
        <w:ind w:left="0" w:firstLine="0"/>
        <w:rPr>
          <w:sz w:val="24"/>
          <w:szCs w:val="24"/>
        </w:rPr>
      </w:pPr>
      <w:r w:rsidRPr="00CD7600">
        <w:rPr>
          <w:color w:val="000000"/>
          <w:sz w:val="24"/>
          <w:szCs w:val="24"/>
        </w:rPr>
        <w:t>сформированность гражданской позиции обучающегося как активного и ответственного члена российского общества;</w:t>
      </w:r>
    </w:p>
    <w:p w:rsidR="0023292A" w:rsidRPr="00CD7600" w:rsidRDefault="0023292A" w:rsidP="008A705B">
      <w:pPr>
        <w:numPr>
          <w:ilvl w:val="0"/>
          <w:numId w:val="103"/>
        </w:numPr>
        <w:spacing w:after="0" w:line="276" w:lineRule="auto"/>
        <w:ind w:left="0" w:firstLine="0"/>
        <w:rPr>
          <w:sz w:val="24"/>
          <w:szCs w:val="24"/>
        </w:rPr>
      </w:pPr>
      <w:r w:rsidRPr="00CD7600">
        <w:rPr>
          <w:color w:val="000000"/>
          <w:sz w:val="24"/>
          <w:szCs w:val="24"/>
        </w:rPr>
        <w:t>осознание своих конституционных прав и обязанностей, уважение закона и правопорядка;</w:t>
      </w:r>
    </w:p>
    <w:p w:rsidR="0023292A" w:rsidRPr="00CD7600" w:rsidRDefault="0023292A" w:rsidP="008A705B">
      <w:pPr>
        <w:numPr>
          <w:ilvl w:val="0"/>
          <w:numId w:val="103"/>
        </w:numPr>
        <w:spacing w:after="0" w:line="276" w:lineRule="auto"/>
        <w:ind w:left="0" w:firstLine="0"/>
        <w:rPr>
          <w:sz w:val="24"/>
          <w:szCs w:val="24"/>
        </w:rPr>
      </w:pPr>
      <w:r w:rsidRPr="00CD7600">
        <w:rPr>
          <w:color w:val="000000"/>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23292A" w:rsidRPr="00CD7600" w:rsidRDefault="0023292A" w:rsidP="008A705B">
      <w:pPr>
        <w:numPr>
          <w:ilvl w:val="0"/>
          <w:numId w:val="103"/>
        </w:numPr>
        <w:spacing w:after="0" w:line="276" w:lineRule="auto"/>
        <w:ind w:left="0" w:firstLine="0"/>
        <w:rPr>
          <w:sz w:val="24"/>
          <w:szCs w:val="24"/>
        </w:rPr>
      </w:pPr>
      <w:r w:rsidRPr="00CD7600">
        <w:rPr>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3292A" w:rsidRPr="00CD7600" w:rsidRDefault="0023292A" w:rsidP="008A705B">
      <w:pPr>
        <w:numPr>
          <w:ilvl w:val="0"/>
          <w:numId w:val="103"/>
        </w:numPr>
        <w:spacing w:after="0" w:line="276" w:lineRule="auto"/>
        <w:ind w:left="0" w:firstLine="0"/>
        <w:rPr>
          <w:sz w:val="24"/>
          <w:szCs w:val="24"/>
        </w:rPr>
      </w:pPr>
      <w:r w:rsidRPr="00CD7600">
        <w:rPr>
          <w:color w:val="000000"/>
          <w:sz w:val="24"/>
          <w:szCs w:val="24"/>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23292A" w:rsidRPr="00CD7600" w:rsidRDefault="0023292A" w:rsidP="008A705B">
      <w:pPr>
        <w:numPr>
          <w:ilvl w:val="0"/>
          <w:numId w:val="103"/>
        </w:numPr>
        <w:spacing w:after="0" w:line="276" w:lineRule="auto"/>
        <w:ind w:left="0" w:firstLine="0"/>
        <w:rPr>
          <w:sz w:val="24"/>
          <w:szCs w:val="24"/>
        </w:rPr>
      </w:pPr>
      <w:r w:rsidRPr="00CD7600">
        <w:rPr>
          <w:color w:val="000000"/>
          <w:sz w:val="24"/>
          <w:szCs w:val="24"/>
        </w:rPr>
        <w:t>умение взаимодействовать с социальными институтами в соответствии с их функциями и назначением;</w:t>
      </w:r>
    </w:p>
    <w:p w:rsidR="0023292A" w:rsidRPr="00CD7600" w:rsidRDefault="0023292A" w:rsidP="008A705B">
      <w:pPr>
        <w:numPr>
          <w:ilvl w:val="0"/>
          <w:numId w:val="103"/>
        </w:numPr>
        <w:spacing w:after="0" w:line="276" w:lineRule="auto"/>
        <w:ind w:left="0" w:firstLine="0"/>
        <w:rPr>
          <w:sz w:val="24"/>
          <w:szCs w:val="24"/>
        </w:rPr>
      </w:pPr>
      <w:r w:rsidRPr="00CD7600">
        <w:rPr>
          <w:color w:val="000000"/>
          <w:sz w:val="24"/>
          <w:szCs w:val="24"/>
        </w:rPr>
        <w:t>готовность к гуманитарной и волонтерской деятельности.</w:t>
      </w:r>
    </w:p>
    <w:p w:rsidR="0023292A" w:rsidRPr="00CD7600" w:rsidRDefault="0023292A" w:rsidP="0023292A">
      <w:pPr>
        <w:spacing w:after="0"/>
        <w:ind w:left="0" w:firstLine="0"/>
        <w:rPr>
          <w:sz w:val="24"/>
          <w:szCs w:val="24"/>
        </w:rPr>
      </w:pPr>
      <w:r w:rsidRPr="00CD7600">
        <w:rPr>
          <w:b/>
          <w:i/>
          <w:color w:val="000000"/>
          <w:sz w:val="24"/>
          <w:szCs w:val="24"/>
        </w:rPr>
        <w:t>Патриотического воспитания:</w:t>
      </w:r>
    </w:p>
    <w:p w:rsidR="0023292A" w:rsidRPr="00CD7600" w:rsidRDefault="0023292A" w:rsidP="008A705B">
      <w:pPr>
        <w:numPr>
          <w:ilvl w:val="0"/>
          <w:numId w:val="104"/>
        </w:numPr>
        <w:spacing w:after="0" w:line="276" w:lineRule="auto"/>
        <w:ind w:left="0" w:firstLine="0"/>
        <w:rPr>
          <w:sz w:val="24"/>
          <w:szCs w:val="24"/>
        </w:rPr>
      </w:pPr>
      <w:r w:rsidRPr="00CD7600">
        <w:rPr>
          <w:color w:val="000000"/>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3292A" w:rsidRPr="00CD7600" w:rsidRDefault="0023292A" w:rsidP="008A705B">
      <w:pPr>
        <w:numPr>
          <w:ilvl w:val="0"/>
          <w:numId w:val="104"/>
        </w:numPr>
        <w:spacing w:after="0" w:line="276" w:lineRule="auto"/>
        <w:ind w:left="0" w:firstLine="0"/>
        <w:rPr>
          <w:sz w:val="24"/>
          <w:szCs w:val="24"/>
        </w:rPr>
      </w:pPr>
      <w:r w:rsidRPr="00CD7600">
        <w:rPr>
          <w:color w:val="000000"/>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23292A" w:rsidRPr="00CD7600" w:rsidRDefault="0023292A" w:rsidP="008A705B">
      <w:pPr>
        <w:numPr>
          <w:ilvl w:val="0"/>
          <w:numId w:val="104"/>
        </w:numPr>
        <w:spacing w:after="0" w:line="276" w:lineRule="auto"/>
        <w:ind w:left="0" w:firstLine="0"/>
        <w:rPr>
          <w:sz w:val="24"/>
          <w:szCs w:val="24"/>
        </w:rPr>
      </w:pPr>
      <w:r w:rsidRPr="00CD7600">
        <w:rPr>
          <w:color w:val="000000"/>
          <w:sz w:val="24"/>
          <w:szCs w:val="24"/>
        </w:rPr>
        <w:t>идейная убежденность, готовность к служению Отечеству и его защите, ответственность за его судьбу.</w:t>
      </w:r>
    </w:p>
    <w:p w:rsidR="0023292A" w:rsidRPr="00CD7600" w:rsidRDefault="0023292A" w:rsidP="0023292A">
      <w:pPr>
        <w:spacing w:after="0"/>
        <w:ind w:left="0" w:firstLine="0"/>
        <w:rPr>
          <w:sz w:val="24"/>
          <w:szCs w:val="24"/>
        </w:rPr>
      </w:pPr>
      <w:r w:rsidRPr="00CD7600">
        <w:rPr>
          <w:b/>
          <w:i/>
          <w:color w:val="000000"/>
          <w:sz w:val="24"/>
          <w:szCs w:val="24"/>
        </w:rPr>
        <w:t>Духовно-нравственного воспитания:</w:t>
      </w:r>
    </w:p>
    <w:p w:rsidR="0023292A" w:rsidRPr="00CD7600" w:rsidRDefault="0023292A" w:rsidP="008A705B">
      <w:pPr>
        <w:numPr>
          <w:ilvl w:val="0"/>
          <w:numId w:val="105"/>
        </w:numPr>
        <w:spacing w:after="0" w:line="276" w:lineRule="auto"/>
        <w:ind w:left="0" w:firstLine="0"/>
        <w:rPr>
          <w:sz w:val="24"/>
          <w:szCs w:val="24"/>
        </w:rPr>
      </w:pPr>
      <w:r w:rsidRPr="00CD7600">
        <w:rPr>
          <w:color w:val="000000"/>
          <w:sz w:val="24"/>
          <w:szCs w:val="24"/>
        </w:rPr>
        <w:t>осознание духовных ценностей российского народа;</w:t>
      </w:r>
    </w:p>
    <w:p w:rsidR="0023292A" w:rsidRPr="00CD7600" w:rsidRDefault="0023292A" w:rsidP="008A705B">
      <w:pPr>
        <w:numPr>
          <w:ilvl w:val="0"/>
          <w:numId w:val="105"/>
        </w:numPr>
        <w:spacing w:after="0" w:line="276" w:lineRule="auto"/>
        <w:ind w:left="0" w:firstLine="0"/>
        <w:rPr>
          <w:sz w:val="24"/>
          <w:szCs w:val="24"/>
        </w:rPr>
      </w:pPr>
      <w:r w:rsidRPr="00CD7600">
        <w:rPr>
          <w:color w:val="000000"/>
          <w:sz w:val="24"/>
          <w:szCs w:val="24"/>
        </w:rPr>
        <w:t>сформированность нравственного сознания, этического поведения;</w:t>
      </w:r>
    </w:p>
    <w:p w:rsidR="0023292A" w:rsidRPr="00CD7600" w:rsidRDefault="0023292A" w:rsidP="008A705B">
      <w:pPr>
        <w:numPr>
          <w:ilvl w:val="0"/>
          <w:numId w:val="105"/>
        </w:numPr>
        <w:spacing w:after="0" w:line="276" w:lineRule="auto"/>
        <w:ind w:left="0" w:firstLine="0"/>
        <w:rPr>
          <w:sz w:val="24"/>
          <w:szCs w:val="24"/>
        </w:rPr>
      </w:pPr>
      <w:r w:rsidRPr="00CD7600">
        <w:rPr>
          <w:color w:val="000000"/>
          <w:sz w:val="24"/>
          <w:szCs w:val="24"/>
        </w:rPr>
        <w:lastRenderedPageBreak/>
        <w:t>способность оценивать ситуацию и принимать осознанные решения, ориентируясь на морально-нравственные нормы и ценности;</w:t>
      </w:r>
    </w:p>
    <w:p w:rsidR="0023292A" w:rsidRPr="00CD7600" w:rsidRDefault="0023292A" w:rsidP="008A705B">
      <w:pPr>
        <w:numPr>
          <w:ilvl w:val="0"/>
          <w:numId w:val="105"/>
        </w:numPr>
        <w:spacing w:after="0" w:line="276" w:lineRule="auto"/>
        <w:ind w:left="0" w:firstLine="0"/>
        <w:rPr>
          <w:sz w:val="24"/>
          <w:szCs w:val="24"/>
        </w:rPr>
      </w:pPr>
      <w:r w:rsidRPr="00CD7600">
        <w:rPr>
          <w:color w:val="000000"/>
          <w:sz w:val="24"/>
          <w:szCs w:val="24"/>
        </w:rPr>
        <w:t>осознание личного вклада в построение устойчивого будущего;</w:t>
      </w:r>
    </w:p>
    <w:p w:rsidR="0023292A" w:rsidRPr="00CD7600" w:rsidRDefault="0023292A" w:rsidP="008A705B">
      <w:pPr>
        <w:numPr>
          <w:ilvl w:val="0"/>
          <w:numId w:val="105"/>
        </w:numPr>
        <w:spacing w:after="0" w:line="276" w:lineRule="auto"/>
        <w:ind w:left="0" w:firstLine="0"/>
        <w:rPr>
          <w:sz w:val="24"/>
          <w:szCs w:val="24"/>
        </w:rPr>
      </w:pPr>
      <w:r w:rsidRPr="00CD7600">
        <w:rPr>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3292A" w:rsidRPr="00CD7600" w:rsidRDefault="0023292A" w:rsidP="0023292A">
      <w:pPr>
        <w:spacing w:after="0"/>
        <w:ind w:left="0" w:firstLine="0"/>
        <w:rPr>
          <w:sz w:val="24"/>
          <w:szCs w:val="24"/>
        </w:rPr>
      </w:pPr>
      <w:r w:rsidRPr="00CD7600">
        <w:rPr>
          <w:b/>
          <w:i/>
          <w:color w:val="000000"/>
          <w:sz w:val="24"/>
          <w:szCs w:val="24"/>
        </w:rPr>
        <w:t>Эстетического воспитания:</w:t>
      </w:r>
    </w:p>
    <w:p w:rsidR="0023292A" w:rsidRPr="00CD7600" w:rsidRDefault="0023292A" w:rsidP="008A705B">
      <w:pPr>
        <w:numPr>
          <w:ilvl w:val="0"/>
          <w:numId w:val="106"/>
        </w:numPr>
        <w:spacing w:after="0" w:line="276" w:lineRule="auto"/>
        <w:ind w:left="0" w:firstLine="0"/>
        <w:rPr>
          <w:sz w:val="24"/>
          <w:szCs w:val="24"/>
        </w:rPr>
      </w:pPr>
      <w:r w:rsidRPr="00CD7600">
        <w:rPr>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23292A" w:rsidRPr="00CD7600" w:rsidRDefault="0023292A" w:rsidP="008A705B">
      <w:pPr>
        <w:numPr>
          <w:ilvl w:val="0"/>
          <w:numId w:val="106"/>
        </w:numPr>
        <w:spacing w:after="0" w:line="276" w:lineRule="auto"/>
        <w:ind w:left="0" w:firstLine="0"/>
        <w:rPr>
          <w:sz w:val="24"/>
          <w:szCs w:val="24"/>
        </w:rPr>
      </w:pPr>
      <w:r w:rsidRPr="00CD7600">
        <w:rPr>
          <w:color w:val="000000"/>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3292A" w:rsidRPr="00CD7600" w:rsidRDefault="0023292A" w:rsidP="008A705B">
      <w:pPr>
        <w:numPr>
          <w:ilvl w:val="0"/>
          <w:numId w:val="106"/>
        </w:numPr>
        <w:spacing w:after="0" w:line="276" w:lineRule="auto"/>
        <w:ind w:left="0" w:firstLine="0"/>
        <w:rPr>
          <w:sz w:val="24"/>
          <w:szCs w:val="24"/>
        </w:rPr>
      </w:pPr>
      <w:r w:rsidRPr="00CD7600">
        <w:rPr>
          <w:color w:val="000000"/>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23292A" w:rsidRPr="00CD7600" w:rsidRDefault="0023292A" w:rsidP="008A705B">
      <w:pPr>
        <w:numPr>
          <w:ilvl w:val="0"/>
          <w:numId w:val="106"/>
        </w:numPr>
        <w:spacing w:after="0" w:line="276" w:lineRule="auto"/>
        <w:ind w:left="0" w:firstLine="0"/>
        <w:rPr>
          <w:sz w:val="24"/>
          <w:szCs w:val="24"/>
        </w:rPr>
      </w:pPr>
      <w:r w:rsidRPr="00CD7600">
        <w:rPr>
          <w:color w:val="000000"/>
          <w:sz w:val="24"/>
          <w:szCs w:val="24"/>
        </w:rPr>
        <w:t>стремление проявлять качества творческой личности.</w:t>
      </w:r>
    </w:p>
    <w:p w:rsidR="0023292A" w:rsidRPr="00CD7600" w:rsidRDefault="0023292A" w:rsidP="0023292A">
      <w:pPr>
        <w:spacing w:after="0"/>
        <w:ind w:left="0" w:firstLine="0"/>
        <w:rPr>
          <w:sz w:val="24"/>
          <w:szCs w:val="24"/>
        </w:rPr>
      </w:pPr>
      <w:r w:rsidRPr="00CD7600">
        <w:rPr>
          <w:b/>
          <w:i/>
          <w:color w:val="000000"/>
          <w:sz w:val="24"/>
          <w:szCs w:val="24"/>
        </w:rPr>
        <w:t>Физического воспитания:</w:t>
      </w:r>
    </w:p>
    <w:p w:rsidR="0023292A" w:rsidRPr="00CD7600" w:rsidRDefault="0023292A" w:rsidP="008A705B">
      <w:pPr>
        <w:numPr>
          <w:ilvl w:val="0"/>
          <w:numId w:val="107"/>
        </w:numPr>
        <w:spacing w:after="0" w:line="276" w:lineRule="auto"/>
        <w:ind w:left="0" w:firstLine="0"/>
        <w:rPr>
          <w:sz w:val="24"/>
          <w:szCs w:val="24"/>
        </w:rPr>
      </w:pPr>
      <w:r w:rsidRPr="00CD7600">
        <w:rPr>
          <w:color w:val="000000"/>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23292A" w:rsidRPr="00CD7600" w:rsidRDefault="0023292A" w:rsidP="008A705B">
      <w:pPr>
        <w:numPr>
          <w:ilvl w:val="0"/>
          <w:numId w:val="107"/>
        </w:numPr>
        <w:spacing w:after="0" w:line="276" w:lineRule="auto"/>
        <w:ind w:left="0" w:firstLine="0"/>
        <w:rPr>
          <w:sz w:val="24"/>
          <w:szCs w:val="24"/>
        </w:rPr>
      </w:pPr>
      <w:r w:rsidRPr="00CD7600">
        <w:rPr>
          <w:color w:val="000000"/>
          <w:sz w:val="24"/>
          <w:szCs w:val="24"/>
        </w:rPr>
        <w:t>активное неприятие вредных привычек и иных форм причинения вреда физическому и психическому здоровью.</w:t>
      </w:r>
    </w:p>
    <w:p w:rsidR="0023292A" w:rsidRPr="00CD7600" w:rsidRDefault="0023292A" w:rsidP="0023292A">
      <w:pPr>
        <w:spacing w:after="0"/>
        <w:ind w:left="0" w:firstLine="0"/>
        <w:rPr>
          <w:sz w:val="24"/>
          <w:szCs w:val="24"/>
        </w:rPr>
      </w:pPr>
      <w:r w:rsidRPr="00CD7600">
        <w:rPr>
          <w:b/>
          <w:i/>
          <w:color w:val="000000"/>
          <w:sz w:val="24"/>
          <w:szCs w:val="24"/>
        </w:rPr>
        <w:t>Трудового воспитания:</w:t>
      </w:r>
    </w:p>
    <w:p w:rsidR="0023292A" w:rsidRPr="00CD7600" w:rsidRDefault="0023292A" w:rsidP="008A705B">
      <w:pPr>
        <w:numPr>
          <w:ilvl w:val="0"/>
          <w:numId w:val="108"/>
        </w:numPr>
        <w:spacing w:after="0" w:line="276" w:lineRule="auto"/>
        <w:ind w:left="0" w:firstLine="0"/>
        <w:rPr>
          <w:sz w:val="24"/>
          <w:szCs w:val="24"/>
        </w:rPr>
      </w:pPr>
      <w:r w:rsidRPr="00CD7600">
        <w:rPr>
          <w:color w:val="000000"/>
          <w:sz w:val="24"/>
          <w:szCs w:val="24"/>
        </w:rPr>
        <w:t>готовность к труду, осознание ценности мастерства, трудолюбие;</w:t>
      </w:r>
    </w:p>
    <w:p w:rsidR="0023292A" w:rsidRPr="00CD7600" w:rsidRDefault="0023292A" w:rsidP="008A705B">
      <w:pPr>
        <w:numPr>
          <w:ilvl w:val="0"/>
          <w:numId w:val="108"/>
        </w:numPr>
        <w:spacing w:after="0" w:line="276" w:lineRule="auto"/>
        <w:ind w:left="0" w:firstLine="0"/>
        <w:rPr>
          <w:sz w:val="24"/>
          <w:szCs w:val="24"/>
        </w:rPr>
      </w:pPr>
      <w:r w:rsidRPr="00CD7600">
        <w:rPr>
          <w:color w:val="000000"/>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23292A" w:rsidRPr="00CD7600" w:rsidRDefault="0023292A" w:rsidP="008A705B">
      <w:pPr>
        <w:numPr>
          <w:ilvl w:val="0"/>
          <w:numId w:val="108"/>
        </w:numPr>
        <w:spacing w:after="0" w:line="276" w:lineRule="auto"/>
        <w:ind w:left="0" w:firstLine="0"/>
        <w:rPr>
          <w:sz w:val="24"/>
          <w:szCs w:val="24"/>
        </w:rPr>
      </w:pPr>
      <w:r w:rsidRPr="00CD7600">
        <w:rPr>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23292A" w:rsidRPr="00CD7600" w:rsidRDefault="0023292A" w:rsidP="008A705B">
      <w:pPr>
        <w:numPr>
          <w:ilvl w:val="0"/>
          <w:numId w:val="108"/>
        </w:numPr>
        <w:spacing w:after="0" w:line="276" w:lineRule="auto"/>
        <w:ind w:left="0" w:firstLine="0"/>
        <w:rPr>
          <w:sz w:val="24"/>
          <w:szCs w:val="24"/>
        </w:rPr>
      </w:pPr>
      <w:r w:rsidRPr="00CD7600">
        <w:rPr>
          <w:color w:val="000000"/>
          <w:sz w:val="24"/>
          <w:szCs w:val="24"/>
        </w:rPr>
        <w:t>готовность и способность к образованию и самообразованию на протяжении жизни.</w:t>
      </w:r>
    </w:p>
    <w:p w:rsidR="0023292A" w:rsidRPr="00CD7600" w:rsidRDefault="0023292A" w:rsidP="0023292A">
      <w:pPr>
        <w:spacing w:after="0"/>
        <w:ind w:left="0" w:firstLine="0"/>
        <w:rPr>
          <w:sz w:val="24"/>
          <w:szCs w:val="24"/>
        </w:rPr>
      </w:pPr>
      <w:r w:rsidRPr="00CD7600">
        <w:rPr>
          <w:b/>
          <w:i/>
          <w:color w:val="000000"/>
          <w:sz w:val="24"/>
          <w:szCs w:val="24"/>
        </w:rPr>
        <w:t>Экологического воспитания:</w:t>
      </w:r>
    </w:p>
    <w:p w:rsidR="0023292A" w:rsidRPr="00CD7600" w:rsidRDefault="0023292A" w:rsidP="008A705B">
      <w:pPr>
        <w:numPr>
          <w:ilvl w:val="0"/>
          <w:numId w:val="109"/>
        </w:numPr>
        <w:spacing w:after="0" w:line="276" w:lineRule="auto"/>
        <w:ind w:left="0" w:firstLine="0"/>
        <w:rPr>
          <w:sz w:val="24"/>
          <w:szCs w:val="24"/>
        </w:rPr>
      </w:pPr>
      <w:r w:rsidRPr="00CD7600">
        <w:rPr>
          <w:color w:val="00000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3292A" w:rsidRPr="00CD7600" w:rsidRDefault="0023292A" w:rsidP="008A705B">
      <w:pPr>
        <w:numPr>
          <w:ilvl w:val="0"/>
          <w:numId w:val="109"/>
        </w:numPr>
        <w:spacing w:after="0" w:line="276" w:lineRule="auto"/>
        <w:ind w:left="0" w:firstLine="0"/>
        <w:rPr>
          <w:sz w:val="24"/>
          <w:szCs w:val="24"/>
        </w:rPr>
      </w:pPr>
      <w:r w:rsidRPr="00CD7600">
        <w:rPr>
          <w:color w:val="000000"/>
          <w:sz w:val="24"/>
          <w:szCs w:val="24"/>
        </w:rPr>
        <w:t>планирование и осуществление действий в окружающей среде на основе знания целей устойчивого развития человечества;</w:t>
      </w:r>
    </w:p>
    <w:p w:rsidR="0023292A" w:rsidRPr="00CD7600" w:rsidRDefault="0023292A" w:rsidP="008A705B">
      <w:pPr>
        <w:numPr>
          <w:ilvl w:val="0"/>
          <w:numId w:val="109"/>
        </w:numPr>
        <w:spacing w:after="0" w:line="276" w:lineRule="auto"/>
        <w:ind w:left="0" w:firstLine="0"/>
        <w:rPr>
          <w:sz w:val="24"/>
          <w:szCs w:val="24"/>
        </w:rPr>
      </w:pPr>
      <w:r w:rsidRPr="00CD7600">
        <w:rPr>
          <w:color w:val="000000"/>
          <w:sz w:val="24"/>
          <w:szCs w:val="24"/>
        </w:rPr>
        <w:t>активное неприятие действий, приносящих вред окружающей среде;</w:t>
      </w:r>
    </w:p>
    <w:p w:rsidR="0023292A" w:rsidRPr="00CD7600" w:rsidRDefault="0023292A" w:rsidP="008A705B">
      <w:pPr>
        <w:numPr>
          <w:ilvl w:val="0"/>
          <w:numId w:val="109"/>
        </w:numPr>
        <w:spacing w:after="0" w:line="276" w:lineRule="auto"/>
        <w:ind w:left="0" w:firstLine="0"/>
        <w:rPr>
          <w:sz w:val="24"/>
          <w:szCs w:val="24"/>
        </w:rPr>
      </w:pPr>
      <w:r w:rsidRPr="00CD7600">
        <w:rPr>
          <w:color w:val="000000"/>
          <w:sz w:val="24"/>
          <w:szCs w:val="24"/>
        </w:rPr>
        <w:t>умение прогнозировать неблагоприятные экологические последствия предпринимаемых действий, предотвращать их;</w:t>
      </w:r>
    </w:p>
    <w:p w:rsidR="0023292A" w:rsidRPr="00CD7600" w:rsidRDefault="0023292A" w:rsidP="008A705B">
      <w:pPr>
        <w:numPr>
          <w:ilvl w:val="0"/>
          <w:numId w:val="109"/>
        </w:numPr>
        <w:spacing w:after="0" w:line="276" w:lineRule="auto"/>
        <w:ind w:left="0" w:firstLine="0"/>
        <w:rPr>
          <w:sz w:val="24"/>
          <w:szCs w:val="24"/>
        </w:rPr>
      </w:pPr>
      <w:r w:rsidRPr="00CD7600">
        <w:rPr>
          <w:color w:val="000000"/>
          <w:sz w:val="24"/>
          <w:szCs w:val="24"/>
        </w:rPr>
        <w:t>расширение опыта деятельности экологической направленности.</w:t>
      </w:r>
    </w:p>
    <w:p w:rsidR="0023292A" w:rsidRPr="00CD7600" w:rsidRDefault="0023292A" w:rsidP="0023292A">
      <w:pPr>
        <w:spacing w:after="0"/>
        <w:ind w:left="0" w:firstLine="0"/>
        <w:rPr>
          <w:sz w:val="24"/>
          <w:szCs w:val="24"/>
        </w:rPr>
      </w:pPr>
      <w:r w:rsidRPr="00CD7600">
        <w:rPr>
          <w:b/>
          <w:i/>
          <w:color w:val="000000"/>
          <w:sz w:val="24"/>
          <w:szCs w:val="24"/>
        </w:rPr>
        <w:t>Ценности научного познания:</w:t>
      </w:r>
    </w:p>
    <w:p w:rsidR="0023292A" w:rsidRPr="00CD7600" w:rsidRDefault="0023292A" w:rsidP="008A705B">
      <w:pPr>
        <w:numPr>
          <w:ilvl w:val="0"/>
          <w:numId w:val="110"/>
        </w:numPr>
        <w:spacing w:after="0" w:line="276" w:lineRule="auto"/>
        <w:ind w:left="0" w:firstLine="0"/>
        <w:rPr>
          <w:sz w:val="24"/>
          <w:szCs w:val="24"/>
        </w:rPr>
      </w:pPr>
      <w:r w:rsidRPr="00CD7600">
        <w:rPr>
          <w:color w:val="000000"/>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23292A" w:rsidRPr="00CD7600" w:rsidRDefault="0023292A" w:rsidP="008A705B">
      <w:pPr>
        <w:numPr>
          <w:ilvl w:val="0"/>
          <w:numId w:val="110"/>
        </w:numPr>
        <w:spacing w:after="0" w:line="276" w:lineRule="auto"/>
        <w:ind w:left="0" w:firstLine="0"/>
        <w:rPr>
          <w:sz w:val="24"/>
          <w:szCs w:val="24"/>
        </w:rPr>
      </w:pPr>
      <w:r w:rsidRPr="00CD7600">
        <w:rPr>
          <w:color w:val="000000"/>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23292A" w:rsidRPr="00CD7600" w:rsidRDefault="0023292A" w:rsidP="008A705B">
      <w:pPr>
        <w:numPr>
          <w:ilvl w:val="0"/>
          <w:numId w:val="110"/>
        </w:numPr>
        <w:spacing w:after="0" w:line="276" w:lineRule="auto"/>
        <w:ind w:left="0" w:firstLine="0"/>
        <w:rPr>
          <w:sz w:val="24"/>
          <w:szCs w:val="24"/>
        </w:rPr>
      </w:pPr>
      <w:r w:rsidRPr="00CD7600">
        <w:rPr>
          <w:color w:val="000000"/>
          <w:sz w:val="24"/>
          <w:szCs w:val="24"/>
        </w:rPr>
        <w:lastRenderedPageBreak/>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23292A" w:rsidRPr="00CD7600" w:rsidRDefault="0023292A" w:rsidP="008A705B">
      <w:pPr>
        <w:numPr>
          <w:ilvl w:val="0"/>
          <w:numId w:val="110"/>
        </w:numPr>
        <w:spacing w:after="0" w:line="276" w:lineRule="auto"/>
        <w:ind w:left="0" w:firstLine="0"/>
        <w:rPr>
          <w:sz w:val="24"/>
          <w:szCs w:val="24"/>
        </w:rPr>
      </w:pPr>
      <w:r w:rsidRPr="00CD7600">
        <w:rPr>
          <w:color w:val="000000"/>
          <w:sz w:val="24"/>
          <w:szCs w:val="24"/>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23292A" w:rsidRPr="00CD7600" w:rsidRDefault="0023292A" w:rsidP="0023292A">
      <w:pPr>
        <w:spacing w:after="0"/>
        <w:ind w:left="0" w:firstLine="0"/>
        <w:rPr>
          <w:sz w:val="24"/>
          <w:szCs w:val="24"/>
        </w:rPr>
      </w:pPr>
      <w:r w:rsidRPr="00CD7600">
        <w:rPr>
          <w:color w:val="000000"/>
          <w:sz w:val="24"/>
          <w:szCs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23292A" w:rsidRPr="00CD7600" w:rsidRDefault="0023292A" w:rsidP="008A705B">
      <w:pPr>
        <w:numPr>
          <w:ilvl w:val="0"/>
          <w:numId w:val="111"/>
        </w:numPr>
        <w:spacing w:after="0" w:line="276" w:lineRule="auto"/>
        <w:ind w:left="0" w:firstLine="0"/>
        <w:rPr>
          <w:sz w:val="24"/>
          <w:szCs w:val="24"/>
        </w:rPr>
      </w:pPr>
      <w:r w:rsidRPr="00CD7600">
        <w:rPr>
          <w:color w:val="000000"/>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23292A" w:rsidRPr="00CD7600" w:rsidRDefault="0023292A" w:rsidP="008A705B">
      <w:pPr>
        <w:numPr>
          <w:ilvl w:val="0"/>
          <w:numId w:val="111"/>
        </w:numPr>
        <w:spacing w:after="0" w:line="276" w:lineRule="auto"/>
        <w:ind w:left="0" w:firstLine="0"/>
        <w:rPr>
          <w:sz w:val="24"/>
          <w:szCs w:val="24"/>
        </w:rPr>
      </w:pPr>
      <w:r w:rsidRPr="00CD7600">
        <w:rPr>
          <w:color w:val="000000"/>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3292A" w:rsidRPr="00CD7600" w:rsidRDefault="0023292A" w:rsidP="008A705B">
      <w:pPr>
        <w:numPr>
          <w:ilvl w:val="0"/>
          <w:numId w:val="111"/>
        </w:numPr>
        <w:spacing w:after="0" w:line="276" w:lineRule="auto"/>
        <w:ind w:left="0" w:firstLine="0"/>
        <w:rPr>
          <w:sz w:val="24"/>
          <w:szCs w:val="24"/>
        </w:rPr>
      </w:pPr>
      <w:r w:rsidRPr="00CD7600">
        <w:rPr>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23292A" w:rsidRPr="00CD7600" w:rsidRDefault="0023292A" w:rsidP="008A705B">
      <w:pPr>
        <w:numPr>
          <w:ilvl w:val="0"/>
          <w:numId w:val="111"/>
        </w:numPr>
        <w:spacing w:after="0" w:line="276" w:lineRule="auto"/>
        <w:ind w:left="0" w:firstLine="0"/>
        <w:rPr>
          <w:sz w:val="24"/>
          <w:szCs w:val="24"/>
        </w:rPr>
      </w:pPr>
      <w:r w:rsidRPr="00CD7600">
        <w:rPr>
          <w:color w:val="000000"/>
          <w:sz w:val="24"/>
          <w:szCs w:val="24"/>
        </w:rPr>
        <w:t>готовность и способность овладевать новыми социальными практиками, осваивать типичные социальные роли;</w:t>
      </w:r>
    </w:p>
    <w:p w:rsidR="0023292A" w:rsidRPr="00CD7600" w:rsidRDefault="0023292A" w:rsidP="008A705B">
      <w:pPr>
        <w:numPr>
          <w:ilvl w:val="0"/>
          <w:numId w:val="111"/>
        </w:numPr>
        <w:spacing w:after="0" w:line="276" w:lineRule="auto"/>
        <w:ind w:left="0" w:firstLine="0"/>
        <w:rPr>
          <w:sz w:val="24"/>
          <w:szCs w:val="24"/>
        </w:rPr>
      </w:pPr>
      <w:r w:rsidRPr="00CD7600">
        <w:rPr>
          <w:color w:val="000000"/>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3292A" w:rsidRPr="00CD7600" w:rsidRDefault="0023292A" w:rsidP="008A705B">
      <w:pPr>
        <w:numPr>
          <w:ilvl w:val="0"/>
          <w:numId w:val="111"/>
        </w:numPr>
        <w:spacing w:after="0" w:line="276" w:lineRule="auto"/>
        <w:ind w:left="0" w:firstLine="0"/>
        <w:rPr>
          <w:sz w:val="24"/>
          <w:szCs w:val="24"/>
        </w:rPr>
      </w:pPr>
      <w:r w:rsidRPr="00CD7600">
        <w:rPr>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23292A" w:rsidRPr="00CD7600" w:rsidRDefault="0023292A" w:rsidP="0023292A">
      <w:pPr>
        <w:spacing w:after="0"/>
        <w:ind w:left="0" w:firstLine="0"/>
        <w:rPr>
          <w:sz w:val="24"/>
          <w:szCs w:val="24"/>
        </w:rPr>
      </w:pPr>
      <w:r w:rsidRPr="00CD7600">
        <w:rPr>
          <w:b/>
          <w:color w:val="000000"/>
          <w:sz w:val="24"/>
          <w:szCs w:val="24"/>
        </w:rPr>
        <w:t>МЕТАПРЕДМЕТНЫЕ РЕЗУЛЬТАТЫ</w:t>
      </w:r>
    </w:p>
    <w:p w:rsidR="0023292A" w:rsidRPr="00CD7600" w:rsidRDefault="0023292A" w:rsidP="0023292A">
      <w:pPr>
        <w:spacing w:after="0"/>
        <w:ind w:left="0" w:firstLine="0"/>
        <w:rPr>
          <w:sz w:val="24"/>
          <w:szCs w:val="24"/>
        </w:rPr>
      </w:pPr>
      <w:r w:rsidRPr="00CD7600">
        <w:rPr>
          <w:color w:val="000000"/>
          <w:sz w:val="24"/>
          <w:szCs w:val="24"/>
        </w:rPr>
        <w:t>Метапредметные результаты освоения программы среднего общего образования по предмету «Обществознание» (базовый уровень) должны отражать:</w:t>
      </w:r>
    </w:p>
    <w:p w:rsidR="0023292A" w:rsidRPr="00CD7600" w:rsidRDefault="0023292A" w:rsidP="008A705B">
      <w:pPr>
        <w:numPr>
          <w:ilvl w:val="0"/>
          <w:numId w:val="112"/>
        </w:numPr>
        <w:spacing w:after="0" w:line="276" w:lineRule="auto"/>
        <w:ind w:left="0" w:firstLine="0"/>
        <w:rPr>
          <w:sz w:val="24"/>
          <w:szCs w:val="24"/>
        </w:rPr>
      </w:pPr>
      <w:r w:rsidRPr="00CD7600">
        <w:rPr>
          <w:b/>
          <w:color w:val="000000"/>
          <w:sz w:val="24"/>
          <w:szCs w:val="24"/>
        </w:rPr>
        <w:t>Овладение универсальными учебными познавательными действиями</w:t>
      </w:r>
    </w:p>
    <w:p w:rsidR="0023292A" w:rsidRPr="00CD7600" w:rsidRDefault="0023292A" w:rsidP="0023292A">
      <w:pPr>
        <w:spacing w:after="0"/>
        <w:ind w:left="0" w:firstLine="0"/>
        <w:rPr>
          <w:sz w:val="24"/>
          <w:szCs w:val="24"/>
        </w:rPr>
      </w:pPr>
      <w:r w:rsidRPr="00CD7600">
        <w:rPr>
          <w:i/>
          <w:color w:val="000000"/>
          <w:sz w:val="24"/>
          <w:szCs w:val="24"/>
        </w:rPr>
        <w:t>Базовые логические действия:</w:t>
      </w:r>
    </w:p>
    <w:p w:rsidR="0023292A" w:rsidRPr="00CD7600" w:rsidRDefault="0023292A" w:rsidP="008A705B">
      <w:pPr>
        <w:numPr>
          <w:ilvl w:val="0"/>
          <w:numId w:val="113"/>
        </w:numPr>
        <w:spacing w:after="0" w:line="276" w:lineRule="auto"/>
        <w:ind w:left="0" w:firstLine="0"/>
        <w:rPr>
          <w:sz w:val="24"/>
          <w:szCs w:val="24"/>
        </w:rPr>
      </w:pPr>
      <w:r w:rsidRPr="00CD7600">
        <w:rPr>
          <w:color w:val="000000"/>
          <w:sz w:val="24"/>
          <w:szCs w:val="24"/>
        </w:rPr>
        <w:t>самостоятельно формулировать и актуализировать социальную проблему, рассматривать ее всесторонне;</w:t>
      </w:r>
    </w:p>
    <w:p w:rsidR="0023292A" w:rsidRPr="00CD7600" w:rsidRDefault="0023292A" w:rsidP="008A705B">
      <w:pPr>
        <w:numPr>
          <w:ilvl w:val="0"/>
          <w:numId w:val="113"/>
        </w:numPr>
        <w:spacing w:after="0" w:line="276" w:lineRule="auto"/>
        <w:ind w:left="0" w:firstLine="0"/>
        <w:rPr>
          <w:sz w:val="24"/>
          <w:szCs w:val="24"/>
        </w:rPr>
      </w:pPr>
      <w:r w:rsidRPr="00CD7600">
        <w:rPr>
          <w:color w:val="000000"/>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rsidR="0023292A" w:rsidRPr="00CD7600" w:rsidRDefault="0023292A" w:rsidP="008A705B">
      <w:pPr>
        <w:numPr>
          <w:ilvl w:val="0"/>
          <w:numId w:val="113"/>
        </w:numPr>
        <w:spacing w:after="0" w:line="276" w:lineRule="auto"/>
        <w:ind w:left="0" w:firstLine="0"/>
        <w:rPr>
          <w:sz w:val="24"/>
          <w:szCs w:val="24"/>
        </w:rPr>
      </w:pPr>
      <w:r w:rsidRPr="00CD7600">
        <w:rPr>
          <w:color w:val="000000"/>
          <w:sz w:val="24"/>
          <w:szCs w:val="24"/>
        </w:rPr>
        <w:t>определять цели познавательной деятельности, задавать параметры и критерии их достижения;</w:t>
      </w:r>
    </w:p>
    <w:p w:rsidR="0023292A" w:rsidRPr="00CD7600" w:rsidRDefault="0023292A" w:rsidP="008A705B">
      <w:pPr>
        <w:numPr>
          <w:ilvl w:val="0"/>
          <w:numId w:val="113"/>
        </w:numPr>
        <w:spacing w:after="0" w:line="276" w:lineRule="auto"/>
        <w:ind w:left="0" w:firstLine="0"/>
        <w:rPr>
          <w:sz w:val="24"/>
          <w:szCs w:val="24"/>
        </w:rPr>
      </w:pPr>
      <w:r w:rsidRPr="00CD7600">
        <w:rPr>
          <w:color w:val="000000"/>
          <w:sz w:val="24"/>
          <w:szCs w:val="24"/>
        </w:rPr>
        <w:t>выявлять закономерности и противоречия в рассматриваемых социальных явлениях и процессах;</w:t>
      </w:r>
    </w:p>
    <w:p w:rsidR="0023292A" w:rsidRPr="00CD7600" w:rsidRDefault="0023292A" w:rsidP="008A705B">
      <w:pPr>
        <w:numPr>
          <w:ilvl w:val="0"/>
          <w:numId w:val="113"/>
        </w:numPr>
        <w:spacing w:after="0" w:line="276" w:lineRule="auto"/>
        <w:ind w:left="0" w:firstLine="0"/>
        <w:rPr>
          <w:sz w:val="24"/>
          <w:szCs w:val="24"/>
        </w:rPr>
      </w:pPr>
      <w:r w:rsidRPr="00CD7600">
        <w:rPr>
          <w:color w:val="000000"/>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23292A" w:rsidRPr="00CD7600" w:rsidRDefault="0023292A" w:rsidP="008A705B">
      <w:pPr>
        <w:numPr>
          <w:ilvl w:val="0"/>
          <w:numId w:val="113"/>
        </w:numPr>
        <w:spacing w:after="0" w:line="276" w:lineRule="auto"/>
        <w:ind w:left="0" w:firstLine="0"/>
        <w:rPr>
          <w:sz w:val="24"/>
          <w:szCs w:val="24"/>
        </w:rPr>
      </w:pPr>
      <w:r w:rsidRPr="00CD7600">
        <w:rPr>
          <w:color w:val="000000"/>
          <w:sz w:val="24"/>
          <w:szCs w:val="24"/>
        </w:rPr>
        <w:t>координировать и выполнять работу в условиях реального, виртуального и комбинированного взаимодействия;</w:t>
      </w:r>
    </w:p>
    <w:p w:rsidR="0023292A" w:rsidRPr="00CD7600" w:rsidRDefault="0023292A" w:rsidP="008A705B">
      <w:pPr>
        <w:numPr>
          <w:ilvl w:val="0"/>
          <w:numId w:val="113"/>
        </w:numPr>
        <w:spacing w:after="0" w:line="276" w:lineRule="auto"/>
        <w:ind w:left="0" w:firstLine="0"/>
        <w:rPr>
          <w:sz w:val="24"/>
          <w:szCs w:val="24"/>
        </w:rPr>
      </w:pPr>
      <w:r w:rsidRPr="00CD7600">
        <w:rPr>
          <w:color w:val="000000"/>
          <w:sz w:val="24"/>
          <w:szCs w:val="24"/>
        </w:rPr>
        <w:t>развивать креативное мышление при решении жизненных проблем, в том числе учебно-познавательных.</w:t>
      </w:r>
    </w:p>
    <w:p w:rsidR="0023292A" w:rsidRPr="00CD7600" w:rsidRDefault="0023292A" w:rsidP="0023292A">
      <w:pPr>
        <w:spacing w:after="0"/>
        <w:ind w:left="0" w:firstLine="0"/>
        <w:rPr>
          <w:sz w:val="24"/>
          <w:szCs w:val="24"/>
        </w:rPr>
      </w:pPr>
      <w:r w:rsidRPr="00CD7600">
        <w:rPr>
          <w:i/>
          <w:color w:val="000000"/>
          <w:sz w:val="24"/>
          <w:szCs w:val="24"/>
        </w:rPr>
        <w:t>Базовые исследовательские действия:</w:t>
      </w:r>
    </w:p>
    <w:p w:rsidR="0023292A" w:rsidRPr="00CD7600" w:rsidRDefault="0023292A" w:rsidP="008A705B">
      <w:pPr>
        <w:numPr>
          <w:ilvl w:val="0"/>
          <w:numId w:val="114"/>
        </w:numPr>
        <w:spacing w:after="0" w:line="276" w:lineRule="auto"/>
        <w:ind w:left="0" w:firstLine="0"/>
        <w:rPr>
          <w:sz w:val="24"/>
          <w:szCs w:val="24"/>
        </w:rPr>
      </w:pPr>
      <w:r w:rsidRPr="00CD7600">
        <w:rPr>
          <w:color w:val="000000"/>
          <w:sz w:val="24"/>
          <w:szCs w:val="24"/>
        </w:rPr>
        <w:t>развивать навыки учебно-исследовательской и проектной деятельности, навыки разрешения проблем;</w:t>
      </w:r>
    </w:p>
    <w:p w:rsidR="0023292A" w:rsidRPr="00CD7600" w:rsidRDefault="0023292A" w:rsidP="008A705B">
      <w:pPr>
        <w:numPr>
          <w:ilvl w:val="0"/>
          <w:numId w:val="114"/>
        </w:numPr>
        <w:spacing w:after="0" w:line="276" w:lineRule="auto"/>
        <w:ind w:left="0" w:firstLine="0"/>
        <w:rPr>
          <w:sz w:val="24"/>
          <w:szCs w:val="24"/>
        </w:rPr>
      </w:pPr>
      <w:r w:rsidRPr="00CD7600">
        <w:rPr>
          <w:color w:val="000000"/>
          <w:sz w:val="24"/>
          <w:szCs w:val="24"/>
        </w:rPr>
        <w:lastRenderedPageBreak/>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23292A" w:rsidRPr="00CD7600" w:rsidRDefault="0023292A" w:rsidP="008A705B">
      <w:pPr>
        <w:numPr>
          <w:ilvl w:val="0"/>
          <w:numId w:val="114"/>
        </w:numPr>
        <w:spacing w:after="0" w:line="276" w:lineRule="auto"/>
        <w:ind w:left="0" w:firstLine="0"/>
        <w:rPr>
          <w:sz w:val="24"/>
          <w:szCs w:val="24"/>
        </w:rPr>
      </w:pPr>
      <w:r w:rsidRPr="00CD7600">
        <w:rPr>
          <w:color w:val="000000"/>
          <w:sz w:val="24"/>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3292A" w:rsidRPr="00CD7600" w:rsidRDefault="0023292A" w:rsidP="008A705B">
      <w:pPr>
        <w:numPr>
          <w:ilvl w:val="0"/>
          <w:numId w:val="114"/>
        </w:numPr>
        <w:spacing w:after="0" w:line="276" w:lineRule="auto"/>
        <w:ind w:left="0" w:firstLine="0"/>
        <w:rPr>
          <w:sz w:val="24"/>
          <w:szCs w:val="24"/>
        </w:rPr>
      </w:pPr>
      <w:r w:rsidRPr="00CD7600">
        <w:rPr>
          <w:color w:val="000000"/>
          <w:sz w:val="24"/>
          <w:szCs w:val="24"/>
        </w:rPr>
        <w:t>формировать научный тип мышления, применять научную терминологию, ключевые понятия и методы социальных наук;</w:t>
      </w:r>
    </w:p>
    <w:p w:rsidR="0023292A" w:rsidRPr="00CD7600" w:rsidRDefault="0023292A" w:rsidP="008A705B">
      <w:pPr>
        <w:numPr>
          <w:ilvl w:val="0"/>
          <w:numId w:val="114"/>
        </w:numPr>
        <w:spacing w:after="0" w:line="276" w:lineRule="auto"/>
        <w:ind w:left="0" w:firstLine="0"/>
        <w:rPr>
          <w:sz w:val="24"/>
          <w:szCs w:val="24"/>
        </w:rPr>
      </w:pPr>
      <w:r w:rsidRPr="00CD7600">
        <w:rPr>
          <w:color w:val="000000"/>
          <w:sz w:val="24"/>
          <w:szCs w:val="24"/>
        </w:rPr>
        <w:t>ставить и формулировать собственные задачи в образовательной деятельности и жизненных ситуациях;</w:t>
      </w:r>
    </w:p>
    <w:p w:rsidR="0023292A" w:rsidRPr="00CD7600" w:rsidRDefault="0023292A" w:rsidP="008A705B">
      <w:pPr>
        <w:numPr>
          <w:ilvl w:val="0"/>
          <w:numId w:val="114"/>
        </w:numPr>
        <w:spacing w:after="0" w:line="276" w:lineRule="auto"/>
        <w:ind w:left="0" w:firstLine="0"/>
        <w:rPr>
          <w:sz w:val="24"/>
          <w:szCs w:val="24"/>
        </w:rPr>
      </w:pPr>
      <w:r w:rsidRPr="00CD7600">
        <w:rPr>
          <w:color w:val="000000"/>
          <w:sz w:val="24"/>
          <w:szCs w:val="24"/>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23292A" w:rsidRPr="00CD7600" w:rsidRDefault="0023292A" w:rsidP="008A705B">
      <w:pPr>
        <w:numPr>
          <w:ilvl w:val="0"/>
          <w:numId w:val="114"/>
        </w:numPr>
        <w:spacing w:after="0" w:line="276" w:lineRule="auto"/>
        <w:ind w:left="0" w:firstLine="0"/>
        <w:rPr>
          <w:sz w:val="24"/>
          <w:szCs w:val="24"/>
        </w:rPr>
      </w:pPr>
      <w:r w:rsidRPr="00CD7600">
        <w:rPr>
          <w:color w:val="000000"/>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23292A" w:rsidRPr="00CD7600" w:rsidRDefault="0023292A" w:rsidP="008A705B">
      <w:pPr>
        <w:numPr>
          <w:ilvl w:val="0"/>
          <w:numId w:val="114"/>
        </w:numPr>
        <w:spacing w:after="0" w:line="276" w:lineRule="auto"/>
        <w:ind w:left="0" w:firstLine="0"/>
        <w:rPr>
          <w:sz w:val="24"/>
          <w:szCs w:val="24"/>
        </w:rPr>
      </w:pPr>
      <w:r w:rsidRPr="00CD7600">
        <w:rPr>
          <w:color w:val="000000"/>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23292A" w:rsidRPr="00CD7600" w:rsidRDefault="0023292A" w:rsidP="008A705B">
      <w:pPr>
        <w:numPr>
          <w:ilvl w:val="0"/>
          <w:numId w:val="114"/>
        </w:numPr>
        <w:spacing w:after="0" w:line="276" w:lineRule="auto"/>
        <w:ind w:left="0" w:firstLine="0"/>
        <w:rPr>
          <w:sz w:val="24"/>
          <w:szCs w:val="24"/>
        </w:rPr>
      </w:pPr>
      <w:r w:rsidRPr="00CD7600">
        <w:rPr>
          <w:color w:val="000000"/>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23292A" w:rsidRPr="00CD7600" w:rsidRDefault="0023292A" w:rsidP="008A705B">
      <w:pPr>
        <w:numPr>
          <w:ilvl w:val="0"/>
          <w:numId w:val="114"/>
        </w:numPr>
        <w:spacing w:after="0" w:line="276" w:lineRule="auto"/>
        <w:ind w:left="0" w:firstLine="0"/>
        <w:rPr>
          <w:sz w:val="24"/>
          <w:szCs w:val="24"/>
        </w:rPr>
      </w:pPr>
      <w:r w:rsidRPr="00CD7600">
        <w:rPr>
          <w:color w:val="000000"/>
          <w:sz w:val="24"/>
          <w:szCs w:val="24"/>
        </w:rPr>
        <w:t>уметь интегрировать знания из разных предметных областей;</w:t>
      </w:r>
    </w:p>
    <w:p w:rsidR="0023292A" w:rsidRPr="00CD7600" w:rsidRDefault="0023292A" w:rsidP="008A705B">
      <w:pPr>
        <w:numPr>
          <w:ilvl w:val="0"/>
          <w:numId w:val="114"/>
        </w:numPr>
        <w:spacing w:after="0" w:line="276" w:lineRule="auto"/>
        <w:ind w:left="0" w:firstLine="0"/>
        <w:rPr>
          <w:sz w:val="24"/>
          <w:szCs w:val="24"/>
        </w:rPr>
      </w:pPr>
      <w:r w:rsidRPr="00CD7600">
        <w:rPr>
          <w:color w:val="000000"/>
          <w:sz w:val="24"/>
          <w:szCs w:val="24"/>
        </w:rPr>
        <w:t>выдвигать новые идеи, предлагать оригинальные подходы и решения;</w:t>
      </w:r>
    </w:p>
    <w:p w:rsidR="0023292A" w:rsidRPr="00CD7600" w:rsidRDefault="0023292A" w:rsidP="008A705B">
      <w:pPr>
        <w:numPr>
          <w:ilvl w:val="0"/>
          <w:numId w:val="114"/>
        </w:numPr>
        <w:spacing w:after="0" w:line="276" w:lineRule="auto"/>
        <w:ind w:left="0" w:firstLine="0"/>
        <w:rPr>
          <w:sz w:val="24"/>
          <w:szCs w:val="24"/>
        </w:rPr>
      </w:pPr>
      <w:r w:rsidRPr="00CD7600">
        <w:rPr>
          <w:color w:val="000000"/>
          <w:sz w:val="24"/>
          <w:szCs w:val="24"/>
        </w:rPr>
        <w:t>ставить проблемы и задачи, допускающие альтернативные решения.</w:t>
      </w:r>
    </w:p>
    <w:p w:rsidR="0023292A" w:rsidRPr="00CD7600" w:rsidRDefault="0023292A" w:rsidP="0023292A">
      <w:pPr>
        <w:spacing w:after="0"/>
        <w:ind w:left="0" w:firstLine="0"/>
        <w:rPr>
          <w:sz w:val="24"/>
          <w:szCs w:val="24"/>
        </w:rPr>
      </w:pPr>
      <w:r w:rsidRPr="00CD7600">
        <w:rPr>
          <w:i/>
          <w:color w:val="000000"/>
          <w:sz w:val="24"/>
          <w:szCs w:val="24"/>
        </w:rPr>
        <w:t>Работа с информацией:</w:t>
      </w:r>
    </w:p>
    <w:p w:rsidR="0023292A" w:rsidRPr="00CD7600" w:rsidRDefault="0023292A" w:rsidP="008A705B">
      <w:pPr>
        <w:numPr>
          <w:ilvl w:val="0"/>
          <w:numId w:val="115"/>
        </w:numPr>
        <w:spacing w:after="0" w:line="276" w:lineRule="auto"/>
        <w:ind w:left="0" w:firstLine="0"/>
        <w:rPr>
          <w:sz w:val="24"/>
          <w:szCs w:val="24"/>
        </w:rPr>
      </w:pPr>
      <w:r w:rsidRPr="00CD7600">
        <w:rPr>
          <w:color w:val="000000"/>
          <w:sz w:val="24"/>
          <w:szCs w:val="24"/>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3292A" w:rsidRPr="00CD7600" w:rsidRDefault="0023292A" w:rsidP="008A705B">
      <w:pPr>
        <w:numPr>
          <w:ilvl w:val="0"/>
          <w:numId w:val="115"/>
        </w:numPr>
        <w:spacing w:after="0" w:line="276" w:lineRule="auto"/>
        <w:ind w:left="0" w:firstLine="0"/>
        <w:rPr>
          <w:sz w:val="24"/>
          <w:szCs w:val="24"/>
        </w:rPr>
      </w:pPr>
      <w:r w:rsidRPr="00CD7600">
        <w:rPr>
          <w:color w:val="000000"/>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23292A" w:rsidRPr="00CD7600" w:rsidRDefault="0023292A" w:rsidP="008A705B">
      <w:pPr>
        <w:numPr>
          <w:ilvl w:val="0"/>
          <w:numId w:val="115"/>
        </w:numPr>
        <w:spacing w:after="0" w:line="276" w:lineRule="auto"/>
        <w:ind w:left="0" w:firstLine="0"/>
        <w:rPr>
          <w:sz w:val="24"/>
          <w:szCs w:val="24"/>
        </w:rPr>
      </w:pPr>
      <w:r w:rsidRPr="00CD7600">
        <w:rPr>
          <w:color w:val="000000"/>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23292A" w:rsidRPr="00CD7600" w:rsidRDefault="0023292A" w:rsidP="008A705B">
      <w:pPr>
        <w:numPr>
          <w:ilvl w:val="0"/>
          <w:numId w:val="115"/>
        </w:numPr>
        <w:spacing w:after="0" w:line="276" w:lineRule="auto"/>
        <w:ind w:left="0" w:firstLine="0"/>
        <w:rPr>
          <w:sz w:val="24"/>
          <w:szCs w:val="24"/>
        </w:rPr>
      </w:pPr>
      <w:r w:rsidRPr="00CD7600">
        <w:rPr>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3292A" w:rsidRPr="00CD7600" w:rsidRDefault="0023292A" w:rsidP="008A705B">
      <w:pPr>
        <w:numPr>
          <w:ilvl w:val="0"/>
          <w:numId w:val="115"/>
        </w:numPr>
        <w:spacing w:after="0" w:line="276" w:lineRule="auto"/>
        <w:ind w:left="0" w:firstLine="0"/>
        <w:rPr>
          <w:sz w:val="24"/>
          <w:szCs w:val="24"/>
        </w:rPr>
      </w:pPr>
      <w:r w:rsidRPr="00CD7600">
        <w:rPr>
          <w:color w:val="000000"/>
          <w:sz w:val="24"/>
          <w:szCs w:val="24"/>
        </w:rPr>
        <w:t>владеть навыками распознавания и защиты информации, информационной безопасности личности.</w:t>
      </w:r>
    </w:p>
    <w:p w:rsidR="0023292A" w:rsidRPr="00CD7600" w:rsidRDefault="0023292A" w:rsidP="008A705B">
      <w:pPr>
        <w:numPr>
          <w:ilvl w:val="0"/>
          <w:numId w:val="116"/>
        </w:numPr>
        <w:spacing w:after="0" w:line="276" w:lineRule="auto"/>
        <w:ind w:left="0" w:firstLine="0"/>
        <w:rPr>
          <w:sz w:val="24"/>
          <w:szCs w:val="24"/>
        </w:rPr>
      </w:pPr>
      <w:r w:rsidRPr="00CD7600">
        <w:rPr>
          <w:b/>
          <w:color w:val="000000"/>
          <w:sz w:val="24"/>
          <w:szCs w:val="24"/>
        </w:rPr>
        <w:t>Овладение универсальными коммуникативными действиями</w:t>
      </w:r>
    </w:p>
    <w:p w:rsidR="0023292A" w:rsidRPr="00CD7600" w:rsidRDefault="0023292A" w:rsidP="0023292A">
      <w:pPr>
        <w:spacing w:after="0"/>
        <w:ind w:left="0" w:firstLine="0"/>
        <w:rPr>
          <w:sz w:val="24"/>
          <w:szCs w:val="24"/>
        </w:rPr>
      </w:pPr>
      <w:r w:rsidRPr="00CD7600">
        <w:rPr>
          <w:i/>
          <w:color w:val="000000"/>
          <w:sz w:val="24"/>
          <w:szCs w:val="24"/>
        </w:rPr>
        <w:t>Общение:</w:t>
      </w:r>
    </w:p>
    <w:p w:rsidR="0023292A" w:rsidRPr="00CD7600" w:rsidRDefault="0023292A" w:rsidP="008A705B">
      <w:pPr>
        <w:numPr>
          <w:ilvl w:val="0"/>
          <w:numId w:val="117"/>
        </w:numPr>
        <w:spacing w:after="0" w:line="276" w:lineRule="auto"/>
        <w:ind w:left="0" w:firstLine="0"/>
        <w:rPr>
          <w:sz w:val="24"/>
          <w:szCs w:val="24"/>
        </w:rPr>
      </w:pPr>
      <w:r w:rsidRPr="00CD7600">
        <w:rPr>
          <w:color w:val="000000"/>
          <w:sz w:val="24"/>
          <w:szCs w:val="24"/>
        </w:rPr>
        <w:t>осуществлять коммуникации во всех сферах жизни;</w:t>
      </w:r>
    </w:p>
    <w:p w:rsidR="0023292A" w:rsidRPr="00CD7600" w:rsidRDefault="0023292A" w:rsidP="008A705B">
      <w:pPr>
        <w:numPr>
          <w:ilvl w:val="0"/>
          <w:numId w:val="117"/>
        </w:numPr>
        <w:spacing w:after="0" w:line="276" w:lineRule="auto"/>
        <w:ind w:left="0" w:firstLine="0"/>
        <w:rPr>
          <w:sz w:val="24"/>
          <w:szCs w:val="24"/>
        </w:rPr>
      </w:pPr>
      <w:r w:rsidRPr="00CD7600">
        <w:rPr>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3292A" w:rsidRPr="00CD7600" w:rsidRDefault="0023292A" w:rsidP="008A705B">
      <w:pPr>
        <w:numPr>
          <w:ilvl w:val="0"/>
          <w:numId w:val="117"/>
        </w:numPr>
        <w:spacing w:after="0" w:line="276" w:lineRule="auto"/>
        <w:ind w:left="0" w:firstLine="0"/>
        <w:rPr>
          <w:sz w:val="24"/>
          <w:szCs w:val="24"/>
        </w:rPr>
      </w:pPr>
      <w:r w:rsidRPr="00CD7600">
        <w:rPr>
          <w:color w:val="000000"/>
          <w:sz w:val="24"/>
          <w:szCs w:val="24"/>
        </w:rPr>
        <w:t>владеть различными способами общения и взаимодействия; аргументированно вести диалог, уметь смягчать конфликтные ситуации;</w:t>
      </w:r>
    </w:p>
    <w:p w:rsidR="0023292A" w:rsidRPr="00CD7600" w:rsidRDefault="0023292A" w:rsidP="008A705B">
      <w:pPr>
        <w:numPr>
          <w:ilvl w:val="0"/>
          <w:numId w:val="117"/>
        </w:numPr>
        <w:spacing w:after="0" w:line="276" w:lineRule="auto"/>
        <w:ind w:left="0" w:firstLine="0"/>
        <w:rPr>
          <w:sz w:val="24"/>
          <w:szCs w:val="24"/>
        </w:rPr>
      </w:pPr>
      <w:r w:rsidRPr="00CD7600">
        <w:rPr>
          <w:color w:val="000000"/>
          <w:sz w:val="24"/>
          <w:szCs w:val="24"/>
        </w:rPr>
        <w:t>развернуто и логично излагать свою точку зрения с использованием языковых средств.</w:t>
      </w:r>
    </w:p>
    <w:p w:rsidR="0023292A" w:rsidRPr="00CD7600" w:rsidRDefault="0023292A" w:rsidP="0023292A">
      <w:pPr>
        <w:spacing w:after="0"/>
        <w:ind w:left="0" w:firstLine="0"/>
        <w:rPr>
          <w:sz w:val="24"/>
          <w:szCs w:val="24"/>
        </w:rPr>
      </w:pPr>
      <w:r w:rsidRPr="00CD7600">
        <w:rPr>
          <w:i/>
          <w:color w:val="000000"/>
          <w:sz w:val="24"/>
          <w:szCs w:val="24"/>
        </w:rPr>
        <w:lastRenderedPageBreak/>
        <w:t>Совместная деятельность:</w:t>
      </w:r>
    </w:p>
    <w:p w:rsidR="0023292A" w:rsidRPr="00CD7600" w:rsidRDefault="0023292A" w:rsidP="008A705B">
      <w:pPr>
        <w:numPr>
          <w:ilvl w:val="0"/>
          <w:numId w:val="118"/>
        </w:numPr>
        <w:spacing w:after="0" w:line="276" w:lineRule="auto"/>
        <w:ind w:left="0" w:firstLine="0"/>
        <w:rPr>
          <w:sz w:val="24"/>
          <w:szCs w:val="24"/>
        </w:rPr>
      </w:pPr>
      <w:r w:rsidRPr="00CD7600">
        <w:rPr>
          <w:color w:val="000000"/>
          <w:sz w:val="24"/>
          <w:szCs w:val="24"/>
        </w:rPr>
        <w:t>понимать и использовать преимущества командной и индивидуальной работы;</w:t>
      </w:r>
    </w:p>
    <w:p w:rsidR="0023292A" w:rsidRPr="00CD7600" w:rsidRDefault="0023292A" w:rsidP="008A705B">
      <w:pPr>
        <w:numPr>
          <w:ilvl w:val="0"/>
          <w:numId w:val="118"/>
        </w:numPr>
        <w:spacing w:after="0" w:line="276" w:lineRule="auto"/>
        <w:ind w:left="0" w:firstLine="0"/>
        <w:rPr>
          <w:sz w:val="24"/>
          <w:szCs w:val="24"/>
        </w:rPr>
      </w:pPr>
      <w:r w:rsidRPr="00CD7600">
        <w:rPr>
          <w:color w:val="000000"/>
          <w:sz w:val="24"/>
          <w:szCs w:val="24"/>
        </w:rPr>
        <w:t>выбирать тематику и методы совместных действий с учетом общих интересов, и возможностей каждого члена коллектива;</w:t>
      </w:r>
    </w:p>
    <w:p w:rsidR="0023292A" w:rsidRPr="00CD7600" w:rsidRDefault="0023292A" w:rsidP="008A705B">
      <w:pPr>
        <w:numPr>
          <w:ilvl w:val="0"/>
          <w:numId w:val="118"/>
        </w:numPr>
        <w:spacing w:after="0" w:line="276" w:lineRule="auto"/>
        <w:ind w:left="0" w:firstLine="0"/>
        <w:rPr>
          <w:sz w:val="24"/>
          <w:szCs w:val="24"/>
        </w:rPr>
      </w:pPr>
      <w:r w:rsidRPr="00CD7600">
        <w:rPr>
          <w:color w:val="000000"/>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23292A" w:rsidRPr="00CD7600" w:rsidRDefault="0023292A" w:rsidP="008A705B">
      <w:pPr>
        <w:numPr>
          <w:ilvl w:val="0"/>
          <w:numId w:val="118"/>
        </w:numPr>
        <w:spacing w:after="0" w:line="276" w:lineRule="auto"/>
        <w:ind w:left="0" w:firstLine="0"/>
        <w:rPr>
          <w:sz w:val="24"/>
          <w:szCs w:val="24"/>
        </w:rPr>
      </w:pPr>
      <w:r w:rsidRPr="00CD7600">
        <w:rPr>
          <w:color w:val="000000"/>
          <w:sz w:val="24"/>
          <w:szCs w:val="24"/>
        </w:rPr>
        <w:t>оценивать качество своего вклада и вклада каждого участника команды в общий результат по разработанным критериям;</w:t>
      </w:r>
    </w:p>
    <w:p w:rsidR="0023292A" w:rsidRPr="00CD7600" w:rsidRDefault="0023292A" w:rsidP="008A705B">
      <w:pPr>
        <w:numPr>
          <w:ilvl w:val="0"/>
          <w:numId w:val="118"/>
        </w:numPr>
        <w:spacing w:after="0" w:line="276" w:lineRule="auto"/>
        <w:ind w:left="0" w:firstLine="0"/>
        <w:rPr>
          <w:sz w:val="24"/>
          <w:szCs w:val="24"/>
        </w:rPr>
      </w:pPr>
      <w:r w:rsidRPr="00CD7600">
        <w:rPr>
          <w:color w:val="000000"/>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23292A" w:rsidRPr="00CD7600" w:rsidRDefault="0023292A" w:rsidP="008A705B">
      <w:pPr>
        <w:numPr>
          <w:ilvl w:val="0"/>
          <w:numId w:val="118"/>
        </w:numPr>
        <w:spacing w:after="0" w:line="276" w:lineRule="auto"/>
        <w:ind w:left="0" w:firstLine="0"/>
        <w:rPr>
          <w:sz w:val="24"/>
          <w:szCs w:val="24"/>
        </w:rPr>
      </w:pPr>
      <w:r w:rsidRPr="00CD7600">
        <w:rPr>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23292A" w:rsidRPr="00CD7600" w:rsidRDefault="0023292A" w:rsidP="008A705B">
      <w:pPr>
        <w:numPr>
          <w:ilvl w:val="0"/>
          <w:numId w:val="119"/>
        </w:numPr>
        <w:spacing w:after="0" w:line="276" w:lineRule="auto"/>
        <w:ind w:left="0" w:firstLine="0"/>
        <w:rPr>
          <w:sz w:val="24"/>
          <w:szCs w:val="24"/>
        </w:rPr>
      </w:pPr>
      <w:r w:rsidRPr="00CD7600">
        <w:rPr>
          <w:b/>
          <w:color w:val="000000"/>
          <w:sz w:val="24"/>
          <w:szCs w:val="24"/>
        </w:rPr>
        <w:t>Овладение универсальными регулятивными действиями</w:t>
      </w:r>
    </w:p>
    <w:p w:rsidR="0023292A" w:rsidRPr="00CD7600" w:rsidRDefault="0023292A" w:rsidP="0023292A">
      <w:pPr>
        <w:spacing w:after="0"/>
        <w:ind w:left="0" w:firstLine="0"/>
        <w:rPr>
          <w:sz w:val="24"/>
          <w:szCs w:val="24"/>
        </w:rPr>
      </w:pPr>
      <w:r w:rsidRPr="00CD7600">
        <w:rPr>
          <w:i/>
          <w:color w:val="000000"/>
          <w:sz w:val="24"/>
          <w:szCs w:val="24"/>
        </w:rPr>
        <w:t>Самоорганизация:</w:t>
      </w:r>
    </w:p>
    <w:p w:rsidR="0023292A" w:rsidRPr="00CD7600" w:rsidRDefault="0023292A" w:rsidP="008A705B">
      <w:pPr>
        <w:numPr>
          <w:ilvl w:val="0"/>
          <w:numId w:val="120"/>
        </w:numPr>
        <w:spacing w:after="0" w:line="276" w:lineRule="auto"/>
        <w:ind w:left="0" w:firstLine="0"/>
        <w:rPr>
          <w:sz w:val="24"/>
          <w:szCs w:val="24"/>
        </w:rPr>
      </w:pPr>
      <w:r w:rsidRPr="00CD7600">
        <w:rPr>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23292A" w:rsidRPr="00CD7600" w:rsidRDefault="0023292A" w:rsidP="008A705B">
      <w:pPr>
        <w:numPr>
          <w:ilvl w:val="0"/>
          <w:numId w:val="120"/>
        </w:numPr>
        <w:spacing w:after="0" w:line="276" w:lineRule="auto"/>
        <w:ind w:left="0" w:firstLine="0"/>
        <w:rPr>
          <w:sz w:val="24"/>
          <w:szCs w:val="24"/>
        </w:rPr>
      </w:pPr>
      <w:r w:rsidRPr="00CD7600">
        <w:rPr>
          <w:color w:val="000000"/>
          <w:sz w:val="24"/>
          <w:szCs w:val="24"/>
        </w:rPr>
        <w:t>самостоятельно составлять план решения проблемы с учетом имеющихся ресурсов, собственных возможностей и предпочтений;</w:t>
      </w:r>
    </w:p>
    <w:p w:rsidR="0023292A" w:rsidRPr="00CD7600" w:rsidRDefault="0023292A" w:rsidP="008A705B">
      <w:pPr>
        <w:numPr>
          <w:ilvl w:val="0"/>
          <w:numId w:val="120"/>
        </w:numPr>
        <w:spacing w:after="0" w:line="276" w:lineRule="auto"/>
        <w:ind w:left="0" w:firstLine="0"/>
        <w:rPr>
          <w:sz w:val="24"/>
          <w:szCs w:val="24"/>
        </w:rPr>
      </w:pPr>
      <w:r w:rsidRPr="00CD7600">
        <w:rPr>
          <w:color w:val="000000"/>
          <w:sz w:val="24"/>
          <w:szCs w:val="24"/>
        </w:rPr>
        <w:t>давать оценку новым ситуациям, возникающим в познавательной и практической деятельности, в межличностных отношениях;</w:t>
      </w:r>
    </w:p>
    <w:p w:rsidR="0023292A" w:rsidRPr="00CD7600" w:rsidRDefault="0023292A" w:rsidP="008A705B">
      <w:pPr>
        <w:numPr>
          <w:ilvl w:val="0"/>
          <w:numId w:val="120"/>
        </w:numPr>
        <w:spacing w:after="0" w:line="276" w:lineRule="auto"/>
        <w:ind w:left="0" w:firstLine="0"/>
        <w:rPr>
          <w:sz w:val="24"/>
          <w:szCs w:val="24"/>
        </w:rPr>
      </w:pPr>
      <w:r w:rsidRPr="00CD7600">
        <w:rPr>
          <w:color w:val="000000"/>
          <w:sz w:val="24"/>
          <w:szCs w:val="24"/>
        </w:rPr>
        <w:t>расширять рамки учебного предмета на основе личных предпочтений;</w:t>
      </w:r>
    </w:p>
    <w:p w:rsidR="0023292A" w:rsidRPr="00CD7600" w:rsidRDefault="0023292A" w:rsidP="008A705B">
      <w:pPr>
        <w:numPr>
          <w:ilvl w:val="0"/>
          <w:numId w:val="120"/>
        </w:numPr>
        <w:spacing w:after="0" w:line="276" w:lineRule="auto"/>
        <w:ind w:left="0" w:firstLine="0"/>
        <w:rPr>
          <w:sz w:val="24"/>
          <w:szCs w:val="24"/>
        </w:rPr>
      </w:pPr>
      <w:r w:rsidRPr="00CD7600">
        <w:rPr>
          <w:color w:val="000000"/>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23292A" w:rsidRPr="00CD7600" w:rsidRDefault="0023292A" w:rsidP="008A705B">
      <w:pPr>
        <w:numPr>
          <w:ilvl w:val="0"/>
          <w:numId w:val="120"/>
        </w:numPr>
        <w:spacing w:after="0" w:line="276" w:lineRule="auto"/>
        <w:ind w:left="0" w:firstLine="0"/>
        <w:rPr>
          <w:sz w:val="24"/>
          <w:szCs w:val="24"/>
        </w:rPr>
      </w:pPr>
      <w:r w:rsidRPr="00CD7600">
        <w:rPr>
          <w:color w:val="000000"/>
          <w:sz w:val="24"/>
          <w:szCs w:val="24"/>
        </w:rPr>
        <w:t>оценивать приобретенный опыт;</w:t>
      </w:r>
    </w:p>
    <w:p w:rsidR="0023292A" w:rsidRPr="00CD7600" w:rsidRDefault="0023292A" w:rsidP="008A705B">
      <w:pPr>
        <w:numPr>
          <w:ilvl w:val="0"/>
          <w:numId w:val="120"/>
        </w:numPr>
        <w:spacing w:after="0" w:line="276" w:lineRule="auto"/>
        <w:ind w:left="0" w:firstLine="0"/>
        <w:rPr>
          <w:sz w:val="24"/>
          <w:szCs w:val="24"/>
        </w:rPr>
      </w:pPr>
      <w:r w:rsidRPr="00CD7600">
        <w:rPr>
          <w:color w:val="000000"/>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3292A" w:rsidRPr="00CD7600" w:rsidRDefault="0023292A" w:rsidP="0023292A">
      <w:pPr>
        <w:spacing w:after="0"/>
        <w:ind w:left="0" w:firstLine="0"/>
        <w:rPr>
          <w:sz w:val="24"/>
          <w:szCs w:val="24"/>
        </w:rPr>
      </w:pPr>
      <w:r w:rsidRPr="00CD7600">
        <w:rPr>
          <w:i/>
          <w:color w:val="000000"/>
          <w:sz w:val="24"/>
          <w:szCs w:val="24"/>
        </w:rPr>
        <w:t>Самоконтроль:</w:t>
      </w:r>
    </w:p>
    <w:p w:rsidR="0023292A" w:rsidRPr="00CD7600" w:rsidRDefault="0023292A" w:rsidP="008A705B">
      <w:pPr>
        <w:numPr>
          <w:ilvl w:val="0"/>
          <w:numId w:val="121"/>
        </w:numPr>
        <w:spacing w:after="0" w:line="276" w:lineRule="auto"/>
        <w:ind w:left="0" w:firstLine="0"/>
        <w:rPr>
          <w:sz w:val="24"/>
          <w:szCs w:val="24"/>
        </w:rPr>
      </w:pPr>
      <w:r w:rsidRPr="00CD7600">
        <w:rPr>
          <w:color w:val="000000"/>
          <w:sz w:val="24"/>
          <w:szCs w:val="24"/>
        </w:rPr>
        <w:t>давать оценку новым ситуациям, вносить коррективы в деятельность, оценивать соответствие результатов целям;</w:t>
      </w:r>
    </w:p>
    <w:p w:rsidR="0023292A" w:rsidRPr="00CD7600" w:rsidRDefault="0023292A" w:rsidP="008A705B">
      <w:pPr>
        <w:numPr>
          <w:ilvl w:val="0"/>
          <w:numId w:val="121"/>
        </w:numPr>
        <w:spacing w:after="0" w:line="276" w:lineRule="auto"/>
        <w:ind w:left="0" w:firstLine="0"/>
        <w:rPr>
          <w:sz w:val="24"/>
          <w:szCs w:val="24"/>
        </w:rPr>
      </w:pPr>
      <w:r w:rsidRPr="00CD7600">
        <w:rPr>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23292A" w:rsidRPr="00CD7600" w:rsidRDefault="0023292A" w:rsidP="008A705B">
      <w:pPr>
        <w:numPr>
          <w:ilvl w:val="0"/>
          <w:numId w:val="121"/>
        </w:numPr>
        <w:spacing w:after="0" w:line="276" w:lineRule="auto"/>
        <w:ind w:left="0" w:firstLine="0"/>
        <w:rPr>
          <w:sz w:val="24"/>
          <w:szCs w:val="24"/>
        </w:rPr>
      </w:pPr>
      <w:r w:rsidRPr="00CD7600">
        <w:rPr>
          <w:color w:val="000000"/>
          <w:sz w:val="24"/>
          <w:szCs w:val="24"/>
        </w:rPr>
        <w:t>уметь оценивать риски и своевременно принимать решения по их снижению;</w:t>
      </w:r>
    </w:p>
    <w:p w:rsidR="0023292A" w:rsidRPr="00CD7600" w:rsidRDefault="0023292A" w:rsidP="008A705B">
      <w:pPr>
        <w:numPr>
          <w:ilvl w:val="0"/>
          <w:numId w:val="121"/>
        </w:numPr>
        <w:spacing w:after="0" w:line="276" w:lineRule="auto"/>
        <w:ind w:left="0" w:firstLine="0"/>
        <w:rPr>
          <w:sz w:val="24"/>
          <w:szCs w:val="24"/>
        </w:rPr>
      </w:pPr>
      <w:r w:rsidRPr="00CD7600">
        <w:rPr>
          <w:color w:val="000000"/>
          <w:sz w:val="24"/>
          <w:szCs w:val="24"/>
        </w:rPr>
        <w:t>принимать мотивы и аргументы других при анализе результатов деятельности.</w:t>
      </w:r>
    </w:p>
    <w:p w:rsidR="0023292A" w:rsidRPr="00CD7600" w:rsidRDefault="0023292A" w:rsidP="0023292A">
      <w:pPr>
        <w:spacing w:after="0"/>
        <w:ind w:left="0" w:firstLine="0"/>
        <w:rPr>
          <w:sz w:val="24"/>
          <w:szCs w:val="24"/>
        </w:rPr>
      </w:pPr>
      <w:r w:rsidRPr="00CD7600">
        <w:rPr>
          <w:i/>
          <w:color w:val="000000"/>
          <w:sz w:val="24"/>
          <w:szCs w:val="24"/>
        </w:rPr>
        <w:t>Принятие себя и других:</w:t>
      </w:r>
    </w:p>
    <w:p w:rsidR="0023292A" w:rsidRPr="00CD7600" w:rsidRDefault="0023292A" w:rsidP="008A705B">
      <w:pPr>
        <w:numPr>
          <w:ilvl w:val="0"/>
          <w:numId w:val="122"/>
        </w:numPr>
        <w:spacing w:after="0" w:line="276" w:lineRule="auto"/>
        <w:ind w:left="0" w:firstLine="0"/>
        <w:rPr>
          <w:sz w:val="24"/>
          <w:szCs w:val="24"/>
        </w:rPr>
      </w:pPr>
      <w:r w:rsidRPr="00CD7600">
        <w:rPr>
          <w:color w:val="000000"/>
          <w:sz w:val="24"/>
          <w:szCs w:val="24"/>
        </w:rPr>
        <w:t>принимать себя, понимая свои недостатки и достоинства;</w:t>
      </w:r>
    </w:p>
    <w:p w:rsidR="0023292A" w:rsidRPr="00CD7600" w:rsidRDefault="0023292A" w:rsidP="008A705B">
      <w:pPr>
        <w:numPr>
          <w:ilvl w:val="0"/>
          <w:numId w:val="122"/>
        </w:numPr>
        <w:spacing w:after="0" w:line="276" w:lineRule="auto"/>
        <w:ind w:left="0" w:firstLine="0"/>
        <w:rPr>
          <w:sz w:val="24"/>
          <w:szCs w:val="24"/>
        </w:rPr>
      </w:pPr>
      <w:r w:rsidRPr="00CD7600">
        <w:rPr>
          <w:color w:val="000000"/>
          <w:sz w:val="24"/>
          <w:szCs w:val="24"/>
        </w:rPr>
        <w:t>принимать мотивы и аргументы других при анализе результатов деятельности;</w:t>
      </w:r>
    </w:p>
    <w:p w:rsidR="0023292A" w:rsidRPr="00CD7600" w:rsidRDefault="0023292A" w:rsidP="008A705B">
      <w:pPr>
        <w:numPr>
          <w:ilvl w:val="0"/>
          <w:numId w:val="122"/>
        </w:numPr>
        <w:spacing w:after="0" w:line="276" w:lineRule="auto"/>
        <w:ind w:left="0" w:firstLine="0"/>
        <w:rPr>
          <w:sz w:val="24"/>
          <w:szCs w:val="24"/>
        </w:rPr>
      </w:pPr>
      <w:r w:rsidRPr="00CD7600">
        <w:rPr>
          <w:color w:val="000000"/>
          <w:sz w:val="24"/>
          <w:szCs w:val="24"/>
        </w:rPr>
        <w:t>признавать свое право и право других на ошибки;</w:t>
      </w:r>
    </w:p>
    <w:p w:rsidR="0023292A" w:rsidRPr="00CD7600" w:rsidRDefault="0023292A" w:rsidP="008A705B">
      <w:pPr>
        <w:numPr>
          <w:ilvl w:val="0"/>
          <w:numId w:val="122"/>
        </w:numPr>
        <w:spacing w:after="0" w:line="276" w:lineRule="auto"/>
        <w:ind w:left="0" w:firstLine="0"/>
        <w:rPr>
          <w:sz w:val="24"/>
          <w:szCs w:val="24"/>
        </w:rPr>
      </w:pPr>
      <w:r w:rsidRPr="00CD7600">
        <w:rPr>
          <w:color w:val="000000"/>
          <w:sz w:val="24"/>
          <w:szCs w:val="24"/>
        </w:rPr>
        <w:t>развивать способность понимать мир с позиции другого человека.</w:t>
      </w:r>
    </w:p>
    <w:p w:rsidR="0023292A" w:rsidRPr="00CD7600" w:rsidRDefault="0023292A" w:rsidP="0023292A">
      <w:pPr>
        <w:spacing w:after="0"/>
        <w:ind w:left="0" w:firstLine="0"/>
        <w:rPr>
          <w:sz w:val="24"/>
          <w:szCs w:val="24"/>
        </w:rPr>
      </w:pPr>
      <w:r w:rsidRPr="00CD7600">
        <w:rPr>
          <w:b/>
          <w:color w:val="000000"/>
          <w:sz w:val="24"/>
          <w:szCs w:val="24"/>
        </w:rPr>
        <w:t>ПРЕДМЕТНЫЕ РЕЗУЛЬТАТЫ</w:t>
      </w:r>
    </w:p>
    <w:p w:rsidR="0023292A" w:rsidRPr="00CD7600" w:rsidRDefault="0023292A" w:rsidP="0023292A">
      <w:pPr>
        <w:spacing w:after="0"/>
        <w:ind w:left="0" w:firstLine="0"/>
        <w:rPr>
          <w:sz w:val="24"/>
          <w:szCs w:val="24"/>
        </w:rPr>
      </w:pPr>
      <w:r w:rsidRPr="00CD7600">
        <w:rPr>
          <w:b/>
          <w:color w:val="000000"/>
          <w:sz w:val="24"/>
          <w:szCs w:val="24"/>
        </w:rPr>
        <w:t>10 КЛАСС</w:t>
      </w:r>
    </w:p>
    <w:p w:rsidR="0023292A" w:rsidRPr="00CD7600" w:rsidRDefault="0023292A" w:rsidP="0023292A">
      <w:pPr>
        <w:spacing w:after="0"/>
        <w:ind w:left="0" w:firstLine="0"/>
        <w:rPr>
          <w:sz w:val="24"/>
          <w:szCs w:val="24"/>
        </w:rPr>
      </w:pPr>
      <w:r w:rsidRPr="00CD7600">
        <w:rPr>
          <w:color w:val="000000"/>
          <w:sz w:val="24"/>
          <w:szCs w:val="24"/>
        </w:rPr>
        <w:lastRenderedPageBreak/>
        <w:t>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23292A" w:rsidRPr="00CD7600" w:rsidRDefault="0023292A" w:rsidP="0023292A">
      <w:pPr>
        <w:spacing w:after="0"/>
        <w:ind w:left="0" w:firstLine="0"/>
        <w:rPr>
          <w:sz w:val="24"/>
          <w:szCs w:val="24"/>
        </w:rPr>
      </w:pPr>
      <w:r w:rsidRPr="00CD7600">
        <w:rPr>
          <w:color w:val="000000"/>
          <w:sz w:val="24"/>
          <w:szCs w:val="24"/>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23292A" w:rsidRPr="00CD7600" w:rsidRDefault="0023292A" w:rsidP="0023292A">
      <w:pPr>
        <w:spacing w:after="0"/>
        <w:ind w:left="0" w:firstLine="0"/>
        <w:rPr>
          <w:sz w:val="24"/>
          <w:szCs w:val="24"/>
        </w:rPr>
      </w:pPr>
      <w:r w:rsidRPr="00CD7600">
        <w:rPr>
          <w:color w:val="000000"/>
          <w:sz w:val="24"/>
          <w:szCs w:val="24"/>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23292A" w:rsidRPr="00CD7600" w:rsidRDefault="0023292A" w:rsidP="0023292A">
      <w:pPr>
        <w:spacing w:after="0"/>
        <w:ind w:left="0" w:firstLine="0"/>
        <w:rPr>
          <w:sz w:val="24"/>
          <w:szCs w:val="24"/>
        </w:rPr>
      </w:pPr>
      <w:r w:rsidRPr="00CD7600">
        <w:rPr>
          <w:color w:val="000000"/>
          <w:sz w:val="24"/>
          <w:szCs w:val="24"/>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23292A" w:rsidRPr="00CD7600" w:rsidRDefault="0023292A" w:rsidP="0023292A">
      <w:pPr>
        <w:spacing w:after="0"/>
        <w:ind w:left="0" w:firstLine="0"/>
        <w:rPr>
          <w:sz w:val="24"/>
          <w:szCs w:val="24"/>
        </w:rPr>
      </w:pPr>
      <w:r w:rsidRPr="00CD7600">
        <w:rPr>
          <w:color w:val="000000"/>
          <w:sz w:val="24"/>
          <w:szCs w:val="24"/>
        </w:rPr>
        <w:t>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23292A" w:rsidRPr="00CD7600" w:rsidRDefault="0023292A" w:rsidP="0023292A">
      <w:pPr>
        <w:spacing w:after="0"/>
        <w:ind w:left="0" w:firstLine="0"/>
        <w:rPr>
          <w:sz w:val="24"/>
          <w:szCs w:val="24"/>
        </w:rPr>
      </w:pPr>
      <w:r w:rsidRPr="00CD7600">
        <w:rPr>
          <w:color w:val="000000"/>
          <w:sz w:val="24"/>
          <w:szCs w:val="24"/>
        </w:rPr>
        <w:t>определять различные смыслы многозначных понятий, в том числе: общество, личность, свобода, культура, экономика, собственность;</w:t>
      </w:r>
    </w:p>
    <w:p w:rsidR="0023292A" w:rsidRPr="00CD7600" w:rsidRDefault="0023292A" w:rsidP="0023292A">
      <w:pPr>
        <w:spacing w:after="0"/>
        <w:ind w:left="0" w:firstLine="0"/>
        <w:rPr>
          <w:sz w:val="24"/>
          <w:szCs w:val="24"/>
        </w:rPr>
      </w:pPr>
      <w:r w:rsidRPr="00CD7600">
        <w:rPr>
          <w:color w:val="000000"/>
          <w:spacing w:val="-2"/>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r w:rsidRPr="00CD7600">
        <w:rPr>
          <w:color w:val="000000"/>
          <w:sz w:val="24"/>
          <w:szCs w:val="24"/>
        </w:rPr>
        <w:t>.</w:t>
      </w:r>
    </w:p>
    <w:p w:rsidR="0023292A" w:rsidRPr="00CD7600" w:rsidRDefault="0023292A" w:rsidP="0023292A">
      <w:pPr>
        <w:spacing w:after="0"/>
        <w:ind w:left="0" w:firstLine="0"/>
        <w:rPr>
          <w:sz w:val="24"/>
          <w:szCs w:val="24"/>
        </w:rPr>
      </w:pPr>
      <w:r w:rsidRPr="00CD7600">
        <w:rPr>
          <w:color w:val="000000"/>
          <w:sz w:val="24"/>
          <w:szCs w:val="24"/>
        </w:rPr>
        <w:lastRenderedPageBreak/>
        <w:t>4) 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23292A" w:rsidRPr="00CD7600" w:rsidRDefault="0023292A" w:rsidP="0023292A">
      <w:pPr>
        <w:spacing w:after="0"/>
        <w:ind w:left="0" w:firstLine="0"/>
        <w:rPr>
          <w:sz w:val="24"/>
          <w:szCs w:val="24"/>
        </w:rPr>
      </w:pPr>
      <w:r w:rsidRPr="00CD7600">
        <w:rPr>
          <w:color w:val="000000"/>
          <w:sz w:val="24"/>
          <w:szCs w:val="24"/>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23292A" w:rsidRPr="00CD7600" w:rsidRDefault="0023292A" w:rsidP="0023292A">
      <w:pPr>
        <w:spacing w:after="0"/>
        <w:ind w:left="0" w:firstLine="0"/>
        <w:rPr>
          <w:sz w:val="24"/>
          <w:szCs w:val="24"/>
        </w:rPr>
      </w:pPr>
      <w:r w:rsidRPr="00CD7600">
        <w:rPr>
          <w:color w:val="000000"/>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23292A" w:rsidRPr="00CD7600" w:rsidRDefault="0023292A" w:rsidP="0023292A">
      <w:pPr>
        <w:spacing w:after="0"/>
        <w:ind w:left="0" w:firstLine="0"/>
        <w:rPr>
          <w:sz w:val="24"/>
          <w:szCs w:val="24"/>
        </w:rPr>
      </w:pPr>
      <w:r w:rsidRPr="00CD7600">
        <w:rPr>
          <w:color w:val="000000"/>
          <w:sz w:val="24"/>
          <w:szCs w:val="24"/>
        </w:rPr>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23292A" w:rsidRPr="00CD7600" w:rsidRDefault="0023292A" w:rsidP="0023292A">
      <w:pPr>
        <w:spacing w:after="0"/>
        <w:ind w:left="0" w:firstLine="0"/>
        <w:rPr>
          <w:sz w:val="24"/>
          <w:szCs w:val="24"/>
        </w:rPr>
      </w:pPr>
      <w:r w:rsidRPr="00CD7600">
        <w:rPr>
          <w:color w:val="000000"/>
          <w:sz w:val="24"/>
          <w:szCs w:val="24"/>
        </w:rPr>
        <w:t>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23292A" w:rsidRPr="00CD7600" w:rsidRDefault="0023292A" w:rsidP="0023292A">
      <w:pPr>
        <w:spacing w:after="0"/>
        <w:ind w:left="0" w:firstLine="0"/>
        <w:rPr>
          <w:sz w:val="24"/>
          <w:szCs w:val="24"/>
        </w:rPr>
      </w:pPr>
      <w:r w:rsidRPr="00CD7600">
        <w:rPr>
          <w:color w:val="000000"/>
          <w:sz w:val="24"/>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23292A" w:rsidRPr="00CD7600" w:rsidRDefault="0023292A" w:rsidP="0023292A">
      <w:pPr>
        <w:spacing w:after="0"/>
        <w:ind w:left="0" w:firstLine="0"/>
        <w:rPr>
          <w:sz w:val="24"/>
          <w:szCs w:val="24"/>
        </w:rPr>
      </w:pPr>
      <w:r w:rsidRPr="00CD7600">
        <w:rPr>
          <w:color w:val="000000"/>
          <w:sz w:val="24"/>
          <w:szCs w:val="24"/>
        </w:rPr>
        <w:t>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23292A" w:rsidRPr="00CD7600" w:rsidRDefault="0023292A" w:rsidP="0023292A">
      <w:pPr>
        <w:spacing w:after="0"/>
        <w:ind w:left="0" w:firstLine="0"/>
        <w:rPr>
          <w:sz w:val="24"/>
          <w:szCs w:val="24"/>
        </w:rPr>
      </w:pPr>
      <w:r w:rsidRPr="00CD7600">
        <w:rPr>
          <w:color w:val="000000"/>
          <w:sz w:val="24"/>
          <w:szCs w:val="24"/>
        </w:rPr>
        <w:t xml:space="preserve">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w:t>
      </w:r>
      <w:r w:rsidRPr="00CD7600">
        <w:rPr>
          <w:color w:val="000000"/>
          <w:sz w:val="24"/>
          <w:szCs w:val="24"/>
        </w:rPr>
        <w:lastRenderedPageBreak/>
        <w:t>задач при изучении разделов «Человек в обществе», «Духовная культура», «Экономическая жизнь общества».</w:t>
      </w:r>
    </w:p>
    <w:p w:rsidR="0023292A" w:rsidRPr="00CD7600" w:rsidRDefault="0023292A" w:rsidP="0023292A">
      <w:pPr>
        <w:spacing w:after="0"/>
        <w:ind w:left="0" w:firstLine="0"/>
        <w:rPr>
          <w:sz w:val="24"/>
          <w:szCs w:val="24"/>
        </w:rPr>
      </w:pPr>
      <w:r w:rsidRPr="00CD7600">
        <w:rPr>
          <w:color w:val="000000"/>
          <w:sz w:val="24"/>
          <w:szCs w:val="24"/>
        </w:rPr>
        <w:t>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23292A" w:rsidRPr="00CD7600" w:rsidRDefault="0023292A" w:rsidP="0023292A">
      <w:pPr>
        <w:spacing w:after="0"/>
        <w:ind w:left="0" w:firstLine="0"/>
        <w:rPr>
          <w:sz w:val="24"/>
          <w:szCs w:val="24"/>
        </w:rPr>
      </w:pPr>
      <w:r w:rsidRPr="00CD7600">
        <w:rPr>
          <w:color w:val="000000"/>
          <w:sz w:val="24"/>
          <w:szCs w:val="24"/>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23292A" w:rsidRPr="00CD7600" w:rsidRDefault="0023292A" w:rsidP="0023292A">
      <w:pPr>
        <w:spacing w:after="0"/>
        <w:ind w:left="0" w:firstLine="0"/>
        <w:rPr>
          <w:sz w:val="24"/>
          <w:szCs w:val="24"/>
        </w:rPr>
      </w:pPr>
      <w:r w:rsidRPr="00CD7600">
        <w:rPr>
          <w:color w:val="000000"/>
          <w:sz w:val="24"/>
          <w:szCs w:val="24"/>
        </w:rPr>
        <w:t>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23292A" w:rsidRPr="00CD7600" w:rsidRDefault="0023292A" w:rsidP="0023292A">
      <w:pPr>
        <w:spacing w:after="0"/>
        <w:ind w:left="0" w:firstLine="0"/>
        <w:rPr>
          <w:sz w:val="24"/>
          <w:szCs w:val="24"/>
        </w:rPr>
      </w:pPr>
      <w:r w:rsidRPr="00CD7600">
        <w:rPr>
          <w:color w:val="000000"/>
          <w:sz w:val="24"/>
          <w:szCs w:val="24"/>
        </w:rPr>
        <w:t>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23292A" w:rsidRPr="00CD7600" w:rsidRDefault="0023292A" w:rsidP="0023292A">
      <w:pPr>
        <w:spacing w:after="0"/>
        <w:ind w:left="0" w:firstLine="0"/>
        <w:rPr>
          <w:sz w:val="24"/>
          <w:szCs w:val="24"/>
        </w:rPr>
      </w:pPr>
      <w:r w:rsidRPr="00CD7600">
        <w:rPr>
          <w:color w:val="000000"/>
          <w:sz w:val="24"/>
          <w:szCs w:val="24"/>
        </w:rPr>
        <w:t>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23292A" w:rsidRPr="00CD7600" w:rsidRDefault="0023292A" w:rsidP="0023292A">
      <w:pPr>
        <w:spacing w:after="0"/>
        <w:ind w:left="0" w:firstLine="0"/>
        <w:rPr>
          <w:sz w:val="24"/>
          <w:szCs w:val="24"/>
        </w:rPr>
      </w:pPr>
      <w:r w:rsidRPr="00CD7600">
        <w:rPr>
          <w:b/>
          <w:color w:val="000000"/>
          <w:sz w:val="24"/>
          <w:szCs w:val="24"/>
        </w:rPr>
        <w:t>11 КЛАСС</w:t>
      </w:r>
    </w:p>
    <w:p w:rsidR="0023292A" w:rsidRPr="00CD7600" w:rsidRDefault="0023292A" w:rsidP="0023292A">
      <w:pPr>
        <w:spacing w:after="0"/>
        <w:ind w:left="0" w:firstLine="0"/>
        <w:jc w:val="left"/>
        <w:rPr>
          <w:sz w:val="24"/>
          <w:szCs w:val="24"/>
        </w:rPr>
      </w:pPr>
      <w:r w:rsidRPr="00CD7600">
        <w:rPr>
          <w:b/>
          <w:color w:val="000000"/>
          <w:sz w:val="24"/>
          <w:szCs w:val="24"/>
        </w:rPr>
        <w:t>​</w:t>
      </w:r>
      <w:r w:rsidRPr="00CD7600">
        <w:rPr>
          <w:color w:val="000000"/>
          <w:sz w:val="24"/>
          <w:szCs w:val="24"/>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23292A" w:rsidRPr="00CD7600" w:rsidRDefault="0023292A" w:rsidP="0023292A">
      <w:pPr>
        <w:spacing w:after="0"/>
        <w:ind w:left="0" w:firstLine="0"/>
        <w:rPr>
          <w:sz w:val="24"/>
          <w:szCs w:val="24"/>
        </w:rPr>
      </w:pPr>
      <w:r w:rsidRPr="00CD7600">
        <w:rPr>
          <w:color w:val="000000"/>
          <w:sz w:val="24"/>
          <w:szCs w:val="24"/>
        </w:rPr>
        <w:lastRenderedPageBreak/>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23292A" w:rsidRPr="00CD7600" w:rsidRDefault="0023292A" w:rsidP="0023292A">
      <w:pPr>
        <w:spacing w:after="0"/>
        <w:ind w:left="0" w:firstLine="0"/>
        <w:rPr>
          <w:sz w:val="24"/>
          <w:szCs w:val="24"/>
        </w:rPr>
      </w:pPr>
      <w:r w:rsidRPr="00CD7600">
        <w:rPr>
          <w:color w:val="000000"/>
          <w:sz w:val="24"/>
          <w:szCs w:val="24"/>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23292A" w:rsidRPr="00CD7600" w:rsidRDefault="0023292A" w:rsidP="0023292A">
      <w:pPr>
        <w:spacing w:after="0"/>
        <w:ind w:left="0" w:firstLine="0"/>
        <w:rPr>
          <w:sz w:val="24"/>
          <w:szCs w:val="24"/>
        </w:rPr>
      </w:pPr>
      <w:r w:rsidRPr="00CD7600">
        <w:rPr>
          <w:color w:val="000000"/>
          <w:sz w:val="24"/>
          <w:szCs w:val="24"/>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23292A" w:rsidRPr="00CD7600" w:rsidRDefault="0023292A" w:rsidP="0023292A">
      <w:pPr>
        <w:spacing w:after="0"/>
        <w:ind w:left="0" w:firstLine="0"/>
        <w:rPr>
          <w:sz w:val="24"/>
          <w:szCs w:val="24"/>
        </w:rPr>
      </w:pPr>
      <w:r w:rsidRPr="00CD7600">
        <w:rPr>
          <w:color w:val="000000"/>
          <w:sz w:val="24"/>
          <w:szCs w:val="24"/>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23292A" w:rsidRPr="00CD7600" w:rsidRDefault="0023292A" w:rsidP="0023292A">
      <w:pPr>
        <w:spacing w:after="0"/>
        <w:ind w:left="0" w:firstLine="0"/>
        <w:rPr>
          <w:sz w:val="24"/>
          <w:szCs w:val="24"/>
        </w:rPr>
      </w:pPr>
      <w:r w:rsidRPr="00CD7600">
        <w:rPr>
          <w:color w:val="000000"/>
          <w:sz w:val="24"/>
          <w:szCs w:val="24"/>
        </w:rPr>
        <w:t>определять различные смыслы многозначных понятий, в том числе: власть, социальная справедливость, социальный институт;</w:t>
      </w:r>
    </w:p>
    <w:p w:rsidR="0023292A" w:rsidRPr="00CD7600" w:rsidRDefault="0023292A" w:rsidP="0023292A">
      <w:pPr>
        <w:spacing w:after="0"/>
        <w:ind w:left="0" w:firstLine="0"/>
        <w:rPr>
          <w:sz w:val="24"/>
          <w:szCs w:val="24"/>
        </w:rPr>
      </w:pPr>
      <w:r w:rsidRPr="00CD7600">
        <w:rPr>
          <w:color w:val="000000"/>
          <w:spacing w:val="-3"/>
          <w:sz w:val="24"/>
          <w:szCs w:val="24"/>
        </w:rP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w:t>
      </w:r>
      <w:r w:rsidRPr="00CD7600">
        <w:rPr>
          <w:color w:val="000000"/>
          <w:spacing w:val="-3"/>
          <w:sz w:val="24"/>
          <w:szCs w:val="24"/>
        </w:rPr>
        <w:lastRenderedPageBreak/>
        <w:t>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23292A" w:rsidRPr="00CD7600" w:rsidRDefault="0023292A" w:rsidP="0023292A">
      <w:pPr>
        <w:spacing w:after="0"/>
        <w:ind w:left="0" w:firstLine="0"/>
        <w:rPr>
          <w:sz w:val="24"/>
          <w:szCs w:val="24"/>
        </w:rPr>
      </w:pPr>
      <w:r w:rsidRPr="00CD7600">
        <w:rPr>
          <w:color w:val="000000"/>
          <w:sz w:val="24"/>
          <w:szCs w:val="24"/>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23292A" w:rsidRPr="00CD7600" w:rsidRDefault="0023292A" w:rsidP="0023292A">
      <w:pPr>
        <w:spacing w:after="0"/>
        <w:ind w:left="0" w:firstLine="0"/>
        <w:rPr>
          <w:sz w:val="24"/>
          <w:szCs w:val="24"/>
        </w:rPr>
      </w:pPr>
      <w:r w:rsidRPr="00CD7600">
        <w:rPr>
          <w:color w:val="000000"/>
          <w:sz w:val="24"/>
          <w:szCs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23292A" w:rsidRPr="00CD7600" w:rsidRDefault="0023292A" w:rsidP="0023292A">
      <w:pPr>
        <w:spacing w:after="0"/>
        <w:ind w:left="0" w:firstLine="0"/>
        <w:rPr>
          <w:sz w:val="24"/>
          <w:szCs w:val="24"/>
        </w:rPr>
      </w:pPr>
      <w:r w:rsidRPr="00CD7600">
        <w:rPr>
          <w:color w:val="000000"/>
          <w:sz w:val="24"/>
          <w:szCs w:val="24"/>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23292A" w:rsidRPr="00CD7600" w:rsidRDefault="0023292A" w:rsidP="0023292A">
      <w:pPr>
        <w:spacing w:after="0"/>
        <w:ind w:left="0" w:firstLine="0"/>
        <w:rPr>
          <w:sz w:val="24"/>
          <w:szCs w:val="24"/>
        </w:rPr>
      </w:pPr>
      <w:r w:rsidRPr="00CD7600">
        <w:rPr>
          <w:color w:val="000000"/>
          <w:spacing w:val="-2"/>
          <w:sz w:val="24"/>
          <w:szCs w:val="24"/>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23292A" w:rsidRPr="00CD7600" w:rsidRDefault="0023292A" w:rsidP="0023292A">
      <w:pPr>
        <w:spacing w:after="0"/>
        <w:ind w:left="0" w:firstLine="0"/>
        <w:rPr>
          <w:sz w:val="24"/>
          <w:szCs w:val="24"/>
        </w:rPr>
      </w:pPr>
      <w:r w:rsidRPr="00CD7600">
        <w:rPr>
          <w:color w:val="000000"/>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23292A" w:rsidRPr="00CD7600" w:rsidRDefault="0023292A" w:rsidP="0023292A">
      <w:pPr>
        <w:spacing w:after="0"/>
        <w:ind w:left="0" w:firstLine="0"/>
        <w:rPr>
          <w:sz w:val="24"/>
          <w:szCs w:val="24"/>
        </w:rPr>
      </w:pPr>
      <w:r w:rsidRPr="00CD7600">
        <w:rPr>
          <w:color w:val="000000"/>
          <w:sz w:val="24"/>
          <w:szCs w:val="24"/>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23292A" w:rsidRPr="00CD7600" w:rsidRDefault="0023292A" w:rsidP="0023292A">
      <w:pPr>
        <w:spacing w:after="0"/>
        <w:ind w:left="0" w:firstLine="0"/>
        <w:rPr>
          <w:sz w:val="24"/>
          <w:szCs w:val="24"/>
        </w:rPr>
      </w:pPr>
      <w:r w:rsidRPr="00CD7600">
        <w:rPr>
          <w:color w:val="000000"/>
          <w:sz w:val="24"/>
          <w:szCs w:val="24"/>
        </w:rPr>
        <w:t>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23292A" w:rsidRPr="00CD7600" w:rsidRDefault="0023292A" w:rsidP="0023292A">
      <w:pPr>
        <w:spacing w:after="0"/>
        <w:ind w:left="0" w:firstLine="0"/>
        <w:rPr>
          <w:sz w:val="24"/>
          <w:szCs w:val="24"/>
        </w:rPr>
      </w:pPr>
      <w:r w:rsidRPr="00CD7600">
        <w:rPr>
          <w:color w:val="000000"/>
          <w:sz w:val="24"/>
          <w:szCs w:val="24"/>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23292A" w:rsidRPr="00CD7600" w:rsidRDefault="0023292A" w:rsidP="0023292A">
      <w:pPr>
        <w:spacing w:after="0"/>
        <w:ind w:left="0" w:firstLine="0"/>
        <w:rPr>
          <w:sz w:val="24"/>
          <w:szCs w:val="24"/>
        </w:rPr>
      </w:pPr>
      <w:r w:rsidRPr="00CD7600">
        <w:rPr>
          <w:color w:val="000000"/>
          <w:sz w:val="24"/>
          <w:szCs w:val="24"/>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23292A" w:rsidRPr="00CD7600" w:rsidRDefault="0023292A" w:rsidP="0023292A">
      <w:pPr>
        <w:spacing w:after="0"/>
        <w:ind w:left="0" w:firstLine="0"/>
        <w:rPr>
          <w:sz w:val="24"/>
          <w:szCs w:val="24"/>
        </w:rPr>
      </w:pPr>
      <w:r w:rsidRPr="00CD7600">
        <w:rPr>
          <w:color w:val="000000"/>
          <w:sz w:val="24"/>
          <w:szCs w:val="24"/>
        </w:rPr>
        <w:lastRenderedPageBreak/>
        <w:t>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23292A" w:rsidRPr="00CD7600" w:rsidRDefault="0023292A" w:rsidP="0023292A">
      <w:pPr>
        <w:spacing w:after="0"/>
        <w:ind w:left="0" w:firstLine="0"/>
        <w:rPr>
          <w:sz w:val="24"/>
          <w:szCs w:val="24"/>
        </w:rPr>
      </w:pPr>
      <w:r w:rsidRPr="00CD7600">
        <w:rPr>
          <w:color w:val="000000"/>
          <w:sz w:val="24"/>
          <w:szCs w:val="24"/>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23292A" w:rsidRPr="00CD7600" w:rsidRDefault="0023292A" w:rsidP="0023292A">
      <w:pPr>
        <w:spacing w:after="0"/>
        <w:ind w:left="0" w:firstLine="0"/>
        <w:rPr>
          <w:sz w:val="24"/>
          <w:szCs w:val="24"/>
        </w:rPr>
      </w:pPr>
      <w:r w:rsidRPr="00CD7600">
        <w:rPr>
          <w:color w:val="000000"/>
          <w:sz w:val="24"/>
          <w:szCs w:val="24"/>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23292A" w:rsidRPr="00CD7600" w:rsidRDefault="0023292A" w:rsidP="0023292A">
      <w:pPr>
        <w:spacing w:after="0"/>
        <w:ind w:left="0" w:firstLine="0"/>
        <w:rPr>
          <w:sz w:val="24"/>
          <w:szCs w:val="24"/>
        </w:rPr>
      </w:pPr>
      <w:r w:rsidRPr="00CD7600">
        <w:rPr>
          <w:color w:val="000000"/>
          <w:sz w:val="24"/>
          <w:szCs w:val="24"/>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23292A" w:rsidRPr="00CD7600" w:rsidRDefault="0023292A" w:rsidP="0023292A">
      <w:pPr>
        <w:spacing w:after="0"/>
        <w:ind w:left="0" w:firstLine="0"/>
        <w:rPr>
          <w:sz w:val="24"/>
          <w:szCs w:val="24"/>
        </w:rPr>
      </w:pPr>
      <w:r w:rsidRPr="00CD7600">
        <w:rPr>
          <w:color w:val="000000"/>
          <w:sz w:val="24"/>
          <w:szCs w:val="24"/>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23292A" w:rsidRPr="00CD7600" w:rsidRDefault="0023292A" w:rsidP="0023292A">
      <w:pPr>
        <w:spacing w:after="0"/>
        <w:ind w:left="0" w:firstLine="0"/>
        <w:rPr>
          <w:sz w:val="24"/>
          <w:szCs w:val="24"/>
        </w:rPr>
      </w:pPr>
      <w:r w:rsidRPr="00CD7600">
        <w:rPr>
          <w:color w:val="000000"/>
          <w:sz w:val="24"/>
          <w:szCs w:val="24"/>
        </w:rPr>
        <w:t xml:space="preserve">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w:t>
      </w:r>
      <w:r w:rsidRPr="00CD7600">
        <w:rPr>
          <w:color w:val="000000"/>
          <w:sz w:val="24"/>
          <w:szCs w:val="24"/>
        </w:rPr>
        <w:lastRenderedPageBreak/>
        <w:t>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23292A" w:rsidRPr="00CD7600" w:rsidRDefault="0023292A" w:rsidP="0023292A">
      <w:pPr>
        <w:spacing w:after="0"/>
        <w:ind w:left="0" w:firstLine="0"/>
        <w:rPr>
          <w:sz w:val="24"/>
          <w:szCs w:val="24"/>
        </w:rPr>
      </w:pPr>
      <w:r w:rsidRPr="00CD7600">
        <w:rPr>
          <w:color w:val="000000"/>
          <w:sz w:val="24"/>
          <w:szCs w:val="24"/>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w:t>
      </w:r>
      <w:r>
        <w:rPr>
          <w:color w:val="000000"/>
          <w:sz w:val="24"/>
          <w:szCs w:val="24"/>
        </w:rPr>
        <w:t>сность алкоголизма и наркомании</w:t>
      </w:r>
      <w:bookmarkEnd w:id="137"/>
    </w:p>
    <w:p w:rsidR="00361556" w:rsidRPr="00361556" w:rsidRDefault="00361556" w:rsidP="00361556">
      <w:pPr>
        <w:widowControl w:val="0"/>
        <w:autoSpaceDE w:val="0"/>
        <w:autoSpaceDN w:val="0"/>
        <w:adjustRightInd w:val="0"/>
        <w:spacing w:after="0" w:line="240" w:lineRule="auto"/>
        <w:ind w:left="0" w:firstLine="0"/>
        <w:rPr>
          <w:color w:val="auto"/>
          <w:sz w:val="24"/>
          <w:szCs w:val="24"/>
        </w:rPr>
      </w:pPr>
    </w:p>
    <w:p w:rsidR="00361556" w:rsidRPr="00361556" w:rsidRDefault="00361556" w:rsidP="00361556">
      <w:pPr>
        <w:widowControl w:val="0"/>
        <w:autoSpaceDE w:val="0"/>
        <w:autoSpaceDN w:val="0"/>
        <w:adjustRightInd w:val="0"/>
        <w:spacing w:after="0" w:line="240" w:lineRule="auto"/>
        <w:ind w:left="0" w:firstLine="0"/>
        <w:jc w:val="center"/>
        <w:outlineLvl w:val="2"/>
        <w:rPr>
          <w:b/>
          <w:bCs/>
          <w:color w:val="auto"/>
          <w:sz w:val="24"/>
          <w:szCs w:val="24"/>
        </w:rPr>
      </w:pPr>
      <w:bookmarkStart w:id="138" w:name="_Toc185063826"/>
      <w:r w:rsidRPr="00361556">
        <w:rPr>
          <w:b/>
          <w:bCs/>
          <w:color w:val="auto"/>
          <w:sz w:val="24"/>
          <w:szCs w:val="24"/>
        </w:rPr>
        <w:t>2</w:t>
      </w:r>
      <w:r w:rsidR="00F35A09">
        <w:rPr>
          <w:b/>
          <w:bCs/>
          <w:color w:val="auto"/>
          <w:sz w:val="24"/>
          <w:szCs w:val="24"/>
        </w:rPr>
        <w:t>.1.17</w:t>
      </w:r>
      <w:r w:rsidRPr="00361556">
        <w:rPr>
          <w:b/>
          <w:bCs/>
          <w:color w:val="auto"/>
          <w:sz w:val="24"/>
          <w:szCs w:val="24"/>
        </w:rPr>
        <w:t xml:space="preserve">. </w:t>
      </w:r>
      <w:r w:rsidR="00F35A09">
        <w:rPr>
          <w:b/>
          <w:bCs/>
          <w:color w:val="auto"/>
          <w:sz w:val="24"/>
          <w:szCs w:val="24"/>
        </w:rPr>
        <w:t xml:space="preserve"> </w:t>
      </w:r>
      <w:r w:rsidR="002A10A3">
        <w:rPr>
          <w:b/>
          <w:bCs/>
          <w:color w:val="auto"/>
          <w:sz w:val="24"/>
          <w:szCs w:val="24"/>
        </w:rPr>
        <w:t xml:space="preserve">РАБОЧАЯ ПРОГРАММА ПО УЧЕБНОМУ </w:t>
      </w:r>
      <w:r w:rsidR="002D2503" w:rsidRPr="00361556">
        <w:rPr>
          <w:b/>
          <w:bCs/>
          <w:color w:val="auto"/>
          <w:sz w:val="24"/>
          <w:szCs w:val="24"/>
        </w:rPr>
        <w:t>ПРЕДМЕТУ "</w:t>
      </w:r>
      <w:r w:rsidR="002D2503">
        <w:rPr>
          <w:b/>
          <w:bCs/>
          <w:color w:val="auto"/>
          <w:sz w:val="24"/>
          <w:szCs w:val="24"/>
        </w:rPr>
        <w:t>ФИЗИЧЕСКАЯ КУЛЬТУРА</w:t>
      </w:r>
      <w:r w:rsidR="002D2503" w:rsidRPr="00361556">
        <w:rPr>
          <w:b/>
          <w:bCs/>
          <w:color w:val="auto"/>
          <w:sz w:val="24"/>
          <w:szCs w:val="24"/>
        </w:rPr>
        <w:t>"</w:t>
      </w:r>
      <w:bookmarkEnd w:id="138"/>
      <w:r w:rsidR="002D2503" w:rsidRPr="00361556">
        <w:rPr>
          <w:b/>
          <w:bCs/>
          <w:color w:val="auto"/>
          <w:sz w:val="24"/>
          <w:szCs w:val="24"/>
        </w:rPr>
        <w:t xml:space="preserve"> </w:t>
      </w:r>
    </w:p>
    <w:p w:rsidR="00F35A09" w:rsidRDefault="00F35A09" w:rsidP="00361556">
      <w:pPr>
        <w:widowControl w:val="0"/>
        <w:autoSpaceDE w:val="0"/>
        <w:autoSpaceDN w:val="0"/>
        <w:adjustRightInd w:val="0"/>
        <w:spacing w:after="0" w:line="240" w:lineRule="auto"/>
        <w:ind w:left="0" w:firstLine="0"/>
        <w:rPr>
          <w:b/>
          <w:color w:val="auto"/>
          <w:sz w:val="24"/>
          <w:szCs w:val="24"/>
        </w:rPr>
      </w:pPr>
      <w:r w:rsidRPr="00F35A09">
        <w:rPr>
          <w:b/>
          <w:color w:val="auto"/>
          <w:sz w:val="24"/>
          <w:szCs w:val="24"/>
        </w:rPr>
        <w:t>Пояснительная записка</w:t>
      </w:r>
    </w:p>
    <w:p w:rsidR="00F35A09" w:rsidRPr="00C121ED" w:rsidRDefault="00F35A09" w:rsidP="00F35A09">
      <w:pPr>
        <w:spacing w:after="0" w:line="264" w:lineRule="auto"/>
        <w:ind w:left="0" w:firstLine="0"/>
        <w:rPr>
          <w:sz w:val="24"/>
          <w:szCs w:val="24"/>
        </w:rPr>
      </w:pPr>
      <w:bookmarkStart w:id="139" w:name="block-15256762"/>
      <w:r w:rsidRPr="00C121ED">
        <w:rPr>
          <w:color w:val="000000"/>
          <w:sz w:val="24"/>
          <w:szCs w:val="24"/>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F35A09" w:rsidRPr="00C121ED" w:rsidRDefault="00F35A09" w:rsidP="00F35A09">
      <w:pPr>
        <w:spacing w:after="0" w:line="264" w:lineRule="auto"/>
        <w:ind w:left="0" w:firstLine="0"/>
        <w:rPr>
          <w:sz w:val="24"/>
          <w:szCs w:val="24"/>
        </w:rPr>
      </w:pPr>
      <w:r w:rsidRPr="00C121ED">
        <w:rPr>
          <w:color w:val="000000"/>
          <w:sz w:val="24"/>
          <w:szCs w:val="24"/>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F35A09" w:rsidRPr="00C121ED" w:rsidRDefault="00F35A09" w:rsidP="00F35A09">
      <w:pPr>
        <w:spacing w:after="0" w:line="264" w:lineRule="auto"/>
        <w:ind w:left="0" w:firstLine="0"/>
        <w:rPr>
          <w:sz w:val="24"/>
          <w:szCs w:val="24"/>
        </w:rPr>
      </w:pPr>
      <w:r w:rsidRPr="00C121ED">
        <w:rPr>
          <w:color w:val="000000"/>
          <w:sz w:val="24"/>
          <w:szCs w:val="24"/>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F35A09" w:rsidRPr="00C121ED" w:rsidRDefault="00F35A09" w:rsidP="00F35A09">
      <w:pPr>
        <w:spacing w:after="0" w:line="264" w:lineRule="auto"/>
        <w:ind w:left="0" w:firstLine="0"/>
        <w:rPr>
          <w:sz w:val="24"/>
          <w:szCs w:val="24"/>
        </w:rPr>
      </w:pPr>
      <w:r w:rsidRPr="00C121ED">
        <w:rPr>
          <w:color w:val="000000"/>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w:t>
      </w:r>
      <w:r w:rsidRPr="00C121ED">
        <w:rPr>
          <w:color w:val="000000"/>
          <w:sz w:val="24"/>
          <w:szCs w:val="24"/>
        </w:rPr>
        <w:lastRenderedPageBreak/>
        <w:t xml:space="preserve">повышению функциональных и адаптивных возможностей систем организма, развитию жизненно важных физических качеств. </w:t>
      </w:r>
    </w:p>
    <w:p w:rsidR="00F35A09" w:rsidRPr="00C121ED" w:rsidRDefault="00F35A09" w:rsidP="00F35A09">
      <w:pPr>
        <w:spacing w:after="0" w:line="264" w:lineRule="auto"/>
        <w:ind w:left="0" w:firstLine="0"/>
        <w:rPr>
          <w:sz w:val="24"/>
          <w:szCs w:val="24"/>
        </w:rPr>
      </w:pPr>
      <w:r w:rsidRPr="00C121ED">
        <w:rPr>
          <w:color w:val="000000"/>
          <w:sz w:val="24"/>
          <w:szCs w:val="24"/>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F35A09" w:rsidRPr="00C121ED" w:rsidRDefault="00F35A09" w:rsidP="00F35A09">
      <w:pPr>
        <w:spacing w:after="0" w:line="264" w:lineRule="auto"/>
        <w:ind w:left="0" w:firstLine="0"/>
        <w:rPr>
          <w:sz w:val="24"/>
          <w:szCs w:val="24"/>
        </w:rPr>
      </w:pPr>
      <w:r w:rsidRPr="00C121ED">
        <w:rPr>
          <w:color w:val="000000"/>
          <w:sz w:val="24"/>
          <w:szCs w:val="24"/>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F35A09" w:rsidRPr="00C121ED" w:rsidRDefault="00F35A09" w:rsidP="00F35A09">
      <w:pPr>
        <w:spacing w:after="0" w:line="264" w:lineRule="auto"/>
        <w:ind w:left="0" w:firstLine="0"/>
        <w:rPr>
          <w:sz w:val="24"/>
          <w:szCs w:val="24"/>
        </w:rPr>
      </w:pPr>
      <w:r w:rsidRPr="00C121ED">
        <w:rPr>
          <w:color w:val="000000"/>
          <w:sz w:val="24"/>
          <w:szCs w:val="24"/>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F35A09" w:rsidRPr="00C121ED" w:rsidRDefault="00F35A09" w:rsidP="00F35A09">
      <w:pPr>
        <w:spacing w:after="0" w:line="264" w:lineRule="auto"/>
        <w:ind w:left="0" w:firstLine="0"/>
        <w:rPr>
          <w:sz w:val="24"/>
          <w:szCs w:val="24"/>
        </w:rPr>
      </w:pPr>
      <w:r w:rsidRPr="00C121ED">
        <w:rPr>
          <w:color w:val="000000"/>
          <w:sz w:val="24"/>
          <w:szCs w:val="24"/>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F35A09" w:rsidRPr="00C121ED" w:rsidRDefault="00F35A09" w:rsidP="00F35A09">
      <w:pPr>
        <w:spacing w:after="0" w:line="264" w:lineRule="auto"/>
        <w:ind w:left="0" w:firstLine="0"/>
        <w:rPr>
          <w:sz w:val="24"/>
          <w:szCs w:val="24"/>
        </w:rPr>
      </w:pPr>
      <w:r w:rsidRPr="00C121ED">
        <w:rPr>
          <w:color w:val="000000"/>
          <w:sz w:val="24"/>
          <w:szCs w:val="24"/>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F35A09" w:rsidRPr="00C121ED" w:rsidRDefault="00F35A09" w:rsidP="00F35A09">
      <w:pPr>
        <w:spacing w:after="0" w:line="264" w:lineRule="auto"/>
        <w:ind w:left="0" w:firstLine="0"/>
        <w:rPr>
          <w:sz w:val="24"/>
          <w:szCs w:val="24"/>
        </w:rPr>
      </w:pPr>
      <w:r w:rsidRPr="00C121ED">
        <w:rPr>
          <w:color w:val="000000"/>
          <w:sz w:val="24"/>
          <w:szCs w:val="24"/>
        </w:rPr>
        <w:lastRenderedPageBreak/>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F35A09" w:rsidRPr="00C121ED" w:rsidRDefault="00F35A09" w:rsidP="00F35A09">
      <w:pPr>
        <w:spacing w:after="0" w:line="264" w:lineRule="auto"/>
        <w:ind w:left="0" w:firstLine="0"/>
        <w:rPr>
          <w:sz w:val="24"/>
          <w:szCs w:val="24"/>
        </w:rPr>
      </w:pPr>
      <w:r w:rsidRPr="00C121ED">
        <w:rPr>
          <w:color w:val="000000"/>
          <w:sz w:val="24"/>
          <w:szCs w:val="24"/>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F35A09" w:rsidRPr="00C121ED" w:rsidRDefault="00F35A09" w:rsidP="00F35A09">
      <w:pPr>
        <w:spacing w:after="0" w:line="264" w:lineRule="auto"/>
        <w:ind w:left="0" w:firstLine="0"/>
        <w:rPr>
          <w:sz w:val="24"/>
          <w:szCs w:val="24"/>
        </w:rPr>
      </w:pPr>
      <w:r w:rsidRPr="00C121ED">
        <w:rPr>
          <w:color w:val="000000"/>
          <w:sz w:val="24"/>
          <w:szCs w:val="24"/>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F35A09" w:rsidRPr="00C121ED" w:rsidRDefault="00F35A09" w:rsidP="00F35A09">
      <w:pPr>
        <w:spacing w:after="0" w:line="264" w:lineRule="auto"/>
        <w:ind w:left="0" w:firstLine="0"/>
        <w:rPr>
          <w:color w:val="000000" w:themeColor="text1"/>
          <w:sz w:val="24"/>
          <w:szCs w:val="24"/>
        </w:rPr>
      </w:pPr>
      <w:r w:rsidRPr="00C121ED">
        <w:rPr>
          <w:color w:val="000000"/>
          <w:sz w:val="24"/>
          <w:szCs w:val="24"/>
        </w:rPr>
        <w:t>‌</w:t>
      </w:r>
      <w:bookmarkStart w:id="140" w:name="ceba58f0-def2-488e-88c8-f4292ccf0380"/>
      <w:r w:rsidRPr="00C121ED">
        <w:rPr>
          <w:color w:val="000000"/>
          <w:sz w:val="24"/>
          <w:szCs w:val="24"/>
        </w:rPr>
        <w:t xml:space="preserve">Общее число часов, рекомендованных для изучения физической культуры, </w:t>
      </w:r>
      <w:r w:rsidRPr="00C121ED">
        <w:rPr>
          <w:color w:val="FF0000"/>
          <w:sz w:val="24"/>
          <w:szCs w:val="24"/>
        </w:rPr>
        <w:t xml:space="preserve">– </w:t>
      </w:r>
      <w:r w:rsidRPr="00C121ED">
        <w:rPr>
          <w:color w:val="000000" w:themeColor="text1"/>
          <w:sz w:val="24"/>
          <w:szCs w:val="24"/>
        </w:rPr>
        <w:t>204136 часа: в 10 классе – 68 часа (2часа в неделю), в 11 классе – 68часа (2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bookmarkEnd w:id="140"/>
      <w:r w:rsidRPr="00C121ED">
        <w:rPr>
          <w:color w:val="000000" w:themeColor="text1"/>
          <w:sz w:val="24"/>
          <w:szCs w:val="24"/>
        </w:rPr>
        <w:t>‌‌</w:t>
      </w:r>
    </w:p>
    <w:p w:rsidR="00F35A09" w:rsidRPr="00C121ED" w:rsidRDefault="00F35A09" w:rsidP="00F35A09">
      <w:pPr>
        <w:spacing w:after="0" w:line="264" w:lineRule="auto"/>
        <w:ind w:left="0" w:firstLine="0"/>
        <w:rPr>
          <w:sz w:val="24"/>
          <w:szCs w:val="24"/>
        </w:rPr>
      </w:pPr>
      <w:bookmarkStart w:id="141" w:name="block-15256757"/>
      <w:bookmarkEnd w:id="139"/>
      <w:r w:rsidRPr="00C121ED">
        <w:rPr>
          <w:color w:val="000000"/>
          <w:sz w:val="24"/>
          <w:szCs w:val="24"/>
        </w:rPr>
        <w:t>​</w:t>
      </w:r>
      <w:r w:rsidRPr="00C121ED">
        <w:rPr>
          <w:b/>
          <w:color w:val="000000"/>
          <w:sz w:val="24"/>
          <w:szCs w:val="24"/>
        </w:rPr>
        <w:t>СОДЕРЖАНИЕ УЧЕБНОГО ПРЕДМЕТА</w:t>
      </w:r>
    </w:p>
    <w:p w:rsidR="00F35A09" w:rsidRPr="00C121ED" w:rsidRDefault="00F35A09" w:rsidP="00F35A09">
      <w:pPr>
        <w:spacing w:after="0" w:line="264" w:lineRule="auto"/>
        <w:ind w:left="0" w:firstLine="0"/>
        <w:rPr>
          <w:sz w:val="24"/>
          <w:szCs w:val="24"/>
        </w:rPr>
      </w:pPr>
      <w:r w:rsidRPr="00C121ED">
        <w:rPr>
          <w:color w:val="000000"/>
          <w:sz w:val="24"/>
          <w:szCs w:val="24"/>
        </w:rPr>
        <w:t>​</w:t>
      </w:r>
      <w:r w:rsidRPr="00C121ED">
        <w:rPr>
          <w:b/>
          <w:color w:val="000000"/>
          <w:sz w:val="24"/>
          <w:szCs w:val="24"/>
        </w:rPr>
        <w:t>10 КЛАСС</w:t>
      </w:r>
    </w:p>
    <w:p w:rsidR="00F35A09" w:rsidRPr="00C121ED" w:rsidRDefault="00F35A09" w:rsidP="00F35A09">
      <w:pPr>
        <w:spacing w:after="0" w:line="264" w:lineRule="auto"/>
        <w:ind w:left="0" w:firstLine="0"/>
        <w:rPr>
          <w:sz w:val="24"/>
          <w:szCs w:val="24"/>
        </w:rPr>
      </w:pPr>
      <w:r w:rsidRPr="00C121ED">
        <w:rPr>
          <w:b/>
          <w:i/>
          <w:color w:val="000000"/>
          <w:sz w:val="24"/>
          <w:szCs w:val="24"/>
        </w:rPr>
        <w:t>Знания о физической культуре</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F35A09" w:rsidRPr="00C121ED" w:rsidRDefault="00F35A09" w:rsidP="00F35A09">
      <w:pPr>
        <w:spacing w:after="0" w:line="264" w:lineRule="auto"/>
        <w:ind w:left="0" w:firstLine="0"/>
        <w:rPr>
          <w:sz w:val="24"/>
          <w:szCs w:val="24"/>
        </w:rPr>
      </w:pPr>
      <w:r w:rsidRPr="00C121ED">
        <w:rPr>
          <w:color w:val="000000"/>
          <w:sz w:val="24"/>
          <w:szCs w:val="24"/>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F35A09" w:rsidRPr="00C121ED" w:rsidRDefault="00F35A09" w:rsidP="00F35A09">
      <w:pPr>
        <w:spacing w:after="0" w:line="264" w:lineRule="auto"/>
        <w:ind w:left="0" w:firstLine="0"/>
        <w:rPr>
          <w:sz w:val="24"/>
          <w:szCs w:val="24"/>
        </w:rPr>
      </w:pPr>
      <w:r w:rsidRPr="00C121ED">
        <w:rPr>
          <w:color w:val="000000"/>
          <w:sz w:val="24"/>
          <w:szCs w:val="24"/>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F35A09" w:rsidRPr="00C121ED" w:rsidRDefault="00F35A09" w:rsidP="00F35A09">
      <w:pPr>
        <w:spacing w:after="0" w:line="264" w:lineRule="auto"/>
        <w:ind w:left="0" w:firstLine="0"/>
        <w:rPr>
          <w:sz w:val="24"/>
          <w:szCs w:val="24"/>
        </w:rPr>
      </w:pPr>
      <w:r w:rsidRPr="00C121ED">
        <w:rPr>
          <w:color w:val="000000"/>
          <w:sz w:val="24"/>
          <w:szCs w:val="24"/>
        </w:rPr>
        <w:lastRenderedPageBreak/>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F35A09" w:rsidRPr="00C121ED" w:rsidRDefault="00F35A09" w:rsidP="00F35A09">
      <w:pPr>
        <w:spacing w:after="0" w:line="264" w:lineRule="auto"/>
        <w:ind w:left="0" w:firstLine="0"/>
        <w:rPr>
          <w:sz w:val="24"/>
          <w:szCs w:val="24"/>
        </w:rPr>
      </w:pPr>
      <w:r w:rsidRPr="00C121ED">
        <w:rPr>
          <w:b/>
          <w:i/>
          <w:color w:val="000000"/>
          <w:sz w:val="24"/>
          <w:szCs w:val="24"/>
        </w:rPr>
        <w:t>Способы самостоятельной двигательной деятельности</w:t>
      </w:r>
    </w:p>
    <w:p w:rsidR="00F35A09" w:rsidRPr="00C121ED" w:rsidRDefault="00F35A09" w:rsidP="00F35A09">
      <w:pPr>
        <w:spacing w:after="0" w:line="264" w:lineRule="auto"/>
        <w:ind w:left="0" w:firstLine="0"/>
        <w:rPr>
          <w:sz w:val="24"/>
          <w:szCs w:val="24"/>
        </w:rPr>
      </w:pPr>
      <w:r w:rsidRPr="00C121ED">
        <w:rPr>
          <w:color w:val="000000"/>
          <w:sz w:val="24"/>
          <w:szCs w:val="24"/>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F35A09" w:rsidRPr="00C121ED" w:rsidRDefault="00F35A09" w:rsidP="00F35A09">
      <w:pPr>
        <w:spacing w:after="0" w:line="264" w:lineRule="auto"/>
        <w:ind w:left="0" w:firstLine="0"/>
        <w:rPr>
          <w:sz w:val="24"/>
          <w:szCs w:val="24"/>
        </w:rPr>
      </w:pPr>
      <w:r w:rsidRPr="00C121ED">
        <w:rPr>
          <w:color w:val="000000"/>
          <w:sz w:val="24"/>
          <w:szCs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F35A09" w:rsidRPr="00C121ED" w:rsidRDefault="00F35A09" w:rsidP="00F35A09">
      <w:pPr>
        <w:spacing w:after="0" w:line="264" w:lineRule="auto"/>
        <w:ind w:left="0" w:firstLine="0"/>
        <w:rPr>
          <w:sz w:val="24"/>
          <w:szCs w:val="24"/>
        </w:rPr>
      </w:pPr>
      <w:r w:rsidRPr="00C121ED">
        <w:rPr>
          <w:b/>
          <w:i/>
          <w:color w:val="000000"/>
          <w:sz w:val="24"/>
          <w:szCs w:val="24"/>
        </w:rPr>
        <w:t>Физическое совершенствование</w:t>
      </w:r>
    </w:p>
    <w:p w:rsidR="00F35A09" w:rsidRPr="00C121ED" w:rsidRDefault="00F35A09" w:rsidP="00F35A09">
      <w:pPr>
        <w:spacing w:after="0" w:line="264" w:lineRule="auto"/>
        <w:ind w:left="0" w:firstLine="0"/>
        <w:rPr>
          <w:sz w:val="24"/>
          <w:szCs w:val="24"/>
        </w:rPr>
      </w:pPr>
      <w:r w:rsidRPr="00C121ED">
        <w:rPr>
          <w:i/>
          <w:color w:val="000000"/>
          <w:sz w:val="24"/>
          <w:szCs w:val="24"/>
        </w:rPr>
        <w:t xml:space="preserve">Физкультурно-оздоровительная деятельность. </w:t>
      </w:r>
    </w:p>
    <w:p w:rsidR="00F35A09" w:rsidRPr="00C121ED" w:rsidRDefault="00F35A09" w:rsidP="00F35A09">
      <w:pPr>
        <w:spacing w:after="0" w:line="264" w:lineRule="auto"/>
        <w:ind w:left="0" w:firstLine="0"/>
        <w:rPr>
          <w:sz w:val="24"/>
          <w:szCs w:val="24"/>
        </w:rPr>
      </w:pPr>
      <w:r w:rsidRPr="00C121ED">
        <w:rPr>
          <w:color w:val="000000"/>
          <w:sz w:val="24"/>
          <w:szCs w:val="24"/>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F35A09" w:rsidRPr="00C121ED" w:rsidRDefault="00F35A09" w:rsidP="00F35A09">
      <w:pPr>
        <w:spacing w:after="0" w:line="264" w:lineRule="auto"/>
        <w:ind w:left="0" w:firstLine="0"/>
        <w:rPr>
          <w:sz w:val="24"/>
          <w:szCs w:val="24"/>
        </w:rPr>
      </w:pPr>
      <w:r w:rsidRPr="00C121ED">
        <w:rPr>
          <w:color w:val="000000"/>
          <w:sz w:val="24"/>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F35A09" w:rsidRPr="00C121ED" w:rsidRDefault="00F35A09" w:rsidP="00F35A09">
      <w:pPr>
        <w:spacing w:after="0" w:line="264" w:lineRule="auto"/>
        <w:ind w:left="0" w:firstLine="0"/>
        <w:rPr>
          <w:sz w:val="24"/>
          <w:szCs w:val="24"/>
        </w:rPr>
      </w:pPr>
      <w:r w:rsidRPr="00C121ED">
        <w:rPr>
          <w:i/>
          <w:color w:val="000000"/>
          <w:sz w:val="24"/>
          <w:szCs w:val="24"/>
        </w:rPr>
        <w:t xml:space="preserve">Спортивно-оздоровительная деятельность. </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Модуль «Спортивные игры». </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F35A09" w:rsidRPr="00C121ED" w:rsidRDefault="00F35A09" w:rsidP="00F35A09">
      <w:pPr>
        <w:spacing w:after="0" w:line="264" w:lineRule="auto"/>
        <w:ind w:left="0" w:firstLine="0"/>
        <w:rPr>
          <w:sz w:val="24"/>
          <w:szCs w:val="24"/>
        </w:rPr>
      </w:pPr>
      <w:r w:rsidRPr="00C121ED">
        <w:rPr>
          <w:color w:val="000000"/>
          <w:sz w:val="24"/>
          <w:szCs w:val="24"/>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F35A09" w:rsidRPr="00C121ED" w:rsidRDefault="00F35A09" w:rsidP="00F35A09">
      <w:pPr>
        <w:spacing w:after="0" w:line="264" w:lineRule="auto"/>
        <w:ind w:left="0" w:firstLine="0"/>
        <w:rPr>
          <w:sz w:val="24"/>
          <w:szCs w:val="24"/>
        </w:rPr>
      </w:pPr>
      <w:r w:rsidRPr="00C121ED">
        <w:rPr>
          <w:color w:val="000000"/>
          <w:sz w:val="24"/>
          <w:szCs w:val="24"/>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F35A09" w:rsidRPr="00C121ED" w:rsidRDefault="00F35A09" w:rsidP="00F35A09">
      <w:pPr>
        <w:spacing w:after="0" w:line="264" w:lineRule="auto"/>
        <w:ind w:left="0" w:firstLine="0"/>
        <w:rPr>
          <w:sz w:val="24"/>
          <w:szCs w:val="24"/>
        </w:rPr>
      </w:pPr>
      <w:r w:rsidRPr="00C121ED">
        <w:rPr>
          <w:i/>
          <w:color w:val="000000"/>
          <w:sz w:val="24"/>
          <w:szCs w:val="24"/>
        </w:rPr>
        <w:t xml:space="preserve">Прикладно-ориентированная двигательная деятельность. </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Модуль «Плавательная подготовка». Спортивные и прикладные упражнения в плавании: брасс на спине, плавание на боку, прыжки в воду вниз ногами. </w:t>
      </w:r>
    </w:p>
    <w:p w:rsidR="00F35A09" w:rsidRPr="00C121ED" w:rsidRDefault="00F35A09" w:rsidP="00F35A09">
      <w:pPr>
        <w:spacing w:after="0" w:line="264" w:lineRule="auto"/>
        <w:ind w:left="0" w:firstLine="0"/>
        <w:rPr>
          <w:color w:val="000000" w:themeColor="text1"/>
          <w:sz w:val="24"/>
          <w:szCs w:val="24"/>
        </w:rPr>
      </w:pPr>
      <w:r w:rsidRPr="00C121ED">
        <w:rPr>
          <w:color w:val="000000"/>
          <w:sz w:val="24"/>
          <w:szCs w:val="24"/>
        </w:rPr>
        <w:lastRenderedPageBreak/>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w:t>
      </w:r>
      <w:r w:rsidRPr="00C121ED">
        <w:rPr>
          <w:color w:val="000000" w:themeColor="text1"/>
          <w:sz w:val="24"/>
          <w:szCs w:val="24"/>
        </w:rPr>
        <w:t>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35A09" w:rsidRPr="00C121ED" w:rsidRDefault="00F35A09" w:rsidP="00F35A09">
      <w:pPr>
        <w:spacing w:after="0" w:line="264" w:lineRule="auto"/>
        <w:ind w:left="0" w:firstLine="0"/>
        <w:rPr>
          <w:sz w:val="24"/>
          <w:szCs w:val="24"/>
        </w:rPr>
      </w:pPr>
      <w:bookmarkStart w:id="142" w:name="_Toc137510617"/>
      <w:bookmarkEnd w:id="142"/>
      <w:r w:rsidRPr="00C121ED">
        <w:rPr>
          <w:b/>
          <w:color w:val="000000"/>
          <w:sz w:val="24"/>
          <w:szCs w:val="24"/>
        </w:rPr>
        <w:t>11 КЛАСС</w:t>
      </w:r>
    </w:p>
    <w:p w:rsidR="00F35A09" w:rsidRPr="00C121ED" w:rsidRDefault="00F35A09" w:rsidP="00F35A09">
      <w:pPr>
        <w:spacing w:after="0" w:line="264" w:lineRule="auto"/>
        <w:ind w:left="0" w:firstLine="0"/>
        <w:rPr>
          <w:sz w:val="24"/>
          <w:szCs w:val="24"/>
        </w:rPr>
      </w:pPr>
      <w:r w:rsidRPr="00C121ED">
        <w:rPr>
          <w:b/>
          <w:i/>
          <w:color w:val="000000"/>
          <w:sz w:val="24"/>
          <w:szCs w:val="24"/>
        </w:rPr>
        <w:t>Знания о физической культуре</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F35A09" w:rsidRPr="00C121ED" w:rsidRDefault="00F35A09" w:rsidP="00F35A09">
      <w:pPr>
        <w:spacing w:after="0" w:line="264" w:lineRule="auto"/>
        <w:ind w:left="0" w:firstLine="0"/>
        <w:rPr>
          <w:sz w:val="24"/>
          <w:szCs w:val="24"/>
        </w:rPr>
      </w:pPr>
      <w:r w:rsidRPr="00C121ED">
        <w:rPr>
          <w:color w:val="000000"/>
          <w:sz w:val="24"/>
          <w:szCs w:val="24"/>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F35A09" w:rsidRPr="00C121ED" w:rsidRDefault="00F35A09" w:rsidP="00F35A09">
      <w:pPr>
        <w:spacing w:after="0" w:line="264" w:lineRule="auto"/>
        <w:ind w:left="0" w:firstLine="0"/>
        <w:rPr>
          <w:sz w:val="24"/>
          <w:szCs w:val="24"/>
        </w:rPr>
      </w:pPr>
      <w:r w:rsidRPr="00C121ED">
        <w:rPr>
          <w:color w:val="000000"/>
          <w:sz w:val="24"/>
          <w:szCs w:val="24"/>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F35A09" w:rsidRPr="00C121ED" w:rsidRDefault="00F35A09" w:rsidP="00F35A09">
      <w:pPr>
        <w:spacing w:after="0" w:line="264" w:lineRule="auto"/>
        <w:ind w:left="0" w:firstLine="0"/>
        <w:rPr>
          <w:sz w:val="24"/>
          <w:szCs w:val="24"/>
        </w:rPr>
      </w:pPr>
      <w:r w:rsidRPr="00C121ED">
        <w:rPr>
          <w:b/>
          <w:i/>
          <w:color w:val="000000"/>
          <w:sz w:val="24"/>
          <w:szCs w:val="24"/>
        </w:rPr>
        <w:t>Способы самостоятельной двигательной деятельности</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F35A09" w:rsidRPr="00C121ED" w:rsidRDefault="00F35A09" w:rsidP="00F35A09">
      <w:pPr>
        <w:spacing w:after="0" w:line="264" w:lineRule="auto"/>
        <w:ind w:left="0" w:firstLine="0"/>
        <w:rPr>
          <w:sz w:val="24"/>
          <w:szCs w:val="24"/>
        </w:rPr>
      </w:pPr>
      <w:r w:rsidRPr="00C121ED">
        <w:rPr>
          <w:color w:val="000000"/>
          <w:sz w:val="24"/>
          <w:szCs w:val="24"/>
        </w:rPr>
        <w:t>Банные процедуры, их назначение и правила проведения, основные способы парения.</w:t>
      </w:r>
    </w:p>
    <w:p w:rsidR="00F35A09" w:rsidRPr="00C121ED" w:rsidRDefault="00F35A09" w:rsidP="00F35A09">
      <w:pPr>
        <w:spacing w:after="0" w:line="264" w:lineRule="auto"/>
        <w:ind w:left="0" w:firstLine="0"/>
        <w:rPr>
          <w:color w:val="000000" w:themeColor="text1"/>
          <w:sz w:val="24"/>
          <w:szCs w:val="24"/>
        </w:rPr>
      </w:pPr>
      <w:r w:rsidRPr="00C121ED">
        <w:rPr>
          <w:color w:val="000000" w:themeColor="text1"/>
          <w:sz w:val="24"/>
          <w:szCs w:val="24"/>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F35A09" w:rsidRPr="00C121ED" w:rsidRDefault="00F35A09" w:rsidP="00F35A09">
      <w:pPr>
        <w:spacing w:after="0" w:line="264" w:lineRule="auto"/>
        <w:ind w:left="0" w:firstLine="0"/>
        <w:rPr>
          <w:color w:val="000000" w:themeColor="text1"/>
          <w:sz w:val="24"/>
          <w:szCs w:val="24"/>
        </w:rPr>
      </w:pPr>
      <w:r w:rsidRPr="00C121ED">
        <w:rPr>
          <w:color w:val="000000" w:themeColor="text1"/>
          <w:sz w:val="24"/>
          <w:szCs w:val="24"/>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F35A09" w:rsidRPr="00C121ED" w:rsidRDefault="00F35A09" w:rsidP="00F35A09">
      <w:pPr>
        <w:spacing w:after="0" w:line="264" w:lineRule="auto"/>
        <w:ind w:left="0" w:firstLine="0"/>
        <w:rPr>
          <w:sz w:val="24"/>
          <w:szCs w:val="24"/>
        </w:rPr>
      </w:pPr>
      <w:r w:rsidRPr="00C121ED">
        <w:rPr>
          <w:b/>
          <w:i/>
          <w:color w:val="000000"/>
          <w:sz w:val="24"/>
          <w:szCs w:val="24"/>
        </w:rPr>
        <w:lastRenderedPageBreak/>
        <w:t>Физическое совершенствование</w:t>
      </w:r>
    </w:p>
    <w:p w:rsidR="00F35A09" w:rsidRPr="00C121ED" w:rsidRDefault="00F35A09" w:rsidP="00F35A09">
      <w:pPr>
        <w:spacing w:after="0" w:line="264" w:lineRule="auto"/>
        <w:ind w:left="0" w:firstLine="0"/>
        <w:rPr>
          <w:sz w:val="24"/>
          <w:szCs w:val="24"/>
        </w:rPr>
      </w:pPr>
      <w:r w:rsidRPr="00C121ED">
        <w:rPr>
          <w:i/>
          <w:color w:val="000000"/>
          <w:sz w:val="24"/>
          <w:szCs w:val="24"/>
        </w:rPr>
        <w:t xml:space="preserve">Физкультурно-оздоровительная деятельность. </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F35A09" w:rsidRPr="00C121ED" w:rsidRDefault="00F35A09" w:rsidP="00F35A09">
      <w:pPr>
        <w:spacing w:after="0" w:line="264" w:lineRule="auto"/>
        <w:ind w:left="0" w:firstLine="0"/>
        <w:rPr>
          <w:sz w:val="24"/>
          <w:szCs w:val="24"/>
        </w:rPr>
      </w:pPr>
      <w:r w:rsidRPr="00C121ED">
        <w:rPr>
          <w:i/>
          <w:color w:val="000000"/>
          <w:sz w:val="24"/>
          <w:szCs w:val="24"/>
        </w:rPr>
        <w:t xml:space="preserve">Спортивно-оздоровительная деятельность. </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Модуль «Спортивные игры». </w:t>
      </w:r>
    </w:p>
    <w:p w:rsidR="00F35A09" w:rsidRPr="00C121ED" w:rsidRDefault="00F35A09" w:rsidP="00F35A09">
      <w:pPr>
        <w:spacing w:after="0" w:line="264" w:lineRule="auto"/>
        <w:ind w:left="0" w:firstLine="0"/>
        <w:rPr>
          <w:sz w:val="24"/>
          <w:szCs w:val="24"/>
        </w:rPr>
      </w:pPr>
      <w:r w:rsidRPr="00C121ED">
        <w:rPr>
          <w:color w:val="000000"/>
          <w:sz w:val="24"/>
          <w:szCs w:val="24"/>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F35A09" w:rsidRPr="00C121ED" w:rsidRDefault="00F35A09" w:rsidP="00F35A09">
      <w:pPr>
        <w:spacing w:after="0" w:line="264" w:lineRule="auto"/>
        <w:ind w:left="0" w:firstLine="0"/>
        <w:rPr>
          <w:sz w:val="24"/>
          <w:szCs w:val="24"/>
        </w:rPr>
      </w:pPr>
      <w:r w:rsidRPr="00C121ED">
        <w:rPr>
          <w:color w:val="000000"/>
          <w:sz w:val="24"/>
          <w:szCs w:val="24"/>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F35A09" w:rsidRPr="00C121ED" w:rsidRDefault="00F35A09" w:rsidP="00F35A09">
      <w:pPr>
        <w:spacing w:after="0" w:line="264" w:lineRule="auto"/>
        <w:ind w:left="0" w:firstLine="0"/>
        <w:rPr>
          <w:sz w:val="24"/>
          <w:szCs w:val="24"/>
        </w:rPr>
      </w:pPr>
      <w:r w:rsidRPr="00C121ED">
        <w:rPr>
          <w:color w:val="000000"/>
          <w:sz w:val="24"/>
          <w:szCs w:val="24"/>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F35A09" w:rsidRPr="00C121ED" w:rsidRDefault="00F35A09" w:rsidP="00F35A09">
      <w:pPr>
        <w:spacing w:after="0" w:line="264" w:lineRule="auto"/>
        <w:ind w:left="0" w:firstLine="0"/>
        <w:rPr>
          <w:sz w:val="24"/>
          <w:szCs w:val="24"/>
        </w:rPr>
      </w:pPr>
      <w:r w:rsidRPr="00C121ED">
        <w:rPr>
          <w:i/>
          <w:color w:val="000000"/>
          <w:sz w:val="24"/>
          <w:szCs w:val="24"/>
        </w:rPr>
        <w:t xml:space="preserve">Прикладно-ориентированная двигательная деятельность. </w:t>
      </w:r>
    </w:p>
    <w:p w:rsidR="00F35A09" w:rsidRPr="00C121ED" w:rsidRDefault="00F35A09" w:rsidP="00F35A09">
      <w:pPr>
        <w:spacing w:after="0" w:line="264" w:lineRule="auto"/>
        <w:ind w:left="0" w:firstLine="0"/>
        <w:rPr>
          <w:sz w:val="24"/>
          <w:szCs w:val="24"/>
        </w:rPr>
      </w:pPr>
      <w:r w:rsidRPr="00C121ED">
        <w:rPr>
          <w:color w:val="000000"/>
          <w:sz w:val="24"/>
          <w:szCs w:val="24"/>
        </w:rPr>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F35A09" w:rsidRPr="00C121ED" w:rsidRDefault="00F35A09" w:rsidP="00F35A09">
      <w:pPr>
        <w:spacing w:after="0" w:line="264" w:lineRule="auto"/>
        <w:ind w:left="0" w:firstLine="0"/>
        <w:rPr>
          <w:sz w:val="24"/>
          <w:szCs w:val="24"/>
        </w:rPr>
      </w:pPr>
      <w:r w:rsidRPr="00C121ED">
        <w:rPr>
          <w:color w:val="000000"/>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35A09" w:rsidRPr="00C121ED" w:rsidRDefault="00F35A09" w:rsidP="00F35A09">
      <w:pPr>
        <w:spacing w:after="0" w:line="264" w:lineRule="auto"/>
        <w:ind w:left="0" w:firstLine="0"/>
        <w:rPr>
          <w:sz w:val="24"/>
          <w:szCs w:val="24"/>
        </w:rPr>
      </w:pPr>
      <w:r w:rsidRPr="00C121ED">
        <w:rPr>
          <w:b/>
          <w:i/>
          <w:color w:val="000000"/>
          <w:sz w:val="24"/>
          <w:szCs w:val="24"/>
        </w:rPr>
        <w:t>Программа вариативного модуля «Базовая физическая подготовка».</w:t>
      </w:r>
    </w:p>
    <w:p w:rsidR="00F35A09" w:rsidRPr="00C121ED" w:rsidRDefault="00F35A09" w:rsidP="00F35A09">
      <w:pPr>
        <w:spacing w:after="0" w:line="264" w:lineRule="auto"/>
        <w:ind w:left="0" w:firstLine="0"/>
        <w:rPr>
          <w:sz w:val="24"/>
          <w:szCs w:val="24"/>
        </w:rPr>
      </w:pPr>
      <w:r w:rsidRPr="00C121ED">
        <w:rPr>
          <w:i/>
          <w:color w:val="000000"/>
          <w:sz w:val="24"/>
          <w:szCs w:val="24"/>
        </w:rPr>
        <w:t xml:space="preserve">Общая физическая подготовка. </w:t>
      </w:r>
    </w:p>
    <w:p w:rsidR="00F35A09" w:rsidRPr="00C121ED" w:rsidRDefault="00F35A09" w:rsidP="00F35A09">
      <w:pPr>
        <w:spacing w:after="0" w:line="264" w:lineRule="auto"/>
        <w:ind w:left="0" w:firstLine="0"/>
        <w:rPr>
          <w:sz w:val="24"/>
          <w:szCs w:val="24"/>
        </w:rPr>
      </w:pPr>
      <w:r w:rsidRPr="00C121ED">
        <w:rPr>
          <w:i/>
          <w:color w:val="000000"/>
          <w:sz w:val="24"/>
          <w:szCs w:val="24"/>
        </w:rPr>
        <w:t>Развитие силовых способностей</w:t>
      </w:r>
      <w:r w:rsidRPr="00C121ED">
        <w:rPr>
          <w:color w:val="000000"/>
          <w:sz w:val="24"/>
          <w:szCs w:val="24"/>
        </w:rP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F35A09" w:rsidRPr="00C121ED" w:rsidRDefault="00F35A09" w:rsidP="00F35A09">
      <w:pPr>
        <w:spacing w:after="0" w:line="264" w:lineRule="auto"/>
        <w:ind w:left="0" w:firstLine="0"/>
        <w:rPr>
          <w:sz w:val="24"/>
          <w:szCs w:val="24"/>
        </w:rPr>
      </w:pPr>
      <w:r w:rsidRPr="00C121ED">
        <w:rPr>
          <w:i/>
          <w:color w:val="000000"/>
          <w:sz w:val="24"/>
          <w:szCs w:val="24"/>
        </w:rPr>
        <w:t xml:space="preserve">Развитие скоростных способностей. </w:t>
      </w:r>
    </w:p>
    <w:p w:rsidR="00F35A09" w:rsidRPr="00C121ED" w:rsidRDefault="00F35A09" w:rsidP="00F35A09">
      <w:pPr>
        <w:spacing w:after="0" w:line="264" w:lineRule="auto"/>
        <w:ind w:left="0" w:firstLine="0"/>
        <w:rPr>
          <w:sz w:val="24"/>
          <w:szCs w:val="24"/>
        </w:rPr>
      </w:pPr>
      <w:r w:rsidRPr="00C121ED">
        <w:rPr>
          <w:color w:val="000000"/>
          <w:sz w:val="24"/>
          <w:szCs w:val="24"/>
        </w:rPr>
        <w:lastRenderedPageBreak/>
        <w:t>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F35A09" w:rsidRPr="00C121ED" w:rsidRDefault="00F35A09" w:rsidP="00F35A09">
      <w:pPr>
        <w:spacing w:after="0" w:line="264" w:lineRule="auto"/>
        <w:ind w:left="0" w:firstLine="0"/>
        <w:rPr>
          <w:sz w:val="24"/>
          <w:szCs w:val="24"/>
        </w:rPr>
      </w:pPr>
      <w:r w:rsidRPr="00C121ED">
        <w:rPr>
          <w:i/>
          <w:color w:val="000000"/>
          <w:sz w:val="24"/>
          <w:szCs w:val="24"/>
        </w:rPr>
        <w:t xml:space="preserve">Развитие выносливости. </w:t>
      </w:r>
    </w:p>
    <w:p w:rsidR="00F35A09" w:rsidRPr="00C121ED" w:rsidRDefault="00F35A09" w:rsidP="00F35A09">
      <w:pPr>
        <w:spacing w:after="0" w:line="264" w:lineRule="auto"/>
        <w:ind w:left="0" w:firstLine="0"/>
        <w:rPr>
          <w:sz w:val="24"/>
          <w:szCs w:val="24"/>
        </w:rPr>
      </w:pPr>
      <w:r w:rsidRPr="00C121ED">
        <w:rPr>
          <w:color w:val="000000"/>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F35A09" w:rsidRPr="00C121ED" w:rsidRDefault="00F35A09" w:rsidP="00F35A09">
      <w:pPr>
        <w:spacing w:after="0" w:line="264" w:lineRule="auto"/>
        <w:ind w:left="0" w:firstLine="0"/>
        <w:rPr>
          <w:sz w:val="24"/>
          <w:szCs w:val="24"/>
        </w:rPr>
      </w:pPr>
      <w:r w:rsidRPr="00C121ED">
        <w:rPr>
          <w:i/>
          <w:color w:val="000000"/>
          <w:sz w:val="24"/>
          <w:szCs w:val="24"/>
        </w:rPr>
        <w:t xml:space="preserve">Развитие координации движений. </w:t>
      </w:r>
    </w:p>
    <w:p w:rsidR="00F35A09" w:rsidRPr="00C121ED" w:rsidRDefault="00F35A09" w:rsidP="00F35A09">
      <w:pPr>
        <w:spacing w:after="0" w:line="264" w:lineRule="auto"/>
        <w:ind w:left="0" w:firstLine="0"/>
        <w:rPr>
          <w:sz w:val="24"/>
          <w:szCs w:val="24"/>
        </w:rPr>
      </w:pPr>
      <w:r w:rsidRPr="00C121ED">
        <w:rPr>
          <w:color w:val="000000"/>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F35A09" w:rsidRPr="00C121ED" w:rsidRDefault="00F35A09" w:rsidP="00F35A09">
      <w:pPr>
        <w:spacing w:after="0" w:line="264" w:lineRule="auto"/>
        <w:ind w:left="0" w:firstLine="0"/>
        <w:rPr>
          <w:sz w:val="24"/>
          <w:szCs w:val="24"/>
        </w:rPr>
      </w:pPr>
      <w:r w:rsidRPr="00C121ED">
        <w:rPr>
          <w:i/>
          <w:color w:val="000000"/>
          <w:sz w:val="24"/>
          <w:szCs w:val="24"/>
        </w:rPr>
        <w:t xml:space="preserve">Развитие гибкости. </w:t>
      </w:r>
    </w:p>
    <w:p w:rsidR="00F35A09" w:rsidRPr="00C121ED" w:rsidRDefault="00F35A09" w:rsidP="00F35A09">
      <w:pPr>
        <w:spacing w:after="0" w:line="264" w:lineRule="auto"/>
        <w:ind w:left="0" w:firstLine="0"/>
        <w:rPr>
          <w:sz w:val="24"/>
          <w:szCs w:val="24"/>
        </w:rPr>
      </w:pPr>
      <w:r w:rsidRPr="00C121ED">
        <w:rPr>
          <w:color w:val="000000"/>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F35A09" w:rsidRPr="00C121ED" w:rsidRDefault="00F35A09" w:rsidP="00F35A09">
      <w:pPr>
        <w:spacing w:after="0" w:line="264" w:lineRule="auto"/>
        <w:ind w:left="0" w:firstLine="0"/>
        <w:rPr>
          <w:sz w:val="24"/>
          <w:szCs w:val="24"/>
        </w:rPr>
      </w:pPr>
      <w:r w:rsidRPr="00C121ED">
        <w:rPr>
          <w:color w:val="000000"/>
          <w:sz w:val="24"/>
          <w:szCs w:val="24"/>
        </w:rPr>
        <w:t>Упражнения культурно-этнической направленности. Сюжетно-образные и обрядовые игры. Технические действия национальных видов спорта.</w:t>
      </w:r>
    </w:p>
    <w:p w:rsidR="00F35A09" w:rsidRPr="00C121ED" w:rsidRDefault="00F35A09" w:rsidP="00F35A09">
      <w:pPr>
        <w:spacing w:after="0" w:line="264" w:lineRule="auto"/>
        <w:ind w:left="0" w:firstLine="0"/>
        <w:rPr>
          <w:sz w:val="24"/>
          <w:szCs w:val="24"/>
        </w:rPr>
      </w:pPr>
      <w:r w:rsidRPr="00C121ED">
        <w:rPr>
          <w:i/>
          <w:color w:val="000000"/>
          <w:sz w:val="24"/>
          <w:szCs w:val="24"/>
        </w:rPr>
        <w:t xml:space="preserve">Специальная физическая подготовка. </w:t>
      </w:r>
    </w:p>
    <w:p w:rsidR="00F35A09" w:rsidRPr="00C121ED" w:rsidRDefault="00F35A09" w:rsidP="00F35A09">
      <w:pPr>
        <w:spacing w:after="0" w:line="264" w:lineRule="auto"/>
        <w:ind w:left="0" w:firstLine="0"/>
        <w:rPr>
          <w:sz w:val="24"/>
          <w:szCs w:val="24"/>
        </w:rPr>
      </w:pPr>
      <w:r w:rsidRPr="00C121ED">
        <w:rPr>
          <w:i/>
          <w:color w:val="000000"/>
          <w:sz w:val="24"/>
          <w:szCs w:val="24"/>
        </w:rPr>
        <w:t>Модуль «Гимнастика»</w:t>
      </w:r>
    </w:p>
    <w:p w:rsidR="00F35A09" w:rsidRPr="00C121ED" w:rsidRDefault="00F35A09" w:rsidP="00F35A09">
      <w:pPr>
        <w:spacing w:after="0" w:line="264" w:lineRule="auto"/>
        <w:ind w:left="0" w:firstLine="0"/>
        <w:rPr>
          <w:sz w:val="24"/>
          <w:szCs w:val="24"/>
        </w:rPr>
      </w:pPr>
      <w:r w:rsidRPr="00C121ED">
        <w:rPr>
          <w:color w:val="000000"/>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w:t>
      </w:r>
      <w:r w:rsidRPr="00C121ED">
        <w:rPr>
          <w:color w:val="000000"/>
          <w:sz w:val="24"/>
          <w:szCs w:val="24"/>
        </w:rPr>
        <w:lastRenderedPageBreak/>
        <w:t>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F35A09" w:rsidRPr="00C121ED" w:rsidRDefault="00F35A09" w:rsidP="00F35A09">
      <w:pPr>
        <w:spacing w:after="0" w:line="264" w:lineRule="auto"/>
        <w:ind w:left="0" w:firstLine="0"/>
        <w:rPr>
          <w:sz w:val="24"/>
          <w:szCs w:val="24"/>
        </w:rPr>
      </w:pPr>
      <w:r w:rsidRPr="00C121ED">
        <w:rPr>
          <w:color w:val="000000"/>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F35A09" w:rsidRPr="00C121ED" w:rsidRDefault="00F35A09" w:rsidP="00F35A09">
      <w:pPr>
        <w:spacing w:after="0" w:line="264" w:lineRule="auto"/>
        <w:ind w:left="0" w:firstLine="0"/>
        <w:rPr>
          <w:sz w:val="24"/>
          <w:szCs w:val="24"/>
        </w:rPr>
      </w:pPr>
      <w:r w:rsidRPr="00C121ED">
        <w:rPr>
          <w:color w:val="000000"/>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F35A09" w:rsidRPr="00C121ED" w:rsidRDefault="00F35A09" w:rsidP="00F35A09">
      <w:pPr>
        <w:spacing w:after="0" w:line="264" w:lineRule="auto"/>
        <w:ind w:left="0" w:firstLine="0"/>
        <w:rPr>
          <w:sz w:val="24"/>
          <w:szCs w:val="24"/>
        </w:rPr>
      </w:pPr>
      <w:r w:rsidRPr="00C121ED">
        <w:rPr>
          <w:i/>
          <w:color w:val="000000"/>
          <w:sz w:val="24"/>
          <w:szCs w:val="24"/>
        </w:rPr>
        <w:t>Модуль «Лёгкая атлетика»</w:t>
      </w:r>
    </w:p>
    <w:p w:rsidR="00F35A09" w:rsidRPr="00C121ED" w:rsidRDefault="00F35A09" w:rsidP="00F35A09">
      <w:pPr>
        <w:spacing w:after="0" w:line="264" w:lineRule="auto"/>
        <w:ind w:left="0" w:firstLine="0"/>
        <w:rPr>
          <w:sz w:val="24"/>
          <w:szCs w:val="24"/>
        </w:rPr>
      </w:pPr>
      <w:r w:rsidRPr="00C121ED">
        <w:rPr>
          <w:color w:val="000000"/>
          <w:sz w:val="24"/>
          <w:szCs w:val="24"/>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F35A09" w:rsidRPr="00C121ED" w:rsidRDefault="00F35A09" w:rsidP="00F35A09">
      <w:pPr>
        <w:spacing w:after="0" w:line="264" w:lineRule="auto"/>
        <w:ind w:left="0" w:firstLine="0"/>
        <w:rPr>
          <w:sz w:val="24"/>
          <w:szCs w:val="24"/>
        </w:rPr>
      </w:pPr>
      <w:r w:rsidRPr="00C121ED">
        <w:rPr>
          <w:color w:val="000000"/>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F35A09" w:rsidRPr="00C121ED" w:rsidRDefault="00F35A09" w:rsidP="00F35A09">
      <w:pPr>
        <w:spacing w:after="0" w:line="264" w:lineRule="auto"/>
        <w:ind w:left="0" w:firstLine="0"/>
        <w:rPr>
          <w:sz w:val="24"/>
          <w:szCs w:val="24"/>
        </w:rPr>
      </w:pPr>
      <w:r w:rsidRPr="00C121ED">
        <w:rPr>
          <w:color w:val="000000"/>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F35A09" w:rsidRPr="00C121ED" w:rsidRDefault="00F35A09" w:rsidP="00F35A09">
      <w:pPr>
        <w:spacing w:after="0" w:line="264" w:lineRule="auto"/>
        <w:ind w:left="0" w:firstLine="0"/>
        <w:rPr>
          <w:sz w:val="24"/>
          <w:szCs w:val="24"/>
        </w:rPr>
      </w:pPr>
      <w:r w:rsidRPr="00C121ED">
        <w:rPr>
          <w:color w:val="000000"/>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F35A09" w:rsidRPr="00C121ED" w:rsidRDefault="00F35A09" w:rsidP="00F35A09">
      <w:pPr>
        <w:spacing w:after="0" w:line="264" w:lineRule="auto"/>
        <w:ind w:left="0" w:firstLine="0"/>
        <w:rPr>
          <w:sz w:val="24"/>
          <w:szCs w:val="24"/>
        </w:rPr>
      </w:pPr>
      <w:r w:rsidRPr="00C121ED">
        <w:rPr>
          <w:i/>
          <w:color w:val="000000"/>
          <w:sz w:val="24"/>
          <w:szCs w:val="24"/>
        </w:rPr>
        <w:t>Модуль «Зимние виды спорта»</w:t>
      </w:r>
    </w:p>
    <w:p w:rsidR="00F35A09" w:rsidRPr="00C121ED" w:rsidRDefault="00F35A09" w:rsidP="00F35A09">
      <w:pPr>
        <w:spacing w:after="0" w:line="264" w:lineRule="auto"/>
        <w:ind w:left="0" w:firstLine="0"/>
        <w:rPr>
          <w:sz w:val="24"/>
          <w:szCs w:val="24"/>
        </w:rPr>
      </w:pPr>
      <w:r w:rsidRPr="00C121ED">
        <w:rPr>
          <w:color w:val="000000"/>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F35A09" w:rsidRPr="00C121ED" w:rsidRDefault="00F35A09" w:rsidP="00F35A09">
      <w:pPr>
        <w:spacing w:after="0" w:line="264" w:lineRule="auto"/>
        <w:ind w:left="0" w:firstLine="0"/>
        <w:rPr>
          <w:sz w:val="24"/>
          <w:szCs w:val="24"/>
        </w:rPr>
      </w:pPr>
      <w:r w:rsidRPr="00C121ED">
        <w:rPr>
          <w:color w:val="000000"/>
          <w:sz w:val="24"/>
          <w:szCs w:val="24"/>
        </w:rPr>
        <w:lastRenderedPageBreak/>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F35A09" w:rsidRPr="00C121ED" w:rsidRDefault="00F35A09" w:rsidP="00F35A09">
      <w:pPr>
        <w:spacing w:after="0" w:line="264" w:lineRule="auto"/>
        <w:ind w:left="0" w:firstLine="0"/>
        <w:rPr>
          <w:sz w:val="24"/>
          <w:szCs w:val="24"/>
        </w:rPr>
      </w:pPr>
      <w:r w:rsidRPr="00C121ED">
        <w:rPr>
          <w:color w:val="000000"/>
          <w:sz w:val="24"/>
          <w:szCs w:val="24"/>
        </w:rPr>
        <w:t>Развитие координации. Упражнения в поворотах и спусках на лыжах, проезд через «ворота» и преодоление небольших трамплинов.</w:t>
      </w:r>
    </w:p>
    <w:p w:rsidR="00F35A09" w:rsidRPr="00C121ED" w:rsidRDefault="00F35A09" w:rsidP="00F35A09">
      <w:pPr>
        <w:spacing w:after="0" w:line="264" w:lineRule="auto"/>
        <w:ind w:left="0" w:firstLine="0"/>
        <w:rPr>
          <w:sz w:val="24"/>
          <w:szCs w:val="24"/>
        </w:rPr>
      </w:pPr>
      <w:r w:rsidRPr="00C121ED">
        <w:rPr>
          <w:i/>
          <w:color w:val="000000"/>
          <w:sz w:val="24"/>
          <w:szCs w:val="24"/>
        </w:rPr>
        <w:t>Модуль «Спортивные игры»</w:t>
      </w:r>
    </w:p>
    <w:p w:rsidR="00F35A09" w:rsidRPr="00C121ED" w:rsidRDefault="00F35A09" w:rsidP="00F35A09">
      <w:pPr>
        <w:spacing w:after="0" w:line="264" w:lineRule="auto"/>
        <w:ind w:left="0" w:firstLine="0"/>
        <w:rPr>
          <w:sz w:val="24"/>
          <w:szCs w:val="24"/>
        </w:rPr>
      </w:pPr>
      <w:r w:rsidRPr="00C121ED">
        <w:rPr>
          <w:color w:val="000000"/>
          <w:sz w:val="24"/>
          <w:szCs w:val="24"/>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F35A09" w:rsidRPr="00C121ED" w:rsidRDefault="00F35A09" w:rsidP="00F35A09">
      <w:pPr>
        <w:spacing w:after="0" w:line="264" w:lineRule="auto"/>
        <w:ind w:left="0" w:firstLine="0"/>
        <w:rPr>
          <w:sz w:val="24"/>
          <w:szCs w:val="24"/>
        </w:rPr>
      </w:pPr>
      <w:r w:rsidRPr="00C121ED">
        <w:rPr>
          <w:color w:val="000000"/>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F35A09" w:rsidRPr="00C121ED" w:rsidRDefault="00F35A09" w:rsidP="00F35A09">
      <w:pPr>
        <w:spacing w:after="0" w:line="264" w:lineRule="auto"/>
        <w:ind w:left="0" w:firstLine="0"/>
        <w:rPr>
          <w:sz w:val="24"/>
          <w:szCs w:val="24"/>
        </w:rPr>
      </w:pPr>
      <w:r w:rsidRPr="00C121ED">
        <w:rPr>
          <w:color w:val="000000"/>
          <w:sz w:val="24"/>
          <w:szCs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F35A09" w:rsidRPr="00C121ED" w:rsidRDefault="00F35A09" w:rsidP="00F35A09">
      <w:pPr>
        <w:spacing w:after="0" w:line="264" w:lineRule="auto"/>
        <w:ind w:left="0" w:firstLine="0"/>
        <w:rPr>
          <w:sz w:val="24"/>
          <w:szCs w:val="24"/>
        </w:rPr>
      </w:pPr>
      <w:r w:rsidRPr="00C121ED">
        <w:rPr>
          <w:color w:val="000000"/>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w:t>
      </w:r>
      <w:r w:rsidRPr="00C121ED">
        <w:rPr>
          <w:color w:val="000000"/>
          <w:sz w:val="24"/>
          <w:szCs w:val="24"/>
        </w:rPr>
        <w:lastRenderedPageBreak/>
        <w:t>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F35A09" w:rsidRPr="00C121ED" w:rsidRDefault="00F35A09" w:rsidP="00F35A09">
      <w:pPr>
        <w:spacing w:after="0" w:line="264" w:lineRule="auto"/>
        <w:ind w:left="0" w:firstLine="0"/>
        <w:rPr>
          <w:sz w:val="24"/>
          <w:szCs w:val="24"/>
        </w:rPr>
      </w:pPr>
      <w:r w:rsidRPr="00C121ED">
        <w:rPr>
          <w:color w:val="000000"/>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F35A09" w:rsidRPr="00C121ED" w:rsidRDefault="00F35A09" w:rsidP="00F35A09">
      <w:pPr>
        <w:spacing w:after="0" w:line="264" w:lineRule="auto"/>
        <w:ind w:left="0" w:firstLine="0"/>
        <w:rPr>
          <w:sz w:val="24"/>
          <w:szCs w:val="24"/>
        </w:rPr>
      </w:pPr>
      <w:r w:rsidRPr="00C121ED">
        <w:rPr>
          <w:color w:val="000000"/>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F35A09" w:rsidRPr="00C121ED" w:rsidRDefault="00F35A09" w:rsidP="00F35A09">
      <w:pPr>
        <w:spacing w:after="0" w:line="264" w:lineRule="auto"/>
        <w:ind w:left="0" w:firstLine="0"/>
        <w:rPr>
          <w:sz w:val="24"/>
          <w:szCs w:val="24"/>
        </w:rPr>
      </w:pPr>
      <w:bookmarkStart w:id="143" w:name="_Toc137548640"/>
      <w:bookmarkStart w:id="144" w:name="block-15256758"/>
      <w:bookmarkEnd w:id="141"/>
      <w:bookmarkEnd w:id="143"/>
      <w:r w:rsidRPr="00C121ED">
        <w:rPr>
          <w:b/>
          <w:color w:val="000000"/>
          <w:sz w:val="24"/>
          <w:szCs w:val="24"/>
        </w:rPr>
        <w:t>ПЛАНИРУЕМЫЕ РЕЗУЛЬТАТЫ ОСВОЕНИЯ ПРОГРАММЫ ПО ФИЗИЧЕСКОЙ КУЛЬТУРЕ НА УРОВНЕ НАЧАЛЬНОГО ОБЩЕГО ОБРАЗОВАНИЯ</w:t>
      </w:r>
    </w:p>
    <w:p w:rsidR="00F35A09" w:rsidRPr="00C121ED" w:rsidRDefault="00F35A09" w:rsidP="00F35A09">
      <w:pPr>
        <w:spacing w:after="0" w:line="264" w:lineRule="auto"/>
        <w:ind w:left="0" w:firstLine="0"/>
        <w:rPr>
          <w:sz w:val="24"/>
          <w:szCs w:val="24"/>
        </w:rPr>
      </w:pPr>
      <w:bookmarkStart w:id="145" w:name="_Toc137548641"/>
      <w:bookmarkEnd w:id="145"/>
      <w:r w:rsidRPr="00C121ED">
        <w:rPr>
          <w:b/>
          <w:color w:val="000000"/>
          <w:sz w:val="24"/>
          <w:szCs w:val="24"/>
        </w:rPr>
        <w:t>ЛИЧНОСТНЫЕ РЕЗУЛЬТАТЫ</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1) </w:t>
      </w:r>
      <w:r w:rsidRPr="00C121ED">
        <w:rPr>
          <w:b/>
          <w:color w:val="000000"/>
          <w:sz w:val="24"/>
          <w:szCs w:val="24"/>
        </w:rPr>
        <w:t>гражданского воспитания</w:t>
      </w:r>
      <w:r w:rsidRPr="00C121ED">
        <w:rPr>
          <w:color w:val="000000"/>
          <w:sz w:val="24"/>
          <w:szCs w:val="24"/>
        </w:rPr>
        <w:t>:</w:t>
      </w:r>
    </w:p>
    <w:p w:rsidR="00F35A09" w:rsidRPr="00C121ED" w:rsidRDefault="00F35A09" w:rsidP="00F35A09">
      <w:pPr>
        <w:spacing w:after="0" w:line="264" w:lineRule="auto"/>
        <w:ind w:left="0" w:firstLine="0"/>
        <w:rPr>
          <w:sz w:val="24"/>
          <w:szCs w:val="24"/>
        </w:rPr>
      </w:pPr>
      <w:r w:rsidRPr="00C121ED">
        <w:rPr>
          <w:color w:val="000000"/>
          <w:sz w:val="24"/>
          <w:szCs w:val="24"/>
        </w:rPr>
        <w:t>сформированность гражданской позиции обучающегося как активного и ответственного члена российского общества;</w:t>
      </w:r>
    </w:p>
    <w:p w:rsidR="00F35A09" w:rsidRPr="00C121ED" w:rsidRDefault="00F35A09" w:rsidP="00F35A09">
      <w:pPr>
        <w:spacing w:after="0" w:line="264" w:lineRule="auto"/>
        <w:ind w:left="0" w:firstLine="0"/>
        <w:rPr>
          <w:sz w:val="24"/>
          <w:szCs w:val="24"/>
        </w:rPr>
      </w:pPr>
      <w:r w:rsidRPr="00C121ED">
        <w:rPr>
          <w:color w:val="000000"/>
          <w:sz w:val="24"/>
          <w:szCs w:val="24"/>
        </w:rPr>
        <w:t>осознание своих конституционных прав и обязанностей, уважение закона и правопорядка;</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принятие традиционных национальных, общечеловеческих гуманистических и демократических ценностей; </w:t>
      </w:r>
    </w:p>
    <w:p w:rsidR="00F35A09" w:rsidRPr="00C121ED" w:rsidRDefault="00F35A09" w:rsidP="00F35A09">
      <w:pPr>
        <w:spacing w:after="0" w:line="264" w:lineRule="auto"/>
        <w:ind w:left="0" w:firstLine="0"/>
        <w:rPr>
          <w:sz w:val="24"/>
          <w:szCs w:val="24"/>
        </w:rPr>
      </w:pPr>
      <w:r w:rsidRPr="00C121ED">
        <w:rPr>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35A09" w:rsidRPr="00C121ED" w:rsidRDefault="00F35A09" w:rsidP="00F35A09">
      <w:pPr>
        <w:spacing w:after="0" w:line="264" w:lineRule="auto"/>
        <w:ind w:left="0" w:firstLine="0"/>
        <w:rPr>
          <w:sz w:val="24"/>
          <w:szCs w:val="24"/>
        </w:rPr>
      </w:pPr>
      <w:r w:rsidRPr="00C121ED">
        <w:rPr>
          <w:color w:val="000000"/>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F35A09" w:rsidRPr="00C121ED" w:rsidRDefault="00F35A09" w:rsidP="00F35A09">
      <w:pPr>
        <w:spacing w:after="0" w:line="264" w:lineRule="auto"/>
        <w:ind w:left="0" w:firstLine="0"/>
        <w:rPr>
          <w:sz w:val="24"/>
          <w:szCs w:val="24"/>
        </w:rPr>
      </w:pPr>
      <w:r w:rsidRPr="00C121ED">
        <w:rPr>
          <w:color w:val="000000"/>
          <w:sz w:val="24"/>
          <w:szCs w:val="24"/>
        </w:rPr>
        <w:t>умение взаимодействовать с социальными институтами в соответствии с их функциями и назначением;</w:t>
      </w:r>
    </w:p>
    <w:p w:rsidR="00F35A09" w:rsidRPr="00C121ED" w:rsidRDefault="00F35A09" w:rsidP="00F35A09">
      <w:pPr>
        <w:spacing w:after="0" w:line="264" w:lineRule="auto"/>
        <w:ind w:left="0" w:firstLine="0"/>
        <w:rPr>
          <w:sz w:val="24"/>
          <w:szCs w:val="24"/>
        </w:rPr>
      </w:pPr>
      <w:r w:rsidRPr="00C121ED">
        <w:rPr>
          <w:color w:val="000000"/>
          <w:sz w:val="24"/>
          <w:szCs w:val="24"/>
        </w:rPr>
        <w:t>готовность к гуманитарной и волонтёрской деятельности;</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2) </w:t>
      </w:r>
      <w:r w:rsidRPr="00C121ED">
        <w:rPr>
          <w:b/>
          <w:color w:val="000000"/>
          <w:sz w:val="24"/>
          <w:szCs w:val="24"/>
        </w:rPr>
        <w:t>патриотического воспитания</w:t>
      </w:r>
      <w:r w:rsidRPr="00C121ED">
        <w:rPr>
          <w:color w:val="000000"/>
          <w:sz w:val="24"/>
          <w:szCs w:val="24"/>
        </w:rPr>
        <w:t>:</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F35A09" w:rsidRPr="00C121ED" w:rsidRDefault="00F35A09" w:rsidP="00F35A09">
      <w:pPr>
        <w:spacing w:after="0" w:line="264" w:lineRule="auto"/>
        <w:ind w:left="0" w:firstLine="0"/>
        <w:rPr>
          <w:sz w:val="24"/>
          <w:szCs w:val="24"/>
        </w:rPr>
      </w:pPr>
      <w:r w:rsidRPr="00C121ED">
        <w:rPr>
          <w:color w:val="000000"/>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F35A09" w:rsidRPr="00C121ED" w:rsidRDefault="00F35A09" w:rsidP="00F35A09">
      <w:pPr>
        <w:spacing w:after="0" w:line="264" w:lineRule="auto"/>
        <w:ind w:left="0" w:firstLine="0"/>
        <w:rPr>
          <w:sz w:val="24"/>
          <w:szCs w:val="24"/>
        </w:rPr>
      </w:pPr>
      <w:r w:rsidRPr="00C121ED">
        <w:rPr>
          <w:color w:val="000000"/>
          <w:sz w:val="24"/>
          <w:szCs w:val="24"/>
        </w:rPr>
        <w:t>идейную убеждённость, готовность к служению и защите Отечества, ответственность за его судьбу;</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3) </w:t>
      </w:r>
      <w:r w:rsidRPr="00C121ED">
        <w:rPr>
          <w:b/>
          <w:color w:val="000000"/>
          <w:sz w:val="24"/>
          <w:szCs w:val="24"/>
        </w:rPr>
        <w:t>духовно-нравственного воспитания</w:t>
      </w:r>
      <w:r w:rsidRPr="00C121ED">
        <w:rPr>
          <w:color w:val="000000"/>
          <w:sz w:val="24"/>
          <w:szCs w:val="24"/>
        </w:rPr>
        <w:t>:</w:t>
      </w:r>
    </w:p>
    <w:p w:rsidR="00F35A09" w:rsidRPr="00C121ED" w:rsidRDefault="00F35A09" w:rsidP="00F35A09">
      <w:pPr>
        <w:spacing w:after="0" w:line="264" w:lineRule="auto"/>
        <w:ind w:left="0" w:firstLine="0"/>
        <w:rPr>
          <w:sz w:val="24"/>
          <w:szCs w:val="24"/>
        </w:rPr>
      </w:pPr>
      <w:r w:rsidRPr="00C121ED">
        <w:rPr>
          <w:color w:val="000000"/>
          <w:sz w:val="24"/>
          <w:szCs w:val="24"/>
        </w:rPr>
        <w:t>осознание духовных ценностей российского народа;</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сформированность нравственного сознания, этического поведения; </w:t>
      </w:r>
    </w:p>
    <w:p w:rsidR="00F35A09" w:rsidRPr="00C121ED" w:rsidRDefault="00F35A09" w:rsidP="00F35A09">
      <w:pPr>
        <w:spacing w:after="0" w:line="264" w:lineRule="auto"/>
        <w:ind w:left="0" w:firstLine="0"/>
        <w:rPr>
          <w:sz w:val="24"/>
          <w:szCs w:val="24"/>
        </w:rPr>
      </w:pPr>
      <w:r w:rsidRPr="00C121ED">
        <w:rPr>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F35A09" w:rsidRPr="00C121ED" w:rsidRDefault="00F35A09" w:rsidP="00F35A09">
      <w:pPr>
        <w:spacing w:after="0" w:line="264" w:lineRule="auto"/>
        <w:ind w:left="0" w:firstLine="0"/>
        <w:rPr>
          <w:sz w:val="24"/>
          <w:szCs w:val="24"/>
        </w:rPr>
      </w:pPr>
      <w:r w:rsidRPr="00C121ED">
        <w:rPr>
          <w:color w:val="000000"/>
          <w:sz w:val="24"/>
          <w:szCs w:val="24"/>
        </w:rPr>
        <w:t>осознание личного вклада в построение устойчивого будущего;</w:t>
      </w:r>
    </w:p>
    <w:p w:rsidR="00F35A09" w:rsidRPr="00C121ED" w:rsidRDefault="00F35A09" w:rsidP="00F35A09">
      <w:pPr>
        <w:spacing w:after="0" w:line="264" w:lineRule="auto"/>
        <w:ind w:left="0" w:firstLine="0"/>
        <w:rPr>
          <w:sz w:val="24"/>
          <w:szCs w:val="24"/>
        </w:rPr>
      </w:pPr>
      <w:r w:rsidRPr="00C121ED">
        <w:rPr>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4) </w:t>
      </w:r>
      <w:r w:rsidRPr="00C121ED">
        <w:rPr>
          <w:b/>
          <w:color w:val="000000"/>
          <w:sz w:val="24"/>
          <w:szCs w:val="24"/>
        </w:rPr>
        <w:t>эстетического воспитания</w:t>
      </w:r>
      <w:r w:rsidRPr="00C121ED">
        <w:rPr>
          <w:color w:val="000000"/>
          <w:sz w:val="24"/>
          <w:szCs w:val="24"/>
        </w:rPr>
        <w:t>:</w:t>
      </w:r>
    </w:p>
    <w:p w:rsidR="00F35A09" w:rsidRPr="00C121ED" w:rsidRDefault="00F35A09" w:rsidP="00F35A09">
      <w:pPr>
        <w:spacing w:after="0" w:line="264" w:lineRule="auto"/>
        <w:ind w:left="0" w:firstLine="0"/>
        <w:rPr>
          <w:sz w:val="24"/>
          <w:szCs w:val="24"/>
        </w:rPr>
      </w:pPr>
      <w:r w:rsidRPr="00C121ED">
        <w:rPr>
          <w:color w:val="000000"/>
          <w:sz w:val="24"/>
          <w:szCs w:val="24"/>
        </w:rPr>
        <w:lastRenderedPageBreak/>
        <w:t>эстетическое отношение к миру, включая эстетику быта, научного и технического творчества, спорта, труда, общественных отношений;</w:t>
      </w:r>
    </w:p>
    <w:p w:rsidR="00F35A09" w:rsidRPr="00C121ED" w:rsidRDefault="00F35A09" w:rsidP="00F35A09">
      <w:pPr>
        <w:spacing w:after="0" w:line="264" w:lineRule="auto"/>
        <w:ind w:left="0" w:firstLine="0"/>
        <w:rPr>
          <w:sz w:val="24"/>
          <w:szCs w:val="24"/>
        </w:rPr>
      </w:pPr>
      <w:r w:rsidRPr="00C121ED">
        <w:rPr>
          <w:color w:val="000000"/>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35A09" w:rsidRPr="00C121ED" w:rsidRDefault="00F35A09" w:rsidP="00F35A09">
      <w:pPr>
        <w:spacing w:after="0" w:line="264" w:lineRule="auto"/>
        <w:ind w:left="0" w:firstLine="0"/>
        <w:rPr>
          <w:sz w:val="24"/>
          <w:szCs w:val="24"/>
        </w:rPr>
      </w:pPr>
      <w:r w:rsidRPr="00C121ED">
        <w:rPr>
          <w:color w:val="000000"/>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F35A09" w:rsidRPr="00C121ED" w:rsidRDefault="00F35A09" w:rsidP="00F35A09">
      <w:pPr>
        <w:spacing w:after="0" w:line="264" w:lineRule="auto"/>
        <w:ind w:left="0" w:firstLine="0"/>
        <w:rPr>
          <w:sz w:val="24"/>
          <w:szCs w:val="24"/>
        </w:rPr>
      </w:pPr>
      <w:r w:rsidRPr="00C121ED">
        <w:rPr>
          <w:color w:val="000000"/>
          <w:sz w:val="24"/>
          <w:szCs w:val="24"/>
        </w:rPr>
        <w:t>готовность к самовыражению в разных видах искусства, стремление проявлять качества творческой личности;</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5) </w:t>
      </w:r>
      <w:r w:rsidRPr="00C121ED">
        <w:rPr>
          <w:b/>
          <w:color w:val="000000"/>
          <w:sz w:val="24"/>
          <w:szCs w:val="24"/>
        </w:rPr>
        <w:t>физического воспитания</w:t>
      </w:r>
      <w:r w:rsidRPr="00C121ED">
        <w:rPr>
          <w:color w:val="000000"/>
          <w:sz w:val="24"/>
          <w:szCs w:val="24"/>
        </w:rPr>
        <w:t>:</w:t>
      </w:r>
    </w:p>
    <w:p w:rsidR="00F35A09" w:rsidRPr="00C121ED" w:rsidRDefault="00F35A09" w:rsidP="00F35A09">
      <w:pPr>
        <w:spacing w:after="0" w:line="264" w:lineRule="auto"/>
        <w:ind w:left="0" w:firstLine="0"/>
        <w:rPr>
          <w:sz w:val="24"/>
          <w:szCs w:val="24"/>
        </w:rPr>
      </w:pPr>
      <w:r w:rsidRPr="00C121ED">
        <w:rPr>
          <w:color w:val="000000"/>
          <w:sz w:val="24"/>
          <w:szCs w:val="24"/>
        </w:rPr>
        <w:t>сформированность здорового и безопасного образа жизни, ответственного отношения к своему здоровью;</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потребность в физическом совершенствовании, занятиях </w:t>
      </w:r>
    </w:p>
    <w:p w:rsidR="00F35A09" w:rsidRPr="00C121ED" w:rsidRDefault="00F35A09" w:rsidP="00F35A09">
      <w:pPr>
        <w:spacing w:after="0" w:line="264" w:lineRule="auto"/>
        <w:ind w:left="0" w:firstLine="0"/>
        <w:rPr>
          <w:sz w:val="24"/>
          <w:szCs w:val="24"/>
        </w:rPr>
      </w:pPr>
      <w:r w:rsidRPr="00C121ED">
        <w:rPr>
          <w:color w:val="000000"/>
          <w:sz w:val="24"/>
          <w:szCs w:val="24"/>
        </w:rPr>
        <w:t>спортивно-оздоровительной деятельностью;</w:t>
      </w:r>
    </w:p>
    <w:p w:rsidR="00F35A09" w:rsidRPr="00C121ED" w:rsidRDefault="00F35A09" w:rsidP="00F35A09">
      <w:pPr>
        <w:spacing w:after="0" w:line="264" w:lineRule="auto"/>
        <w:ind w:left="0" w:firstLine="0"/>
        <w:rPr>
          <w:sz w:val="24"/>
          <w:szCs w:val="24"/>
        </w:rPr>
      </w:pPr>
      <w:r w:rsidRPr="00C121ED">
        <w:rPr>
          <w:color w:val="000000"/>
          <w:sz w:val="24"/>
          <w:szCs w:val="24"/>
        </w:rPr>
        <w:t>активное неприятие вредных привычек и иных форм причинения вреда физическому и психическому здоровью;</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6) </w:t>
      </w:r>
      <w:r w:rsidRPr="00C121ED">
        <w:rPr>
          <w:b/>
          <w:color w:val="000000"/>
          <w:sz w:val="24"/>
          <w:szCs w:val="24"/>
        </w:rPr>
        <w:t>трудового воспитания</w:t>
      </w:r>
      <w:r w:rsidRPr="00C121ED">
        <w:rPr>
          <w:color w:val="000000"/>
          <w:sz w:val="24"/>
          <w:szCs w:val="24"/>
        </w:rPr>
        <w:t>:</w:t>
      </w:r>
    </w:p>
    <w:p w:rsidR="00F35A09" w:rsidRPr="00C121ED" w:rsidRDefault="00F35A09" w:rsidP="00F35A09">
      <w:pPr>
        <w:spacing w:after="0" w:line="264" w:lineRule="auto"/>
        <w:ind w:left="0" w:firstLine="0"/>
        <w:rPr>
          <w:sz w:val="24"/>
          <w:szCs w:val="24"/>
        </w:rPr>
      </w:pPr>
      <w:r w:rsidRPr="00C121ED">
        <w:rPr>
          <w:color w:val="000000"/>
          <w:sz w:val="24"/>
          <w:szCs w:val="24"/>
        </w:rPr>
        <w:t>готовность к труду, осознание приобретённых умений и навыков, трудолюбие;</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35A09" w:rsidRPr="00C121ED" w:rsidRDefault="00F35A09" w:rsidP="00F35A09">
      <w:pPr>
        <w:spacing w:after="0" w:line="264" w:lineRule="auto"/>
        <w:ind w:left="0" w:firstLine="0"/>
        <w:rPr>
          <w:sz w:val="24"/>
          <w:szCs w:val="24"/>
        </w:rPr>
      </w:pPr>
      <w:r w:rsidRPr="00C121ED">
        <w:rPr>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35A09" w:rsidRPr="00C121ED" w:rsidRDefault="00F35A09" w:rsidP="00F35A09">
      <w:pPr>
        <w:spacing w:after="0" w:line="264" w:lineRule="auto"/>
        <w:ind w:left="0" w:firstLine="0"/>
        <w:rPr>
          <w:sz w:val="24"/>
          <w:szCs w:val="24"/>
        </w:rPr>
      </w:pPr>
      <w:r w:rsidRPr="00C121ED">
        <w:rPr>
          <w:color w:val="000000"/>
          <w:sz w:val="24"/>
          <w:szCs w:val="24"/>
        </w:rPr>
        <w:t>готовность и способность к образованию и самообразованию на протяжении всей жизни;</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7) </w:t>
      </w:r>
      <w:r w:rsidRPr="00C121ED">
        <w:rPr>
          <w:b/>
          <w:color w:val="000000"/>
          <w:sz w:val="24"/>
          <w:szCs w:val="24"/>
        </w:rPr>
        <w:t>экологического воспитания</w:t>
      </w:r>
      <w:r w:rsidRPr="00C121ED">
        <w:rPr>
          <w:color w:val="000000"/>
          <w:sz w:val="24"/>
          <w:szCs w:val="24"/>
        </w:rPr>
        <w:t>:</w:t>
      </w:r>
    </w:p>
    <w:p w:rsidR="00F35A09" w:rsidRPr="00C121ED" w:rsidRDefault="00F35A09" w:rsidP="00F35A09">
      <w:pPr>
        <w:spacing w:after="0" w:line="264" w:lineRule="auto"/>
        <w:ind w:left="0" w:firstLine="0"/>
        <w:rPr>
          <w:sz w:val="24"/>
          <w:szCs w:val="24"/>
        </w:rPr>
      </w:pPr>
      <w:r w:rsidRPr="00C121ED">
        <w:rPr>
          <w:color w:val="00000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35A09" w:rsidRPr="00C121ED" w:rsidRDefault="00F35A09" w:rsidP="00F35A09">
      <w:pPr>
        <w:spacing w:after="0" w:line="264" w:lineRule="auto"/>
        <w:ind w:left="0" w:firstLine="0"/>
        <w:rPr>
          <w:sz w:val="24"/>
          <w:szCs w:val="24"/>
        </w:rPr>
      </w:pPr>
      <w:r w:rsidRPr="00C121ED">
        <w:rPr>
          <w:color w:val="000000"/>
          <w:sz w:val="24"/>
          <w:szCs w:val="24"/>
        </w:rPr>
        <w:t>планирование и осуществление действий в окружающей среде на основе знания целей устойчивого развития человечества;</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активное неприятие действий, приносящих вред окружающей среде; </w:t>
      </w:r>
    </w:p>
    <w:p w:rsidR="00F35A09" w:rsidRPr="00C121ED" w:rsidRDefault="00F35A09" w:rsidP="00F35A09">
      <w:pPr>
        <w:spacing w:after="0" w:line="264" w:lineRule="auto"/>
        <w:ind w:left="0" w:firstLine="0"/>
        <w:rPr>
          <w:sz w:val="24"/>
          <w:szCs w:val="24"/>
        </w:rPr>
      </w:pPr>
      <w:r w:rsidRPr="00C121ED">
        <w:rPr>
          <w:color w:val="000000"/>
          <w:sz w:val="24"/>
          <w:szCs w:val="24"/>
        </w:rPr>
        <w:t>умение прогнозировать неблагоприятные экологические последствия предпринимаемых действий, предотвращать их;</w:t>
      </w:r>
    </w:p>
    <w:p w:rsidR="00F35A09" w:rsidRPr="00C121ED" w:rsidRDefault="00F35A09" w:rsidP="00F35A09">
      <w:pPr>
        <w:spacing w:after="0" w:line="264" w:lineRule="auto"/>
        <w:ind w:left="0" w:firstLine="0"/>
        <w:rPr>
          <w:sz w:val="24"/>
          <w:szCs w:val="24"/>
        </w:rPr>
      </w:pPr>
      <w:r w:rsidRPr="00C121ED">
        <w:rPr>
          <w:color w:val="000000"/>
          <w:sz w:val="24"/>
          <w:szCs w:val="24"/>
        </w:rPr>
        <w:t>расширение опыта деятельности экологической направленности.</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8) </w:t>
      </w:r>
      <w:r w:rsidRPr="00C121ED">
        <w:rPr>
          <w:b/>
          <w:color w:val="000000"/>
          <w:sz w:val="24"/>
          <w:szCs w:val="24"/>
        </w:rPr>
        <w:t>ценности научного познания</w:t>
      </w:r>
      <w:r w:rsidRPr="00C121ED">
        <w:rPr>
          <w:color w:val="000000"/>
          <w:sz w:val="24"/>
          <w:szCs w:val="24"/>
        </w:rPr>
        <w:t>:</w:t>
      </w:r>
    </w:p>
    <w:p w:rsidR="00F35A09" w:rsidRPr="00C121ED" w:rsidRDefault="00F35A09" w:rsidP="00F35A09">
      <w:pPr>
        <w:spacing w:after="0" w:line="264" w:lineRule="auto"/>
        <w:ind w:left="0" w:firstLine="0"/>
        <w:rPr>
          <w:sz w:val="24"/>
          <w:szCs w:val="24"/>
        </w:rPr>
      </w:pPr>
      <w:r w:rsidRPr="00C121ED">
        <w:rPr>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35A09" w:rsidRPr="00C121ED" w:rsidRDefault="00F35A09" w:rsidP="00F35A09">
      <w:pPr>
        <w:spacing w:after="0" w:line="264" w:lineRule="auto"/>
        <w:ind w:left="0" w:firstLine="0"/>
        <w:rPr>
          <w:sz w:val="24"/>
          <w:szCs w:val="24"/>
        </w:rPr>
      </w:pPr>
      <w:r w:rsidRPr="00C121ED">
        <w:rPr>
          <w:color w:val="000000"/>
          <w:sz w:val="24"/>
          <w:szCs w:val="24"/>
        </w:rPr>
        <w:t>совершенствование языковой и читательской культуры как средства взаимодействия между людьми и познанием мира;</w:t>
      </w:r>
    </w:p>
    <w:p w:rsidR="00F35A09" w:rsidRPr="00C121ED" w:rsidRDefault="00F35A09" w:rsidP="00F35A09">
      <w:pPr>
        <w:spacing w:after="0" w:line="264" w:lineRule="auto"/>
        <w:ind w:left="0" w:firstLine="0"/>
        <w:rPr>
          <w:sz w:val="24"/>
          <w:szCs w:val="24"/>
        </w:rPr>
      </w:pPr>
      <w:r w:rsidRPr="00C121ED">
        <w:rPr>
          <w:color w:val="000000"/>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F35A09" w:rsidRPr="00C121ED" w:rsidRDefault="00F35A09" w:rsidP="00F35A09">
      <w:pPr>
        <w:spacing w:after="0" w:line="264" w:lineRule="auto"/>
        <w:ind w:left="0" w:firstLine="0"/>
        <w:rPr>
          <w:sz w:val="24"/>
          <w:szCs w:val="24"/>
        </w:rPr>
      </w:pPr>
      <w:bookmarkStart w:id="146" w:name="_Toc137510620"/>
      <w:bookmarkEnd w:id="146"/>
      <w:r w:rsidRPr="00C121ED">
        <w:rPr>
          <w:b/>
          <w:color w:val="000000"/>
          <w:sz w:val="24"/>
          <w:szCs w:val="24"/>
        </w:rPr>
        <w:t>МЕТАПРЕДМЕТНЫЕ РЕЗУЛЬТАТЫ</w:t>
      </w:r>
    </w:p>
    <w:p w:rsidR="00F35A09" w:rsidRPr="00C121ED" w:rsidRDefault="00F35A09" w:rsidP="00F35A09">
      <w:pPr>
        <w:spacing w:after="0" w:line="264" w:lineRule="auto"/>
        <w:ind w:left="0" w:firstLine="0"/>
        <w:rPr>
          <w:sz w:val="24"/>
          <w:szCs w:val="24"/>
        </w:rPr>
      </w:pPr>
      <w:r w:rsidRPr="00C121ED">
        <w:rPr>
          <w:color w:val="000000"/>
          <w:sz w:val="24"/>
          <w:szCs w:val="24"/>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35A09" w:rsidRPr="00C121ED" w:rsidRDefault="00F35A09" w:rsidP="00F35A09">
      <w:pPr>
        <w:spacing w:after="0" w:line="264" w:lineRule="auto"/>
        <w:ind w:left="0" w:firstLine="0"/>
        <w:rPr>
          <w:sz w:val="24"/>
          <w:szCs w:val="24"/>
        </w:rPr>
      </w:pPr>
      <w:r w:rsidRPr="00C121ED">
        <w:rPr>
          <w:b/>
          <w:color w:val="000000"/>
          <w:sz w:val="24"/>
          <w:szCs w:val="24"/>
        </w:rPr>
        <w:t>Познавательные универсальные учебные действия</w:t>
      </w:r>
    </w:p>
    <w:p w:rsidR="00F35A09" w:rsidRPr="00C121ED" w:rsidRDefault="00F35A09" w:rsidP="00F35A09">
      <w:pPr>
        <w:spacing w:after="0" w:line="264" w:lineRule="auto"/>
        <w:ind w:left="0" w:firstLine="0"/>
        <w:rPr>
          <w:sz w:val="24"/>
          <w:szCs w:val="24"/>
        </w:rPr>
      </w:pPr>
      <w:r w:rsidRPr="00C121ED">
        <w:rPr>
          <w:color w:val="000000"/>
          <w:sz w:val="24"/>
          <w:szCs w:val="24"/>
        </w:rPr>
        <w:lastRenderedPageBreak/>
        <w:t xml:space="preserve">У обучающегося будут сформированы </w:t>
      </w:r>
      <w:r w:rsidRPr="00C121ED">
        <w:rPr>
          <w:i/>
          <w:color w:val="000000"/>
          <w:sz w:val="24"/>
          <w:szCs w:val="24"/>
        </w:rPr>
        <w:t>следующие базовые логические действия</w:t>
      </w:r>
      <w:r w:rsidRPr="00C121ED">
        <w:rPr>
          <w:color w:val="000000"/>
          <w:sz w:val="24"/>
          <w:szCs w:val="24"/>
        </w:rPr>
        <w:t xml:space="preserve"> как часть познавательных универсальных учебных действий:</w:t>
      </w:r>
    </w:p>
    <w:p w:rsidR="00F35A09" w:rsidRPr="00C121ED" w:rsidRDefault="00F35A09" w:rsidP="00F35A09">
      <w:pPr>
        <w:spacing w:after="0" w:line="264" w:lineRule="auto"/>
        <w:ind w:left="0" w:firstLine="0"/>
        <w:rPr>
          <w:sz w:val="24"/>
          <w:szCs w:val="24"/>
        </w:rPr>
      </w:pPr>
      <w:r w:rsidRPr="00C121ED">
        <w:rPr>
          <w:color w:val="000000"/>
          <w:sz w:val="24"/>
          <w:szCs w:val="24"/>
        </w:rPr>
        <w:t>самостоятельно формулировать и актуализировать проблему, рассматривать её всесторонне;</w:t>
      </w:r>
    </w:p>
    <w:p w:rsidR="00F35A09" w:rsidRPr="00C121ED" w:rsidRDefault="00F35A09" w:rsidP="00F35A09">
      <w:pPr>
        <w:spacing w:after="0" w:line="264" w:lineRule="auto"/>
        <w:ind w:left="0" w:firstLine="0"/>
        <w:rPr>
          <w:sz w:val="24"/>
          <w:szCs w:val="24"/>
        </w:rPr>
      </w:pPr>
      <w:r w:rsidRPr="00C121ED">
        <w:rPr>
          <w:color w:val="000000"/>
          <w:sz w:val="24"/>
          <w:szCs w:val="24"/>
        </w:rPr>
        <w:t>устанавливать существенный признак или основания для сравнения, классификации и обобщения;</w:t>
      </w:r>
    </w:p>
    <w:p w:rsidR="00F35A09" w:rsidRPr="00C121ED" w:rsidRDefault="00F35A09" w:rsidP="00F35A09">
      <w:pPr>
        <w:spacing w:after="0" w:line="264" w:lineRule="auto"/>
        <w:ind w:left="0" w:firstLine="0"/>
        <w:rPr>
          <w:sz w:val="24"/>
          <w:szCs w:val="24"/>
        </w:rPr>
      </w:pPr>
      <w:r w:rsidRPr="00C121ED">
        <w:rPr>
          <w:color w:val="000000"/>
          <w:sz w:val="24"/>
          <w:szCs w:val="24"/>
        </w:rPr>
        <w:t>определять цели деятельности, задавать параметры и критерии их достижения;</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выявлять закономерности и противоречия в рассматриваемых явлениях; </w:t>
      </w:r>
    </w:p>
    <w:p w:rsidR="00F35A09" w:rsidRPr="00C121ED" w:rsidRDefault="00F35A09" w:rsidP="00F35A09">
      <w:pPr>
        <w:spacing w:after="0" w:line="264" w:lineRule="auto"/>
        <w:ind w:left="0" w:firstLine="0"/>
        <w:rPr>
          <w:sz w:val="24"/>
          <w:szCs w:val="24"/>
        </w:rPr>
      </w:pPr>
      <w:r w:rsidRPr="00C121ED">
        <w:rPr>
          <w:color w:val="000000"/>
          <w:sz w:val="24"/>
          <w:szCs w:val="24"/>
        </w:rPr>
        <w:t>разрабатывать план решения проблемы с учётом анализа имеющихся материальных и нематериальных ресурсов;</w:t>
      </w:r>
    </w:p>
    <w:p w:rsidR="00F35A09" w:rsidRPr="00C121ED" w:rsidRDefault="00F35A09" w:rsidP="00F35A09">
      <w:pPr>
        <w:spacing w:after="0" w:line="264" w:lineRule="auto"/>
        <w:ind w:left="0" w:firstLine="0"/>
        <w:rPr>
          <w:sz w:val="24"/>
          <w:szCs w:val="24"/>
        </w:rPr>
      </w:pPr>
      <w:r w:rsidRPr="00C121ED">
        <w:rPr>
          <w:color w:val="000000"/>
          <w:sz w:val="24"/>
          <w:szCs w:val="24"/>
        </w:rPr>
        <w:t>вносить коррективы в деятельность, оценивать соответствие результатов целям, оценивать риски последствий деятельности;</w:t>
      </w:r>
    </w:p>
    <w:p w:rsidR="00F35A09" w:rsidRPr="00C121ED" w:rsidRDefault="00F35A09" w:rsidP="00F35A09">
      <w:pPr>
        <w:spacing w:after="0" w:line="264" w:lineRule="auto"/>
        <w:ind w:left="0" w:firstLine="0"/>
        <w:rPr>
          <w:sz w:val="24"/>
          <w:szCs w:val="24"/>
        </w:rPr>
      </w:pPr>
      <w:r w:rsidRPr="00C121ED">
        <w:rPr>
          <w:color w:val="000000"/>
          <w:sz w:val="24"/>
          <w:szCs w:val="24"/>
        </w:rPr>
        <w:t>координировать и выполнять работу в условиях реального, виртуального и комбинированного взаимодействия;</w:t>
      </w:r>
    </w:p>
    <w:p w:rsidR="00F35A09" w:rsidRPr="00C121ED" w:rsidRDefault="00F35A09" w:rsidP="00F35A09">
      <w:pPr>
        <w:spacing w:after="0" w:line="264" w:lineRule="auto"/>
        <w:ind w:left="0" w:firstLine="0"/>
        <w:rPr>
          <w:sz w:val="24"/>
          <w:szCs w:val="24"/>
        </w:rPr>
      </w:pPr>
      <w:r w:rsidRPr="00C121ED">
        <w:rPr>
          <w:color w:val="000000"/>
          <w:sz w:val="24"/>
          <w:szCs w:val="24"/>
        </w:rPr>
        <w:t>развивать креативное мышление при решении жизненных проблем.</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У обучающегося будут сформированы следующие </w:t>
      </w:r>
      <w:r w:rsidRPr="00C121ED">
        <w:rPr>
          <w:i/>
          <w:color w:val="000000"/>
          <w:sz w:val="24"/>
          <w:szCs w:val="24"/>
        </w:rPr>
        <w:t>базовые исследовательские действия</w:t>
      </w:r>
      <w:r w:rsidRPr="00C121ED">
        <w:rPr>
          <w:color w:val="000000"/>
          <w:sz w:val="24"/>
          <w:szCs w:val="24"/>
        </w:rPr>
        <w:t xml:space="preserve"> как часть познавательных универсальных учебных действий:</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F35A09" w:rsidRPr="00C121ED" w:rsidRDefault="00F35A09" w:rsidP="00F35A09">
      <w:pPr>
        <w:spacing w:after="0" w:line="264" w:lineRule="auto"/>
        <w:ind w:left="0" w:firstLine="0"/>
        <w:rPr>
          <w:sz w:val="24"/>
          <w:szCs w:val="24"/>
        </w:rPr>
      </w:pPr>
      <w:r w:rsidRPr="00C121ED">
        <w:rPr>
          <w:color w:val="000000"/>
          <w:sz w:val="24"/>
          <w:szCs w:val="24"/>
        </w:rPr>
        <w:t>формирование научного типа мышления, владение научной терминологией, ключевыми понятиями и методами;</w:t>
      </w:r>
    </w:p>
    <w:p w:rsidR="00F35A09" w:rsidRPr="00C121ED" w:rsidRDefault="00F35A09" w:rsidP="00F35A09">
      <w:pPr>
        <w:spacing w:after="0" w:line="264" w:lineRule="auto"/>
        <w:ind w:left="0" w:firstLine="0"/>
        <w:rPr>
          <w:sz w:val="24"/>
          <w:szCs w:val="24"/>
        </w:rPr>
      </w:pPr>
      <w:r w:rsidRPr="00C121ED">
        <w:rPr>
          <w:color w:val="000000"/>
          <w:sz w:val="24"/>
          <w:szCs w:val="24"/>
        </w:rPr>
        <w:t>ставить и формулировать собственные задачи в образовательной деятельности и жизненных ситуациях;</w:t>
      </w:r>
    </w:p>
    <w:p w:rsidR="00F35A09" w:rsidRPr="00C121ED" w:rsidRDefault="00F35A09" w:rsidP="00F35A09">
      <w:pPr>
        <w:spacing w:after="0" w:line="264" w:lineRule="auto"/>
        <w:ind w:left="0" w:firstLine="0"/>
        <w:rPr>
          <w:sz w:val="24"/>
          <w:szCs w:val="24"/>
        </w:rPr>
      </w:pPr>
      <w:r w:rsidRPr="00C121ED">
        <w:rPr>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35A09" w:rsidRPr="00C121ED" w:rsidRDefault="00F35A09" w:rsidP="00F35A09">
      <w:pPr>
        <w:spacing w:after="0" w:line="264" w:lineRule="auto"/>
        <w:ind w:left="0" w:firstLine="0"/>
        <w:rPr>
          <w:sz w:val="24"/>
          <w:szCs w:val="24"/>
        </w:rPr>
      </w:pPr>
      <w:r w:rsidRPr="00C121ED">
        <w:rPr>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35A09" w:rsidRPr="00C121ED" w:rsidRDefault="00F35A09" w:rsidP="00F35A09">
      <w:pPr>
        <w:spacing w:after="0" w:line="264" w:lineRule="auto"/>
        <w:ind w:left="0" w:firstLine="0"/>
        <w:rPr>
          <w:sz w:val="24"/>
          <w:szCs w:val="24"/>
        </w:rPr>
      </w:pPr>
      <w:r w:rsidRPr="00C121ED">
        <w:rPr>
          <w:color w:val="000000"/>
          <w:sz w:val="24"/>
          <w:szCs w:val="24"/>
        </w:rPr>
        <w:t>давать оценку новым ситуациям, оценивать приобретённый опыт;</w:t>
      </w:r>
    </w:p>
    <w:p w:rsidR="00F35A09" w:rsidRPr="00C121ED" w:rsidRDefault="00F35A09" w:rsidP="00F35A09">
      <w:pPr>
        <w:spacing w:after="0" w:line="264" w:lineRule="auto"/>
        <w:ind w:left="0" w:firstLine="0"/>
        <w:rPr>
          <w:sz w:val="24"/>
          <w:szCs w:val="24"/>
        </w:rPr>
      </w:pPr>
      <w:r w:rsidRPr="00C121ED">
        <w:rPr>
          <w:color w:val="000000"/>
          <w:sz w:val="24"/>
          <w:szCs w:val="24"/>
        </w:rPr>
        <w:t>осуществлять целенаправленный поиск переноса средств и способов действия в профессиональную среду;</w:t>
      </w:r>
    </w:p>
    <w:p w:rsidR="00F35A09" w:rsidRPr="00C121ED" w:rsidRDefault="00F35A09" w:rsidP="00F35A09">
      <w:pPr>
        <w:spacing w:after="0" w:line="264" w:lineRule="auto"/>
        <w:ind w:left="0" w:firstLine="0"/>
        <w:rPr>
          <w:sz w:val="24"/>
          <w:szCs w:val="24"/>
        </w:rPr>
      </w:pPr>
      <w:r w:rsidRPr="00C121ED">
        <w:rPr>
          <w:color w:val="000000"/>
          <w:sz w:val="24"/>
          <w:szCs w:val="24"/>
        </w:rPr>
        <w:t>уметь переносить знания в познавательную и практическую области жизнедеятельности;</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уметь интегрировать знания из разных предметных областей; </w:t>
      </w:r>
    </w:p>
    <w:p w:rsidR="00F35A09" w:rsidRPr="00C121ED" w:rsidRDefault="00F35A09" w:rsidP="00F35A09">
      <w:pPr>
        <w:spacing w:after="0" w:line="264" w:lineRule="auto"/>
        <w:ind w:left="0" w:firstLine="0"/>
        <w:rPr>
          <w:sz w:val="24"/>
          <w:szCs w:val="24"/>
        </w:rPr>
      </w:pPr>
      <w:r w:rsidRPr="00C121ED">
        <w:rPr>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У обучающегося будут сформированы следующие </w:t>
      </w:r>
      <w:r w:rsidRPr="00C121ED">
        <w:rPr>
          <w:i/>
          <w:color w:val="000000"/>
          <w:sz w:val="24"/>
          <w:szCs w:val="24"/>
        </w:rPr>
        <w:t>умения работать с информацией</w:t>
      </w:r>
      <w:r w:rsidRPr="00C121ED">
        <w:rPr>
          <w:color w:val="000000"/>
          <w:sz w:val="24"/>
          <w:szCs w:val="24"/>
        </w:rPr>
        <w:t xml:space="preserve"> как часть познавательных универсальных учебных действий:</w:t>
      </w:r>
    </w:p>
    <w:p w:rsidR="00F35A09" w:rsidRPr="00C121ED" w:rsidRDefault="00F35A09" w:rsidP="00F35A09">
      <w:pPr>
        <w:spacing w:after="0" w:line="264" w:lineRule="auto"/>
        <w:ind w:left="0" w:firstLine="0"/>
        <w:rPr>
          <w:sz w:val="24"/>
          <w:szCs w:val="24"/>
        </w:rPr>
      </w:pPr>
      <w:r w:rsidRPr="00C121ED">
        <w:rPr>
          <w:color w:val="000000"/>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F35A09" w:rsidRPr="00C121ED" w:rsidRDefault="00F35A09" w:rsidP="00F35A09">
      <w:pPr>
        <w:spacing w:after="0" w:line="264" w:lineRule="auto"/>
        <w:ind w:left="0" w:firstLine="0"/>
        <w:rPr>
          <w:sz w:val="24"/>
          <w:szCs w:val="24"/>
        </w:rPr>
      </w:pPr>
      <w:r w:rsidRPr="00C121ED">
        <w:rPr>
          <w:color w:val="000000"/>
          <w:sz w:val="24"/>
          <w:szCs w:val="24"/>
        </w:rPr>
        <w:t>оценивать достоверность, легитимность информации, её соответствие правовым и морально-этическим нормам;</w:t>
      </w:r>
    </w:p>
    <w:p w:rsidR="00F35A09" w:rsidRPr="00C121ED" w:rsidRDefault="00F35A09" w:rsidP="00F35A09">
      <w:pPr>
        <w:spacing w:after="0" w:line="264" w:lineRule="auto"/>
        <w:ind w:left="0" w:firstLine="0"/>
        <w:rPr>
          <w:sz w:val="24"/>
          <w:szCs w:val="24"/>
        </w:rPr>
      </w:pPr>
      <w:r w:rsidRPr="00C121ED">
        <w:rPr>
          <w:color w:val="000000"/>
          <w:sz w:val="24"/>
          <w:szCs w:val="24"/>
        </w:rPr>
        <w:lastRenderedPageBreak/>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35A09" w:rsidRPr="00C121ED" w:rsidRDefault="00F35A09" w:rsidP="00F35A09">
      <w:pPr>
        <w:spacing w:after="0" w:line="264" w:lineRule="auto"/>
        <w:ind w:left="0" w:firstLine="0"/>
        <w:rPr>
          <w:sz w:val="24"/>
          <w:szCs w:val="24"/>
        </w:rPr>
      </w:pPr>
      <w:r w:rsidRPr="00C121ED">
        <w:rPr>
          <w:color w:val="000000"/>
          <w:sz w:val="24"/>
          <w:szCs w:val="24"/>
        </w:rPr>
        <w:t>владеть навыками распознавания и защиты информации, информационной безопасности личности.</w:t>
      </w:r>
    </w:p>
    <w:p w:rsidR="00F35A09" w:rsidRPr="00C121ED" w:rsidRDefault="00F35A09" w:rsidP="00F35A09">
      <w:pPr>
        <w:spacing w:after="0" w:line="264" w:lineRule="auto"/>
        <w:ind w:left="0" w:firstLine="0"/>
        <w:rPr>
          <w:sz w:val="24"/>
          <w:szCs w:val="24"/>
        </w:rPr>
      </w:pPr>
      <w:r w:rsidRPr="00C121ED">
        <w:rPr>
          <w:b/>
          <w:color w:val="000000"/>
          <w:sz w:val="24"/>
          <w:szCs w:val="24"/>
        </w:rPr>
        <w:t>Коммуникативные универсальные учебные действия</w:t>
      </w:r>
    </w:p>
    <w:p w:rsidR="00F35A09" w:rsidRPr="00C121ED" w:rsidRDefault="00F35A09" w:rsidP="00F35A09">
      <w:pPr>
        <w:spacing w:after="0" w:line="264" w:lineRule="auto"/>
        <w:ind w:left="0" w:firstLine="0"/>
        <w:rPr>
          <w:sz w:val="24"/>
          <w:szCs w:val="24"/>
        </w:rPr>
      </w:pPr>
      <w:r w:rsidRPr="00C121ED">
        <w:rPr>
          <w:color w:val="000000"/>
          <w:sz w:val="24"/>
          <w:szCs w:val="24"/>
        </w:rPr>
        <w:t>У обучающегося будут сформированы следующие умения общения как часть коммуникативных универсальных учебных действий:</w:t>
      </w:r>
    </w:p>
    <w:p w:rsidR="00F35A09" w:rsidRPr="00C121ED" w:rsidRDefault="00F35A09" w:rsidP="00F35A09">
      <w:pPr>
        <w:spacing w:after="0" w:line="264" w:lineRule="auto"/>
        <w:ind w:left="0" w:firstLine="0"/>
        <w:rPr>
          <w:sz w:val="24"/>
          <w:szCs w:val="24"/>
        </w:rPr>
      </w:pPr>
      <w:r w:rsidRPr="00C121ED">
        <w:rPr>
          <w:color w:val="000000"/>
          <w:sz w:val="24"/>
          <w:szCs w:val="24"/>
        </w:rPr>
        <w:t>осуществлять коммуникации во всех сферах жизни;</w:t>
      </w:r>
    </w:p>
    <w:p w:rsidR="00F35A09" w:rsidRPr="00C121ED" w:rsidRDefault="00F35A09" w:rsidP="00F35A09">
      <w:pPr>
        <w:spacing w:after="0" w:line="264" w:lineRule="auto"/>
        <w:ind w:left="0" w:firstLine="0"/>
        <w:rPr>
          <w:sz w:val="24"/>
          <w:szCs w:val="24"/>
        </w:rPr>
      </w:pPr>
      <w:r w:rsidRPr="00C121ED">
        <w:rPr>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владеть различными способами общения и взаимодействия; </w:t>
      </w:r>
    </w:p>
    <w:p w:rsidR="00F35A09" w:rsidRPr="00C121ED" w:rsidRDefault="00F35A09" w:rsidP="00F35A09">
      <w:pPr>
        <w:spacing w:after="0" w:line="264" w:lineRule="auto"/>
        <w:ind w:left="0" w:firstLine="0"/>
        <w:rPr>
          <w:sz w:val="24"/>
          <w:szCs w:val="24"/>
        </w:rPr>
      </w:pPr>
      <w:r w:rsidRPr="00C121ED">
        <w:rPr>
          <w:color w:val="000000"/>
          <w:sz w:val="24"/>
          <w:szCs w:val="24"/>
        </w:rPr>
        <w:t>аргументированно вести диалог, уметь смягчать конфликтные ситуации;</w:t>
      </w:r>
    </w:p>
    <w:p w:rsidR="00F35A09" w:rsidRPr="00C121ED" w:rsidRDefault="00F35A09" w:rsidP="00F35A09">
      <w:pPr>
        <w:spacing w:after="0" w:line="264" w:lineRule="auto"/>
        <w:ind w:left="0" w:firstLine="0"/>
        <w:rPr>
          <w:sz w:val="24"/>
          <w:szCs w:val="24"/>
        </w:rPr>
      </w:pPr>
      <w:r w:rsidRPr="00C121ED">
        <w:rPr>
          <w:color w:val="000000"/>
          <w:sz w:val="24"/>
          <w:szCs w:val="24"/>
        </w:rPr>
        <w:t>развёрнуто и логично излагать свою точку зрения с использованием языковых средств.</w:t>
      </w:r>
    </w:p>
    <w:p w:rsidR="00F35A09" w:rsidRPr="00C121ED" w:rsidRDefault="00F35A09" w:rsidP="00F35A09">
      <w:pPr>
        <w:spacing w:after="0" w:line="264" w:lineRule="auto"/>
        <w:ind w:left="0" w:firstLine="0"/>
        <w:rPr>
          <w:sz w:val="24"/>
          <w:szCs w:val="24"/>
        </w:rPr>
      </w:pPr>
      <w:r w:rsidRPr="00C121ED">
        <w:rPr>
          <w:b/>
          <w:color w:val="000000"/>
          <w:sz w:val="24"/>
          <w:szCs w:val="24"/>
        </w:rPr>
        <w:t>Регулятивные универсальные учебные действия</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У обучающегося будут сформированы следующие умения </w:t>
      </w:r>
      <w:r w:rsidRPr="00C121ED">
        <w:rPr>
          <w:i/>
          <w:color w:val="000000"/>
          <w:sz w:val="24"/>
          <w:szCs w:val="24"/>
        </w:rPr>
        <w:t>самоорганизации</w:t>
      </w:r>
      <w:r w:rsidRPr="00C121ED">
        <w:rPr>
          <w:color w:val="000000"/>
          <w:sz w:val="24"/>
          <w:szCs w:val="24"/>
        </w:rPr>
        <w:t xml:space="preserve"> как часть регулятивных универсальных учебных действий:</w:t>
      </w:r>
    </w:p>
    <w:p w:rsidR="00F35A09" w:rsidRPr="00C121ED" w:rsidRDefault="00F35A09" w:rsidP="00F35A09">
      <w:pPr>
        <w:spacing w:after="0" w:line="264" w:lineRule="auto"/>
        <w:ind w:left="0" w:firstLine="0"/>
        <w:rPr>
          <w:sz w:val="24"/>
          <w:szCs w:val="24"/>
        </w:rPr>
      </w:pPr>
      <w:r w:rsidRPr="00C121ED">
        <w:rPr>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35A09" w:rsidRPr="00C121ED" w:rsidRDefault="00F35A09" w:rsidP="00F35A09">
      <w:pPr>
        <w:spacing w:after="0" w:line="264" w:lineRule="auto"/>
        <w:ind w:left="0" w:firstLine="0"/>
        <w:rPr>
          <w:sz w:val="24"/>
          <w:szCs w:val="24"/>
        </w:rPr>
      </w:pPr>
      <w:r w:rsidRPr="00C121ED">
        <w:rPr>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F35A09" w:rsidRPr="00C121ED" w:rsidRDefault="00F35A09" w:rsidP="00F35A09">
      <w:pPr>
        <w:spacing w:after="0" w:line="264" w:lineRule="auto"/>
        <w:ind w:left="0" w:firstLine="0"/>
        <w:rPr>
          <w:sz w:val="24"/>
          <w:szCs w:val="24"/>
        </w:rPr>
      </w:pPr>
      <w:r w:rsidRPr="00C121ED">
        <w:rPr>
          <w:color w:val="000000"/>
          <w:sz w:val="24"/>
          <w:szCs w:val="24"/>
        </w:rPr>
        <w:t>давать оценку новым ситуациям;</w:t>
      </w:r>
    </w:p>
    <w:p w:rsidR="00F35A09" w:rsidRPr="00C121ED" w:rsidRDefault="00F35A09" w:rsidP="00F35A09">
      <w:pPr>
        <w:spacing w:after="0" w:line="264" w:lineRule="auto"/>
        <w:ind w:left="0" w:firstLine="0"/>
        <w:rPr>
          <w:sz w:val="24"/>
          <w:szCs w:val="24"/>
        </w:rPr>
      </w:pPr>
      <w:r w:rsidRPr="00C121ED">
        <w:rPr>
          <w:color w:val="000000"/>
          <w:sz w:val="24"/>
          <w:szCs w:val="24"/>
        </w:rPr>
        <w:t>расширять рамки учебного предмета на основе личных предпочтений;</w:t>
      </w:r>
    </w:p>
    <w:p w:rsidR="00F35A09" w:rsidRPr="00C121ED" w:rsidRDefault="00F35A09" w:rsidP="00F35A09">
      <w:pPr>
        <w:spacing w:after="0" w:line="264" w:lineRule="auto"/>
        <w:ind w:left="0" w:firstLine="0"/>
        <w:rPr>
          <w:sz w:val="24"/>
          <w:szCs w:val="24"/>
        </w:rPr>
      </w:pPr>
      <w:r w:rsidRPr="00C121ED">
        <w:rPr>
          <w:color w:val="000000"/>
          <w:sz w:val="24"/>
          <w:szCs w:val="24"/>
        </w:rPr>
        <w:t>делать осознанный выбор, аргументировать его, брать ответственность за решение;</w:t>
      </w:r>
    </w:p>
    <w:p w:rsidR="00F35A09" w:rsidRPr="00C121ED" w:rsidRDefault="00F35A09" w:rsidP="00F35A09">
      <w:pPr>
        <w:spacing w:after="0" w:line="264" w:lineRule="auto"/>
        <w:ind w:left="0" w:firstLine="0"/>
        <w:rPr>
          <w:sz w:val="24"/>
          <w:szCs w:val="24"/>
        </w:rPr>
      </w:pPr>
      <w:r w:rsidRPr="00C121ED">
        <w:rPr>
          <w:color w:val="000000"/>
          <w:sz w:val="24"/>
          <w:szCs w:val="24"/>
        </w:rPr>
        <w:t>оценивать приобретённый опыт;</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способствовать формированию и проявлению широкой эрудиции в разных областях знаний; </w:t>
      </w:r>
    </w:p>
    <w:p w:rsidR="00F35A09" w:rsidRPr="00C121ED" w:rsidRDefault="00F35A09" w:rsidP="00F35A09">
      <w:pPr>
        <w:spacing w:after="0" w:line="264" w:lineRule="auto"/>
        <w:ind w:left="0" w:firstLine="0"/>
        <w:rPr>
          <w:sz w:val="24"/>
          <w:szCs w:val="24"/>
        </w:rPr>
      </w:pPr>
      <w:r w:rsidRPr="00C121ED">
        <w:rPr>
          <w:color w:val="000000"/>
          <w:sz w:val="24"/>
          <w:szCs w:val="24"/>
        </w:rPr>
        <w:t>постоянно повышать свой образовательный и культурный уровень;</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У обучающегося будут сформированы следующие умения </w:t>
      </w:r>
      <w:r w:rsidRPr="00C121ED">
        <w:rPr>
          <w:i/>
          <w:color w:val="000000"/>
          <w:sz w:val="24"/>
          <w:szCs w:val="24"/>
        </w:rPr>
        <w:t>самоконтроля, принятия себя и других</w:t>
      </w:r>
      <w:r w:rsidRPr="00C121ED">
        <w:rPr>
          <w:color w:val="000000"/>
          <w:sz w:val="24"/>
          <w:szCs w:val="24"/>
        </w:rPr>
        <w:t xml:space="preserve"> как часть регулятивных универсальных учебных действий:</w:t>
      </w:r>
    </w:p>
    <w:p w:rsidR="00F35A09" w:rsidRPr="00C121ED" w:rsidRDefault="00F35A09" w:rsidP="00F35A09">
      <w:pPr>
        <w:spacing w:after="0" w:line="264" w:lineRule="auto"/>
        <w:ind w:left="0" w:firstLine="0"/>
        <w:rPr>
          <w:sz w:val="24"/>
          <w:szCs w:val="24"/>
        </w:rPr>
      </w:pPr>
      <w:r w:rsidRPr="00C121ED">
        <w:rPr>
          <w:color w:val="000000"/>
          <w:sz w:val="24"/>
          <w:szCs w:val="24"/>
        </w:rPr>
        <w:t>давать оценку новым ситуациям, вносить коррективы в деятельность, оценивать соответствие результатов целям;</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F35A09" w:rsidRPr="00C121ED" w:rsidRDefault="00F35A09" w:rsidP="00F35A09">
      <w:pPr>
        <w:spacing w:after="0" w:line="264" w:lineRule="auto"/>
        <w:ind w:left="0" w:firstLine="0"/>
        <w:rPr>
          <w:sz w:val="24"/>
          <w:szCs w:val="24"/>
        </w:rPr>
      </w:pPr>
      <w:r w:rsidRPr="00C121ED">
        <w:rPr>
          <w:color w:val="000000"/>
          <w:sz w:val="24"/>
          <w:szCs w:val="24"/>
        </w:rPr>
        <w:t>использовать приёмы рефлексии для оценки ситуации, выбора верного решения;</w:t>
      </w:r>
    </w:p>
    <w:p w:rsidR="00F35A09" w:rsidRPr="00C121ED" w:rsidRDefault="00F35A09" w:rsidP="00F35A09">
      <w:pPr>
        <w:spacing w:after="0" w:line="264" w:lineRule="auto"/>
        <w:ind w:left="0" w:firstLine="0"/>
        <w:rPr>
          <w:sz w:val="24"/>
          <w:szCs w:val="24"/>
        </w:rPr>
      </w:pPr>
      <w:r w:rsidRPr="00C121ED">
        <w:rPr>
          <w:color w:val="000000"/>
          <w:sz w:val="24"/>
          <w:szCs w:val="24"/>
        </w:rPr>
        <w:t>уметь оценивать риски и своевременно принимать решения по их снижению;</w:t>
      </w:r>
    </w:p>
    <w:p w:rsidR="00F35A09" w:rsidRPr="00C121ED" w:rsidRDefault="00F35A09" w:rsidP="00F35A09">
      <w:pPr>
        <w:spacing w:after="0" w:line="264" w:lineRule="auto"/>
        <w:ind w:left="0" w:firstLine="0"/>
        <w:rPr>
          <w:sz w:val="24"/>
          <w:szCs w:val="24"/>
        </w:rPr>
      </w:pPr>
      <w:r w:rsidRPr="00C121ED">
        <w:rPr>
          <w:color w:val="000000"/>
          <w:sz w:val="24"/>
          <w:szCs w:val="24"/>
        </w:rPr>
        <w:t>принимать мотивы и аргументы других при анализе результатов деятельности;</w:t>
      </w:r>
    </w:p>
    <w:p w:rsidR="00F35A09" w:rsidRPr="00C121ED" w:rsidRDefault="00F35A09" w:rsidP="00F35A09">
      <w:pPr>
        <w:spacing w:after="0" w:line="264" w:lineRule="auto"/>
        <w:ind w:left="0" w:firstLine="0"/>
        <w:rPr>
          <w:sz w:val="24"/>
          <w:szCs w:val="24"/>
        </w:rPr>
      </w:pPr>
      <w:r w:rsidRPr="00C121ED">
        <w:rPr>
          <w:color w:val="000000"/>
          <w:sz w:val="24"/>
          <w:szCs w:val="24"/>
        </w:rPr>
        <w:t>принимать себя, понимая свои недостатки и достоинства;</w:t>
      </w:r>
    </w:p>
    <w:p w:rsidR="00F35A09" w:rsidRPr="00C121ED" w:rsidRDefault="00F35A09" w:rsidP="00F35A09">
      <w:pPr>
        <w:spacing w:after="0" w:line="264" w:lineRule="auto"/>
        <w:ind w:left="0" w:firstLine="0"/>
        <w:rPr>
          <w:sz w:val="24"/>
          <w:szCs w:val="24"/>
        </w:rPr>
      </w:pPr>
      <w:r w:rsidRPr="00C121ED">
        <w:rPr>
          <w:color w:val="000000"/>
          <w:sz w:val="24"/>
          <w:szCs w:val="24"/>
        </w:rPr>
        <w:t>принимать мотивы и аргументы других при анализе результатов деятельности;</w:t>
      </w:r>
    </w:p>
    <w:p w:rsidR="00F35A09" w:rsidRPr="00C121ED" w:rsidRDefault="00F35A09" w:rsidP="00F35A09">
      <w:pPr>
        <w:spacing w:after="0" w:line="264" w:lineRule="auto"/>
        <w:ind w:left="0" w:firstLine="0"/>
        <w:rPr>
          <w:sz w:val="24"/>
          <w:szCs w:val="24"/>
        </w:rPr>
      </w:pPr>
      <w:r w:rsidRPr="00C121ED">
        <w:rPr>
          <w:color w:val="000000"/>
          <w:sz w:val="24"/>
          <w:szCs w:val="24"/>
        </w:rPr>
        <w:t>признавать своё право и право других на ошибки;</w:t>
      </w:r>
    </w:p>
    <w:p w:rsidR="00F35A09" w:rsidRPr="00C121ED" w:rsidRDefault="00F35A09" w:rsidP="00F35A09">
      <w:pPr>
        <w:spacing w:after="0" w:line="264" w:lineRule="auto"/>
        <w:ind w:left="0" w:firstLine="0"/>
        <w:rPr>
          <w:sz w:val="24"/>
          <w:szCs w:val="24"/>
        </w:rPr>
      </w:pPr>
      <w:r w:rsidRPr="00C121ED">
        <w:rPr>
          <w:color w:val="000000"/>
          <w:sz w:val="24"/>
          <w:szCs w:val="24"/>
        </w:rPr>
        <w:t>развивать способность понимать мир с позиции другого человека.</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У обучающегося будут сформированы следующие умения </w:t>
      </w:r>
      <w:r w:rsidRPr="00C121ED">
        <w:rPr>
          <w:i/>
          <w:color w:val="000000"/>
          <w:sz w:val="24"/>
          <w:szCs w:val="24"/>
        </w:rPr>
        <w:t>совместной деятельности</w:t>
      </w:r>
      <w:r w:rsidRPr="00C121ED">
        <w:rPr>
          <w:color w:val="000000"/>
          <w:sz w:val="24"/>
          <w:szCs w:val="24"/>
        </w:rPr>
        <w:t xml:space="preserve"> как часть коммуникативных универсальных учебных действий:</w:t>
      </w:r>
    </w:p>
    <w:p w:rsidR="00F35A09" w:rsidRPr="00C121ED" w:rsidRDefault="00F35A09" w:rsidP="00F35A09">
      <w:pPr>
        <w:spacing w:after="0" w:line="264" w:lineRule="auto"/>
        <w:ind w:left="0" w:firstLine="0"/>
        <w:rPr>
          <w:sz w:val="24"/>
          <w:szCs w:val="24"/>
        </w:rPr>
      </w:pPr>
      <w:r w:rsidRPr="00C121ED">
        <w:rPr>
          <w:color w:val="000000"/>
          <w:sz w:val="24"/>
          <w:szCs w:val="24"/>
        </w:rPr>
        <w:t>понимать и использовать преимущества командной и индивидуальной работы;</w:t>
      </w:r>
    </w:p>
    <w:p w:rsidR="00F35A09" w:rsidRPr="00C121ED" w:rsidRDefault="00F35A09" w:rsidP="00F35A09">
      <w:pPr>
        <w:spacing w:after="0" w:line="264" w:lineRule="auto"/>
        <w:ind w:left="0" w:firstLine="0"/>
        <w:rPr>
          <w:sz w:val="24"/>
          <w:szCs w:val="24"/>
        </w:rPr>
      </w:pPr>
      <w:r w:rsidRPr="00C121ED">
        <w:rPr>
          <w:color w:val="000000"/>
          <w:sz w:val="24"/>
          <w:szCs w:val="24"/>
        </w:rPr>
        <w:t>выбирать тематику и методы совместных действий с учётом общих интересов, и возможностей каждого члена коллектива;</w:t>
      </w:r>
    </w:p>
    <w:p w:rsidR="00F35A09" w:rsidRPr="00C121ED" w:rsidRDefault="00F35A09" w:rsidP="00F35A09">
      <w:pPr>
        <w:spacing w:after="0" w:line="264" w:lineRule="auto"/>
        <w:ind w:left="0" w:firstLine="0"/>
        <w:rPr>
          <w:sz w:val="24"/>
          <w:szCs w:val="24"/>
        </w:rPr>
      </w:pPr>
      <w:r w:rsidRPr="00C121ED">
        <w:rPr>
          <w:color w:val="000000"/>
          <w:sz w:val="24"/>
          <w:szCs w:val="24"/>
        </w:rPr>
        <w:lastRenderedPageBreak/>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35A09" w:rsidRPr="00C121ED" w:rsidRDefault="00F35A09" w:rsidP="00F35A09">
      <w:pPr>
        <w:spacing w:after="0" w:line="264" w:lineRule="auto"/>
        <w:ind w:left="0" w:firstLine="0"/>
        <w:rPr>
          <w:sz w:val="24"/>
          <w:szCs w:val="24"/>
        </w:rPr>
      </w:pPr>
      <w:r w:rsidRPr="00C121ED">
        <w:rPr>
          <w:color w:val="000000"/>
          <w:sz w:val="24"/>
          <w:szCs w:val="24"/>
        </w:rPr>
        <w:t>оценивать качество вклада своего и каждого участника команды в общий результат по разработанным критериям;</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предлагать новые проекты, оценивать идеи с позиции новизны, оригинальности, практической значимости; </w:t>
      </w:r>
    </w:p>
    <w:p w:rsidR="00F35A09" w:rsidRPr="00C121ED" w:rsidRDefault="00F35A09" w:rsidP="00F35A09">
      <w:pPr>
        <w:spacing w:after="0" w:line="264" w:lineRule="auto"/>
        <w:ind w:left="0" w:firstLine="0"/>
        <w:rPr>
          <w:sz w:val="24"/>
          <w:szCs w:val="24"/>
        </w:rPr>
      </w:pPr>
      <w:r w:rsidRPr="00C121ED">
        <w:rPr>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F35A09" w:rsidRPr="00C121ED" w:rsidRDefault="00F35A09" w:rsidP="00F35A09">
      <w:pPr>
        <w:spacing w:after="0" w:line="264" w:lineRule="auto"/>
        <w:ind w:left="0" w:firstLine="0"/>
        <w:rPr>
          <w:sz w:val="24"/>
          <w:szCs w:val="24"/>
        </w:rPr>
      </w:pPr>
      <w:bookmarkStart w:id="147" w:name="_Toc137510621"/>
      <w:bookmarkEnd w:id="147"/>
      <w:r w:rsidRPr="00C121ED">
        <w:rPr>
          <w:b/>
          <w:color w:val="000000"/>
          <w:sz w:val="24"/>
          <w:szCs w:val="24"/>
        </w:rPr>
        <w:t>ПРЕДМЕТНЫЕ РЕЗУЛЬТАТЫ</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К концу обучения </w:t>
      </w:r>
      <w:r w:rsidRPr="00C121ED">
        <w:rPr>
          <w:b/>
          <w:i/>
          <w:color w:val="000000"/>
          <w:sz w:val="24"/>
          <w:szCs w:val="24"/>
        </w:rPr>
        <w:t>в 10 классе</w:t>
      </w:r>
      <w:r w:rsidRPr="00C121ED">
        <w:rPr>
          <w:color w:val="000000"/>
          <w:sz w:val="24"/>
          <w:szCs w:val="24"/>
        </w:rPr>
        <w:t xml:space="preserve"> обучающийся получит следующие предметные результаты по отдельным темам программы по физической культуре.</w:t>
      </w:r>
    </w:p>
    <w:p w:rsidR="00F35A09" w:rsidRPr="00C121ED" w:rsidRDefault="00F35A09" w:rsidP="00F35A09">
      <w:pPr>
        <w:spacing w:after="0" w:line="264" w:lineRule="auto"/>
        <w:ind w:left="0" w:firstLine="0"/>
        <w:rPr>
          <w:sz w:val="24"/>
          <w:szCs w:val="24"/>
        </w:rPr>
      </w:pPr>
      <w:r w:rsidRPr="00C121ED">
        <w:rPr>
          <w:b/>
          <w:i/>
          <w:color w:val="000000"/>
          <w:sz w:val="24"/>
          <w:szCs w:val="24"/>
        </w:rPr>
        <w:t xml:space="preserve">Раздел «Знания о физической культуре»: </w:t>
      </w:r>
    </w:p>
    <w:p w:rsidR="00F35A09" w:rsidRPr="00C121ED" w:rsidRDefault="00F35A09" w:rsidP="00F35A09">
      <w:pPr>
        <w:spacing w:after="0" w:line="264" w:lineRule="auto"/>
        <w:ind w:left="0" w:firstLine="0"/>
        <w:rPr>
          <w:sz w:val="24"/>
          <w:szCs w:val="24"/>
        </w:rPr>
      </w:pPr>
      <w:r w:rsidRPr="00C121ED">
        <w:rPr>
          <w:color w:val="000000"/>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F35A09" w:rsidRPr="00C121ED" w:rsidRDefault="00F35A09" w:rsidP="00F35A09">
      <w:pPr>
        <w:spacing w:after="0" w:line="264" w:lineRule="auto"/>
        <w:ind w:left="0" w:firstLine="0"/>
        <w:rPr>
          <w:sz w:val="24"/>
          <w:szCs w:val="24"/>
        </w:rPr>
      </w:pPr>
      <w:r w:rsidRPr="00C121ED">
        <w:rPr>
          <w:color w:val="000000"/>
          <w:sz w:val="24"/>
          <w:szCs w:val="24"/>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F35A09" w:rsidRPr="00C121ED" w:rsidRDefault="00F35A09" w:rsidP="00F35A09">
      <w:pPr>
        <w:spacing w:after="0" w:line="264" w:lineRule="auto"/>
        <w:ind w:left="0" w:firstLine="0"/>
        <w:rPr>
          <w:sz w:val="24"/>
          <w:szCs w:val="24"/>
        </w:rPr>
      </w:pPr>
      <w:r w:rsidRPr="00C121ED">
        <w:rPr>
          <w:b/>
          <w:i/>
          <w:color w:val="000000"/>
          <w:sz w:val="24"/>
          <w:szCs w:val="24"/>
        </w:rPr>
        <w:t>Раздел «Организация самостоятельных занятий»:</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F35A09" w:rsidRPr="00C121ED" w:rsidRDefault="00F35A09" w:rsidP="00F35A09">
      <w:pPr>
        <w:spacing w:after="0" w:line="264" w:lineRule="auto"/>
        <w:ind w:left="0" w:firstLine="0"/>
        <w:rPr>
          <w:sz w:val="24"/>
          <w:szCs w:val="24"/>
        </w:rPr>
      </w:pPr>
      <w:r w:rsidRPr="00C121ED">
        <w:rPr>
          <w:b/>
          <w:i/>
          <w:color w:val="000000"/>
          <w:sz w:val="24"/>
          <w:szCs w:val="24"/>
        </w:rPr>
        <w:t>Раздел «Физическое совершенствование»:</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35A09" w:rsidRPr="00C121ED" w:rsidRDefault="00F35A09" w:rsidP="00F35A09">
      <w:pPr>
        <w:spacing w:after="0" w:line="264" w:lineRule="auto"/>
        <w:ind w:left="0" w:firstLine="0"/>
        <w:rPr>
          <w:sz w:val="24"/>
          <w:szCs w:val="24"/>
        </w:rPr>
      </w:pPr>
      <w:r w:rsidRPr="00C121ED">
        <w:rPr>
          <w:color w:val="000000"/>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F35A09" w:rsidRPr="00C121ED" w:rsidRDefault="00F35A09" w:rsidP="00F35A09">
      <w:pPr>
        <w:spacing w:after="0" w:line="264" w:lineRule="auto"/>
        <w:ind w:left="0" w:firstLine="0"/>
        <w:rPr>
          <w:sz w:val="24"/>
          <w:szCs w:val="24"/>
        </w:rPr>
      </w:pPr>
      <w:r w:rsidRPr="00C121ED">
        <w:rPr>
          <w:color w:val="000000"/>
          <w:sz w:val="24"/>
          <w:szCs w:val="24"/>
        </w:rPr>
        <w:t>выполнять упражнения общефизической подготовки, использовать их в планировании кондиционной тренировки;</w:t>
      </w:r>
    </w:p>
    <w:p w:rsidR="00F35A09" w:rsidRPr="00C121ED" w:rsidRDefault="00F35A09" w:rsidP="00F35A09">
      <w:pPr>
        <w:spacing w:after="0" w:line="264" w:lineRule="auto"/>
        <w:ind w:left="0" w:firstLine="0"/>
        <w:rPr>
          <w:sz w:val="24"/>
          <w:szCs w:val="24"/>
        </w:rPr>
      </w:pPr>
      <w:r w:rsidRPr="00C121ED">
        <w:rPr>
          <w:color w:val="000000"/>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К концу обучения </w:t>
      </w:r>
      <w:r w:rsidRPr="00C121ED">
        <w:rPr>
          <w:b/>
          <w:i/>
          <w:color w:val="000000"/>
          <w:sz w:val="24"/>
          <w:szCs w:val="24"/>
        </w:rPr>
        <w:t>в 11 классе</w:t>
      </w:r>
      <w:r w:rsidRPr="00C121ED">
        <w:rPr>
          <w:color w:val="000000"/>
          <w:sz w:val="24"/>
          <w:szCs w:val="24"/>
        </w:rPr>
        <w:t xml:space="preserve"> обучающийся получит следующие предметные результаты по отдельным темам программы по физической культуре:</w:t>
      </w:r>
    </w:p>
    <w:p w:rsidR="00F35A09" w:rsidRPr="00C121ED" w:rsidRDefault="00F35A09" w:rsidP="00F35A09">
      <w:pPr>
        <w:spacing w:after="0" w:line="264" w:lineRule="auto"/>
        <w:ind w:left="0" w:firstLine="0"/>
        <w:rPr>
          <w:sz w:val="24"/>
          <w:szCs w:val="24"/>
        </w:rPr>
      </w:pPr>
      <w:r w:rsidRPr="00C121ED">
        <w:rPr>
          <w:b/>
          <w:i/>
          <w:color w:val="000000"/>
          <w:sz w:val="24"/>
          <w:szCs w:val="24"/>
        </w:rPr>
        <w:lastRenderedPageBreak/>
        <w:t xml:space="preserve">Раздел «Знания о физической культуре»: </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F35A09" w:rsidRPr="00C121ED" w:rsidRDefault="00F35A09" w:rsidP="00F35A09">
      <w:pPr>
        <w:spacing w:after="0" w:line="264" w:lineRule="auto"/>
        <w:ind w:left="0" w:firstLine="0"/>
        <w:rPr>
          <w:sz w:val="24"/>
          <w:szCs w:val="24"/>
        </w:rPr>
      </w:pPr>
      <w:r w:rsidRPr="00C121ED">
        <w:rPr>
          <w:color w:val="000000"/>
          <w:sz w:val="24"/>
          <w:szCs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F35A09" w:rsidRPr="00C121ED" w:rsidRDefault="00F35A09" w:rsidP="00F35A09">
      <w:pPr>
        <w:spacing w:after="0" w:line="264" w:lineRule="auto"/>
        <w:ind w:left="0" w:firstLine="0"/>
        <w:rPr>
          <w:sz w:val="24"/>
          <w:szCs w:val="24"/>
        </w:rPr>
      </w:pPr>
      <w:r w:rsidRPr="00C121ED">
        <w:rPr>
          <w:b/>
          <w:i/>
          <w:color w:val="000000"/>
          <w:sz w:val="24"/>
          <w:szCs w:val="24"/>
        </w:rPr>
        <w:t>Раздел «Организация самостоятельных занятий»:</w:t>
      </w:r>
    </w:p>
    <w:p w:rsidR="00F35A09" w:rsidRPr="00C121ED" w:rsidRDefault="00F35A09" w:rsidP="00F35A09">
      <w:pPr>
        <w:spacing w:after="0" w:line="264" w:lineRule="auto"/>
        <w:ind w:left="0" w:firstLine="0"/>
        <w:rPr>
          <w:sz w:val="24"/>
          <w:szCs w:val="24"/>
        </w:rPr>
      </w:pPr>
      <w:r w:rsidRPr="00C121ED">
        <w:rPr>
          <w:color w:val="000000"/>
          <w:sz w:val="24"/>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F35A09" w:rsidRPr="00C121ED" w:rsidRDefault="00F35A09" w:rsidP="00F35A09">
      <w:pPr>
        <w:spacing w:after="0" w:line="264" w:lineRule="auto"/>
        <w:ind w:left="0" w:firstLine="0"/>
        <w:rPr>
          <w:sz w:val="24"/>
          <w:szCs w:val="24"/>
        </w:rPr>
      </w:pPr>
      <w:r w:rsidRPr="00C121ED">
        <w:rPr>
          <w:b/>
          <w:i/>
          <w:color w:val="000000"/>
          <w:sz w:val="24"/>
          <w:szCs w:val="24"/>
        </w:rPr>
        <w:t>Раздел «Физическое совершенствование»:</w:t>
      </w:r>
    </w:p>
    <w:p w:rsidR="00F35A09" w:rsidRPr="00C121ED" w:rsidRDefault="00F35A09" w:rsidP="00F35A09">
      <w:pPr>
        <w:spacing w:after="0" w:line="264" w:lineRule="auto"/>
        <w:ind w:left="0" w:firstLine="0"/>
        <w:rPr>
          <w:sz w:val="24"/>
          <w:szCs w:val="24"/>
        </w:rPr>
      </w:pPr>
      <w:r w:rsidRPr="00C121ED">
        <w:rPr>
          <w:color w:val="000000"/>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35A09" w:rsidRPr="00C121ED" w:rsidRDefault="00F35A09" w:rsidP="00F35A09">
      <w:pPr>
        <w:spacing w:after="0" w:line="264" w:lineRule="auto"/>
        <w:ind w:left="0" w:firstLine="0"/>
        <w:rPr>
          <w:sz w:val="24"/>
          <w:szCs w:val="24"/>
        </w:rPr>
      </w:pPr>
      <w:r w:rsidRPr="00C121ED">
        <w:rPr>
          <w:color w:val="000000"/>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F35A09" w:rsidRPr="00C121ED" w:rsidRDefault="00F35A09" w:rsidP="00F35A09">
      <w:pPr>
        <w:spacing w:after="0" w:line="264" w:lineRule="auto"/>
        <w:ind w:left="0" w:firstLine="0"/>
        <w:rPr>
          <w:sz w:val="24"/>
          <w:szCs w:val="24"/>
        </w:rPr>
      </w:pPr>
      <w:r w:rsidRPr="00C121ED">
        <w:rPr>
          <w:color w:val="000000"/>
          <w:sz w:val="24"/>
          <w:szCs w:val="24"/>
        </w:rPr>
        <w:t>демонстрировать технику приёмов и защитных действий из атлетических единоборств, выполнять их во взаимодействии с партнёром;</w:t>
      </w:r>
    </w:p>
    <w:p w:rsidR="00F35A09" w:rsidRPr="00C121ED" w:rsidRDefault="00F35A09" w:rsidP="00F35A09">
      <w:pPr>
        <w:spacing w:after="0" w:line="264" w:lineRule="auto"/>
        <w:ind w:left="0" w:firstLine="0"/>
        <w:rPr>
          <w:sz w:val="24"/>
          <w:szCs w:val="24"/>
        </w:rPr>
      </w:pPr>
      <w:r w:rsidRPr="00C121ED">
        <w:rPr>
          <w:color w:val="000000"/>
          <w:sz w:val="24"/>
          <w:szCs w:val="24"/>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F35A09" w:rsidRPr="00C121ED" w:rsidRDefault="00F35A09" w:rsidP="00F35A09">
      <w:pPr>
        <w:spacing w:after="0" w:line="264" w:lineRule="auto"/>
        <w:ind w:left="0" w:firstLine="0"/>
        <w:rPr>
          <w:sz w:val="24"/>
          <w:szCs w:val="24"/>
        </w:rPr>
      </w:pPr>
      <w:r w:rsidRPr="00C121ED">
        <w:rPr>
          <w:color w:val="000000"/>
          <w:sz w:val="24"/>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bookmarkEnd w:id="144"/>
    </w:p>
    <w:p w:rsidR="00F35A09" w:rsidRPr="00361556" w:rsidRDefault="00F35A09" w:rsidP="00F35A09">
      <w:pPr>
        <w:widowControl w:val="0"/>
        <w:autoSpaceDE w:val="0"/>
        <w:autoSpaceDN w:val="0"/>
        <w:adjustRightInd w:val="0"/>
        <w:spacing w:after="0" w:line="240" w:lineRule="auto"/>
        <w:ind w:left="0" w:firstLine="0"/>
        <w:jc w:val="center"/>
        <w:outlineLvl w:val="2"/>
        <w:rPr>
          <w:b/>
          <w:bCs/>
          <w:color w:val="auto"/>
          <w:sz w:val="24"/>
          <w:szCs w:val="24"/>
        </w:rPr>
      </w:pPr>
      <w:bookmarkStart w:id="148" w:name="_Toc185063827"/>
      <w:r w:rsidRPr="00361556">
        <w:rPr>
          <w:b/>
          <w:bCs/>
          <w:color w:val="auto"/>
          <w:sz w:val="24"/>
          <w:szCs w:val="24"/>
        </w:rPr>
        <w:t>2</w:t>
      </w:r>
      <w:r>
        <w:rPr>
          <w:b/>
          <w:bCs/>
          <w:color w:val="auto"/>
          <w:sz w:val="24"/>
          <w:szCs w:val="24"/>
        </w:rPr>
        <w:t>.1.</w:t>
      </w:r>
      <w:r w:rsidR="00E15A82">
        <w:rPr>
          <w:b/>
          <w:bCs/>
          <w:color w:val="auto"/>
          <w:sz w:val="24"/>
          <w:szCs w:val="24"/>
        </w:rPr>
        <w:t>18</w:t>
      </w:r>
      <w:r w:rsidRPr="00361556">
        <w:rPr>
          <w:b/>
          <w:bCs/>
          <w:color w:val="auto"/>
          <w:sz w:val="24"/>
          <w:szCs w:val="24"/>
        </w:rPr>
        <w:t xml:space="preserve"> </w:t>
      </w:r>
      <w:r>
        <w:rPr>
          <w:b/>
          <w:bCs/>
          <w:color w:val="auto"/>
          <w:sz w:val="24"/>
          <w:szCs w:val="24"/>
        </w:rPr>
        <w:t xml:space="preserve"> </w:t>
      </w:r>
      <w:r w:rsidR="002A10A3">
        <w:rPr>
          <w:b/>
          <w:bCs/>
          <w:color w:val="auto"/>
          <w:sz w:val="24"/>
          <w:szCs w:val="24"/>
        </w:rPr>
        <w:t xml:space="preserve">РАБОЧАЯ ПРОГРАММА ПО УЧЕБНОМУ </w:t>
      </w:r>
      <w:r w:rsidR="002D2503" w:rsidRPr="00361556">
        <w:rPr>
          <w:b/>
          <w:bCs/>
          <w:color w:val="auto"/>
          <w:sz w:val="24"/>
          <w:szCs w:val="24"/>
        </w:rPr>
        <w:t>ПРЕДМЕТУ "</w:t>
      </w:r>
      <w:r w:rsidR="002D2503">
        <w:rPr>
          <w:b/>
          <w:bCs/>
          <w:color w:val="auto"/>
          <w:sz w:val="24"/>
          <w:szCs w:val="24"/>
        </w:rPr>
        <w:t>ОСНОВЫ БЕЗОПАСНОСТИ И ЗАЩИТЫ РОДИНЫ</w:t>
      </w:r>
      <w:r w:rsidR="002D2503" w:rsidRPr="00361556">
        <w:rPr>
          <w:b/>
          <w:bCs/>
          <w:color w:val="auto"/>
          <w:sz w:val="24"/>
          <w:szCs w:val="24"/>
        </w:rPr>
        <w:t>"</w:t>
      </w:r>
      <w:bookmarkEnd w:id="148"/>
      <w:r w:rsidR="002D2503" w:rsidRPr="00361556">
        <w:rPr>
          <w:b/>
          <w:bCs/>
          <w:color w:val="auto"/>
          <w:sz w:val="24"/>
          <w:szCs w:val="24"/>
        </w:rPr>
        <w:t xml:space="preserve"> </w:t>
      </w:r>
    </w:p>
    <w:p w:rsidR="00F35A09" w:rsidRPr="00F35A09" w:rsidRDefault="00E15A82" w:rsidP="00361556">
      <w:pPr>
        <w:widowControl w:val="0"/>
        <w:autoSpaceDE w:val="0"/>
        <w:autoSpaceDN w:val="0"/>
        <w:adjustRightInd w:val="0"/>
        <w:spacing w:after="0" w:line="240" w:lineRule="auto"/>
        <w:ind w:left="0" w:firstLine="0"/>
        <w:rPr>
          <w:b/>
          <w:color w:val="auto"/>
          <w:sz w:val="24"/>
          <w:szCs w:val="24"/>
        </w:rPr>
      </w:pPr>
      <w:r>
        <w:rPr>
          <w:b/>
          <w:color w:val="auto"/>
          <w:sz w:val="24"/>
          <w:szCs w:val="24"/>
        </w:rPr>
        <w:t>Пояснительная записка</w:t>
      </w:r>
    </w:p>
    <w:p w:rsidR="009D1BC1" w:rsidRPr="00C31CB1" w:rsidRDefault="009D1BC1" w:rsidP="009D1BC1">
      <w:pPr>
        <w:spacing w:after="0" w:line="240" w:lineRule="atLeast"/>
        <w:ind w:left="0" w:firstLine="0"/>
        <w:rPr>
          <w:sz w:val="24"/>
          <w:szCs w:val="24"/>
        </w:rPr>
      </w:pPr>
      <w:bookmarkStart w:id="149" w:name="block-47734875"/>
      <w:r w:rsidRPr="00C31CB1">
        <w:rPr>
          <w:color w:val="000000"/>
          <w:sz w:val="24"/>
          <w:szCs w:val="24"/>
        </w:rPr>
        <w:t>Рабочая программа по учебному предмету "Основы безопасности и защиты Родины" (далее - ОБЗР) разработана на основе требований к результатам освоения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ОП СОО.</w:t>
      </w:r>
    </w:p>
    <w:p w:rsidR="009D1BC1" w:rsidRPr="00C31CB1" w:rsidRDefault="009D1BC1" w:rsidP="009D1BC1">
      <w:pPr>
        <w:spacing w:after="0" w:line="240" w:lineRule="atLeast"/>
        <w:ind w:left="0" w:firstLine="0"/>
        <w:rPr>
          <w:sz w:val="24"/>
          <w:szCs w:val="24"/>
        </w:rPr>
      </w:pPr>
      <w:r w:rsidRPr="00C31CB1">
        <w:rPr>
          <w:color w:val="000000"/>
          <w:sz w:val="24"/>
          <w:szCs w:val="24"/>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Программа ОБЗР в методическом плане обеспечивает реализацию практико-ориентированного подхода в преподавании ОБЗР, системность и непрерывность </w:t>
      </w:r>
      <w:r w:rsidRPr="00C31CB1">
        <w:rPr>
          <w:color w:val="000000"/>
          <w:sz w:val="24"/>
          <w:szCs w:val="24"/>
        </w:rPr>
        <w:lastRenderedPageBreak/>
        <w:t>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Программа ОБЗР обеспечивает: </w:t>
      </w:r>
    </w:p>
    <w:p w:rsidR="009D1BC1" w:rsidRPr="00C31CB1" w:rsidRDefault="009D1BC1" w:rsidP="008A705B">
      <w:pPr>
        <w:numPr>
          <w:ilvl w:val="0"/>
          <w:numId w:val="165"/>
        </w:numPr>
        <w:spacing w:after="0" w:line="240" w:lineRule="atLeast"/>
        <w:ind w:left="0" w:firstLine="0"/>
        <w:rPr>
          <w:sz w:val="24"/>
          <w:szCs w:val="24"/>
        </w:rPr>
      </w:pPr>
      <w:r w:rsidRPr="00C31CB1">
        <w:rPr>
          <w:color w:val="000000"/>
          <w:sz w:val="24"/>
          <w:szCs w:val="24"/>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9D1BC1" w:rsidRPr="00C31CB1" w:rsidRDefault="009D1BC1" w:rsidP="008A705B">
      <w:pPr>
        <w:numPr>
          <w:ilvl w:val="0"/>
          <w:numId w:val="165"/>
        </w:numPr>
        <w:spacing w:after="0" w:line="240" w:lineRule="atLeast"/>
        <w:ind w:left="0" w:firstLine="0"/>
        <w:rPr>
          <w:sz w:val="24"/>
          <w:szCs w:val="24"/>
        </w:rPr>
      </w:pPr>
      <w:r w:rsidRPr="00C31CB1">
        <w:rPr>
          <w:color w:val="000000"/>
          <w:sz w:val="24"/>
          <w:szCs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9D1BC1" w:rsidRPr="00C31CB1" w:rsidRDefault="009D1BC1" w:rsidP="008A705B">
      <w:pPr>
        <w:numPr>
          <w:ilvl w:val="0"/>
          <w:numId w:val="165"/>
        </w:numPr>
        <w:spacing w:after="0" w:line="240" w:lineRule="atLeast"/>
        <w:ind w:left="0" w:firstLine="0"/>
        <w:rPr>
          <w:sz w:val="24"/>
          <w:szCs w:val="24"/>
        </w:rPr>
      </w:pPr>
      <w:r w:rsidRPr="00C31CB1">
        <w:rPr>
          <w:color w:val="000000"/>
          <w:sz w:val="24"/>
          <w:szCs w:val="24"/>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9D1BC1" w:rsidRPr="00C31CB1" w:rsidRDefault="009D1BC1" w:rsidP="008A705B">
      <w:pPr>
        <w:numPr>
          <w:ilvl w:val="0"/>
          <w:numId w:val="165"/>
        </w:numPr>
        <w:spacing w:after="0" w:line="240" w:lineRule="atLeast"/>
        <w:ind w:left="0" w:firstLine="0"/>
        <w:rPr>
          <w:sz w:val="24"/>
          <w:szCs w:val="24"/>
        </w:rPr>
      </w:pPr>
      <w:r w:rsidRPr="00C31CB1">
        <w:rPr>
          <w:color w:val="000000"/>
          <w:sz w:val="24"/>
          <w:szCs w:val="24"/>
        </w:rPr>
        <w:t>подготовку выпускников к решению актуальных практических задач безопасности жизнедеятельности в повседневной жизни.</w:t>
      </w:r>
    </w:p>
    <w:p w:rsidR="009D1BC1" w:rsidRPr="00C31CB1" w:rsidRDefault="009D1BC1" w:rsidP="009D1BC1">
      <w:pPr>
        <w:spacing w:after="0" w:line="240" w:lineRule="atLeast"/>
        <w:ind w:left="0" w:firstLine="0"/>
        <w:rPr>
          <w:sz w:val="24"/>
          <w:szCs w:val="24"/>
        </w:rPr>
      </w:pPr>
      <w:r w:rsidRPr="00C31CB1">
        <w:rPr>
          <w:b/>
          <w:color w:val="000000"/>
          <w:sz w:val="24"/>
          <w:szCs w:val="24"/>
        </w:rPr>
        <w:t>ОБЩАЯ ХАРАКТЕРИСТИКА УЧЕБНОГО ПРЕДМЕТА «ОСНОВЫ БЕЗОПАСНОСТИ И ЗАЩИТЫ РОДИНЫ»</w:t>
      </w:r>
    </w:p>
    <w:p w:rsidR="009D1BC1" w:rsidRPr="00C31CB1" w:rsidRDefault="009D1BC1" w:rsidP="009D1BC1">
      <w:pPr>
        <w:spacing w:after="0" w:line="240" w:lineRule="atLeast"/>
        <w:ind w:left="0" w:firstLine="0"/>
        <w:rPr>
          <w:sz w:val="24"/>
          <w:szCs w:val="24"/>
        </w:rPr>
      </w:pPr>
      <w:r w:rsidRPr="00C31CB1">
        <w:rPr>
          <w:color w:val="333333"/>
          <w:sz w:val="24"/>
          <w:szCs w:val="24"/>
        </w:rPr>
        <w:t>В программе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9D1BC1" w:rsidRPr="00C31CB1" w:rsidRDefault="009D1BC1" w:rsidP="009D1BC1">
      <w:pPr>
        <w:spacing w:after="0" w:line="240" w:lineRule="atLeast"/>
        <w:ind w:left="0" w:firstLine="0"/>
        <w:rPr>
          <w:sz w:val="24"/>
          <w:szCs w:val="24"/>
        </w:rPr>
      </w:pPr>
      <w:r w:rsidRPr="00C31CB1">
        <w:rPr>
          <w:color w:val="333333"/>
          <w:sz w:val="24"/>
          <w:szCs w:val="24"/>
        </w:rPr>
        <w:t>Модуль № 1. «Безопасное и устойчивое развитие личности, общества, государства».</w:t>
      </w:r>
    </w:p>
    <w:p w:rsidR="009D1BC1" w:rsidRPr="00C31CB1" w:rsidRDefault="009D1BC1" w:rsidP="009D1BC1">
      <w:pPr>
        <w:spacing w:after="0" w:line="240" w:lineRule="atLeast"/>
        <w:ind w:left="0" w:firstLine="0"/>
        <w:rPr>
          <w:sz w:val="24"/>
          <w:szCs w:val="24"/>
        </w:rPr>
      </w:pPr>
      <w:r w:rsidRPr="00C31CB1">
        <w:rPr>
          <w:color w:val="333333"/>
          <w:sz w:val="24"/>
          <w:szCs w:val="24"/>
        </w:rPr>
        <w:t>Модуль № 2. «Основы военной подготовки».</w:t>
      </w:r>
    </w:p>
    <w:p w:rsidR="009D1BC1" w:rsidRPr="00C31CB1" w:rsidRDefault="009D1BC1" w:rsidP="009D1BC1">
      <w:pPr>
        <w:spacing w:after="0" w:line="240" w:lineRule="atLeast"/>
        <w:ind w:left="0" w:firstLine="0"/>
        <w:rPr>
          <w:sz w:val="24"/>
          <w:szCs w:val="24"/>
        </w:rPr>
      </w:pPr>
      <w:r w:rsidRPr="00C31CB1">
        <w:rPr>
          <w:color w:val="333333"/>
          <w:sz w:val="24"/>
          <w:szCs w:val="24"/>
        </w:rPr>
        <w:t>Модуль № 3. «Культура безопасности жизнедеятельности в современном обществе».</w:t>
      </w:r>
    </w:p>
    <w:p w:rsidR="009D1BC1" w:rsidRPr="00C31CB1" w:rsidRDefault="009D1BC1" w:rsidP="009D1BC1">
      <w:pPr>
        <w:spacing w:after="0" w:line="240" w:lineRule="atLeast"/>
        <w:ind w:left="0" w:firstLine="0"/>
        <w:rPr>
          <w:sz w:val="24"/>
          <w:szCs w:val="24"/>
        </w:rPr>
      </w:pPr>
      <w:r w:rsidRPr="00C31CB1">
        <w:rPr>
          <w:color w:val="333333"/>
          <w:sz w:val="24"/>
          <w:szCs w:val="24"/>
        </w:rPr>
        <w:t>Модуль № 4. «Безопасность в быту».</w:t>
      </w:r>
    </w:p>
    <w:p w:rsidR="009D1BC1" w:rsidRPr="00C31CB1" w:rsidRDefault="009D1BC1" w:rsidP="009D1BC1">
      <w:pPr>
        <w:spacing w:after="0" w:line="240" w:lineRule="atLeast"/>
        <w:ind w:left="0" w:firstLine="0"/>
        <w:rPr>
          <w:sz w:val="24"/>
          <w:szCs w:val="24"/>
        </w:rPr>
      </w:pPr>
      <w:r w:rsidRPr="00C31CB1">
        <w:rPr>
          <w:color w:val="333333"/>
          <w:sz w:val="24"/>
          <w:szCs w:val="24"/>
        </w:rPr>
        <w:t>Модуль № 5. «Безопасность на транспорте».</w:t>
      </w:r>
    </w:p>
    <w:p w:rsidR="009D1BC1" w:rsidRPr="00C31CB1" w:rsidRDefault="009D1BC1" w:rsidP="009D1BC1">
      <w:pPr>
        <w:spacing w:after="0" w:line="240" w:lineRule="atLeast"/>
        <w:ind w:left="0" w:firstLine="0"/>
        <w:rPr>
          <w:sz w:val="24"/>
          <w:szCs w:val="24"/>
        </w:rPr>
      </w:pPr>
      <w:r w:rsidRPr="00C31CB1">
        <w:rPr>
          <w:color w:val="333333"/>
          <w:sz w:val="24"/>
          <w:szCs w:val="24"/>
        </w:rPr>
        <w:t>Модуль № 6. «Безопасность в общественных местах».</w:t>
      </w:r>
    </w:p>
    <w:p w:rsidR="009D1BC1" w:rsidRPr="00C31CB1" w:rsidRDefault="009D1BC1" w:rsidP="009D1BC1">
      <w:pPr>
        <w:spacing w:after="0" w:line="240" w:lineRule="atLeast"/>
        <w:ind w:left="0" w:firstLine="0"/>
        <w:rPr>
          <w:sz w:val="24"/>
          <w:szCs w:val="24"/>
        </w:rPr>
      </w:pPr>
      <w:r w:rsidRPr="00C31CB1">
        <w:rPr>
          <w:color w:val="333333"/>
          <w:sz w:val="24"/>
          <w:szCs w:val="24"/>
        </w:rPr>
        <w:t>Модуль № 7. «Безопасность в природной среде».</w:t>
      </w:r>
    </w:p>
    <w:p w:rsidR="009D1BC1" w:rsidRPr="00C31CB1" w:rsidRDefault="009D1BC1" w:rsidP="009D1BC1">
      <w:pPr>
        <w:spacing w:after="0" w:line="240" w:lineRule="atLeast"/>
        <w:ind w:left="0" w:firstLine="0"/>
        <w:rPr>
          <w:sz w:val="24"/>
          <w:szCs w:val="24"/>
        </w:rPr>
      </w:pPr>
      <w:r w:rsidRPr="00C31CB1">
        <w:rPr>
          <w:color w:val="333333"/>
          <w:sz w:val="24"/>
          <w:szCs w:val="24"/>
        </w:rPr>
        <w:t>Модуль № 8. «Основы медицинских знаний. Оказание первой помощи».</w:t>
      </w:r>
    </w:p>
    <w:p w:rsidR="009D1BC1" w:rsidRPr="00C31CB1" w:rsidRDefault="009D1BC1" w:rsidP="009D1BC1">
      <w:pPr>
        <w:spacing w:after="0" w:line="240" w:lineRule="atLeast"/>
        <w:ind w:left="0" w:firstLine="0"/>
        <w:rPr>
          <w:sz w:val="24"/>
          <w:szCs w:val="24"/>
        </w:rPr>
      </w:pPr>
      <w:r w:rsidRPr="00C31CB1">
        <w:rPr>
          <w:color w:val="333333"/>
          <w:sz w:val="24"/>
          <w:szCs w:val="24"/>
        </w:rPr>
        <w:t>Модуль № 9. «Безопасность в социуме».</w:t>
      </w:r>
    </w:p>
    <w:p w:rsidR="009D1BC1" w:rsidRPr="00C31CB1" w:rsidRDefault="009D1BC1" w:rsidP="009D1BC1">
      <w:pPr>
        <w:spacing w:after="0" w:line="240" w:lineRule="atLeast"/>
        <w:ind w:left="0" w:firstLine="0"/>
        <w:rPr>
          <w:sz w:val="24"/>
          <w:szCs w:val="24"/>
        </w:rPr>
      </w:pPr>
      <w:r w:rsidRPr="00C31CB1">
        <w:rPr>
          <w:color w:val="333333"/>
          <w:sz w:val="24"/>
          <w:szCs w:val="24"/>
        </w:rPr>
        <w:t>Модуль № 10. «Безопасность в информационном пространстве».</w:t>
      </w:r>
    </w:p>
    <w:p w:rsidR="009D1BC1" w:rsidRPr="00C31CB1" w:rsidRDefault="009D1BC1" w:rsidP="009D1BC1">
      <w:pPr>
        <w:spacing w:after="0" w:line="240" w:lineRule="atLeast"/>
        <w:ind w:left="0" w:firstLine="0"/>
        <w:rPr>
          <w:sz w:val="24"/>
          <w:szCs w:val="24"/>
        </w:rPr>
      </w:pPr>
      <w:r w:rsidRPr="00C31CB1">
        <w:rPr>
          <w:color w:val="333333"/>
          <w:sz w:val="24"/>
          <w:szCs w:val="24"/>
        </w:rPr>
        <w:t>Модуль № 11. «Основы противодействия экстремизму и терроризму».</w:t>
      </w:r>
    </w:p>
    <w:p w:rsidR="009D1BC1" w:rsidRPr="00C31CB1" w:rsidRDefault="009D1BC1" w:rsidP="009D1BC1">
      <w:pPr>
        <w:spacing w:after="0" w:line="240" w:lineRule="atLeast"/>
        <w:ind w:left="0" w:firstLine="0"/>
        <w:rPr>
          <w:sz w:val="24"/>
          <w:szCs w:val="24"/>
        </w:rPr>
      </w:pPr>
      <w:r w:rsidRPr="00C31CB1">
        <w:rPr>
          <w:color w:val="333333"/>
          <w:sz w:val="24"/>
          <w:szCs w:val="24"/>
        </w:rPr>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9D1BC1" w:rsidRPr="00C31CB1" w:rsidRDefault="009D1BC1" w:rsidP="009D1BC1">
      <w:pPr>
        <w:spacing w:after="0" w:line="240" w:lineRule="atLeast"/>
        <w:ind w:left="0" w:firstLine="0"/>
        <w:rPr>
          <w:sz w:val="24"/>
          <w:szCs w:val="24"/>
        </w:rPr>
      </w:pPr>
      <w:r w:rsidRPr="00C31CB1">
        <w:rPr>
          <w:color w:val="000000"/>
          <w:sz w:val="24"/>
          <w:szCs w:val="24"/>
        </w:rPr>
        <w:t>Программа ОБЗР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w:t>
      </w:r>
      <w:r w:rsidRPr="00C31CB1">
        <w:rPr>
          <w:color w:val="000000"/>
          <w:sz w:val="24"/>
          <w:szCs w:val="24"/>
        </w:rPr>
        <w:lastRenderedPageBreak/>
        <w:t>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9D1BC1" w:rsidRPr="00C31CB1" w:rsidRDefault="009D1BC1" w:rsidP="009D1BC1">
      <w:pPr>
        <w:spacing w:after="0" w:line="240" w:lineRule="atLeast"/>
        <w:ind w:left="0" w:firstLine="0"/>
        <w:rPr>
          <w:sz w:val="24"/>
          <w:szCs w:val="24"/>
        </w:rPr>
      </w:pPr>
      <w:r w:rsidRPr="00C31CB1">
        <w:rPr>
          <w:color w:val="000000"/>
          <w:sz w:val="24"/>
          <w:szCs w:val="24"/>
        </w:rPr>
        <w:t>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rsidR="009D1BC1" w:rsidRPr="00C31CB1" w:rsidRDefault="009D1BC1" w:rsidP="009D1BC1">
      <w:pPr>
        <w:spacing w:after="0" w:line="240" w:lineRule="atLeast"/>
        <w:ind w:left="0" w:firstLine="0"/>
        <w:rPr>
          <w:sz w:val="24"/>
          <w:szCs w:val="24"/>
        </w:rPr>
      </w:pPr>
      <w:r w:rsidRPr="00C31CB1">
        <w:rPr>
          <w:color w:val="000000"/>
          <w:sz w:val="24"/>
          <w:szCs w:val="24"/>
        </w:rPr>
        <w:t>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 </w:t>
      </w:r>
    </w:p>
    <w:p w:rsidR="009D1BC1" w:rsidRPr="00C31CB1" w:rsidRDefault="009D1BC1" w:rsidP="009D1BC1">
      <w:pPr>
        <w:spacing w:after="0" w:line="240" w:lineRule="atLeast"/>
        <w:ind w:left="0" w:firstLine="0"/>
        <w:rPr>
          <w:sz w:val="24"/>
          <w:szCs w:val="24"/>
        </w:rPr>
      </w:pPr>
      <w:r w:rsidRPr="00C31CB1">
        <w:rPr>
          <w:color w:val="000000"/>
          <w:sz w:val="24"/>
          <w:szCs w:val="24"/>
        </w:rPr>
        <w:t>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9D1BC1" w:rsidRPr="00C31CB1" w:rsidRDefault="009D1BC1" w:rsidP="009D1BC1">
      <w:pPr>
        <w:spacing w:after="0" w:line="240" w:lineRule="atLeast"/>
        <w:ind w:left="0" w:firstLine="0"/>
        <w:rPr>
          <w:sz w:val="24"/>
          <w:szCs w:val="24"/>
        </w:rPr>
      </w:pPr>
      <w:r w:rsidRPr="00C31CB1">
        <w:rPr>
          <w:b/>
          <w:color w:val="000000"/>
          <w:sz w:val="24"/>
          <w:szCs w:val="24"/>
        </w:rPr>
        <w:t>ЦЕЛЬ ИЗУЧЕНИЯ УЧЕБНОГО ПРЕДМЕТА «ОСНОВЫ БЕЗОПАСНОСТИ И ЗАЩИТЫ РОДИНЫ»</w:t>
      </w:r>
    </w:p>
    <w:p w:rsidR="009D1BC1" w:rsidRPr="00C31CB1" w:rsidRDefault="009D1BC1" w:rsidP="009D1BC1">
      <w:pPr>
        <w:spacing w:after="0" w:line="240" w:lineRule="atLeast"/>
        <w:ind w:left="0" w:firstLine="0"/>
        <w:rPr>
          <w:sz w:val="24"/>
          <w:szCs w:val="24"/>
        </w:rPr>
      </w:pPr>
      <w:r w:rsidRPr="00C31CB1">
        <w:rPr>
          <w:color w:val="000000"/>
          <w:sz w:val="24"/>
          <w:szCs w:val="24"/>
        </w:rPr>
        <w:t>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9D1BC1" w:rsidRPr="00C31CB1" w:rsidRDefault="009D1BC1" w:rsidP="009D1BC1">
      <w:pPr>
        <w:spacing w:after="0" w:line="240" w:lineRule="atLeast"/>
        <w:ind w:left="0" w:firstLine="0"/>
        <w:rPr>
          <w:sz w:val="24"/>
          <w:szCs w:val="24"/>
        </w:rPr>
      </w:pPr>
      <w:r w:rsidRPr="00C31CB1">
        <w:rPr>
          <w:color w:val="000000"/>
          <w:sz w:val="24"/>
          <w:szCs w:val="24"/>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9D1BC1" w:rsidRPr="00C31CB1" w:rsidRDefault="009D1BC1" w:rsidP="009D1BC1">
      <w:pPr>
        <w:spacing w:after="0" w:line="240" w:lineRule="atLeast"/>
        <w:ind w:left="0" w:firstLine="0"/>
        <w:rPr>
          <w:sz w:val="24"/>
          <w:szCs w:val="24"/>
        </w:rPr>
      </w:pPr>
      <w:r w:rsidRPr="00C31CB1">
        <w:rPr>
          <w:color w:val="000000"/>
          <w:sz w:val="24"/>
          <w:szCs w:val="24"/>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9D1BC1" w:rsidRPr="00C31CB1" w:rsidRDefault="009D1BC1" w:rsidP="009D1BC1">
      <w:pPr>
        <w:spacing w:after="0" w:line="240" w:lineRule="atLeast"/>
        <w:ind w:left="0" w:firstLine="0"/>
        <w:rPr>
          <w:sz w:val="24"/>
          <w:szCs w:val="24"/>
        </w:rPr>
      </w:pPr>
      <w:r w:rsidRPr="00C31CB1">
        <w:rPr>
          <w:color w:val="000000"/>
          <w:sz w:val="24"/>
          <w:szCs w:val="24"/>
        </w:rPr>
        <w:lastRenderedPageBreak/>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9D1BC1" w:rsidRPr="00C31CB1" w:rsidRDefault="009D1BC1" w:rsidP="009D1BC1">
      <w:pPr>
        <w:spacing w:after="0" w:line="240" w:lineRule="atLeast"/>
        <w:ind w:left="0" w:firstLine="0"/>
        <w:rPr>
          <w:sz w:val="24"/>
          <w:szCs w:val="24"/>
        </w:rPr>
      </w:pPr>
      <w:r w:rsidRPr="00C31CB1">
        <w:rPr>
          <w:color w:val="000000"/>
          <w:sz w:val="24"/>
          <w:szCs w:val="24"/>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9D1BC1" w:rsidRPr="00C31CB1" w:rsidRDefault="009D1BC1" w:rsidP="009D1BC1">
      <w:pPr>
        <w:spacing w:after="0" w:line="240" w:lineRule="atLeast"/>
        <w:ind w:left="0" w:firstLine="0"/>
        <w:rPr>
          <w:sz w:val="24"/>
          <w:szCs w:val="24"/>
        </w:rPr>
      </w:pPr>
      <w:r w:rsidRPr="00C31CB1">
        <w:rPr>
          <w:b/>
          <w:color w:val="000000"/>
          <w:sz w:val="24"/>
          <w:szCs w:val="24"/>
        </w:rPr>
        <w:t>МЕСТО УЧЕБНОГО ПРЕДМЕТА «ОСНОВЫ БЕЗОПАСНОСТИ И ЗАЩИТЫ РОДИНЫ» В УЧЕБНОМ ПЛАНЕ</w:t>
      </w:r>
    </w:p>
    <w:p w:rsidR="009D1BC1" w:rsidRPr="00C31CB1" w:rsidRDefault="009D1BC1" w:rsidP="009D1BC1">
      <w:pPr>
        <w:spacing w:after="0" w:line="240" w:lineRule="atLeast"/>
        <w:ind w:left="0" w:firstLine="0"/>
        <w:rPr>
          <w:sz w:val="24"/>
          <w:szCs w:val="24"/>
        </w:rPr>
      </w:pPr>
      <w:r w:rsidRPr="00C31CB1">
        <w:rPr>
          <w:color w:val="000000"/>
          <w:sz w:val="24"/>
          <w:szCs w:val="24"/>
        </w:rPr>
        <w:t>Всего на изучение учебного предмета ОБЗР на уровне среднего общего образования отводится 68 часов (по 34 часа в каждом классе).</w:t>
      </w:r>
    </w:p>
    <w:p w:rsidR="009D1BC1" w:rsidRPr="00C31CB1" w:rsidRDefault="009D1BC1" w:rsidP="009D1BC1">
      <w:pPr>
        <w:spacing w:after="0" w:line="240" w:lineRule="atLeast"/>
        <w:ind w:left="0" w:firstLine="0"/>
        <w:rPr>
          <w:sz w:val="24"/>
          <w:szCs w:val="24"/>
        </w:rPr>
      </w:pPr>
      <w:bookmarkStart w:id="150" w:name="block-47734869"/>
      <w:bookmarkEnd w:id="149"/>
      <w:r w:rsidRPr="00C31CB1">
        <w:rPr>
          <w:b/>
          <w:color w:val="000000"/>
          <w:sz w:val="24"/>
          <w:szCs w:val="24"/>
        </w:rPr>
        <w:t>СОДЕРЖАНИЕ ОБУЧЕНИЯ</w:t>
      </w:r>
    </w:p>
    <w:p w:rsidR="009D1BC1" w:rsidRPr="00C31CB1" w:rsidRDefault="009D1BC1" w:rsidP="009D1BC1">
      <w:pPr>
        <w:spacing w:after="0" w:line="240" w:lineRule="atLeast"/>
        <w:ind w:left="0" w:firstLine="0"/>
        <w:rPr>
          <w:sz w:val="24"/>
          <w:szCs w:val="24"/>
        </w:rPr>
      </w:pPr>
      <w:r w:rsidRPr="00C31CB1">
        <w:rPr>
          <w:b/>
          <w:color w:val="000000"/>
          <w:sz w:val="24"/>
          <w:szCs w:val="24"/>
        </w:rPr>
        <w:t>Модуль № 1. «Безопасное и устойчивое развитие личности, общества, государства»:</w:t>
      </w:r>
    </w:p>
    <w:p w:rsidR="009D1BC1" w:rsidRPr="00C31CB1" w:rsidRDefault="009D1BC1" w:rsidP="009D1BC1">
      <w:pPr>
        <w:spacing w:after="0" w:line="240" w:lineRule="atLeast"/>
        <w:ind w:left="0" w:firstLine="0"/>
        <w:rPr>
          <w:sz w:val="24"/>
          <w:szCs w:val="24"/>
        </w:rPr>
      </w:pPr>
      <w:r w:rsidRPr="00C31CB1">
        <w:rPr>
          <w:color w:val="000000"/>
          <w:sz w:val="24"/>
          <w:szCs w:val="24"/>
        </w:rPr>
        <w:t>правовая основа обеспечения национальной безопасности;</w:t>
      </w:r>
    </w:p>
    <w:p w:rsidR="009D1BC1" w:rsidRPr="00C31CB1" w:rsidRDefault="009D1BC1" w:rsidP="009D1BC1">
      <w:pPr>
        <w:spacing w:after="0" w:line="240" w:lineRule="atLeast"/>
        <w:ind w:left="0" w:firstLine="0"/>
        <w:rPr>
          <w:sz w:val="24"/>
          <w:szCs w:val="24"/>
        </w:rPr>
      </w:pPr>
      <w:r w:rsidRPr="00C31CB1">
        <w:rPr>
          <w:color w:val="000000"/>
          <w:sz w:val="24"/>
          <w:szCs w:val="24"/>
        </w:rPr>
        <w:t>принципы обеспечения национальной безопасности;</w:t>
      </w:r>
    </w:p>
    <w:p w:rsidR="009D1BC1" w:rsidRPr="00C31CB1" w:rsidRDefault="009D1BC1" w:rsidP="009D1BC1">
      <w:pPr>
        <w:spacing w:after="0" w:line="240" w:lineRule="atLeast"/>
        <w:ind w:left="0" w:firstLine="0"/>
        <w:rPr>
          <w:sz w:val="24"/>
          <w:szCs w:val="24"/>
        </w:rPr>
      </w:pPr>
      <w:r w:rsidRPr="00C31CB1">
        <w:rPr>
          <w:color w:val="000000"/>
          <w:sz w:val="24"/>
          <w:szCs w:val="24"/>
        </w:rPr>
        <w:t>реализация национальных приоритетов как условие обеспечения национальной безопасности и устойчивого развития Российской Федерации;</w:t>
      </w:r>
    </w:p>
    <w:p w:rsidR="009D1BC1" w:rsidRPr="00C31CB1" w:rsidRDefault="009D1BC1" w:rsidP="009D1BC1">
      <w:pPr>
        <w:spacing w:after="0" w:line="240" w:lineRule="atLeast"/>
        <w:ind w:left="0" w:firstLine="0"/>
        <w:rPr>
          <w:sz w:val="24"/>
          <w:szCs w:val="24"/>
        </w:rPr>
      </w:pPr>
      <w:r w:rsidRPr="00C31CB1">
        <w:rPr>
          <w:color w:val="000000"/>
          <w:sz w:val="24"/>
          <w:szCs w:val="24"/>
        </w:rPr>
        <w:t>взаимодействие личности, государства и общества в реализации национальных приоритетов;</w:t>
      </w:r>
    </w:p>
    <w:p w:rsidR="009D1BC1" w:rsidRPr="00C31CB1" w:rsidRDefault="009D1BC1" w:rsidP="009D1BC1">
      <w:pPr>
        <w:spacing w:after="0" w:line="240" w:lineRule="atLeast"/>
        <w:ind w:left="0" w:firstLine="0"/>
        <w:rPr>
          <w:sz w:val="24"/>
          <w:szCs w:val="24"/>
        </w:rPr>
      </w:pPr>
      <w:r w:rsidRPr="00C31CB1">
        <w:rPr>
          <w:color w:val="000000"/>
          <w:sz w:val="24"/>
          <w:szCs w:val="24"/>
        </w:rPr>
        <w:t>роль правоохранительных органов и специальных служб в обеспечении национальной безопасности;</w:t>
      </w:r>
    </w:p>
    <w:p w:rsidR="009D1BC1" w:rsidRPr="00C31CB1" w:rsidRDefault="009D1BC1" w:rsidP="009D1BC1">
      <w:pPr>
        <w:spacing w:after="0" w:line="240" w:lineRule="atLeast"/>
        <w:ind w:left="0" w:firstLine="0"/>
        <w:rPr>
          <w:sz w:val="24"/>
          <w:szCs w:val="24"/>
        </w:rPr>
      </w:pPr>
      <w:r w:rsidRPr="00C31CB1">
        <w:rPr>
          <w:color w:val="000000"/>
          <w:sz w:val="24"/>
          <w:szCs w:val="24"/>
        </w:rPr>
        <w:t>роль личности, общества и государства в предупреждении противоправной деятельности;</w:t>
      </w:r>
    </w:p>
    <w:p w:rsidR="009D1BC1" w:rsidRPr="00C31CB1" w:rsidRDefault="009D1BC1" w:rsidP="009D1BC1">
      <w:pPr>
        <w:spacing w:after="0" w:line="240" w:lineRule="atLeast"/>
        <w:ind w:left="0" w:firstLine="0"/>
        <w:rPr>
          <w:sz w:val="24"/>
          <w:szCs w:val="24"/>
        </w:rPr>
      </w:pPr>
      <w:r w:rsidRPr="00C31CB1">
        <w:rPr>
          <w:color w:val="000000"/>
          <w:sz w:val="24"/>
          <w:szCs w:val="24"/>
        </w:rPr>
        <w:t>Единая государственная система предупреждения и ликвидации чрезвычайных ситуаций (РСЧС), структура, режимы функционирования;</w:t>
      </w:r>
    </w:p>
    <w:p w:rsidR="009D1BC1" w:rsidRPr="00C31CB1" w:rsidRDefault="009D1BC1" w:rsidP="009D1BC1">
      <w:pPr>
        <w:spacing w:after="0" w:line="240" w:lineRule="atLeast"/>
        <w:ind w:left="0" w:firstLine="0"/>
        <w:rPr>
          <w:sz w:val="24"/>
          <w:szCs w:val="24"/>
        </w:rPr>
      </w:pPr>
      <w:r w:rsidRPr="00C31CB1">
        <w:rPr>
          <w:color w:val="000000"/>
          <w:sz w:val="24"/>
          <w:szCs w:val="24"/>
        </w:rPr>
        <w:t>территориальный и функциональный принцип организации РСЧС, её задачи и примеры их решения;</w:t>
      </w:r>
    </w:p>
    <w:p w:rsidR="009D1BC1" w:rsidRPr="00C31CB1" w:rsidRDefault="009D1BC1" w:rsidP="009D1BC1">
      <w:pPr>
        <w:spacing w:after="0" w:line="240" w:lineRule="atLeast"/>
        <w:ind w:left="0" w:firstLine="0"/>
        <w:rPr>
          <w:sz w:val="24"/>
          <w:szCs w:val="24"/>
        </w:rPr>
      </w:pPr>
      <w:r w:rsidRPr="00C31CB1">
        <w:rPr>
          <w:color w:val="000000"/>
          <w:sz w:val="24"/>
          <w:szCs w:val="24"/>
        </w:rPr>
        <w:t>права и обязанности граждан в области защиты от чрезвычайных ситуаций;</w:t>
      </w:r>
    </w:p>
    <w:p w:rsidR="009D1BC1" w:rsidRPr="00C31CB1" w:rsidRDefault="009D1BC1" w:rsidP="009D1BC1">
      <w:pPr>
        <w:spacing w:after="0" w:line="240" w:lineRule="atLeast"/>
        <w:ind w:left="0" w:firstLine="0"/>
        <w:rPr>
          <w:sz w:val="24"/>
          <w:szCs w:val="24"/>
        </w:rPr>
      </w:pPr>
      <w:r w:rsidRPr="00C31CB1">
        <w:rPr>
          <w:color w:val="000000"/>
          <w:sz w:val="24"/>
          <w:szCs w:val="24"/>
        </w:rPr>
        <w:t>задачи гражданской обороны;</w:t>
      </w:r>
    </w:p>
    <w:p w:rsidR="009D1BC1" w:rsidRPr="00C31CB1" w:rsidRDefault="009D1BC1" w:rsidP="009D1BC1">
      <w:pPr>
        <w:spacing w:after="0" w:line="240" w:lineRule="atLeast"/>
        <w:ind w:left="0" w:firstLine="0"/>
        <w:rPr>
          <w:sz w:val="24"/>
          <w:szCs w:val="24"/>
        </w:rPr>
      </w:pPr>
      <w:r w:rsidRPr="00C31CB1">
        <w:rPr>
          <w:color w:val="000000"/>
          <w:sz w:val="24"/>
          <w:szCs w:val="24"/>
        </w:rPr>
        <w:t>права и обязанности граждан Российской Федерации в области гражданской обороны;</w:t>
      </w:r>
    </w:p>
    <w:p w:rsidR="009D1BC1" w:rsidRPr="00C31CB1" w:rsidRDefault="009D1BC1" w:rsidP="009D1BC1">
      <w:pPr>
        <w:spacing w:after="0" w:line="240" w:lineRule="atLeast"/>
        <w:ind w:left="0" w:firstLine="0"/>
        <w:rPr>
          <w:sz w:val="24"/>
          <w:szCs w:val="24"/>
        </w:rPr>
      </w:pPr>
      <w:r w:rsidRPr="00C31CB1">
        <w:rPr>
          <w:color w:val="000000"/>
          <w:sz w:val="24"/>
          <w:szCs w:val="24"/>
        </w:rPr>
        <w:t>Россия в современном мире, оборона как обязательное условие мирного социально-экономического развития Российской Федерации и обеспечение её военной безопасности;</w:t>
      </w:r>
    </w:p>
    <w:p w:rsidR="009D1BC1" w:rsidRPr="00C31CB1" w:rsidRDefault="009D1BC1" w:rsidP="009D1BC1">
      <w:pPr>
        <w:spacing w:after="0" w:line="240" w:lineRule="atLeast"/>
        <w:ind w:left="0" w:firstLine="0"/>
        <w:rPr>
          <w:sz w:val="24"/>
          <w:szCs w:val="24"/>
        </w:rPr>
      </w:pPr>
      <w:r w:rsidRPr="00C31CB1">
        <w:rPr>
          <w:color w:val="000000"/>
          <w:sz w:val="24"/>
          <w:szCs w:val="24"/>
        </w:rPr>
        <w:t>роль Вооружённых Сил Российской Федерации в обеспечении национальной безопасности.</w:t>
      </w:r>
    </w:p>
    <w:p w:rsidR="009D1BC1" w:rsidRPr="00C31CB1" w:rsidRDefault="009D1BC1" w:rsidP="009D1BC1">
      <w:pPr>
        <w:spacing w:after="0" w:line="240" w:lineRule="atLeast"/>
        <w:ind w:left="0" w:firstLine="0"/>
        <w:rPr>
          <w:sz w:val="24"/>
          <w:szCs w:val="24"/>
        </w:rPr>
      </w:pPr>
      <w:r w:rsidRPr="00C31CB1">
        <w:rPr>
          <w:b/>
          <w:color w:val="000000"/>
          <w:sz w:val="24"/>
          <w:szCs w:val="24"/>
        </w:rPr>
        <w:t>Модуль № 2. «Основы военной подготовки»:</w:t>
      </w:r>
    </w:p>
    <w:p w:rsidR="009D1BC1" w:rsidRPr="00C31CB1" w:rsidRDefault="009D1BC1" w:rsidP="009D1BC1">
      <w:pPr>
        <w:spacing w:after="0" w:line="240" w:lineRule="atLeast"/>
        <w:ind w:left="0" w:firstLine="0"/>
        <w:rPr>
          <w:sz w:val="24"/>
          <w:szCs w:val="24"/>
        </w:rPr>
      </w:pPr>
      <w:r w:rsidRPr="00C31CB1">
        <w:rPr>
          <w:color w:val="000000"/>
          <w:sz w:val="24"/>
          <w:szCs w:val="24"/>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9D1BC1" w:rsidRPr="00C31CB1" w:rsidRDefault="009D1BC1" w:rsidP="009D1BC1">
      <w:pPr>
        <w:spacing w:after="0" w:line="240" w:lineRule="atLeast"/>
        <w:ind w:left="0" w:firstLine="0"/>
        <w:rPr>
          <w:sz w:val="24"/>
          <w:szCs w:val="24"/>
        </w:rPr>
      </w:pPr>
      <w:r w:rsidRPr="00C31CB1">
        <w:rPr>
          <w:color w:val="000000"/>
          <w:sz w:val="24"/>
          <w:szCs w:val="24"/>
        </w:rPr>
        <w:t>основы общевойскового боя;</w:t>
      </w:r>
    </w:p>
    <w:p w:rsidR="009D1BC1" w:rsidRPr="00C31CB1" w:rsidRDefault="009D1BC1" w:rsidP="009D1BC1">
      <w:pPr>
        <w:spacing w:after="0" w:line="240" w:lineRule="atLeast"/>
        <w:ind w:left="0" w:firstLine="0"/>
        <w:rPr>
          <w:sz w:val="24"/>
          <w:szCs w:val="24"/>
        </w:rPr>
      </w:pPr>
      <w:r w:rsidRPr="00C31CB1">
        <w:rPr>
          <w:color w:val="000000"/>
          <w:sz w:val="24"/>
          <w:szCs w:val="24"/>
        </w:rPr>
        <w:t>основные понятия общевойскового боя (бой, удар, огонь, маневр);</w:t>
      </w:r>
    </w:p>
    <w:p w:rsidR="009D1BC1" w:rsidRPr="00C31CB1" w:rsidRDefault="009D1BC1" w:rsidP="009D1BC1">
      <w:pPr>
        <w:spacing w:after="0" w:line="240" w:lineRule="atLeast"/>
        <w:ind w:left="0" w:firstLine="0"/>
        <w:rPr>
          <w:sz w:val="24"/>
          <w:szCs w:val="24"/>
        </w:rPr>
      </w:pPr>
      <w:r w:rsidRPr="00C31CB1">
        <w:rPr>
          <w:color w:val="000000"/>
          <w:sz w:val="24"/>
          <w:szCs w:val="24"/>
        </w:rPr>
        <w:t>виды маневра;</w:t>
      </w:r>
    </w:p>
    <w:p w:rsidR="009D1BC1" w:rsidRPr="00C31CB1" w:rsidRDefault="009D1BC1" w:rsidP="009D1BC1">
      <w:pPr>
        <w:spacing w:after="0" w:line="240" w:lineRule="atLeast"/>
        <w:ind w:left="0" w:firstLine="0"/>
        <w:rPr>
          <w:sz w:val="24"/>
          <w:szCs w:val="24"/>
        </w:rPr>
      </w:pPr>
      <w:r w:rsidRPr="00C31CB1">
        <w:rPr>
          <w:color w:val="000000"/>
          <w:sz w:val="24"/>
          <w:szCs w:val="24"/>
        </w:rPr>
        <w:t>походный, предбоевой и боевой порядок действия подразделений;</w:t>
      </w:r>
    </w:p>
    <w:p w:rsidR="009D1BC1" w:rsidRPr="00C31CB1" w:rsidRDefault="009D1BC1" w:rsidP="009D1BC1">
      <w:pPr>
        <w:spacing w:after="0" w:line="240" w:lineRule="atLeast"/>
        <w:ind w:left="0" w:firstLine="0"/>
        <w:rPr>
          <w:sz w:val="24"/>
          <w:szCs w:val="24"/>
        </w:rPr>
      </w:pPr>
      <w:r w:rsidRPr="00C31CB1">
        <w:rPr>
          <w:color w:val="000000"/>
          <w:sz w:val="24"/>
          <w:szCs w:val="24"/>
        </w:rPr>
        <w:t>оборона, ее задачи и принципы;</w:t>
      </w:r>
    </w:p>
    <w:p w:rsidR="009D1BC1" w:rsidRPr="00C31CB1" w:rsidRDefault="009D1BC1" w:rsidP="009D1BC1">
      <w:pPr>
        <w:spacing w:after="0" w:line="240" w:lineRule="atLeast"/>
        <w:ind w:left="0" w:firstLine="0"/>
        <w:rPr>
          <w:sz w:val="24"/>
          <w:szCs w:val="24"/>
        </w:rPr>
      </w:pPr>
      <w:r w:rsidRPr="00C31CB1">
        <w:rPr>
          <w:color w:val="000000"/>
          <w:sz w:val="24"/>
          <w:szCs w:val="24"/>
        </w:rPr>
        <w:t>наступление, задачи и способы;</w:t>
      </w:r>
    </w:p>
    <w:p w:rsidR="009D1BC1" w:rsidRPr="00C31CB1" w:rsidRDefault="009D1BC1" w:rsidP="009D1BC1">
      <w:pPr>
        <w:spacing w:after="0" w:line="240" w:lineRule="atLeast"/>
        <w:ind w:left="0" w:firstLine="0"/>
        <w:rPr>
          <w:sz w:val="24"/>
          <w:szCs w:val="24"/>
        </w:rPr>
      </w:pPr>
      <w:r w:rsidRPr="00C31CB1">
        <w:rPr>
          <w:color w:val="000000"/>
          <w:sz w:val="24"/>
          <w:szCs w:val="24"/>
        </w:rPr>
        <w:t>требования курса стрельб по организации, порядку и мерам безопасности во время стрельб и тренировок;</w:t>
      </w:r>
    </w:p>
    <w:p w:rsidR="009D1BC1" w:rsidRPr="00C31CB1" w:rsidRDefault="009D1BC1" w:rsidP="009D1BC1">
      <w:pPr>
        <w:spacing w:after="0" w:line="240" w:lineRule="atLeast"/>
        <w:ind w:left="0" w:firstLine="0"/>
        <w:rPr>
          <w:sz w:val="24"/>
          <w:szCs w:val="24"/>
        </w:rPr>
      </w:pPr>
      <w:r w:rsidRPr="00C31CB1">
        <w:rPr>
          <w:color w:val="000000"/>
          <w:sz w:val="24"/>
          <w:szCs w:val="24"/>
        </w:rPr>
        <w:t>правила безопасного обращения с оружием;</w:t>
      </w:r>
    </w:p>
    <w:p w:rsidR="009D1BC1" w:rsidRPr="00C31CB1" w:rsidRDefault="009D1BC1" w:rsidP="009D1BC1">
      <w:pPr>
        <w:spacing w:after="0" w:line="240" w:lineRule="atLeast"/>
        <w:ind w:left="0" w:firstLine="0"/>
        <w:rPr>
          <w:sz w:val="24"/>
          <w:szCs w:val="24"/>
        </w:rPr>
      </w:pPr>
      <w:r w:rsidRPr="00C31CB1">
        <w:rPr>
          <w:color w:val="000000"/>
          <w:sz w:val="24"/>
          <w:szCs w:val="24"/>
        </w:rPr>
        <w:t>изучение условий выполнения упражнения начальных стрельб из стрелкового оружия;</w:t>
      </w:r>
    </w:p>
    <w:p w:rsidR="009D1BC1" w:rsidRPr="00C31CB1" w:rsidRDefault="009D1BC1" w:rsidP="009D1BC1">
      <w:pPr>
        <w:spacing w:after="0" w:line="240" w:lineRule="atLeast"/>
        <w:ind w:left="0" w:firstLine="0"/>
        <w:rPr>
          <w:sz w:val="24"/>
          <w:szCs w:val="24"/>
        </w:rPr>
      </w:pPr>
      <w:r w:rsidRPr="00C31CB1">
        <w:rPr>
          <w:color w:val="000000"/>
          <w:sz w:val="24"/>
          <w:szCs w:val="24"/>
        </w:rPr>
        <w:t>способы удержания оружия и правильность прицеливания;</w:t>
      </w:r>
    </w:p>
    <w:p w:rsidR="009D1BC1" w:rsidRPr="00C31CB1" w:rsidRDefault="009D1BC1" w:rsidP="009D1BC1">
      <w:pPr>
        <w:spacing w:after="0" w:line="240" w:lineRule="atLeast"/>
        <w:ind w:left="0" w:firstLine="0"/>
        <w:rPr>
          <w:sz w:val="24"/>
          <w:szCs w:val="24"/>
        </w:rPr>
      </w:pPr>
      <w:r w:rsidRPr="00C31CB1">
        <w:rPr>
          <w:color w:val="000000"/>
          <w:sz w:val="24"/>
          <w:szCs w:val="24"/>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9D1BC1" w:rsidRPr="00C31CB1" w:rsidRDefault="009D1BC1" w:rsidP="009D1BC1">
      <w:pPr>
        <w:spacing w:after="0" w:line="240" w:lineRule="atLeast"/>
        <w:ind w:left="0" w:firstLine="0"/>
        <w:rPr>
          <w:sz w:val="24"/>
          <w:szCs w:val="24"/>
        </w:rPr>
      </w:pPr>
      <w:r w:rsidRPr="00C31CB1">
        <w:rPr>
          <w:color w:val="000000"/>
          <w:sz w:val="24"/>
          <w:szCs w:val="24"/>
        </w:rPr>
        <w:t>перспективы и тенденции развития современного стрелкового оружия;</w:t>
      </w:r>
    </w:p>
    <w:p w:rsidR="009D1BC1" w:rsidRPr="00C31CB1" w:rsidRDefault="009D1BC1" w:rsidP="009D1BC1">
      <w:pPr>
        <w:spacing w:after="0" w:line="240" w:lineRule="atLeast"/>
        <w:ind w:left="0" w:firstLine="0"/>
        <w:rPr>
          <w:sz w:val="24"/>
          <w:szCs w:val="24"/>
        </w:rPr>
      </w:pPr>
      <w:r w:rsidRPr="00C31CB1">
        <w:rPr>
          <w:color w:val="000000"/>
          <w:sz w:val="24"/>
          <w:szCs w:val="24"/>
        </w:rPr>
        <w:t>история возникновения и развития робототехнических комплексов;</w:t>
      </w:r>
    </w:p>
    <w:p w:rsidR="009D1BC1" w:rsidRPr="00C31CB1" w:rsidRDefault="009D1BC1" w:rsidP="009D1BC1">
      <w:pPr>
        <w:spacing w:after="0" w:line="240" w:lineRule="atLeast"/>
        <w:ind w:left="0" w:firstLine="0"/>
        <w:rPr>
          <w:sz w:val="24"/>
          <w:szCs w:val="24"/>
        </w:rPr>
      </w:pPr>
      <w:r w:rsidRPr="00C31CB1">
        <w:rPr>
          <w:color w:val="000000"/>
          <w:sz w:val="24"/>
          <w:szCs w:val="24"/>
        </w:rPr>
        <w:t>виды, предназначение, тактико-технические характеристики и общее устройство беспилотных летательных аппаратов (далее – БПЛА);</w:t>
      </w:r>
    </w:p>
    <w:p w:rsidR="009D1BC1" w:rsidRPr="00C31CB1" w:rsidRDefault="009D1BC1" w:rsidP="009D1BC1">
      <w:pPr>
        <w:spacing w:after="0" w:line="240" w:lineRule="atLeast"/>
        <w:ind w:left="0" w:firstLine="0"/>
        <w:rPr>
          <w:sz w:val="24"/>
          <w:szCs w:val="24"/>
        </w:rPr>
      </w:pPr>
      <w:r w:rsidRPr="00C31CB1">
        <w:rPr>
          <w:color w:val="000000"/>
          <w:sz w:val="24"/>
          <w:szCs w:val="24"/>
        </w:rPr>
        <w:lastRenderedPageBreak/>
        <w:t>конструктивные особенности БПЛА квадрокоптерного типа;</w:t>
      </w:r>
    </w:p>
    <w:p w:rsidR="009D1BC1" w:rsidRPr="00C31CB1" w:rsidRDefault="009D1BC1" w:rsidP="009D1BC1">
      <w:pPr>
        <w:spacing w:after="0" w:line="240" w:lineRule="atLeast"/>
        <w:ind w:left="0" w:firstLine="0"/>
        <w:rPr>
          <w:sz w:val="24"/>
          <w:szCs w:val="24"/>
        </w:rPr>
      </w:pPr>
      <w:r w:rsidRPr="00C31CB1">
        <w:rPr>
          <w:color w:val="000000"/>
          <w:sz w:val="24"/>
          <w:szCs w:val="24"/>
        </w:rPr>
        <w:t>история возникновения и развития радиосвязи;</w:t>
      </w:r>
    </w:p>
    <w:p w:rsidR="009D1BC1" w:rsidRPr="00C31CB1" w:rsidRDefault="009D1BC1" w:rsidP="009D1BC1">
      <w:pPr>
        <w:spacing w:after="0" w:line="240" w:lineRule="atLeast"/>
        <w:ind w:left="0" w:firstLine="0"/>
        <w:rPr>
          <w:sz w:val="24"/>
          <w:szCs w:val="24"/>
        </w:rPr>
      </w:pPr>
      <w:r w:rsidRPr="00C31CB1">
        <w:rPr>
          <w:color w:val="000000"/>
          <w:sz w:val="24"/>
          <w:szCs w:val="24"/>
        </w:rPr>
        <w:t>радиосвязь, назначение и основные требования;</w:t>
      </w:r>
    </w:p>
    <w:p w:rsidR="009D1BC1" w:rsidRPr="00C31CB1" w:rsidRDefault="009D1BC1" w:rsidP="009D1BC1">
      <w:pPr>
        <w:spacing w:after="0" w:line="240" w:lineRule="atLeast"/>
        <w:ind w:left="0" w:firstLine="0"/>
        <w:rPr>
          <w:sz w:val="24"/>
          <w:szCs w:val="24"/>
        </w:rPr>
      </w:pPr>
      <w:r w:rsidRPr="00C31CB1">
        <w:rPr>
          <w:color w:val="000000"/>
          <w:sz w:val="24"/>
          <w:szCs w:val="24"/>
        </w:rPr>
        <w:t>предназначение, общее устройство и тактико-технические характеристики переносных радиостанций;</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местность как элемент боевой обстановки; </w:t>
      </w:r>
    </w:p>
    <w:p w:rsidR="009D1BC1" w:rsidRPr="00C31CB1" w:rsidRDefault="009D1BC1" w:rsidP="009D1BC1">
      <w:pPr>
        <w:spacing w:after="0" w:line="240" w:lineRule="atLeast"/>
        <w:ind w:left="0" w:firstLine="0"/>
        <w:rPr>
          <w:sz w:val="24"/>
          <w:szCs w:val="24"/>
        </w:rPr>
      </w:pPr>
      <w:r w:rsidRPr="00C31CB1">
        <w:rPr>
          <w:color w:val="000000"/>
          <w:sz w:val="24"/>
          <w:szCs w:val="24"/>
        </w:rPr>
        <w:t>тактические свойства местности, основные её разновидности и влияние на боевые действия войск, сезонные изменения тактических свойств местности;</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шанцевый инструмент, его назначение, применение и сбережение; </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порядок оборудования позиции отделения; </w:t>
      </w:r>
    </w:p>
    <w:p w:rsidR="009D1BC1" w:rsidRPr="00C31CB1" w:rsidRDefault="009D1BC1" w:rsidP="009D1BC1">
      <w:pPr>
        <w:spacing w:after="0" w:line="240" w:lineRule="atLeast"/>
        <w:ind w:left="0" w:firstLine="0"/>
        <w:rPr>
          <w:sz w:val="24"/>
          <w:szCs w:val="24"/>
        </w:rPr>
      </w:pPr>
      <w:r w:rsidRPr="00C31CB1">
        <w:rPr>
          <w:color w:val="000000"/>
          <w:sz w:val="24"/>
          <w:szCs w:val="24"/>
        </w:rPr>
        <w:t>назначение, размеры и последовательность оборудования окопа для стрелка;</w:t>
      </w:r>
    </w:p>
    <w:p w:rsidR="009D1BC1" w:rsidRPr="00C31CB1" w:rsidRDefault="009D1BC1" w:rsidP="009D1BC1">
      <w:pPr>
        <w:spacing w:after="0" w:line="240" w:lineRule="atLeast"/>
        <w:ind w:left="0" w:firstLine="0"/>
        <w:rPr>
          <w:sz w:val="24"/>
          <w:szCs w:val="24"/>
        </w:rPr>
      </w:pPr>
      <w:r w:rsidRPr="00C31CB1">
        <w:rPr>
          <w:color w:val="000000"/>
          <w:sz w:val="24"/>
          <w:szCs w:val="24"/>
        </w:rPr>
        <w:t>понятие оружия массового поражения, история его развития, примеры применения, его роль в современном бою;</w:t>
      </w:r>
    </w:p>
    <w:p w:rsidR="009D1BC1" w:rsidRPr="00C31CB1" w:rsidRDefault="009D1BC1" w:rsidP="009D1BC1">
      <w:pPr>
        <w:spacing w:after="0" w:line="240" w:lineRule="atLeast"/>
        <w:ind w:left="0" w:firstLine="0"/>
        <w:rPr>
          <w:sz w:val="24"/>
          <w:szCs w:val="24"/>
        </w:rPr>
      </w:pPr>
      <w:r w:rsidRPr="00C31CB1">
        <w:rPr>
          <w:color w:val="000000"/>
          <w:sz w:val="24"/>
          <w:szCs w:val="24"/>
        </w:rPr>
        <w:t>поражающие факторы ядерных взрывов;</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отравляющие вещества, их назначение и классификация; </w:t>
      </w:r>
    </w:p>
    <w:p w:rsidR="009D1BC1" w:rsidRPr="00C31CB1" w:rsidRDefault="009D1BC1" w:rsidP="009D1BC1">
      <w:pPr>
        <w:spacing w:after="0" w:line="240" w:lineRule="atLeast"/>
        <w:ind w:left="0" w:firstLine="0"/>
        <w:rPr>
          <w:sz w:val="24"/>
          <w:szCs w:val="24"/>
        </w:rPr>
      </w:pPr>
      <w:r w:rsidRPr="00C31CB1">
        <w:rPr>
          <w:color w:val="000000"/>
          <w:sz w:val="24"/>
          <w:szCs w:val="24"/>
        </w:rPr>
        <w:t>внешние признаки применения бактериологического (биологического) оружия;</w:t>
      </w:r>
    </w:p>
    <w:p w:rsidR="009D1BC1" w:rsidRPr="00C31CB1" w:rsidRDefault="009D1BC1" w:rsidP="009D1BC1">
      <w:pPr>
        <w:spacing w:after="0" w:line="240" w:lineRule="atLeast"/>
        <w:ind w:left="0" w:firstLine="0"/>
        <w:rPr>
          <w:sz w:val="24"/>
          <w:szCs w:val="24"/>
        </w:rPr>
      </w:pPr>
      <w:r w:rsidRPr="00C31CB1">
        <w:rPr>
          <w:color w:val="000000"/>
          <w:sz w:val="24"/>
          <w:szCs w:val="24"/>
        </w:rPr>
        <w:t>зажигательное оружие и способы защиты от него;</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состав и назначение штатных и подручных средств первой помощи; </w:t>
      </w:r>
    </w:p>
    <w:p w:rsidR="009D1BC1" w:rsidRPr="00C31CB1" w:rsidRDefault="009D1BC1" w:rsidP="009D1BC1">
      <w:pPr>
        <w:spacing w:after="0" w:line="240" w:lineRule="atLeast"/>
        <w:ind w:left="0" w:firstLine="0"/>
        <w:rPr>
          <w:sz w:val="24"/>
          <w:szCs w:val="24"/>
        </w:rPr>
      </w:pPr>
      <w:r w:rsidRPr="00C31CB1">
        <w:rPr>
          <w:color w:val="000000"/>
          <w:sz w:val="24"/>
          <w:szCs w:val="24"/>
        </w:rPr>
        <w:t>виды боевых ранений и опасность их получения;</w:t>
      </w:r>
    </w:p>
    <w:p w:rsidR="009D1BC1" w:rsidRPr="00C31CB1" w:rsidRDefault="009D1BC1" w:rsidP="009D1BC1">
      <w:pPr>
        <w:spacing w:after="0" w:line="240" w:lineRule="atLeast"/>
        <w:ind w:left="0" w:firstLine="0"/>
        <w:rPr>
          <w:sz w:val="24"/>
          <w:szCs w:val="24"/>
        </w:rPr>
      </w:pPr>
      <w:r w:rsidRPr="00C31CB1">
        <w:rPr>
          <w:color w:val="000000"/>
          <w:sz w:val="24"/>
          <w:szCs w:val="24"/>
        </w:rPr>
        <w:t>алгоритм оказания первой помощи при различных состояниях;</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условные зоны оказания первой помощи; </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характеристика особенностей «красной», «желтой» и «зеленой» зон; </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объем мероприятий первой помощи в «красной», «желтой» и «зеленой» зонах; </w:t>
      </w:r>
    </w:p>
    <w:p w:rsidR="009D1BC1" w:rsidRPr="00C31CB1" w:rsidRDefault="009D1BC1" w:rsidP="009D1BC1">
      <w:pPr>
        <w:spacing w:after="0" w:line="240" w:lineRule="atLeast"/>
        <w:ind w:left="0" w:firstLine="0"/>
        <w:rPr>
          <w:sz w:val="24"/>
          <w:szCs w:val="24"/>
        </w:rPr>
      </w:pPr>
      <w:r w:rsidRPr="00C31CB1">
        <w:rPr>
          <w:color w:val="000000"/>
          <w:sz w:val="24"/>
          <w:szCs w:val="24"/>
        </w:rPr>
        <w:t>порядок выполнения мероприятий первой помощи в «красной», «желтой» и «зеленой» зонах;</w:t>
      </w:r>
    </w:p>
    <w:p w:rsidR="009D1BC1" w:rsidRPr="00C31CB1" w:rsidRDefault="009D1BC1" w:rsidP="009D1BC1">
      <w:pPr>
        <w:spacing w:after="0" w:line="240" w:lineRule="atLeast"/>
        <w:ind w:left="0" w:firstLine="0"/>
        <w:rPr>
          <w:sz w:val="24"/>
          <w:szCs w:val="24"/>
        </w:rPr>
      </w:pPr>
      <w:r w:rsidRPr="00C31CB1">
        <w:rPr>
          <w:color w:val="000000"/>
          <w:sz w:val="24"/>
          <w:szCs w:val="24"/>
        </w:rPr>
        <w:t>особенности прохождения службы по призыву, освоение военно-учетных специальностей;</w:t>
      </w:r>
    </w:p>
    <w:p w:rsidR="009D1BC1" w:rsidRPr="00C31CB1" w:rsidRDefault="009D1BC1" w:rsidP="009D1BC1">
      <w:pPr>
        <w:spacing w:after="0" w:line="240" w:lineRule="atLeast"/>
        <w:ind w:left="0" w:firstLine="0"/>
        <w:rPr>
          <w:sz w:val="24"/>
          <w:szCs w:val="24"/>
        </w:rPr>
      </w:pPr>
      <w:r w:rsidRPr="00C31CB1">
        <w:rPr>
          <w:color w:val="000000"/>
          <w:sz w:val="24"/>
          <w:szCs w:val="24"/>
        </w:rPr>
        <w:t>особенности прохождения службы по контракту;</w:t>
      </w:r>
    </w:p>
    <w:p w:rsidR="009D1BC1" w:rsidRPr="00C31CB1" w:rsidRDefault="009D1BC1" w:rsidP="009D1BC1">
      <w:pPr>
        <w:spacing w:after="0" w:line="240" w:lineRule="atLeast"/>
        <w:ind w:left="0" w:firstLine="0"/>
        <w:rPr>
          <w:sz w:val="24"/>
          <w:szCs w:val="24"/>
        </w:rPr>
      </w:pPr>
      <w:r w:rsidRPr="00C31CB1">
        <w:rPr>
          <w:color w:val="000000"/>
          <w:sz w:val="24"/>
          <w:szCs w:val="24"/>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9D1BC1" w:rsidRPr="00C31CB1" w:rsidRDefault="009D1BC1" w:rsidP="009D1BC1">
      <w:pPr>
        <w:spacing w:after="0" w:line="240" w:lineRule="atLeast"/>
        <w:ind w:left="0" w:firstLine="0"/>
        <w:rPr>
          <w:sz w:val="24"/>
          <w:szCs w:val="24"/>
        </w:rPr>
      </w:pPr>
      <w:r w:rsidRPr="00C31CB1">
        <w:rPr>
          <w:color w:val="000000"/>
          <w:sz w:val="24"/>
          <w:szCs w:val="24"/>
        </w:rPr>
        <w:t>военно-учебные заведение и военно-учебные центры.</w:t>
      </w:r>
    </w:p>
    <w:p w:rsidR="009D1BC1" w:rsidRPr="00C31CB1" w:rsidRDefault="009D1BC1" w:rsidP="009D1BC1">
      <w:pPr>
        <w:spacing w:after="0" w:line="240" w:lineRule="atLeast"/>
        <w:ind w:left="0" w:firstLine="0"/>
        <w:rPr>
          <w:sz w:val="24"/>
          <w:szCs w:val="24"/>
        </w:rPr>
      </w:pPr>
      <w:r w:rsidRPr="00C31CB1">
        <w:rPr>
          <w:b/>
          <w:color w:val="000000"/>
          <w:sz w:val="24"/>
          <w:szCs w:val="24"/>
        </w:rPr>
        <w:t>Модуль № 3. «Культура безопасности жизнедеятельности в современном обществе»:</w:t>
      </w:r>
    </w:p>
    <w:p w:rsidR="009D1BC1" w:rsidRPr="00C31CB1" w:rsidRDefault="009D1BC1" w:rsidP="009D1BC1">
      <w:pPr>
        <w:spacing w:after="0" w:line="240" w:lineRule="atLeast"/>
        <w:ind w:left="0" w:firstLine="0"/>
        <w:rPr>
          <w:sz w:val="24"/>
          <w:szCs w:val="24"/>
        </w:rPr>
      </w:pPr>
      <w:r w:rsidRPr="00C31CB1">
        <w:rPr>
          <w:color w:val="000000"/>
          <w:sz w:val="24"/>
          <w:szCs w:val="24"/>
        </w:rPr>
        <w:t>понятие «культура безопасности», его значение в жизни человека, общества, государства;</w:t>
      </w:r>
    </w:p>
    <w:p w:rsidR="009D1BC1" w:rsidRPr="00C31CB1" w:rsidRDefault="009D1BC1" w:rsidP="009D1BC1">
      <w:pPr>
        <w:spacing w:after="0" w:line="240" w:lineRule="atLeast"/>
        <w:ind w:left="0" w:firstLine="0"/>
        <w:rPr>
          <w:sz w:val="24"/>
          <w:szCs w:val="24"/>
        </w:rPr>
      </w:pPr>
      <w:r w:rsidRPr="00C31CB1">
        <w:rPr>
          <w:color w:val="000000"/>
          <w:sz w:val="24"/>
          <w:szCs w:val="24"/>
        </w:rPr>
        <w:t>соотношение понятий «опасность», «безопасность», «риск» (угроза);</w:t>
      </w:r>
    </w:p>
    <w:p w:rsidR="009D1BC1" w:rsidRPr="00C31CB1" w:rsidRDefault="009D1BC1" w:rsidP="009D1BC1">
      <w:pPr>
        <w:spacing w:after="0" w:line="240" w:lineRule="atLeast"/>
        <w:ind w:left="0" w:firstLine="0"/>
        <w:rPr>
          <w:sz w:val="24"/>
          <w:szCs w:val="24"/>
        </w:rPr>
      </w:pPr>
      <w:r w:rsidRPr="00C31CB1">
        <w:rPr>
          <w:color w:val="000000"/>
          <w:sz w:val="24"/>
          <w:szCs w:val="24"/>
        </w:rPr>
        <w:t>соотношение понятий «опасная ситуация», «чрезвычайная ситуация»;</w:t>
      </w:r>
    </w:p>
    <w:p w:rsidR="009D1BC1" w:rsidRPr="00C31CB1" w:rsidRDefault="009D1BC1" w:rsidP="009D1BC1">
      <w:pPr>
        <w:spacing w:after="0" w:line="240" w:lineRule="atLeast"/>
        <w:ind w:left="0" w:firstLine="0"/>
        <w:rPr>
          <w:sz w:val="24"/>
          <w:szCs w:val="24"/>
        </w:rPr>
      </w:pPr>
      <w:r w:rsidRPr="00C31CB1">
        <w:rPr>
          <w:color w:val="000000"/>
          <w:sz w:val="24"/>
          <w:szCs w:val="24"/>
        </w:rPr>
        <w:t>общие принципы (правила) безопасного поведения;</w:t>
      </w:r>
    </w:p>
    <w:p w:rsidR="009D1BC1" w:rsidRPr="00C31CB1" w:rsidRDefault="009D1BC1" w:rsidP="009D1BC1">
      <w:pPr>
        <w:spacing w:after="0" w:line="240" w:lineRule="atLeast"/>
        <w:ind w:left="0" w:firstLine="0"/>
        <w:rPr>
          <w:sz w:val="24"/>
          <w:szCs w:val="24"/>
        </w:rPr>
      </w:pPr>
      <w:r w:rsidRPr="00C31CB1">
        <w:rPr>
          <w:color w:val="000000"/>
          <w:sz w:val="24"/>
          <w:szCs w:val="24"/>
        </w:rPr>
        <w:t>индивидуальный, групповой, общественно-государственный уровень решения задачи обеспечения безопасности;</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понятия «виктимность», «виктимное поведение», «безопасное поведение»; </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влияние действий и поступков человека на его безопасность и благополучие; </w:t>
      </w:r>
    </w:p>
    <w:p w:rsidR="009D1BC1" w:rsidRPr="00C31CB1" w:rsidRDefault="009D1BC1" w:rsidP="009D1BC1">
      <w:pPr>
        <w:spacing w:after="0" w:line="240" w:lineRule="atLeast"/>
        <w:ind w:left="0" w:firstLine="0"/>
        <w:rPr>
          <w:sz w:val="24"/>
          <w:szCs w:val="24"/>
        </w:rPr>
      </w:pPr>
      <w:r w:rsidRPr="00C31CB1">
        <w:rPr>
          <w:color w:val="000000"/>
          <w:sz w:val="24"/>
          <w:szCs w:val="24"/>
        </w:rPr>
        <w:t>действия, позволяющие предвидеть опасность;</w:t>
      </w:r>
    </w:p>
    <w:p w:rsidR="009D1BC1" w:rsidRPr="00C31CB1" w:rsidRDefault="009D1BC1" w:rsidP="009D1BC1">
      <w:pPr>
        <w:spacing w:after="0" w:line="240" w:lineRule="atLeast"/>
        <w:ind w:left="0" w:firstLine="0"/>
        <w:rPr>
          <w:sz w:val="24"/>
          <w:szCs w:val="24"/>
        </w:rPr>
      </w:pPr>
      <w:r w:rsidRPr="00C31CB1">
        <w:rPr>
          <w:color w:val="000000"/>
          <w:sz w:val="24"/>
          <w:szCs w:val="24"/>
        </w:rPr>
        <w:t>действия, позволяющие избежать опасности;</w:t>
      </w:r>
    </w:p>
    <w:p w:rsidR="009D1BC1" w:rsidRPr="00C31CB1" w:rsidRDefault="009D1BC1" w:rsidP="009D1BC1">
      <w:pPr>
        <w:spacing w:after="0" w:line="240" w:lineRule="atLeast"/>
        <w:ind w:left="0" w:firstLine="0"/>
        <w:rPr>
          <w:sz w:val="24"/>
          <w:szCs w:val="24"/>
        </w:rPr>
      </w:pPr>
      <w:r w:rsidRPr="00C31CB1">
        <w:rPr>
          <w:color w:val="000000"/>
          <w:sz w:val="24"/>
          <w:szCs w:val="24"/>
        </w:rPr>
        <w:t>действия в опасной и чрезвычайной ситуациях;</w:t>
      </w:r>
    </w:p>
    <w:p w:rsidR="009D1BC1" w:rsidRPr="00C31CB1" w:rsidRDefault="009D1BC1" w:rsidP="009D1BC1">
      <w:pPr>
        <w:spacing w:after="0" w:line="240" w:lineRule="atLeast"/>
        <w:ind w:left="0" w:firstLine="0"/>
        <w:rPr>
          <w:sz w:val="24"/>
          <w:szCs w:val="24"/>
        </w:rPr>
      </w:pPr>
      <w:r w:rsidRPr="00C31CB1">
        <w:rPr>
          <w:color w:val="000000"/>
          <w:sz w:val="24"/>
          <w:szCs w:val="24"/>
        </w:rPr>
        <w:t>риск-ориентированное мышление как основа обеспечения безопасности;</w:t>
      </w:r>
    </w:p>
    <w:p w:rsidR="009D1BC1" w:rsidRPr="00C31CB1" w:rsidRDefault="009D1BC1" w:rsidP="009D1BC1">
      <w:pPr>
        <w:spacing w:after="0" w:line="240" w:lineRule="atLeast"/>
        <w:ind w:left="0" w:firstLine="0"/>
        <w:rPr>
          <w:sz w:val="24"/>
          <w:szCs w:val="24"/>
        </w:rPr>
      </w:pPr>
      <w:r w:rsidRPr="00C31CB1">
        <w:rPr>
          <w:color w:val="000000"/>
          <w:sz w:val="24"/>
          <w:szCs w:val="24"/>
        </w:rPr>
        <w:t>риск-ориентированный подход к обеспечению безопасности личности, общества, государства.</w:t>
      </w:r>
    </w:p>
    <w:p w:rsidR="009D1BC1" w:rsidRPr="00C31CB1" w:rsidRDefault="009D1BC1" w:rsidP="009D1BC1">
      <w:pPr>
        <w:spacing w:after="0" w:line="240" w:lineRule="atLeast"/>
        <w:ind w:left="0" w:firstLine="0"/>
        <w:rPr>
          <w:sz w:val="24"/>
          <w:szCs w:val="24"/>
        </w:rPr>
      </w:pPr>
      <w:r w:rsidRPr="00C31CB1">
        <w:rPr>
          <w:b/>
          <w:color w:val="000000"/>
          <w:sz w:val="24"/>
          <w:szCs w:val="24"/>
        </w:rPr>
        <w:t>Модуль № 4. «Безопасность в быту»:</w:t>
      </w:r>
    </w:p>
    <w:p w:rsidR="009D1BC1" w:rsidRPr="00C31CB1" w:rsidRDefault="009D1BC1" w:rsidP="009D1BC1">
      <w:pPr>
        <w:spacing w:after="0" w:line="240" w:lineRule="atLeast"/>
        <w:ind w:left="0" w:firstLine="0"/>
        <w:rPr>
          <w:sz w:val="24"/>
          <w:szCs w:val="24"/>
        </w:rPr>
      </w:pPr>
      <w:r w:rsidRPr="00C31CB1">
        <w:rPr>
          <w:color w:val="000000"/>
          <w:sz w:val="24"/>
          <w:szCs w:val="24"/>
        </w:rPr>
        <w:t>источники опасности в быту, их классификация;</w:t>
      </w:r>
    </w:p>
    <w:p w:rsidR="009D1BC1" w:rsidRPr="00C31CB1" w:rsidRDefault="009D1BC1" w:rsidP="009D1BC1">
      <w:pPr>
        <w:spacing w:after="0" w:line="240" w:lineRule="atLeast"/>
        <w:ind w:left="0" w:firstLine="0"/>
        <w:rPr>
          <w:sz w:val="24"/>
          <w:szCs w:val="24"/>
        </w:rPr>
      </w:pPr>
      <w:r w:rsidRPr="00C31CB1">
        <w:rPr>
          <w:color w:val="000000"/>
          <w:sz w:val="24"/>
          <w:szCs w:val="24"/>
        </w:rPr>
        <w:t>общие правила безопасного поведения;</w:t>
      </w:r>
    </w:p>
    <w:p w:rsidR="009D1BC1" w:rsidRPr="00C31CB1" w:rsidRDefault="009D1BC1" w:rsidP="009D1BC1">
      <w:pPr>
        <w:spacing w:after="0" w:line="240" w:lineRule="atLeast"/>
        <w:ind w:left="0" w:firstLine="0"/>
        <w:rPr>
          <w:sz w:val="24"/>
          <w:szCs w:val="24"/>
        </w:rPr>
      </w:pPr>
      <w:r w:rsidRPr="00C31CB1">
        <w:rPr>
          <w:color w:val="000000"/>
          <w:sz w:val="24"/>
          <w:szCs w:val="24"/>
        </w:rPr>
        <w:t>защита прав потребителя;</w:t>
      </w:r>
    </w:p>
    <w:p w:rsidR="009D1BC1" w:rsidRPr="00C31CB1" w:rsidRDefault="009D1BC1" w:rsidP="009D1BC1">
      <w:pPr>
        <w:spacing w:after="0" w:line="240" w:lineRule="atLeast"/>
        <w:ind w:left="0" w:firstLine="0"/>
        <w:rPr>
          <w:sz w:val="24"/>
          <w:szCs w:val="24"/>
        </w:rPr>
      </w:pPr>
      <w:r w:rsidRPr="00C31CB1">
        <w:rPr>
          <w:color w:val="000000"/>
          <w:sz w:val="24"/>
          <w:szCs w:val="24"/>
        </w:rPr>
        <w:t>правила безопасного поведения при осуществлении покупок в Интернете;</w:t>
      </w:r>
    </w:p>
    <w:p w:rsidR="009D1BC1" w:rsidRPr="00C31CB1" w:rsidRDefault="009D1BC1" w:rsidP="009D1BC1">
      <w:pPr>
        <w:spacing w:after="0" w:line="240" w:lineRule="atLeast"/>
        <w:ind w:left="0" w:firstLine="0"/>
        <w:rPr>
          <w:sz w:val="24"/>
          <w:szCs w:val="24"/>
        </w:rPr>
      </w:pPr>
      <w:r w:rsidRPr="00C31CB1">
        <w:rPr>
          <w:color w:val="000000"/>
          <w:sz w:val="24"/>
          <w:szCs w:val="24"/>
        </w:rPr>
        <w:lastRenderedPageBreak/>
        <w:t xml:space="preserve">причины и профилактика бытовых отравлений, первая помощь, порядок действий в экстренных случаях; </w:t>
      </w:r>
    </w:p>
    <w:p w:rsidR="009D1BC1" w:rsidRPr="00C31CB1" w:rsidRDefault="009D1BC1" w:rsidP="009D1BC1">
      <w:pPr>
        <w:spacing w:after="0" w:line="240" w:lineRule="atLeast"/>
        <w:ind w:left="0" w:firstLine="0"/>
        <w:rPr>
          <w:sz w:val="24"/>
          <w:szCs w:val="24"/>
        </w:rPr>
      </w:pPr>
      <w:r w:rsidRPr="00C31CB1">
        <w:rPr>
          <w:color w:val="000000"/>
          <w:sz w:val="24"/>
          <w:szCs w:val="24"/>
        </w:rPr>
        <w:t>предупреждение бытовых травм;</w:t>
      </w:r>
    </w:p>
    <w:p w:rsidR="009D1BC1" w:rsidRPr="00C31CB1" w:rsidRDefault="009D1BC1" w:rsidP="009D1BC1">
      <w:pPr>
        <w:spacing w:after="0" w:line="240" w:lineRule="atLeast"/>
        <w:ind w:left="0" w:firstLine="0"/>
        <w:rPr>
          <w:sz w:val="24"/>
          <w:szCs w:val="24"/>
        </w:rPr>
      </w:pPr>
      <w:r w:rsidRPr="00C31CB1">
        <w:rPr>
          <w:color w:val="000000"/>
          <w:sz w:val="24"/>
          <w:szCs w:val="24"/>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9D1BC1" w:rsidRPr="00C31CB1" w:rsidRDefault="009D1BC1" w:rsidP="009D1BC1">
      <w:pPr>
        <w:spacing w:after="0" w:line="240" w:lineRule="atLeast"/>
        <w:ind w:left="0" w:firstLine="0"/>
        <w:rPr>
          <w:sz w:val="24"/>
          <w:szCs w:val="24"/>
        </w:rPr>
      </w:pPr>
      <w:r w:rsidRPr="00C31CB1">
        <w:rPr>
          <w:color w:val="000000"/>
          <w:sz w:val="24"/>
          <w:szCs w:val="24"/>
        </w:rPr>
        <w:t>основные правила безопасного поведения при обращении и газовыми и электрическими приборами;</w:t>
      </w:r>
    </w:p>
    <w:p w:rsidR="009D1BC1" w:rsidRPr="00C31CB1" w:rsidRDefault="009D1BC1" w:rsidP="009D1BC1">
      <w:pPr>
        <w:spacing w:after="0" w:line="240" w:lineRule="atLeast"/>
        <w:ind w:left="0" w:firstLine="0"/>
        <w:rPr>
          <w:sz w:val="24"/>
          <w:szCs w:val="24"/>
        </w:rPr>
      </w:pPr>
      <w:r w:rsidRPr="00C31CB1">
        <w:rPr>
          <w:color w:val="000000"/>
          <w:sz w:val="24"/>
          <w:szCs w:val="24"/>
        </w:rPr>
        <w:t>последствия электротравмы;</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порядок проведения сердечно-легочной реанимации; </w:t>
      </w:r>
    </w:p>
    <w:p w:rsidR="009D1BC1" w:rsidRPr="00C31CB1" w:rsidRDefault="009D1BC1" w:rsidP="009D1BC1">
      <w:pPr>
        <w:spacing w:after="0" w:line="240" w:lineRule="atLeast"/>
        <w:ind w:left="0" w:firstLine="0"/>
        <w:rPr>
          <w:sz w:val="24"/>
          <w:szCs w:val="24"/>
        </w:rPr>
      </w:pPr>
      <w:r w:rsidRPr="00C31CB1">
        <w:rPr>
          <w:color w:val="000000"/>
          <w:sz w:val="24"/>
          <w:szCs w:val="24"/>
        </w:rPr>
        <w:t>основные правила пожарной безопасности в быту;</w:t>
      </w:r>
    </w:p>
    <w:p w:rsidR="009D1BC1" w:rsidRPr="00C31CB1" w:rsidRDefault="009D1BC1" w:rsidP="009D1BC1">
      <w:pPr>
        <w:spacing w:after="0" w:line="240" w:lineRule="atLeast"/>
        <w:ind w:left="0" w:firstLine="0"/>
        <w:rPr>
          <w:sz w:val="24"/>
          <w:szCs w:val="24"/>
        </w:rPr>
      </w:pPr>
      <w:r w:rsidRPr="00C31CB1">
        <w:rPr>
          <w:color w:val="000000"/>
          <w:sz w:val="24"/>
          <w:szCs w:val="24"/>
        </w:rPr>
        <w:t>термические и химические ожоги, первая помощь при ожогах;</w:t>
      </w:r>
    </w:p>
    <w:p w:rsidR="009D1BC1" w:rsidRPr="00C31CB1" w:rsidRDefault="009D1BC1" w:rsidP="009D1BC1">
      <w:pPr>
        <w:spacing w:after="0" w:line="240" w:lineRule="atLeast"/>
        <w:ind w:left="0" w:firstLine="0"/>
        <w:rPr>
          <w:sz w:val="24"/>
          <w:szCs w:val="24"/>
        </w:rPr>
      </w:pPr>
      <w:r w:rsidRPr="00C31CB1">
        <w:rPr>
          <w:color w:val="000000"/>
          <w:sz w:val="24"/>
          <w:szCs w:val="24"/>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9D1BC1" w:rsidRPr="00C31CB1" w:rsidRDefault="009D1BC1" w:rsidP="009D1BC1">
      <w:pPr>
        <w:spacing w:after="0" w:line="240" w:lineRule="atLeast"/>
        <w:ind w:left="0" w:firstLine="0"/>
        <w:rPr>
          <w:sz w:val="24"/>
          <w:szCs w:val="24"/>
        </w:rPr>
      </w:pPr>
      <w:r w:rsidRPr="00C31CB1">
        <w:rPr>
          <w:color w:val="000000"/>
          <w:sz w:val="24"/>
          <w:szCs w:val="24"/>
        </w:rPr>
        <w:t>коммуникация с соседями;</w:t>
      </w:r>
    </w:p>
    <w:p w:rsidR="009D1BC1" w:rsidRPr="00C31CB1" w:rsidRDefault="009D1BC1" w:rsidP="009D1BC1">
      <w:pPr>
        <w:spacing w:after="0" w:line="240" w:lineRule="atLeast"/>
        <w:ind w:left="0" w:firstLine="0"/>
        <w:rPr>
          <w:sz w:val="24"/>
          <w:szCs w:val="24"/>
        </w:rPr>
      </w:pPr>
      <w:r w:rsidRPr="00C31CB1">
        <w:rPr>
          <w:color w:val="000000"/>
          <w:sz w:val="24"/>
          <w:szCs w:val="24"/>
        </w:rPr>
        <w:t>меры по предупреждению преступлений;</w:t>
      </w:r>
    </w:p>
    <w:p w:rsidR="009D1BC1" w:rsidRPr="00C31CB1" w:rsidRDefault="009D1BC1" w:rsidP="009D1BC1">
      <w:pPr>
        <w:spacing w:after="0" w:line="240" w:lineRule="atLeast"/>
        <w:ind w:left="0" w:firstLine="0"/>
        <w:rPr>
          <w:sz w:val="24"/>
          <w:szCs w:val="24"/>
        </w:rPr>
      </w:pPr>
      <w:r w:rsidRPr="00C31CB1">
        <w:rPr>
          <w:color w:val="000000"/>
          <w:sz w:val="24"/>
          <w:szCs w:val="24"/>
        </w:rPr>
        <w:t>аварии на коммунальных системах жизнеобеспечения;</w:t>
      </w:r>
    </w:p>
    <w:p w:rsidR="009D1BC1" w:rsidRPr="00C31CB1" w:rsidRDefault="009D1BC1" w:rsidP="009D1BC1">
      <w:pPr>
        <w:spacing w:after="0" w:line="240" w:lineRule="atLeast"/>
        <w:ind w:left="0" w:firstLine="0"/>
        <w:rPr>
          <w:sz w:val="24"/>
          <w:szCs w:val="24"/>
        </w:rPr>
      </w:pPr>
      <w:r w:rsidRPr="00C31CB1">
        <w:rPr>
          <w:color w:val="000000"/>
          <w:sz w:val="24"/>
          <w:szCs w:val="24"/>
        </w:rPr>
        <w:t>правила безопасного поведения в ситуации аварии на коммунальной системе;</w:t>
      </w:r>
    </w:p>
    <w:p w:rsidR="009D1BC1" w:rsidRPr="00C31CB1" w:rsidRDefault="009D1BC1" w:rsidP="009D1BC1">
      <w:pPr>
        <w:spacing w:after="0" w:line="240" w:lineRule="atLeast"/>
        <w:ind w:left="0" w:firstLine="0"/>
        <w:rPr>
          <w:sz w:val="24"/>
          <w:szCs w:val="24"/>
        </w:rPr>
      </w:pPr>
      <w:r w:rsidRPr="00C31CB1">
        <w:rPr>
          <w:color w:val="000000"/>
          <w:sz w:val="24"/>
          <w:szCs w:val="24"/>
        </w:rPr>
        <w:t>порядок вызова аварийных служб и взаимодействия с ними;</w:t>
      </w:r>
    </w:p>
    <w:p w:rsidR="009D1BC1" w:rsidRPr="00C31CB1" w:rsidRDefault="009D1BC1" w:rsidP="009D1BC1">
      <w:pPr>
        <w:spacing w:after="0" w:line="240" w:lineRule="atLeast"/>
        <w:ind w:left="0" w:firstLine="0"/>
        <w:rPr>
          <w:sz w:val="24"/>
          <w:szCs w:val="24"/>
        </w:rPr>
      </w:pPr>
      <w:r w:rsidRPr="00C31CB1">
        <w:rPr>
          <w:color w:val="000000"/>
          <w:sz w:val="24"/>
          <w:szCs w:val="24"/>
        </w:rPr>
        <w:t>действия в экстренных случаях.</w:t>
      </w:r>
    </w:p>
    <w:p w:rsidR="009D1BC1" w:rsidRPr="00C31CB1" w:rsidRDefault="009D1BC1" w:rsidP="009D1BC1">
      <w:pPr>
        <w:spacing w:after="0" w:line="240" w:lineRule="atLeast"/>
        <w:ind w:left="0" w:firstLine="0"/>
        <w:rPr>
          <w:sz w:val="24"/>
          <w:szCs w:val="24"/>
        </w:rPr>
      </w:pPr>
      <w:r w:rsidRPr="00C31CB1">
        <w:rPr>
          <w:b/>
          <w:color w:val="000000"/>
          <w:sz w:val="24"/>
          <w:szCs w:val="24"/>
        </w:rPr>
        <w:t>Модуль № 5. «Безопасность на транспорте»:</w:t>
      </w:r>
    </w:p>
    <w:p w:rsidR="009D1BC1" w:rsidRPr="00C31CB1" w:rsidRDefault="009D1BC1" w:rsidP="009D1BC1">
      <w:pPr>
        <w:spacing w:after="0" w:line="240" w:lineRule="atLeast"/>
        <w:ind w:left="0" w:firstLine="0"/>
        <w:rPr>
          <w:sz w:val="24"/>
          <w:szCs w:val="24"/>
        </w:rPr>
      </w:pPr>
      <w:r w:rsidRPr="00C31CB1">
        <w:rPr>
          <w:color w:val="000000"/>
          <w:sz w:val="24"/>
          <w:szCs w:val="24"/>
        </w:rPr>
        <w:t>история появления правил дорожного движения и причины их изменчивости;</w:t>
      </w:r>
    </w:p>
    <w:p w:rsidR="009D1BC1" w:rsidRPr="00C31CB1" w:rsidRDefault="009D1BC1" w:rsidP="009D1BC1">
      <w:pPr>
        <w:spacing w:after="0" w:line="240" w:lineRule="atLeast"/>
        <w:ind w:left="0" w:firstLine="0"/>
        <w:rPr>
          <w:sz w:val="24"/>
          <w:szCs w:val="24"/>
        </w:rPr>
      </w:pPr>
      <w:r w:rsidRPr="00C31CB1">
        <w:rPr>
          <w:color w:val="000000"/>
          <w:sz w:val="24"/>
          <w:szCs w:val="24"/>
        </w:rPr>
        <w:t>риск-ориентированный подход к обеспечению безопасности на транспорте;</w:t>
      </w:r>
    </w:p>
    <w:p w:rsidR="009D1BC1" w:rsidRPr="00C31CB1" w:rsidRDefault="009D1BC1" w:rsidP="009D1BC1">
      <w:pPr>
        <w:spacing w:after="0" w:line="240" w:lineRule="atLeast"/>
        <w:ind w:left="0" w:firstLine="0"/>
        <w:rPr>
          <w:sz w:val="24"/>
          <w:szCs w:val="24"/>
        </w:rPr>
      </w:pPr>
      <w:r w:rsidRPr="00C31CB1">
        <w:rPr>
          <w:color w:val="000000"/>
          <w:sz w:val="24"/>
          <w:szCs w:val="24"/>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9D1BC1" w:rsidRPr="00C31CB1" w:rsidRDefault="009D1BC1" w:rsidP="009D1BC1">
      <w:pPr>
        <w:spacing w:after="0" w:line="240" w:lineRule="atLeast"/>
        <w:ind w:left="0" w:firstLine="0"/>
        <w:rPr>
          <w:sz w:val="24"/>
          <w:szCs w:val="24"/>
        </w:rPr>
      </w:pPr>
      <w:r w:rsidRPr="00C31CB1">
        <w:rPr>
          <w:color w:val="000000"/>
          <w:sz w:val="24"/>
          <w:szCs w:val="24"/>
        </w:rPr>
        <w:t>взаимосвязь безопасности водителя и пассажира;</w:t>
      </w:r>
    </w:p>
    <w:p w:rsidR="009D1BC1" w:rsidRPr="00C31CB1" w:rsidRDefault="009D1BC1" w:rsidP="009D1BC1">
      <w:pPr>
        <w:spacing w:after="0" w:line="240" w:lineRule="atLeast"/>
        <w:ind w:left="0" w:firstLine="0"/>
        <w:rPr>
          <w:sz w:val="24"/>
          <w:szCs w:val="24"/>
        </w:rPr>
      </w:pPr>
      <w:r w:rsidRPr="00C31CB1">
        <w:rPr>
          <w:color w:val="000000"/>
          <w:sz w:val="24"/>
          <w:szCs w:val="24"/>
        </w:rPr>
        <w:t>правила безопасного поведения при поездке в легковом автомобиле, автобусе;</w:t>
      </w:r>
    </w:p>
    <w:p w:rsidR="009D1BC1" w:rsidRPr="00C31CB1" w:rsidRDefault="009D1BC1" w:rsidP="009D1BC1">
      <w:pPr>
        <w:spacing w:after="0" w:line="240" w:lineRule="atLeast"/>
        <w:ind w:left="0" w:firstLine="0"/>
        <w:rPr>
          <w:sz w:val="24"/>
          <w:szCs w:val="24"/>
        </w:rPr>
      </w:pPr>
      <w:r w:rsidRPr="00C31CB1">
        <w:rPr>
          <w:color w:val="000000"/>
          <w:sz w:val="24"/>
          <w:szCs w:val="24"/>
        </w:rPr>
        <w:t>ответственность водителя, ответственность пассажира;</w:t>
      </w:r>
    </w:p>
    <w:p w:rsidR="009D1BC1" w:rsidRPr="00C31CB1" w:rsidRDefault="009D1BC1" w:rsidP="009D1BC1">
      <w:pPr>
        <w:spacing w:after="0" w:line="240" w:lineRule="atLeast"/>
        <w:ind w:left="0" w:firstLine="0"/>
        <w:rPr>
          <w:sz w:val="24"/>
          <w:szCs w:val="24"/>
        </w:rPr>
      </w:pPr>
      <w:r w:rsidRPr="00C31CB1">
        <w:rPr>
          <w:color w:val="000000"/>
          <w:sz w:val="24"/>
          <w:szCs w:val="24"/>
        </w:rPr>
        <w:t>представления о знаниях и навыках, необходимых водителю;</w:t>
      </w:r>
    </w:p>
    <w:p w:rsidR="009D1BC1" w:rsidRPr="00C31CB1" w:rsidRDefault="009D1BC1" w:rsidP="009D1BC1">
      <w:pPr>
        <w:spacing w:after="0" w:line="240" w:lineRule="atLeast"/>
        <w:ind w:left="0" w:firstLine="0"/>
        <w:rPr>
          <w:sz w:val="24"/>
          <w:szCs w:val="24"/>
        </w:rPr>
      </w:pPr>
      <w:r w:rsidRPr="00C31CB1">
        <w:rPr>
          <w:color w:val="000000"/>
          <w:sz w:val="24"/>
          <w:szCs w:val="24"/>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9D1BC1" w:rsidRPr="00C31CB1" w:rsidRDefault="009D1BC1" w:rsidP="009D1BC1">
      <w:pPr>
        <w:spacing w:after="0" w:line="240" w:lineRule="atLeast"/>
        <w:ind w:left="0" w:firstLine="0"/>
        <w:rPr>
          <w:sz w:val="24"/>
          <w:szCs w:val="24"/>
        </w:rPr>
      </w:pPr>
      <w:r w:rsidRPr="00C31CB1">
        <w:rPr>
          <w:color w:val="000000"/>
          <w:sz w:val="24"/>
          <w:szCs w:val="24"/>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9D1BC1" w:rsidRPr="00C31CB1" w:rsidRDefault="009D1BC1" w:rsidP="009D1BC1">
      <w:pPr>
        <w:spacing w:after="0" w:line="240" w:lineRule="atLeast"/>
        <w:ind w:left="0" w:firstLine="0"/>
        <w:rPr>
          <w:sz w:val="24"/>
          <w:szCs w:val="24"/>
        </w:rPr>
      </w:pPr>
      <w:r w:rsidRPr="00C31CB1">
        <w:rPr>
          <w:color w:val="000000"/>
          <w:sz w:val="24"/>
          <w:szCs w:val="24"/>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9D1BC1" w:rsidRPr="00C31CB1" w:rsidRDefault="009D1BC1" w:rsidP="009D1BC1">
      <w:pPr>
        <w:spacing w:after="0" w:line="240" w:lineRule="atLeast"/>
        <w:ind w:left="0" w:firstLine="0"/>
        <w:rPr>
          <w:sz w:val="24"/>
          <w:szCs w:val="24"/>
        </w:rPr>
      </w:pPr>
      <w:r w:rsidRPr="00C31CB1">
        <w:rPr>
          <w:color w:val="000000"/>
          <w:sz w:val="24"/>
          <w:szCs w:val="24"/>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9D1BC1" w:rsidRPr="00C31CB1" w:rsidRDefault="009D1BC1" w:rsidP="009D1BC1">
      <w:pPr>
        <w:spacing w:after="0" w:line="240" w:lineRule="atLeast"/>
        <w:ind w:left="0" w:firstLine="0"/>
        <w:rPr>
          <w:sz w:val="24"/>
          <w:szCs w:val="24"/>
        </w:rPr>
      </w:pPr>
      <w:r w:rsidRPr="00C31CB1">
        <w:rPr>
          <w:color w:val="000000"/>
          <w:sz w:val="24"/>
          <w:szCs w:val="24"/>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9D1BC1" w:rsidRPr="00C31CB1" w:rsidRDefault="009D1BC1" w:rsidP="009D1BC1">
      <w:pPr>
        <w:spacing w:after="0" w:line="240" w:lineRule="atLeast"/>
        <w:ind w:left="0" w:firstLine="0"/>
        <w:rPr>
          <w:sz w:val="24"/>
          <w:szCs w:val="24"/>
        </w:rPr>
      </w:pPr>
      <w:r w:rsidRPr="00C31CB1">
        <w:rPr>
          <w:b/>
          <w:color w:val="000000"/>
          <w:sz w:val="24"/>
          <w:szCs w:val="24"/>
        </w:rPr>
        <w:t>Модуль № 6. «Безопасность в общественных местах»:</w:t>
      </w:r>
    </w:p>
    <w:p w:rsidR="009D1BC1" w:rsidRPr="00C31CB1" w:rsidRDefault="009D1BC1" w:rsidP="009D1BC1">
      <w:pPr>
        <w:spacing w:after="0" w:line="240" w:lineRule="atLeast"/>
        <w:ind w:left="0" w:firstLine="0"/>
        <w:rPr>
          <w:sz w:val="24"/>
          <w:szCs w:val="24"/>
        </w:rPr>
      </w:pPr>
      <w:r w:rsidRPr="00C31CB1">
        <w:rPr>
          <w:color w:val="000000"/>
          <w:sz w:val="24"/>
          <w:szCs w:val="24"/>
        </w:rPr>
        <w:t>общественные места и их классификация;</w:t>
      </w:r>
    </w:p>
    <w:p w:rsidR="009D1BC1" w:rsidRPr="00C31CB1" w:rsidRDefault="009D1BC1" w:rsidP="009D1BC1">
      <w:pPr>
        <w:spacing w:after="0" w:line="240" w:lineRule="atLeast"/>
        <w:ind w:left="0" w:firstLine="0"/>
        <w:rPr>
          <w:sz w:val="24"/>
          <w:szCs w:val="24"/>
        </w:rPr>
      </w:pPr>
      <w:r w:rsidRPr="00C31CB1">
        <w:rPr>
          <w:color w:val="000000"/>
          <w:sz w:val="24"/>
          <w:szCs w:val="24"/>
        </w:rPr>
        <w:t>основные источники опасности в общественных местах закрытого и открытого типа, общие правила безопасного поведения;</w:t>
      </w:r>
    </w:p>
    <w:p w:rsidR="009D1BC1" w:rsidRPr="00C31CB1" w:rsidRDefault="009D1BC1" w:rsidP="009D1BC1">
      <w:pPr>
        <w:spacing w:after="0" w:line="240" w:lineRule="atLeast"/>
        <w:ind w:left="0" w:firstLine="0"/>
        <w:rPr>
          <w:sz w:val="24"/>
          <w:szCs w:val="24"/>
        </w:rPr>
      </w:pPr>
      <w:r w:rsidRPr="00C31CB1">
        <w:rPr>
          <w:color w:val="000000"/>
          <w:sz w:val="24"/>
          <w:szCs w:val="24"/>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9D1BC1" w:rsidRPr="00C31CB1" w:rsidRDefault="009D1BC1" w:rsidP="009D1BC1">
      <w:pPr>
        <w:spacing w:after="0" w:line="240" w:lineRule="atLeast"/>
        <w:ind w:left="0" w:firstLine="0"/>
        <w:rPr>
          <w:sz w:val="24"/>
          <w:szCs w:val="24"/>
        </w:rPr>
      </w:pPr>
      <w:r w:rsidRPr="00C31CB1">
        <w:rPr>
          <w:color w:val="000000"/>
          <w:sz w:val="24"/>
          <w:szCs w:val="24"/>
        </w:rPr>
        <w:t>порядок действий при риске возникновения или возникновении толпы, давки;</w:t>
      </w:r>
    </w:p>
    <w:p w:rsidR="009D1BC1" w:rsidRPr="00C31CB1" w:rsidRDefault="009D1BC1" w:rsidP="009D1BC1">
      <w:pPr>
        <w:spacing w:after="0" w:line="240" w:lineRule="atLeast"/>
        <w:ind w:left="0" w:firstLine="0"/>
        <w:rPr>
          <w:sz w:val="24"/>
          <w:szCs w:val="24"/>
        </w:rPr>
      </w:pPr>
      <w:r w:rsidRPr="00C31CB1">
        <w:rPr>
          <w:color w:val="000000"/>
          <w:sz w:val="24"/>
          <w:szCs w:val="24"/>
        </w:rPr>
        <w:t>эмоциональное заражение в толпе, способы самопомощи, правила безопасного поведения при попадании в агрессивную и паническую толпу;</w:t>
      </w:r>
    </w:p>
    <w:p w:rsidR="009D1BC1" w:rsidRPr="00C31CB1" w:rsidRDefault="009D1BC1" w:rsidP="009D1BC1">
      <w:pPr>
        <w:spacing w:after="0" w:line="240" w:lineRule="atLeast"/>
        <w:ind w:left="0" w:firstLine="0"/>
        <w:rPr>
          <w:sz w:val="24"/>
          <w:szCs w:val="24"/>
        </w:rPr>
      </w:pPr>
      <w:r w:rsidRPr="00C31CB1">
        <w:rPr>
          <w:color w:val="000000"/>
          <w:sz w:val="24"/>
          <w:szCs w:val="24"/>
        </w:rPr>
        <w:t>правила безопасного поведения при проявлении агрессии;</w:t>
      </w:r>
    </w:p>
    <w:p w:rsidR="009D1BC1" w:rsidRPr="00C31CB1" w:rsidRDefault="009D1BC1" w:rsidP="009D1BC1">
      <w:pPr>
        <w:spacing w:after="0" w:line="240" w:lineRule="atLeast"/>
        <w:ind w:left="0" w:firstLine="0"/>
        <w:rPr>
          <w:sz w:val="24"/>
          <w:szCs w:val="24"/>
        </w:rPr>
      </w:pPr>
      <w:r w:rsidRPr="00C31CB1">
        <w:rPr>
          <w:color w:val="000000"/>
          <w:sz w:val="24"/>
          <w:szCs w:val="24"/>
        </w:rPr>
        <w:lastRenderedPageBreak/>
        <w:t>криминогенные ситуации в общественных местах, правила безопасного поведения, порядок действия при попадании в опасную ситуацию;</w:t>
      </w:r>
    </w:p>
    <w:p w:rsidR="009D1BC1" w:rsidRPr="00C31CB1" w:rsidRDefault="009D1BC1" w:rsidP="009D1BC1">
      <w:pPr>
        <w:spacing w:after="0" w:line="240" w:lineRule="atLeast"/>
        <w:ind w:left="0" w:firstLine="0"/>
        <w:rPr>
          <w:sz w:val="24"/>
          <w:szCs w:val="24"/>
        </w:rPr>
      </w:pPr>
      <w:r w:rsidRPr="00C31CB1">
        <w:rPr>
          <w:color w:val="000000"/>
          <w:sz w:val="24"/>
          <w:szCs w:val="24"/>
        </w:rPr>
        <w:t>порядок действий в случаях, когда потерялся человек (ребёнок; взрослый; пожилой человек; человек с ментальными расстройствами);</w:t>
      </w:r>
    </w:p>
    <w:p w:rsidR="009D1BC1" w:rsidRPr="00C31CB1" w:rsidRDefault="009D1BC1" w:rsidP="009D1BC1">
      <w:pPr>
        <w:spacing w:after="0" w:line="240" w:lineRule="atLeast"/>
        <w:ind w:left="0" w:firstLine="0"/>
        <w:rPr>
          <w:sz w:val="24"/>
          <w:szCs w:val="24"/>
        </w:rPr>
      </w:pPr>
      <w:r w:rsidRPr="00C31CB1">
        <w:rPr>
          <w:color w:val="000000"/>
          <w:sz w:val="24"/>
          <w:szCs w:val="24"/>
        </w:rPr>
        <w:t>порядок действий в ситуации, если вы обнаружили потерявшегося человека;</w:t>
      </w:r>
    </w:p>
    <w:p w:rsidR="009D1BC1" w:rsidRPr="00C31CB1" w:rsidRDefault="009D1BC1" w:rsidP="009D1BC1">
      <w:pPr>
        <w:spacing w:after="0" w:line="240" w:lineRule="atLeast"/>
        <w:ind w:left="0" w:firstLine="0"/>
        <w:rPr>
          <w:sz w:val="24"/>
          <w:szCs w:val="24"/>
        </w:rPr>
      </w:pPr>
      <w:r w:rsidRPr="00C31CB1">
        <w:rPr>
          <w:color w:val="000000"/>
          <w:sz w:val="24"/>
          <w:szCs w:val="24"/>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9D1BC1" w:rsidRPr="00C31CB1" w:rsidRDefault="009D1BC1" w:rsidP="009D1BC1">
      <w:pPr>
        <w:spacing w:after="0" w:line="240" w:lineRule="atLeast"/>
        <w:ind w:left="0" w:firstLine="0"/>
        <w:rPr>
          <w:sz w:val="24"/>
          <w:szCs w:val="24"/>
        </w:rPr>
      </w:pPr>
      <w:r w:rsidRPr="00C31CB1">
        <w:rPr>
          <w:color w:val="000000"/>
          <w:sz w:val="24"/>
          <w:szCs w:val="24"/>
        </w:rPr>
        <w:t>меры безопасности и порядок действий при угрозе обрушения зданий и отдельных конструкций;</w:t>
      </w:r>
    </w:p>
    <w:p w:rsidR="009D1BC1" w:rsidRPr="00C31CB1" w:rsidRDefault="009D1BC1" w:rsidP="009D1BC1">
      <w:pPr>
        <w:spacing w:after="0" w:line="240" w:lineRule="atLeast"/>
        <w:ind w:left="0" w:firstLine="0"/>
        <w:rPr>
          <w:sz w:val="24"/>
          <w:szCs w:val="24"/>
        </w:rPr>
      </w:pPr>
      <w:r w:rsidRPr="00C31CB1">
        <w:rPr>
          <w:color w:val="000000"/>
          <w:sz w:val="24"/>
          <w:szCs w:val="24"/>
        </w:rPr>
        <w:t>меры безопасности и порядок поведения при угрозе, в случае террористического акта.</w:t>
      </w:r>
    </w:p>
    <w:p w:rsidR="009D1BC1" w:rsidRPr="00C31CB1" w:rsidRDefault="009D1BC1" w:rsidP="009D1BC1">
      <w:pPr>
        <w:spacing w:after="0" w:line="240" w:lineRule="atLeast"/>
        <w:ind w:left="0" w:firstLine="0"/>
        <w:rPr>
          <w:sz w:val="24"/>
          <w:szCs w:val="24"/>
        </w:rPr>
      </w:pPr>
      <w:r w:rsidRPr="00C31CB1">
        <w:rPr>
          <w:b/>
          <w:color w:val="000000"/>
          <w:sz w:val="24"/>
          <w:szCs w:val="24"/>
        </w:rPr>
        <w:t>Модуль № 7. «Безопасность в природной среде»:</w:t>
      </w:r>
    </w:p>
    <w:p w:rsidR="009D1BC1" w:rsidRPr="00C31CB1" w:rsidRDefault="009D1BC1" w:rsidP="009D1BC1">
      <w:pPr>
        <w:spacing w:after="0" w:line="240" w:lineRule="atLeast"/>
        <w:ind w:left="0" w:firstLine="0"/>
        <w:rPr>
          <w:sz w:val="24"/>
          <w:szCs w:val="24"/>
        </w:rPr>
      </w:pPr>
      <w:r w:rsidRPr="00C31CB1">
        <w:rPr>
          <w:color w:val="000000"/>
          <w:sz w:val="24"/>
          <w:szCs w:val="24"/>
        </w:rPr>
        <w:t>отдых на природе, источники опасности в природной среде;</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основные правила безопасного поведения в лесу, в горах, на водоёмах; </w:t>
      </w:r>
    </w:p>
    <w:p w:rsidR="009D1BC1" w:rsidRPr="00C31CB1" w:rsidRDefault="009D1BC1" w:rsidP="009D1BC1">
      <w:pPr>
        <w:spacing w:after="0" w:line="240" w:lineRule="atLeast"/>
        <w:ind w:left="0" w:firstLine="0"/>
        <w:rPr>
          <w:sz w:val="24"/>
          <w:szCs w:val="24"/>
        </w:rPr>
      </w:pPr>
      <w:r w:rsidRPr="00C31CB1">
        <w:rPr>
          <w:color w:val="000000"/>
          <w:sz w:val="24"/>
          <w:szCs w:val="24"/>
        </w:rPr>
        <w:t>общие правила безопасности в походе;</w:t>
      </w:r>
    </w:p>
    <w:p w:rsidR="009D1BC1" w:rsidRPr="00C31CB1" w:rsidRDefault="009D1BC1" w:rsidP="009D1BC1">
      <w:pPr>
        <w:spacing w:after="0" w:line="240" w:lineRule="atLeast"/>
        <w:ind w:left="0" w:firstLine="0"/>
        <w:rPr>
          <w:sz w:val="24"/>
          <w:szCs w:val="24"/>
        </w:rPr>
      </w:pPr>
      <w:r w:rsidRPr="00C31CB1">
        <w:rPr>
          <w:color w:val="000000"/>
          <w:sz w:val="24"/>
          <w:szCs w:val="24"/>
        </w:rPr>
        <w:t>особенности обеспечения безопасности в лыжном походе;</w:t>
      </w:r>
    </w:p>
    <w:p w:rsidR="009D1BC1" w:rsidRPr="00C31CB1" w:rsidRDefault="009D1BC1" w:rsidP="009D1BC1">
      <w:pPr>
        <w:spacing w:after="0" w:line="240" w:lineRule="atLeast"/>
        <w:ind w:left="0" w:firstLine="0"/>
        <w:rPr>
          <w:sz w:val="24"/>
          <w:szCs w:val="24"/>
        </w:rPr>
      </w:pPr>
      <w:r w:rsidRPr="00C31CB1">
        <w:rPr>
          <w:color w:val="000000"/>
          <w:sz w:val="24"/>
          <w:szCs w:val="24"/>
        </w:rPr>
        <w:t>особенности обеспечения безопасности в водном походе;</w:t>
      </w:r>
    </w:p>
    <w:p w:rsidR="009D1BC1" w:rsidRPr="00C31CB1" w:rsidRDefault="009D1BC1" w:rsidP="009D1BC1">
      <w:pPr>
        <w:spacing w:after="0" w:line="240" w:lineRule="atLeast"/>
        <w:ind w:left="0" w:firstLine="0"/>
        <w:rPr>
          <w:sz w:val="24"/>
          <w:szCs w:val="24"/>
        </w:rPr>
      </w:pPr>
      <w:r w:rsidRPr="00C31CB1">
        <w:rPr>
          <w:color w:val="000000"/>
          <w:sz w:val="24"/>
          <w:szCs w:val="24"/>
        </w:rPr>
        <w:t>особенности обеспечения безопасности в горном походе;</w:t>
      </w:r>
    </w:p>
    <w:p w:rsidR="009D1BC1" w:rsidRPr="00C31CB1" w:rsidRDefault="009D1BC1" w:rsidP="009D1BC1">
      <w:pPr>
        <w:spacing w:after="0" w:line="240" w:lineRule="atLeast"/>
        <w:ind w:left="0" w:firstLine="0"/>
        <w:rPr>
          <w:sz w:val="24"/>
          <w:szCs w:val="24"/>
        </w:rPr>
      </w:pPr>
      <w:r w:rsidRPr="00C31CB1">
        <w:rPr>
          <w:color w:val="000000"/>
          <w:sz w:val="24"/>
          <w:szCs w:val="24"/>
        </w:rPr>
        <w:t>ориентирование на местности;</w:t>
      </w:r>
    </w:p>
    <w:p w:rsidR="009D1BC1" w:rsidRPr="00C31CB1" w:rsidRDefault="009D1BC1" w:rsidP="009D1BC1">
      <w:pPr>
        <w:spacing w:after="0" w:line="240" w:lineRule="atLeast"/>
        <w:ind w:left="0" w:firstLine="0"/>
        <w:rPr>
          <w:sz w:val="24"/>
          <w:szCs w:val="24"/>
        </w:rPr>
      </w:pPr>
      <w:r w:rsidRPr="00C31CB1">
        <w:rPr>
          <w:color w:val="000000"/>
          <w:sz w:val="24"/>
          <w:szCs w:val="24"/>
        </w:rPr>
        <w:t>карты, традиционные и современные средства навигации (компас, GPS);</w:t>
      </w:r>
    </w:p>
    <w:p w:rsidR="009D1BC1" w:rsidRPr="00C31CB1" w:rsidRDefault="009D1BC1" w:rsidP="009D1BC1">
      <w:pPr>
        <w:spacing w:after="0" w:line="240" w:lineRule="atLeast"/>
        <w:ind w:left="0" w:firstLine="0"/>
        <w:rPr>
          <w:sz w:val="24"/>
          <w:szCs w:val="24"/>
        </w:rPr>
      </w:pPr>
      <w:r w:rsidRPr="00C31CB1">
        <w:rPr>
          <w:color w:val="000000"/>
          <w:sz w:val="24"/>
          <w:szCs w:val="24"/>
        </w:rPr>
        <w:t>порядок действий в случаях, когда человек потерялся в природной среде;</w:t>
      </w:r>
    </w:p>
    <w:p w:rsidR="009D1BC1" w:rsidRPr="00C31CB1" w:rsidRDefault="009D1BC1" w:rsidP="009D1BC1">
      <w:pPr>
        <w:spacing w:after="0" w:line="240" w:lineRule="atLeast"/>
        <w:ind w:left="0" w:firstLine="0"/>
        <w:rPr>
          <w:sz w:val="24"/>
          <w:szCs w:val="24"/>
        </w:rPr>
      </w:pPr>
      <w:r w:rsidRPr="00C31CB1">
        <w:rPr>
          <w:color w:val="000000"/>
          <w:sz w:val="24"/>
          <w:szCs w:val="24"/>
        </w:rPr>
        <w:t>источники опасности в автономных условия;</w:t>
      </w:r>
    </w:p>
    <w:p w:rsidR="009D1BC1" w:rsidRPr="00C31CB1" w:rsidRDefault="009D1BC1" w:rsidP="009D1BC1">
      <w:pPr>
        <w:spacing w:after="0" w:line="240" w:lineRule="atLeast"/>
        <w:ind w:left="0" w:firstLine="0"/>
        <w:rPr>
          <w:sz w:val="24"/>
          <w:szCs w:val="24"/>
        </w:rPr>
      </w:pPr>
      <w:r w:rsidRPr="00C31CB1">
        <w:rPr>
          <w:color w:val="000000"/>
          <w:sz w:val="24"/>
          <w:szCs w:val="24"/>
        </w:rPr>
        <w:t>сооружение убежища, получение воды и питания;</w:t>
      </w:r>
    </w:p>
    <w:p w:rsidR="009D1BC1" w:rsidRPr="00C31CB1" w:rsidRDefault="009D1BC1" w:rsidP="009D1BC1">
      <w:pPr>
        <w:spacing w:after="0" w:line="240" w:lineRule="atLeast"/>
        <w:ind w:left="0" w:firstLine="0"/>
        <w:rPr>
          <w:sz w:val="24"/>
          <w:szCs w:val="24"/>
        </w:rPr>
      </w:pPr>
      <w:r w:rsidRPr="00C31CB1">
        <w:rPr>
          <w:color w:val="000000"/>
          <w:sz w:val="24"/>
          <w:szCs w:val="24"/>
        </w:rPr>
        <w:t>способы защиты от перегрева и переохлаждения в разных природных условиях, первая помощь при перегревании, переохлаждении и отморожении;</w:t>
      </w:r>
    </w:p>
    <w:p w:rsidR="009D1BC1" w:rsidRPr="00C31CB1" w:rsidRDefault="009D1BC1" w:rsidP="009D1BC1">
      <w:pPr>
        <w:spacing w:after="0" w:line="240" w:lineRule="atLeast"/>
        <w:ind w:left="0" w:firstLine="0"/>
        <w:rPr>
          <w:sz w:val="24"/>
          <w:szCs w:val="24"/>
        </w:rPr>
      </w:pPr>
      <w:r w:rsidRPr="00C31CB1">
        <w:rPr>
          <w:color w:val="000000"/>
          <w:sz w:val="24"/>
          <w:szCs w:val="24"/>
        </w:rPr>
        <w:t>природные чрезвычайные ситуации;</w:t>
      </w:r>
    </w:p>
    <w:p w:rsidR="009D1BC1" w:rsidRPr="00C31CB1" w:rsidRDefault="009D1BC1" w:rsidP="009D1BC1">
      <w:pPr>
        <w:spacing w:after="0" w:line="240" w:lineRule="atLeast"/>
        <w:ind w:left="0" w:firstLine="0"/>
        <w:rPr>
          <w:sz w:val="24"/>
          <w:szCs w:val="24"/>
        </w:rPr>
      </w:pPr>
      <w:r w:rsidRPr="00C31CB1">
        <w:rPr>
          <w:color w:val="000000"/>
          <w:sz w:val="24"/>
          <w:szCs w:val="24"/>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9D1BC1" w:rsidRPr="00C31CB1" w:rsidRDefault="009D1BC1" w:rsidP="009D1BC1">
      <w:pPr>
        <w:spacing w:after="0" w:line="240" w:lineRule="atLeast"/>
        <w:ind w:left="0" w:firstLine="0"/>
        <w:rPr>
          <w:sz w:val="24"/>
          <w:szCs w:val="24"/>
        </w:rPr>
      </w:pPr>
      <w:r w:rsidRPr="00C31CB1">
        <w:rPr>
          <w:color w:val="000000"/>
          <w:sz w:val="24"/>
          <w:szCs w:val="24"/>
        </w:rPr>
        <w:t>природные пожары, возможности прогнозирования и предупреждения;</w:t>
      </w:r>
    </w:p>
    <w:p w:rsidR="009D1BC1" w:rsidRPr="00C31CB1" w:rsidRDefault="009D1BC1" w:rsidP="009D1BC1">
      <w:pPr>
        <w:spacing w:after="0" w:line="240" w:lineRule="atLeast"/>
        <w:ind w:left="0" w:firstLine="0"/>
        <w:rPr>
          <w:sz w:val="24"/>
          <w:szCs w:val="24"/>
        </w:rPr>
      </w:pPr>
      <w:r w:rsidRPr="00C31CB1">
        <w:rPr>
          <w:color w:val="000000"/>
          <w:sz w:val="24"/>
          <w:szCs w:val="24"/>
        </w:rPr>
        <w:t>правила безопасного поведения, последствия природных пожаров для людей и окружающей среды;</w:t>
      </w:r>
    </w:p>
    <w:p w:rsidR="009D1BC1" w:rsidRPr="00C31CB1" w:rsidRDefault="009D1BC1" w:rsidP="009D1BC1">
      <w:pPr>
        <w:spacing w:after="0" w:line="240" w:lineRule="atLeast"/>
        <w:ind w:left="0" w:firstLine="0"/>
        <w:rPr>
          <w:sz w:val="24"/>
          <w:szCs w:val="24"/>
        </w:rPr>
      </w:pPr>
      <w:r w:rsidRPr="00C31CB1">
        <w:rPr>
          <w:color w:val="000000"/>
          <w:sz w:val="24"/>
          <w:szCs w:val="24"/>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w:t>
      </w:r>
    </w:p>
    <w:p w:rsidR="009D1BC1" w:rsidRPr="00C31CB1" w:rsidRDefault="009D1BC1" w:rsidP="009D1BC1">
      <w:pPr>
        <w:spacing w:after="0" w:line="240" w:lineRule="atLeast"/>
        <w:ind w:left="0" w:firstLine="0"/>
        <w:rPr>
          <w:sz w:val="24"/>
          <w:szCs w:val="24"/>
        </w:rPr>
      </w:pPr>
      <w:r w:rsidRPr="00C31CB1">
        <w:rPr>
          <w:color w:val="000000"/>
          <w:sz w:val="24"/>
          <w:szCs w:val="24"/>
        </w:rPr>
        <w:t>природные чрезвычайные ситуации, вызванные опасными гидрологическими явлениями и процессами: паводки, половодья, цунами, сели, лавины;</w:t>
      </w:r>
    </w:p>
    <w:p w:rsidR="009D1BC1" w:rsidRPr="00C31CB1" w:rsidRDefault="009D1BC1" w:rsidP="009D1BC1">
      <w:pPr>
        <w:spacing w:after="0" w:line="240" w:lineRule="atLeast"/>
        <w:ind w:left="0" w:firstLine="0"/>
        <w:rPr>
          <w:sz w:val="24"/>
          <w:szCs w:val="24"/>
        </w:rPr>
      </w:pPr>
      <w:r w:rsidRPr="00C31CB1">
        <w:rPr>
          <w:color w:val="000000"/>
          <w:sz w:val="24"/>
          <w:szCs w:val="24"/>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природные чрезвычайные ситуации, вызванные опасными метеорологическими явлениями и процессами: ливни, град, мороз, жара; </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w:t>
      </w:r>
    </w:p>
    <w:p w:rsidR="009D1BC1" w:rsidRPr="00C31CB1" w:rsidRDefault="009D1BC1" w:rsidP="009D1BC1">
      <w:pPr>
        <w:spacing w:after="0" w:line="240" w:lineRule="atLeast"/>
        <w:ind w:left="0" w:firstLine="0"/>
        <w:rPr>
          <w:sz w:val="24"/>
          <w:szCs w:val="24"/>
        </w:rPr>
      </w:pPr>
      <w:r w:rsidRPr="00C31CB1">
        <w:rPr>
          <w:color w:val="000000"/>
          <w:sz w:val="24"/>
          <w:szCs w:val="24"/>
        </w:rPr>
        <w:t>влияние деятельности человека на природную среду;</w:t>
      </w:r>
    </w:p>
    <w:p w:rsidR="009D1BC1" w:rsidRPr="00C31CB1" w:rsidRDefault="009D1BC1" w:rsidP="009D1BC1">
      <w:pPr>
        <w:spacing w:after="0" w:line="240" w:lineRule="atLeast"/>
        <w:ind w:left="0" w:firstLine="0"/>
        <w:rPr>
          <w:sz w:val="24"/>
          <w:szCs w:val="24"/>
        </w:rPr>
      </w:pPr>
      <w:r w:rsidRPr="00C31CB1">
        <w:rPr>
          <w:color w:val="000000"/>
          <w:sz w:val="24"/>
          <w:szCs w:val="24"/>
        </w:rPr>
        <w:t>причины и источники загрязнения Мирового океана, рек, почвы, космоса;</w:t>
      </w:r>
    </w:p>
    <w:p w:rsidR="009D1BC1" w:rsidRPr="00C31CB1" w:rsidRDefault="009D1BC1" w:rsidP="009D1BC1">
      <w:pPr>
        <w:spacing w:after="0" w:line="240" w:lineRule="atLeast"/>
        <w:ind w:left="0" w:firstLine="0"/>
        <w:rPr>
          <w:sz w:val="24"/>
          <w:szCs w:val="24"/>
        </w:rPr>
      </w:pPr>
      <w:r w:rsidRPr="00C31CB1">
        <w:rPr>
          <w:color w:val="000000"/>
          <w:sz w:val="24"/>
          <w:szCs w:val="24"/>
        </w:rPr>
        <w:t>чрезвычайные ситуации экологического характера, возможности прогнозирования, предупреждения, смягчения последствий;</w:t>
      </w:r>
    </w:p>
    <w:p w:rsidR="009D1BC1" w:rsidRPr="00C31CB1" w:rsidRDefault="009D1BC1" w:rsidP="009D1BC1">
      <w:pPr>
        <w:spacing w:after="0" w:line="240" w:lineRule="atLeast"/>
        <w:ind w:left="0" w:firstLine="0"/>
        <w:rPr>
          <w:sz w:val="24"/>
          <w:szCs w:val="24"/>
        </w:rPr>
      </w:pPr>
      <w:r w:rsidRPr="00C31CB1">
        <w:rPr>
          <w:color w:val="000000"/>
          <w:sz w:val="24"/>
          <w:szCs w:val="24"/>
        </w:rPr>
        <w:lastRenderedPageBreak/>
        <w:t>экологическая грамотность и разумное природопользование.</w:t>
      </w:r>
    </w:p>
    <w:p w:rsidR="009D1BC1" w:rsidRPr="00C31CB1" w:rsidRDefault="009D1BC1" w:rsidP="009D1BC1">
      <w:pPr>
        <w:spacing w:after="0" w:line="240" w:lineRule="atLeast"/>
        <w:ind w:left="0" w:firstLine="0"/>
        <w:rPr>
          <w:sz w:val="24"/>
          <w:szCs w:val="24"/>
        </w:rPr>
      </w:pPr>
      <w:r w:rsidRPr="00C31CB1">
        <w:rPr>
          <w:b/>
          <w:color w:val="000000"/>
          <w:sz w:val="24"/>
          <w:szCs w:val="24"/>
        </w:rPr>
        <w:t>Модуль № 8. «Основы медицинских знаний. Оказание первой помощи»</w:t>
      </w:r>
    </w:p>
    <w:p w:rsidR="009D1BC1" w:rsidRPr="00C31CB1" w:rsidRDefault="009D1BC1" w:rsidP="009D1BC1">
      <w:pPr>
        <w:spacing w:after="0" w:line="240" w:lineRule="atLeast"/>
        <w:ind w:left="0" w:firstLine="0"/>
        <w:rPr>
          <w:sz w:val="24"/>
          <w:szCs w:val="24"/>
        </w:rPr>
      </w:pPr>
      <w:r w:rsidRPr="00C31CB1">
        <w:rPr>
          <w:color w:val="000000"/>
          <w:sz w:val="24"/>
          <w:szCs w:val="24"/>
        </w:rPr>
        <w:t>понятия «здоровье», «охрана здоровья», «здоровый образ жизни», «лечение», «профилактика»;</w:t>
      </w:r>
    </w:p>
    <w:p w:rsidR="009D1BC1" w:rsidRPr="00C31CB1" w:rsidRDefault="009D1BC1" w:rsidP="009D1BC1">
      <w:pPr>
        <w:spacing w:after="0" w:line="240" w:lineRule="atLeast"/>
        <w:ind w:left="0" w:firstLine="0"/>
        <w:rPr>
          <w:sz w:val="24"/>
          <w:szCs w:val="24"/>
        </w:rPr>
      </w:pPr>
      <w:r w:rsidRPr="00C31CB1">
        <w:rPr>
          <w:color w:val="000000"/>
          <w:sz w:val="24"/>
          <w:szCs w:val="24"/>
        </w:rPr>
        <w:t>биологические, социально-экономические, экологические (геофизические), психологические факторы, влияющие на здоровье человека;</w:t>
      </w:r>
    </w:p>
    <w:p w:rsidR="009D1BC1" w:rsidRPr="00C31CB1" w:rsidRDefault="009D1BC1" w:rsidP="009D1BC1">
      <w:pPr>
        <w:spacing w:after="0" w:line="240" w:lineRule="atLeast"/>
        <w:ind w:left="0" w:firstLine="0"/>
        <w:rPr>
          <w:sz w:val="24"/>
          <w:szCs w:val="24"/>
        </w:rPr>
      </w:pPr>
      <w:r w:rsidRPr="00C31CB1">
        <w:rPr>
          <w:color w:val="000000"/>
          <w:sz w:val="24"/>
          <w:szCs w:val="24"/>
        </w:rPr>
        <w:t>составляющие здорового образа жизни: сон, питание, физическая активность, психологическое благополучие;</w:t>
      </w:r>
    </w:p>
    <w:p w:rsidR="009D1BC1" w:rsidRPr="00C31CB1" w:rsidRDefault="009D1BC1" w:rsidP="009D1BC1">
      <w:pPr>
        <w:spacing w:after="0" w:line="240" w:lineRule="atLeast"/>
        <w:ind w:left="0" w:firstLine="0"/>
        <w:rPr>
          <w:sz w:val="24"/>
          <w:szCs w:val="24"/>
        </w:rPr>
      </w:pPr>
      <w:r w:rsidRPr="00C31CB1">
        <w:rPr>
          <w:color w:val="000000"/>
          <w:sz w:val="24"/>
          <w:szCs w:val="24"/>
        </w:rPr>
        <w:t>общие представления об инфекционных заболеваниях;</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механизм распространения и способы передачи инфекционных заболеваний; </w:t>
      </w:r>
    </w:p>
    <w:p w:rsidR="009D1BC1" w:rsidRPr="00C31CB1" w:rsidRDefault="009D1BC1" w:rsidP="009D1BC1">
      <w:pPr>
        <w:spacing w:after="0" w:line="240" w:lineRule="atLeast"/>
        <w:ind w:left="0" w:firstLine="0"/>
        <w:rPr>
          <w:sz w:val="24"/>
          <w:szCs w:val="24"/>
        </w:rPr>
      </w:pPr>
      <w:r w:rsidRPr="00C31CB1">
        <w:rPr>
          <w:color w:val="000000"/>
          <w:sz w:val="24"/>
          <w:szCs w:val="24"/>
        </w:rPr>
        <w:t>чрезвычайные ситуации биолого-социального характера, меры профилактики и защиты;</w:t>
      </w:r>
    </w:p>
    <w:p w:rsidR="009D1BC1" w:rsidRPr="00C31CB1" w:rsidRDefault="009D1BC1" w:rsidP="009D1BC1">
      <w:pPr>
        <w:spacing w:after="0" w:line="240" w:lineRule="atLeast"/>
        <w:ind w:left="0" w:firstLine="0"/>
        <w:rPr>
          <w:sz w:val="24"/>
          <w:szCs w:val="24"/>
        </w:rPr>
      </w:pPr>
      <w:r w:rsidRPr="00C31CB1">
        <w:rPr>
          <w:color w:val="000000"/>
          <w:sz w:val="24"/>
          <w:szCs w:val="24"/>
        </w:rPr>
        <w:t>роль вакцинации, национальный календарь профилактических прививок;</w:t>
      </w:r>
    </w:p>
    <w:p w:rsidR="009D1BC1" w:rsidRPr="00C31CB1" w:rsidRDefault="009D1BC1" w:rsidP="009D1BC1">
      <w:pPr>
        <w:spacing w:after="0" w:line="240" w:lineRule="atLeast"/>
        <w:ind w:left="0" w:firstLine="0"/>
        <w:rPr>
          <w:sz w:val="24"/>
          <w:szCs w:val="24"/>
        </w:rPr>
      </w:pPr>
      <w:r w:rsidRPr="00C31CB1">
        <w:rPr>
          <w:color w:val="000000"/>
          <w:sz w:val="24"/>
          <w:szCs w:val="24"/>
        </w:rPr>
        <w:t>вакцинация по эпидемиологическим показаниям;</w:t>
      </w:r>
    </w:p>
    <w:p w:rsidR="009D1BC1" w:rsidRPr="00C31CB1" w:rsidRDefault="009D1BC1" w:rsidP="009D1BC1">
      <w:pPr>
        <w:spacing w:after="0" w:line="240" w:lineRule="atLeast"/>
        <w:ind w:left="0" w:firstLine="0"/>
        <w:rPr>
          <w:sz w:val="24"/>
          <w:szCs w:val="24"/>
        </w:rPr>
      </w:pPr>
      <w:r w:rsidRPr="00C31CB1">
        <w:rPr>
          <w:color w:val="000000"/>
          <w:sz w:val="24"/>
          <w:szCs w:val="24"/>
        </w:rPr>
        <w:t>значение изобретения вакцины для человечества;</w:t>
      </w:r>
    </w:p>
    <w:p w:rsidR="009D1BC1" w:rsidRPr="00C31CB1" w:rsidRDefault="009D1BC1" w:rsidP="009D1BC1">
      <w:pPr>
        <w:spacing w:after="0" w:line="240" w:lineRule="atLeast"/>
        <w:ind w:left="0" w:firstLine="0"/>
        <w:rPr>
          <w:sz w:val="24"/>
          <w:szCs w:val="24"/>
        </w:rPr>
      </w:pPr>
      <w:r w:rsidRPr="00C31CB1">
        <w:rPr>
          <w:color w:val="000000"/>
          <w:sz w:val="24"/>
          <w:szCs w:val="24"/>
        </w:rPr>
        <w:t>неинфекционные заболевания, самые распространённые неинфекционные заболевания;</w:t>
      </w:r>
    </w:p>
    <w:p w:rsidR="009D1BC1" w:rsidRPr="00C31CB1" w:rsidRDefault="009D1BC1" w:rsidP="009D1BC1">
      <w:pPr>
        <w:spacing w:after="0" w:line="240" w:lineRule="atLeast"/>
        <w:ind w:left="0" w:firstLine="0"/>
        <w:rPr>
          <w:sz w:val="24"/>
          <w:szCs w:val="24"/>
        </w:rPr>
      </w:pPr>
      <w:r w:rsidRPr="00C31CB1">
        <w:rPr>
          <w:color w:val="000000"/>
          <w:sz w:val="24"/>
          <w:szCs w:val="24"/>
        </w:rPr>
        <w:t>факторы риска возникновения сердечно-сосудистых заболеваний;</w:t>
      </w:r>
    </w:p>
    <w:p w:rsidR="009D1BC1" w:rsidRPr="00C31CB1" w:rsidRDefault="009D1BC1" w:rsidP="009D1BC1">
      <w:pPr>
        <w:spacing w:after="0" w:line="240" w:lineRule="atLeast"/>
        <w:ind w:left="0" w:firstLine="0"/>
        <w:rPr>
          <w:sz w:val="24"/>
          <w:szCs w:val="24"/>
        </w:rPr>
      </w:pPr>
      <w:r w:rsidRPr="00C31CB1">
        <w:rPr>
          <w:color w:val="000000"/>
          <w:sz w:val="24"/>
          <w:szCs w:val="24"/>
        </w:rPr>
        <w:t>факторы риска возникновения онкологических заболеваний;</w:t>
      </w:r>
    </w:p>
    <w:p w:rsidR="009D1BC1" w:rsidRPr="00C31CB1" w:rsidRDefault="009D1BC1" w:rsidP="009D1BC1">
      <w:pPr>
        <w:spacing w:after="0" w:line="240" w:lineRule="atLeast"/>
        <w:ind w:left="0" w:firstLine="0"/>
        <w:rPr>
          <w:sz w:val="24"/>
          <w:szCs w:val="24"/>
        </w:rPr>
      </w:pPr>
      <w:r w:rsidRPr="00C31CB1">
        <w:rPr>
          <w:color w:val="000000"/>
          <w:sz w:val="24"/>
          <w:szCs w:val="24"/>
        </w:rPr>
        <w:t>факторы риска возникновения заболеваний дыхательной системы;</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факторы риска возникновения эндокринных заболеваний; </w:t>
      </w:r>
    </w:p>
    <w:p w:rsidR="009D1BC1" w:rsidRPr="00C31CB1" w:rsidRDefault="009D1BC1" w:rsidP="009D1BC1">
      <w:pPr>
        <w:spacing w:after="0" w:line="240" w:lineRule="atLeast"/>
        <w:ind w:left="0" w:firstLine="0"/>
        <w:rPr>
          <w:sz w:val="24"/>
          <w:szCs w:val="24"/>
        </w:rPr>
      </w:pPr>
      <w:r w:rsidRPr="00C31CB1">
        <w:rPr>
          <w:color w:val="000000"/>
          <w:sz w:val="24"/>
          <w:szCs w:val="24"/>
        </w:rPr>
        <w:t>меры профилактики неинфекционных заболеваний;</w:t>
      </w:r>
    </w:p>
    <w:p w:rsidR="009D1BC1" w:rsidRPr="00C31CB1" w:rsidRDefault="009D1BC1" w:rsidP="009D1BC1">
      <w:pPr>
        <w:spacing w:after="0" w:line="240" w:lineRule="atLeast"/>
        <w:ind w:left="0" w:firstLine="0"/>
        <w:rPr>
          <w:sz w:val="24"/>
          <w:szCs w:val="24"/>
        </w:rPr>
      </w:pPr>
      <w:r w:rsidRPr="00C31CB1">
        <w:rPr>
          <w:color w:val="000000"/>
          <w:sz w:val="24"/>
          <w:szCs w:val="24"/>
        </w:rPr>
        <w:t>роль диспансеризации в профилактике неинфекционных заболеваний;</w:t>
      </w:r>
    </w:p>
    <w:p w:rsidR="009D1BC1" w:rsidRPr="00C31CB1" w:rsidRDefault="009D1BC1" w:rsidP="009D1BC1">
      <w:pPr>
        <w:spacing w:after="0" w:line="240" w:lineRule="atLeast"/>
        <w:ind w:left="0" w:firstLine="0"/>
        <w:rPr>
          <w:sz w:val="24"/>
          <w:szCs w:val="24"/>
        </w:rPr>
      </w:pPr>
      <w:r w:rsidRPr="00C31CB1">
        <w:rPr>
          <w:color w:val="000000"/>
          <w:sz w:val="24"/>
          <w:szCs w:val="24"/>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9D1BC1" w:rsidRPr="00C31CB1" w:rsidRDefault="009D1BC1" w:rsidP="009D1BC1">
      <w:pPr>
        <w:spacing w:after="0" w:line="240" w:lineRule="atLeast"/>
        <w:ind w:left="0" w:firstLine="0"/>
        <w:rPr>
          <w:sz w:val="24"/>
          <w:szCs w:val="24"/>
        </w:rPr>
      </w:pPr>
      <w:r w:rsidRPr="00C31CB1">
        <w:rPr>
          <w:color w:val="000000"/>
          <w:sz w:val="24"/>
          <w:szCs w:val="24"/>
        </w:rPr>
        <w:t>психическое здоровье и психологическое благополучие;</w:t>
      </w:r>
    </w:p>
    <w:p w:rsidR="009D1BC1" w:rsidRPr="00C31CB1" w:rsidRDefault="009D1BC1" w:rsidP="009D1BC1">
      <w:pPr>
        <w:spacing w:after="0" w:line="240" w:lineRule="atLeast"/>
        <w:ind w:left="0" w:firstLine="0"/>
        <w:rPr>
          <w:sz w:val="24"/>
          <w:szCs w:val="24"/>
        </w:rPr>
      </w:pPr>
      <w:r w:rsidRPr="00C31CB1">
        <w:rPr>
          <w:color w:val="000000"/>
          <w:sz w:val="24"/>
          <w:szCs w:val="24"/>
        </w:rPr>
        <w:t>критерии психического здоровья и психологического благополучия;</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основные факторы, влияющие на психическое здоровье и психологическое благополучие; </w:t>
      </w:r>
    </w:p>
    <w:p w:rsidR="009D1BC1" w:rsidRPr="00C31CB1" w:rsidRDefault="009D1BC1" w:rsidP="009D1BC1">
      <w:pPr>
        <w:spacing w:after="0" w:line="240" w:lineRule="atLeast"/>
        <w:ind w:left="0" w:firstLine="0"/>
        <w:rPr>
          <w:sz w:val="24"/>
          <w:szCs w:val="24"/>
        </w:rPr>
      </w:pPr>
      <w:r w:rsidRPr="00C31CB1">
        <w:rPr>
          <w:color w:val="000000"/>
          <w:sz w:val="24"/>
          <w:szCs w:val="24"/>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w:t>
      </w:r>
    </w:p>
    <w:p w:rsidR="009D1BC1" w:rsidRPr="00C31CB1" w:rsidRDefault="009D1BC1" w:rsidP="009D1BC1">
      <w:pPr>
        <w:spacing w:after="0" w:line="240" w:lineRule="atLeast"/>
        <w:ind w:left="0" w:firstLine="0"/>
        <w:rPr>
          <w:sz w:val="24"/>
          <w:szCs w:val="24"/>
        </w:rPr>
      </w:pPr>
      <w:r w:rsidRPr="00C31CB1">
        <w:rPr>
          <w:color w:val="000000"/>
          <w:sz w:val="24"/>
          <w:szCs w:val="24"/>
        </w:rPr>
        <w:t>меры, направленные на сохранение и укрепление психического здоровья;</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первая помощь, история возникновения скорой медицинской помощи и первой помощи; </w:t>
      </w:r>
    </w:p>
    <w:p w:rsidR="009D1BC1" w:rsidRPr="00C31CB1" w:rsidRDefault="009D1BC1" w:rsidP="009D1BC1">
      <w:pPr>
        <w:spacing w:after="0" w:line="240" w:lineRule="atLeast"/>
        <w:ind w:left="0" w:firstLine="0"/>
        <w:rPr>
          <w:sz w:val="24"/>
          <w:szCs w:val="24"/>
        </w:rPr>
      </w:pPr>
      <w:r w:rsidRPr="00C31CB1">
        <w:rPr>
          <w:color w:val="000000"/>
          <w:sz w:val="24"/>
          <w:szCs w:val="24"/>
        </w:rPr>
        <w:t>состояния, при которых оказывается первая помощь;</w:t>
      </w:r>
    </w:p>
    <w:p w:rsidR="009D1BC1" w:rsidRPr="00C31CB1" w:rsidRDefault="009D1BC1" w:rsidP="009D1BC1">
      <w:pPr>
        <w:spacing w:after="0" w:line="240" w:lineRule="atLeast"/>
        <w:ind w:left="0" w:firstLine="0"/>
        <w:rPr>
          <w:sz w:val="24"/>
          <w:szCs w:val="24"/>
        </w:rPr>
      </w:pPr>
      <w:r w:rsidRPr="00C31CB1">
        <w:rPr>
          <w:color w:val="000000"/>
          <w:sz w:val="24"/>
          <w:szCs w:val="24"/>
        </w:rPr>
        <w:t>мероприятия по оказанию первой помощи;</w:t>
      </w:r>
    </w:p>
    <w:p w:rsidR="009D1BC1" w:rsidRPr="00C31CB1" w:rsidRDefault="009D1BC1" w:rsidP="009D1BC1">
      <w:pPr>
        <w:spacing w:after="0" w:line="240" w:lineRule="atLeast"/>
        <w:ind w:left="0" w:firstLine="0"/>
        <w:rPr>
          <w:sz w:val="24"/>
          <w:szCs w:val="24"/>
        </w:rPr>
      </w:pPr>
      <w:r w:rsidRPr="00C31CB1">
        <w:rPr>
          <w:color w:val="000000"/>
          <w:sz w:val="24"/>
          <w:szCs w:val="24"/>
        </w:rPr>
        <w:t>алгоритм первой помощи;</w:t>
      </w:r>
    </w:p>
    <w:p w:rsidR="009D1BC1" w:rsidRPr="00C31CB1" w:rsidRDefault="009D1BC1" w:rsidP="009D1BC1">
      <w:pPr>
        <w:spacing w:after="0" w:line="240" w:lineRule="atLeast"/>
        <w:ind w:left="0" w:firstLine="0"/>
        <w:rPr>
          <w:sz w:val="24"/>
          <w:szCs w:val="24"/>
        </w:rPr>
      </w:pPr>
      <w:r w:rsidRPr="00C31CB1">
        <w:rPr>
          <w:color w:val="000000"/>
          <w:sz w:val="24"/>
          <w:szCs w:val="24"/>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9D1BC1" w:rsidRPr="00C31CB1" w:rsidRDefault="009D1BC1" w:rsidP="009D1BC1">
      <w:pPr>
        <w:spacing w:after="0" w:line="240" w:lineRule="atLeast"/>
        <w:ind w:left="0" w:firstLine="0"/>
        <w:rPr>
          <w:sz w:val="24"/>
          <w:szCs w:val="24"/>
        </w:rPr>
      </w:pPr>
      <w:r w:rsidRPr="00C31CB1">
        <w:rPr>
          <w:color w:val="000000"/>
          <w:sz w:val="24"/>
          <w:szCs w:val="24"/>
        </w:rPr>
        <w:t>действия при прибытии скорой медицинской помощи.</w:t>
      </w:r>
    </w:p>
    <w:p w:rsidR="009D1BC1" w:rsidRPr="00C31CB1" w:rsidRDefault="009D1BC1" w:rsidP="009D1BC1">
      <w:pPr>
        <w:spacing w:after="0" w:line="240" w:lineRule="atLeast"/>
        <w:ind w:left="0" w:firstLine="0"/>
        <w:rPr>
          <w:sz w:val="24"/>
          <w:szCs w:val="24"/>
        </w:rPr>
      </w:pPr>
      <w:r w:rsidRPr="00C31CB1">
        <w:rPr>
          <w:b/>
          <w:color w:val="000000"/>
          <w:sz w:val="24"/>
          <w:szCs w:val="24"/>
        </w:rPr>
        <w:t>Модуль 9. «Безопасность в социуме»:</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определение понятия «общение»; </w:t>
      </w:r>
    </w:p>
    <w:p w:rsidR="009D1BC1" w:rsidRPr="00C31CB1" w:rsidRDefault="009D1BC1" w:rsidP="009D1BC1">
      <w:pPr>
        <w:spacing w:after="0" w:line="240" w:lineRule="atLeast"/>
        <w:ind w:left="0" w:firstLine="0"/>
        <w:rPr>
          <w:sz w:val="24"/>
          <w:szCs w:val="24"/>
        </w:rPr>
      </w:pPr>
      <w:r w:rsidRPr="00C31CB1">
        <w:rPr>
          <w:color w:val="000000"/>
          <w:sz w:val="24"/>
          <w:szCs w:val="24"/>
        </w:rPr>
        <w:t>навыки конструктивного общения;</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общие представления о понятиях «социальная группа», «большая группа», «малая группа»; </w:t>
      </w:r>
    </w:p>
    <w:p w:rsidR="009D1BC1" w:rsidRPr="00C31CB1" w:rsidRDefault="009D1BC1" w:rsidP="009D1BC1">
      <w:pPr>
        <w:spacing w:after="0" w:line="240" w:lineRule="atLeast"/>
        <w:ind w:left="0" w:firstLine="0"/>
        <w:rPr>
          <w:sz w:val="24"/>
          <w:szCs w:val="24"/>
        </w:rPr>
      </w:pPr>
      <w:r w:rsidRPr="00C31CB1">
        <w:rPr>
          <w:color w:val="000000"/>
          <w:sz w:val="24"/>
          <w:szCs w:val="24"/>
        </w:rPr>
        <w:t>межличностное общение, общение в группе, межгрупповое общение (взаимодействие);</w:t>
      </w:r>
    </w:p>
    <w:p w:rsidR="009D1BC1" w:rsidRPr="00C31CB1" w:rsidRDefault="009D1BC1" w:rsidP="009D1BC1">
      <w:pPr>
        <w:spacing w:after="0" w:line="240" w:lineRule="atLeast"/>
        <w:ind w:left="0" w:firstLine="0"/>
        <w:rPr>
          <w:sz w:val="24"/>
          <w:szCs w:val="24"/>
        </w:rPr>
      </w:pPr>
      <w:r w:rsidRPr="00C31CB1">
        <w:rPr>
          <w:color w:val="000000"/>
          <w:sz w:val="24"/>
          <w:szCs w:val="24"/>
        </w:rPr>
        <w:t>особенности общения в группе;</w:t>
      </w:r>
    </w:p>
    <w:p w:rsidR="009D1BC1" w:rsidRPr="00C31CB1" w:rsidRDefault="009D1BC1" w:rsidP="009D1BC1">
      <w:pPr>
        <w:spacing w:after="0" w:line="240" w:lineRule="atLeast"/>
        <w:ind w:left="0" w:firstLine="0"/>
        <w:rPr>
          <w:sz w:val="24"/>
          <w:szCs w:val="24"/>
        </w:rPr>
      </w:pPr>
      <w:r w:rsidRPr="00C31CB1">
        <w:rPr>
          <w:color w:val="000000"/>
          <w:sz w:val="24"/>
          <w:szCs w:val="24"/>
        </w:rPr>
        <w:t>психологические характеристики группы и особенности взаимодействия в группе;</w:t>
      </w:r>
    </w:p>
    <w:p w:rsidR="009D1BC1" w:rsidRPr="00C31CB1" w:rsidRDefault="009D1BC1" w:rsidP="009D1BC1">
      <w:pPr>
        <w:spacing w:after="0" w:line="240" w:lineRule="atLeast"/>
        <w:ind w:left="0" w:firstLine="0"/>
        <w:rPr>
          <w:sz w:val="24"/>
          <w:szCs w:val="24"/>
        </w:rPr>
      </w:pPr>
      <w:r w:rsidRPr="00C31CB1">
        <w:rPr>
          <w:color w:val="000000"/>
          <w:sz w:val="24"/>
          <w:szCs w:val="24"/>
        </w:rPr>
        <w:t>групповые нормы и ценности;</w:t>
      </w:r>
    </w:p>
    <w:p w:rsidR="009D1BC1" w:rsidRPr="00C31CB1" w:rsidRDefault="009D1BC1" w:rsidP="009D1BC1">
      <w:pPr>
        <w:spacing w:after="0" w:line="240" w:lineRule="atLeast"/>
        <w:ind w:left="0" w:firstLine="0"/>
        <w:rPr>
          <w:sz w:val="24"/>
          <w:szCs w:val="24"/>
        </w:rPr>
      </w:pPr>
      <w:r w:rsidRPr="00C31CB1">
        <w:rPr>
          <w:color w:val="000000"/>
          <w:sz w:val="24"/>
          <w:szCs w:val="24"/>
        </w:rPr>
        <w:t>коллектив как социальная группа;</w:t>
      </w:r>
    </w:p>
    <w:p w:rsidR="009D1BC1" w:rsidRPr="00C31CB1" w:rsidRDefault="009D1BC1" w:rsidP="009D1BC1">
      <w:pPr>
        <w:spacing w:after="0" w:line="240" w:lineRule="atLeast"/>
        <w:ind w:left="0" w:firstLine="0"/>
        <w:rPr>
          <w:sz w:val="24"/>
          <w:szCs w:val="24"/>
        </w:rPr>
      </w:pPr>
      <w:r w:rsidRPr="00C31CB1">
        <w:rPr>
          <w:color w:val="000000"/>
          <w:sz w:val="24"/>
          <w:szCs w:val="24"/>
        </w:rPr>
        <w:t>психологические закономерности в группе;</w:t>
      </w:r>
    </w:p>
    <w:p w:rsidR="009D1BC1" w:rsidRPr="00C31CB1" w:rsidRDefault="009D1BC1" w:rsidP="009D1BC1">
      <w:pPr>
        <w:spacing w:after="0" w:line="240" w:lineRule="atLeast"/>
        <w:ind w:left="0" w:firstLine="0"/>
        <w:rPr>
          <w:sz w:val="24"/>
          <w:szCs w:val="24"/>
        </w:rPr>
      </w:pPr>
      <w:r w:rsidRPr="00C31CB1">
        <w:rPr>
          <w:color w:val="000000"/>
          <w:sz w:val="24"/>
          <w:szCs w:val="24"/>
        </w:rPr>
        <w:t>понятие «конфликт», стадии развития конфликта;</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конфликты в межличностном общении, конфликты в малой группе; </w:t>
      </w:r>
    </w:p>
    <w:p w:rsidR="009D1BC1" w:rsidRPr="00C31CB1" w:rsidRDefault="009D1BC1" w:rsidP="009D1BC1">
      <w:pPr>
        <w:spacing w:after="0" w:line="240" w:lineRule="atLeast"/>
        <w:ind w:left="0" w:firstLine="0"/>
        <w:rPr>
          <w:sz w:val="24"/>
          <w:szCs w:val="24"/>
        </w:rPr>
      </w:pPr>
      <w:r w:rsidRPr="00C31CB1">
        <w:rPr>
          <w:color w:val="000000"/>
          <w:sz w:val="24"/>
          <w:szCs w:val="24"/>
        </w:rPr>
        <w:lastRenderedPageBreak/>
        <w:t>факторы, способствующие и препятствующие эскалации конфликта;</w:t>
      </w:r>
    </w:p>
    <w:p w:rsidR="009D1BC1" w:rsidRPr="00C31CB1" w:rsidRDefault="009D1BC1" w:rsidP="009D1BC1">
      <w:pPr>
        <w:spacing w:after="0" w:line="240" w:lineRule="atLeast"/>
        <w:ind w:left="0" w:firstLine="0"/>
        <w:rPr>
          <w:sz w:val="24"/>
          <w:szCs w:val="24"/>
        </w:rPr>
      </w:pPr>
      <w:r w:rsidRPr="00C31CB1">
        <w:rPr>
          <w:color w:val="000000"/>
          <w:sz w:val="24"/>
          <w:szCs w:val="24"/>
        </w:rPr>
        <w:t>способы поведения в конфликте;</w:t>
      </w:r>
    </w:p>
    <w:p w:rsidR="009D1BC1" w:rsidRPr="00C31CB1" w:rsidRDefault="009D1BC1" w:rsidP="009D1BC1">
      <w:pPr>
        <w:spacing w:after="0" w:line="240" w:lineRule="atLeast"/>
        <w:ind w:left="0" w:firstLine="0"/>
        <w:rPr>
          <w:sz w:val="24"/>
          <w:szCs w:val="24"/>
        </w:rPr>
      </w:pPr>
      <w:r w:rsidRPr="00C31CB1">
        <w:rPr>
          <w:color w:val="000000"/>
          <w:sz w:val="24"/>
          <w:szCs w:val="24"/>
        </w:rPr>
        <w:t>деструктивное и агрессивное поведение;</w:t>
      </w:r>
    </w:p>
    <w:p w:rsidR="009D1BC1" w:rsidRPr="00C31CB1" w:rsidRDefault="009D1BC1" w:rsidP="009D1BC1">
      <w:pPr>
        <w:spacing w:after="0" w:line="240" w:lineRule="atLeast"/>
        <w:ind w:left="0" w:firstLine="0"/>
        <w:rPr>
          <w:sz w:val="24"/>
          <w:szCs w:val="24"/>
        </w:rPr>
      </w:pPr>
      <w:r w:rsidRPr="00C31CB1">
        <w:rPr>
          <w:color w:val="000000"/>
          <w:sz w:val="24"/>
          <w:szCs w:val="24"/>
        </w:rPr>
        <w:t>конструктивное поведение в конфликте;</w:t>
      </w:r>
    </w:p>
    <w:p w:rsidR="009D1BC1" w:rsidRPr="00C31CB1" w:rsidRDefault="009D1BC1" w:rsidP="009D1BC1">
      <w:pPr>
        <w:spacing w:after="0" w:line="240" w:lineRule="atLeast"/>
        <w:ind w:left="0" w:firstLine="0"/>
        <w:rPr>
          <w:sz w:val="24"/>
          <w:szCs w:val="24"/>
        </w:rPr>
      </w:pPr>
      <w:r w:rsidRPr="00C31CB1">
        <w:rPr>
          <w:color w:val="000000"/>
          <w:sz w:val="24"/>
          <w:szCs w:val="24"/>
        </w:rPr>
        <w:t>роль регуляции эмоций при разрешении конфликта, способы саморегуляции;</w:t>
      </w:r>
    </w:p>
    <w:p w:rsidR="009D1BC1" w:rsidRPr="00C31CB1" w:rsidRDefault="009D1BC1" w:rsidP="009D1BC1">
      <w:pPr>
        <w:spacing w:after="0" w:line="240" w:lineRule="atLeast"/>
        <w:ind w:left="0" w:firstLine="0"/>
        <w:rPr>
          <w:sz w:val="24"/>
          <w:szCs w:val="24"/>
        </w:rPr>
      </w:pPr>
      <w:r w:rsidRPr="00C31CB1">
        <w:rPr>
          <w:color w:val="000000"/>
          <w:sz w:val="24"/>
          <w:szCs w:val="24"/>
        </w:rPr>
        <w:t>способы разрешения конфликтных ситуаций;</w:t>
      </w:r>
    </w:p>
    <w:p w:rsidR="009D1BC1" w:rsidRPr="00C31CB1" w:rsidRDefault="009D1BC1" w:rsidP="009D1BC1">
      <w:pPr>
        <w:spacing w:after="0" w:line="240" w:lineRule="atLeast"/>
        <w:ind w:left="0" w:firstLine="0"/>
        <w:rPr>
          <w:sz w:val="24"/>
          <w:szCs w:val="24"/>
        </w:rPr>
      </w:pPr>
      <w:r w:rsidRPr="00C31CB1">
        <w:rPr>
          <w:color w:val="000000"/>
          <w:sz w:val="24"/>
          <w:szCs w:val="24"/>
        </w:rPr>
        <w:t>основные формы участия третьей стороны в процессе урегулирования и разрешения конфликта;</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ведение переговоров при разрешении конфликта; </w:t>
      </w:r>
    </w:p>
    <w:p w:rsidR="009D1BC1" w:rsidRPr="00C31CB1" w:rsidRDefault="009D1BC1" w:rsidP="009D1BC1">
      <w:pPr>
        <w:spacing w:after="0" w:line="240" w:lineRule="atLeast"/>
        <w:ind w:left="0" w:firstLine="0"/>
        <w:rPr>
          <w:sz w:val="24"/>
          <w:szCs w:val="24"/>
        </w:rPr>
      </w:pPr>
      <w:r w:rsidRPr="00C31CB1">
        <w:rPr>
          <w:color w:val="000000"/>
          <w:sz w:val="24"/>
          <w:szCs w:val="24"/>
        </w:rPr>
        <w:t>опасные проявления конфликтов (буллинг, насилие);</w:t>
      </w:r>
    </w:p>
    <w:p w:rsidR="009D1BC1" w:rsidRPr="00C31CB1" w:rsidRDefault="009D1BC1" w:rsidP="009D1BC1">
      <w:pPr>
        <w:spacing w:after="0" w:line="240" w:lineRule="atLeast"/>
        <w:ind w:left="0" w:firstLine="0"/>
        <w:rPr>
          <w:sz w:val="24"/>
          <w:szCs w:val="24"/>
        </w:rPr>
      </w:pPr>
      <w:r w:rsidRPr="00C31CB1">
        <w:rPr>
          <w:color w:val="000000"/>
          <w:sz w:val="24"/>
          <w:szCs w:val="24"/>
        </w:rPr>
        <w:t>способы противодействия буллингу и проявлению насилия;</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способы психологического воздействия; </w:t>
      </w:r>
    </w:p>
    <w:p w:rsidR="009D1BC1" w:rsidRPr="00C31CB1" w:rsidRDefault="009D1BC1" w:rsidP="009D1BC1">
      <w:pPr>
        <w:spacing w:after="0" w:line="240" w:lineRule="atLeast"/>
        <w:ind w:left="0" w:firstLine="0"/>
        <w:rPr>
          <w:sz w:val="24"/>
          <w:szCs w:val="24"/>
        </w:rPr>
      </w:pPr>
      <w:r w:rsidRPr="00C31CB1">
        <w:rPr>
          <w:color w:val="000000"/>
          <w:sz w:val="24"/>
          <w:szCs w:val="24"/>
        </w:rPr>
        <w:t>психологическое влияние в малой группе;</w:t>
      </w:r>
    </w:p>
    <w:p w:rsidR="009D1BC1" w:rsidRPr="00C31CB1" w:rsidRDefault="009D1BC1" w:rsidP="009D1BC1">
      <w:pPr>
        <w:spacing w:after="0" w:line="240" w:lineRule="atLeast"/>
        <w:ind w:left="0" w:firstLine="0"/>
        <w:rPr>
          <w:sz w:val="24"/>
          <w:szCs w:val="24"/>
        </w:rPr>
      </w:pPr>
      <w:r w:rsidRPr="00C31CB1">
        <w:rPr>
          <w:color w:val="000000"/>
          <w:sz w:val="24"/>
          <w:szCs w:val="24"/>
        </w:rPr>
        <w:t>положительные и отрицательные стороны конформизма;</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эмпатия и уважение к партнёру (партнёрам) по общению как основа коммуникации; </w:t>
      </w:r>
    </w:p>
    <w:p w:rsidR="009D1BC1" w:rsidRPr="00C31CB1" w:rsidRDefault="009D1BC1" w:rsidP="009D1BC1">
      <w:pPr>
        <w:spacing w:after="0" w:line="240" w:lineRule="atLeast"/>
        <w:ind w:left="0" w:firstLine="0"/>
        <w:rPr>
          <w:sz w:val="24"/>
          <w:szCs w:val="24"/>
        </w:rPr>
      </w:pPr>
      <w:r w:rsidRPr="00C31CB1">
        <w:rPr>
          <w:color w:val="000000"/>
          <w:sz w:val="24"/>
          <w:szCs w:val="24"/>
        </w:rPr>
        <w:t>убеждающая коммуникация;</w:t>
      </w:r>
    </w:p>
    <w:p w:rsidR="009D1BC1" w:rsidRPr="00C31CB1" w:rsidRDefault="009D1BC1" w:rsidP="009D1BC1">
      <w:pPr>
        <w:spacing w:after="0" w:line="240" w:lineRule="atLeast"/>
        <w:ind w:left="0" w:firstLine="0"/>
        <w:rPr>
          <w:sz w:val="24"/>
          <w:szCs w:val="24"/>
        </w:rPr>
      </w:pPr>
      <w:r w:rsidRPr="00C31CB1">
        <w:rPr>
          <w:color w:val="000000"/>
          <w:sz w:val="24"/>
          <w:szCs w:val="24"/>
        </w:rPr>
        <w:t>манипуляция в общении, цели, технологии и способы противодействия;</w:t>
      </w:r>
    </w:p>
    <w:p w:rsidR="009D1BC1" w:rsidRPr="00C31CB1" w:rsidRDefault="009D1BC1" w:rsidP="009D1BC1">
      <w:pPr>
        <w:spacing w:after="0" w:line="240" w:lineRule="atLeast"/>
        <w:ind w:left="0" w:firstLine="0"/>
        <w:rPr>
          <w:sz w:val="24"/>
          <w:szCs w:val="24"/>
        </w:rPr>
      </w:pPr>
      <w:r w:rsidRPr="00C31CB1">
        <w:rPr>
          <w:color w:val="000000"/>
          <w:sz w:val="24"/>
          <w:szCs w:val="24"/>
        </w:rPr>
        <w:t>психологическое влияние на большие группы;</w:t>
      </w:r>
    </w:p>
    <w:p w:rsidR="009D1BC1" w:rsidRPr="00C31CB1" w:rsidRDefault="009D1BC1" w:rsidP="009D1BC1">
      <w:pPr>
        <w:spacing w:after="0" w:line="240" w:lineRule="atLeast"/>
        <w:ind w:left="0" w:firstLine="0"/>
        <w:rPr>
          <w:sz w:val="24"/>
          <w:szCs w:val="24"/>
        </w:rPr>
      </w:pPr>
      <w:r w:rsidRPr="00C31CB1">
        <w:rPr>
          <w:color w:val="000000"/>
          <w:sz w:val="24"/>
          <w:szCs w:val="24"/>
        </w:rPr>
        <w:t>способы воздействия на большую группу: заражение; убеждение; внушение; подражание;</w:t>
      </w:r>
    </w:p>
    <w:p w:rsidR="009D1BC1" w:rsidRPr="00C31CB1" w:rsidRDefault="009D1BC1" w:rsidP="009D1BC1">
      <w:pPr>
        <w:spacing w:after="0" w:line="240" w:lineRule="atLeast"/>
        <w:ind w:left="0" w:firstLine="0"/>
        <w:rPr>
          <w:sz w:val="24"/>
          <w:szCs w:val="24"/>
        </w:rPr>
      </w:pPr>
      <w:r w:rsidRPr="00C31CB1">
        <w:rPr>
          <w:color w:val="000000"/>
          <w:sz w:val="24"/>
          <w:szCs w:val="24"/>
        </w:rPr>
        <w:t>деструктивные и псевдопсихологические технологии;</w:t>
      </w:r>
    </w:p>
    <w:p w:rsidR="009D1BC1" w:rsidRPr="00C31CB1" w:rsidRDefault="009D1BC1" w:rsidP="009D1BC1">
      <w:pPr>
        <w:spacing w:after="0" w:line="240" w:lineRule="atLeast"/>
        <w:ind w:left="0" w:firstLine="0"/>
        <w:rPr>
          <w:sz w:val="24"/>
          <w:szCs w:val="24"/>
        </w:rPr>
      </w:pPr>
      <w:r w:rsidRPr="00C31CB1">
        <w:rPr>
          <w:color w:val="000000"/>
          <w:sz w:val="24"/>
          <w:szCs w:val="24"/>
        </w:rPr>
        <w:t>противодействие вовлечению молодёжи в противозаконную и антиобщественную деятельность.</w:t>
      </w:r>
    </w:p>
    <w:p w:rsidR="009D1BC1" w:rsidRPr="00C31CB1" w:rsidRDefault="009D1BC1" w:rsidP="009D1BC1">
      <w:pPr>
        <w:spacing w:after="0" w:line="240" w:lineRule="atLeast"/>
        <w:ind w:left="0" w:firstLine="0"/>
        <w:rPr>
          <w:sz w:val="24"/>
          <w:szCs w:val="24"/>
        </w:rPr>
      </w:pPr>
      <w:r w:rsidRPr="00C31CB1">
        <w:rPr>
          <w:b/>
          <w:color w:val="000000"/>
          <w:sz w:val="24"/>
          <w:szCs w:val="24"/>
        </w:rPr>
        <w:t>Модуль № 10. «Безопасность в информационном пространстве»:</w:t>
      </w:r>
    </w:p>
    <w:p w:rsidR="009D1BC1" w:rsidRPr="00C31CB1" w:rsidRDefault="009D1BC1" w:rsidP="009D1BC1">
      <w:pPr>
        <w:spacing w:after="0" w:line="240" w:lineRule="atLeast"/>
        <w:ind w:left="0" w:firstLine="0"/>
        <w:rPr>
          <w:sz w:val="24"/>
          <w:szCs w:val="24"/>
        </w:rPr>
      </w:pPr>
      <w:r w:rsidRPr="00C31CB1">
        <w:rPr>
          <w:color w:val="000000"/>
          <w:sz w:val="24"/>
          <w:szCs w:val="24"/>
        </w:rPr>
        <w:t>понятия «цифровая среда», «цифровой след»;</w:t>
      </w:r>
    </w:p>
    <w:p w:rsidR="009D1BC1" w:rsidRPr="00C31CB1" w:rsidRDefault="009D1BC1" w:rsidP="009D1BC1">
      <w:pPr>
        <w:spacing w:after="0" w:line="240" w:lineRule="atLeast"/>
        <w:ind w:left="0" w:firstLine="0"/>
        <w:rPr>
          <w:sz w:val="24"/>
          <w:szCs w:val="24"/>
        </w:rPr>
      </w:pPr>
      <w:r w:rsidRPr="00C31CB1">
        <w:rPr>
          <w:color w:val="000000"/>
          <w:sz w:val="24"/>
          <w:szCs w:val="24"/>
        </w:rPr>
        <w:t>влияние цифровой среды на жизнь человека;</w:t>
      </w:r>
    </w:p>
    <w:p w:rsidR="009D1BC1" w:rsidRPr="00C31CB1" w:rsidRDefault="009D1BC1" w:rsidP="009D1BC1">
      <w:pPr>
        <w:spacing w:after="0" w:line="240" w:lineRule="atLeast"/>
        <w:ind w:left="0" w:firstLine="0"/>
        <w:rPr>
          <w:sz w:val="24"/>
          <w:szCs w:val="24"/>
        </w:rPr>
      </w:pPr>
      <w:r w:rsidRPr="00C31CB1">
        <w:rPr>
          <w:color w:val="000000"/>
          <w:sz w:val="24"/>
          <w:szCs w:val="24"/>
        </w:rPr>
        <w:t>приватность, персональные данные;</w:t>
      </w:r>
    </w:p>
    <w:p w:rsidR="009D1BC1" w:rsidRPr="00C31CB1" w:rsidRDefault="009D1BC1" w:rsidP="009D1BC1">
      <w:pPr>
        <w:spacing w:after="0" w:line="240" w:lineRule="atLeast"/>
        <w:ind w:left="0" w:firstLine="0"/>
        <w:rPr>
          <w:sz w:val="24"/>
          <w:szCs w:val="24"/>
        </w:rPr>
      </w:pPr>
      <w:r w:rsidRPr="00C31CB1">
        <w:rPr>
          <w:color w:val="000000"/>
          <w:sz w:val="24"/>
          <w:szCs w:val="24"/>
        </w:rPr>
        <w:t>«цифровая зависимость», её признаки и последствия;</w:t>
      </w:r>
    </w:p>
    <w:p w:rsidR="009D1BC1" w:rsidRPr="00C31CB1" w:rsidRDefault="009D1BC1" w:rsidP="009D1BC1">
      <w:pPr>
        <w:spacing w:after="0" w:line="240" w:lineRule="atLeast"/>
        <w:ind w:left="0" w:firstLine="0"/>
        <w:rPr>
          <w:sz w:val="24"/>
          <w:szCs w:val="24"/>
        </w:rPr>
      </w:pPr>
      <w:r w:rsidRPr="00C31CB1">
        <w:rPr>
          <w:color w:val="000000"/>
          <w:sz w:val="24"/>
          <w:szCs w:val="24"/>
        </w:rPr>
        <w:t>опасности и риски цифровой среды, их источники;</w:t>
      </w:r>
    </w:p>
    <w:p w:rsidR="009D1BC1" w:rsidRPr="00C31CB1" w:rsidRDefault="009D1BC1" w:rsidP="009D1BC1">
      <w:pPr>
        <w:spacing w:after="0" w:line="240" w:lineRule="atLeast"/>
        <w:ind w:left="0" w:firstLine="0"/>
        <w:rPr>
          <w:sz w:val="24"/>
          <w:szCs w:val="24"/>
        </w:rPr>
      </w:pPr>
      <w:r w:rsidRPr="00C31CB1">
        <w:rPr>
          <w:color w:val="000000"/>
          <w:sz w:val="24"/>
          <w:szCs w:val="24"/>
        </w:rPr>
        <w:t>правила безопасного поведения в цифровой среде;</w:t>
      </w:r>
    </w:p>
    <w:p w:rsidR="009D1BC1" w:rsidRPr="00C31CB1" w:rsidRDefault="009D1BC1" w:rsidP="009D1BC1">
      <w:pPr>
        <w:spacing w:after="0" w:line="240" w:lineRule="atLeast"/>
        <w:ind w:left="0" w:firstLine="0"/>
        <w:rPr>
          <w:sz w:val="24"/>
          <w:szCs w:val="24"/>
        </w:rPr>
      </w:pPr>
      <w:r w:rsidRPr="00C31CB1">
        <w:rPr>
          <w:color w:val="000000"/>
          <w:sz w:val="24"/>
          <w:szCs w:val="24"/>
        </w:rPr>
        <w:t>вредоносное программное обеспечение;</w:t>
      </w:r>
    </w:p>
    <w:p w:rsidR="009D1BC1" w:rsidRPr="00C31CB1" w:rsidRDefault="009D1BC1" w:rsidP="009D1BC1">
      <w:pPr>
        <w:spacing w:after="0" w:line="240" w:lineRule="atLeast"/>
        <w:ind w:left="0" w:firstLine="0"/>
        <w:rPr>
          <w:sz w:val="24"/>
          <w:szCs w:val="24"/>
        </w:rPr>
      </w:pPr>
      <w:r w:rsidRPr="00C31CB1">
        <w:rPr>
          <w:color w:val="000000"/>
          <w:sz w:val="24"/>
          <w:szCs w:val="24"/>
        </w:rPr>
        <w:t>виды вредоносного программного обеспечения, его цели, принципы работы;</w:t>
      </w:r>
    </w:p>
    <w:p w:rsidR="009D1BC1" w:rsidRPr="00C31CB1" w:rsidRDefault="009D1BC1" w:rsidP="009D1BC1">
      <w:pPr>
        <w:spacing w:after="0" w:line="240" w:lineRule="atLeast"/>
        <w:ind w:left="0" w:firstLine="0"/>
        <w:rPr>
          <w:sz w:val="24"/>
          <w:szCs w:val="24"/>
        </w:rPr>
      </w:pPr>
      <w:r w:rsidRPr="00C31CB1">
        <w:rPr>
          <w:color w:val="000000"/>
          <w:sz w:val="24"/>
          <w:szCs w:val="24"/>
        </w:rPr>
        <w:t>правила защиты от вредоносного программного обеспечения;</w:t>
      </w:r>
    </w:p>
    <w:p w:rsidR="009D1BC1" w:rsidRPr="00C31CB1" w:rsidRDefault="009D1BC1" w:rsidP="009D1BC1">
      <w:pPr>
        <w:spacing w:after="0" w:line="240" w:lineRule="atLeast"/>
        <w:ind w:left="0" w:firstLine="0"/>
        <w:rPr>
          <w:sz w:val="24"/>
          <w:szCs w:val="24"/>
        </w:rPr>
      </w:pPr>
      <w:r w:rsidRPr="00C31CB1">
        <w:rPr>
          <w:color w:val="000000"/>
          <w:sz w:val="24"/>
          <w:szCs w:val="24"/>
        </w:rPr>
        <w:t>кража персональных данных, паролей;</w:t>
      </w:r>
    </w:p>
    <w:p w:rsidR="009D1BC1" w:rsidRPr="00C31CB1" w:rsidRDefault="009D1BC1" w:rsidP="009D1BC1">
      <w:pPr>
        <w:spacing w:after="0" w:line="240" w:lineRule="atLeast"/>
        <w:ind w:left="0" w:firstLine="0"/>
        <w:rPr>
          <w:sz w:val="24"/>
          <w:szCs w:val="24"/>
        </w:rPr>
      </w:pPr>
      <w:r w:rsidRPr="00C31CB1">
        <w:rPr>
          <w:color w:val="000000"/>
          <w:sz w:val="24"/>
          <w:szCs w:val="24"/>
        </w:rPr>
        <w:t>мошенничество, фишинг, правила защиты от мошенников;</w:t>
      </w:r>
    </w:p>
    <w:p w:rsidR="009D1BC1" w:rsidRPr="00C31CB1" w:rsidRDefault="009D1BC1" w:rsidP="009D1BC1">
      <w:pPr>
        <w:spacing w:after="0" w:line="240" w:lineRule="atLeast"/>
        <w:ind w:left="0" w:firstLine="0"/>
        <w:rPr>
          <w:sz w:val="24"/>
          <w:szCs w:val="24"/>
        </w:rPr>
      </w:pPr>
      <w:r w:rsidRPr="00C31CB1">
        <w:rPr>
          <w:color w:val="000000"/>
          <w:sz w:val="24"/>
          <w:szCs w:val="24"/>
        </w:rPr>
        <w:t>правила безопасного использования устройств и программ;</w:t>
      </w:r>
    </w:p>
    <w:p w:rsidR="009D1BC1" w:rsidRPr="00C31CB1" w:rsidRDefault="009D1BC1" w:rsidP="009D1BC1">
      <w:pPr>
        <w:spacing w:after="0" w:line="240" w:lineRule="atLeast"/>
        <w:ind w:left="0" w:firstLine="0"/>
        <w:rPr>
          <w:sz w:val="24"/>
          <w:szCs w:val="24"/>
        </w:rPr>
      </w:pPr>
      <w:r w:rsidRPr="00C31CB1">
        <w:rPr>
          <w:color w:val="000000"/>
          <w:sz w:val="24"/>
          <w:szCs w:val="24"/>
        </w:rPr>
        <w:t>поведенческие опасности в цифровой среде и их причины;</w:t>
      </w:r>
    </w:p>
    <w:p w:rsidR="009D1BC1" w:rsidRPr="00C31CB1" w:rsidRDefault="009D1BC1" w:rsidP="009D1BC1">
      <w:pPr>
        <w:spacing w:after="0" w:line="240" w:lineRule="atLeast"/>
        <w:ind w:left="0" w:firstLine="0"/>
        <w:rPr>
          <w:sz w:val="24"/>
          <w:szCs w:val="24"/>
        </w:rPr>
      </w:pPr>
      <w:r w:rsidRPr="00C31CB1">
        <w:rPr>
          <w:color w:val="000000"/>
          <w:sz w:val="24"/>
          <w:szCs w:val="24"/>
        </w:rPr>
        <w:t>опасные персоны, имитация близких социальных отношений;</w:t>
      </w:r>
    </w:p>
    <w:p w:rsidR="009D1BC1" w:rsidRPr="00C31CB1" w:rsidRDefault="009D1BC1" w:rsidP="009D1BC1">
      <w:pPr>
        <w:spacing w:after="0" w:line="240" w:lineRule="atLeast"/>
        <w:ind w:left="0" w:firstLine="0"/>
        <w:rPr>
          <w:sz w:val="24"/>
          <w:szCs w:val="24"/>
        </w:rPr>
      </w:pPr>
      <w:r w:rsidRPr="00C31CB1">
        <w:rPr>
          <w:color w:val="000000"/>
          <w:sz w:val="24"/>
          <w:szCs w:val="24"/>
        </w:rPr>
        <w:t>неосмотрительное поведение и коммуникация в Интернете как угроза для будущей жизни и карьеры;</w:t>
      </w:r>
    </w:p>
    <w:p w:rsidR="009D1BC1" w:rsidRPr="00C31CB1" w:rsidRDefault="009D1BC1" w:rsidP="009D1BC1">
      <w:pPr>
        <w:spacing w:after="0" w:line="240" w:lineRule="atLeast"/>
        <w:ind w:left="0" w:firstLine="0"/>
        <w:rPr>
          <w:sz w:val="24"/>
          <w:szCs w:val="24"/>
        </w:rPr>
      </w:pPr>
      <w:r w:rsidRPr="00C31CB1">
        <w:rPr>
          <w:color w:val="000000"/>
          <w:sz w:val="24"/>
          <w:szCs w:val="24"/>
        </w:rPr>
        <w:t>травля в Интернете, методы защиты от травли;</w:t>
      </w:r>
    </w:p>
    <w:p w:rsidR="009D1BC1" w:rsidRPr="00C31CB1" w:rsidRDefault="009D1BC1" w:rsidP="009D1BC1">
      <w:pPr>
        <w:spacing w:after="0" w:line="240" w:lineRule="atLeast"/>
        <w:ind w:left="0" w:firstLine="0"/>
        <w:rPr>
          <w:sz w:val="24"/>
          <w:szCs w:val="24"/>
        </w:rPr>
      </w:pPr>
      <w:r w:rsidRPr="00C31CB1">
        <w:rPr>
          <w:color w:val="000000"/>
          <w:sz w:val="24"/>
          <w:szCs w:val="24"/>
        </w:rPr>
        <w:t>деструктивные сообщества и деструктивный контент в цифровой среде, их признаки;</w:t>
      </w:r>
    </w:p>
    <w:p w:rsidR="009D1BC1" w:rsidRPr="00C31CB1" w:rsidRDefault="009D1BC1" w:rsidP="009D1BC1">
      <w:pPr>
        <w:spacing w:after="0" w:line="240" w:lineRule="atLeast"/>
        <w:ind w:left="0" w:firstLine="0"/>
        <w:rPr>
          <w:sz w:val="24"/>
          <w:szCs w:val="24"/>
        </w:rPr>
      </w:pPr>
      <w:r w:rsidRPr="00C31CB1">
        <w:rPr>
          <w:color w:val="000000"/>
          <w:sz w:val="24"/>
          <w:szCs w:val="24"/>
        </w:rPr>
        <w:t>механизмы вовлечения в деструктивные сообщества;</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вербовка, манипуляция, «воронки вовлечения»; </w:t>
      </w:r>
    </w:p>
    <w:p w:rsidR="009D1BC1" w:rsidRPr="00C31CB1" w:rsidRDefault="009D1BC1" w:rsidP="009D1BC1">
      <w:pPr>
        <w:spacing w:after="0" w:line="240" w:lineRule="atLeast"/>
        <w:ind w:left="0" w:firstLine="0"/>
        <w:rPr>
          <w:sz w:val="24"/>
          <w:szCs w:val="24"/>
        </w:rPr>
      </w:pPr>
      <w:r w:rsidRPr="00C31CB1">
        <w:rPr>
          <w:color w:val="000000"/>
          <w:sz w:val="24"/>
          <w:szCs w:val="24"/>
        </w:rPr>
        <w:t>радикализация деструктива;</w:t>
      </w:r>
    </w:p>
    <w:p w:rsidR="009D1BC1" w:rsidRPr="00C31CB1" w:rsidRDefault="009D1BC1" w:rsidP="009D1BC1">
      <w:pPr>
        <w:spacing w:after="0" w:line="240" w:lineRule="atLeast"/>
        <w:ind w:left="0" w:firstLine="0"/>
        <w:rPr>
          <w:sz w:val="24"/>
          <w:szCs w:val="24"/>
        </w:rPr>
      </w:pPr>
      <w:r w:rsidRPr="00C31CB1">
        <w:rPr>
          <w:color w:val="000000"/>
          <w:sz w:val="24"/>
          <w:szCs w:val="24"/>
        </w:rPr>
        <w:t>профилактика и противодействие вовлечению в деструктивные сообщества;</w:t>
      </w:r>
    </w:p>
    <w:p w:rsidR="009D1BC1" w:rsidRPr="00C31CB1" w:rsidRDefault="009D1BC1" w:rsidP="009D1BC1">
      <w:pPr>
        <w:spacing w:after="0" w:line="240" w:lineRule="atLeast"/>
        <w:ind w:left="0" w:firstLine="0"/>
        <w:rPr>
          <w:sz w:val="24"/>
          <w:szCs w:val="24"/>
        </w:rPr>
      </w:pPr>
      <w:r w:rsidRPr="00C31CB1">
        <w:rPr>
          <w:color w:val="000000"/>
          <w:sz w:val="24"/>
          <w:szCs w:val="24"/>
        </w:rPr>
        <w:t>правила коммуникации в цифровой среде;</w:t>
      </w:r>
    </w:p>
    <w:p w:rsidR="009D1BC1" w:rsidRPr="00C31CB1" w:rsidRDefault="009D1BC1" w:rsidP="009D1BC1">
      <w:pPr>
        <w:spacing w:after="0" w:line="240" w:lineRule="atLeast"/>
        <w:ind w:left="0" w:firstLine="0"/>
        <w:rPr>
          <w:sz w:val="24"/>
          <w:szCs w:val="24"/>
        </w:rPr>
      </w:pPr>
      <w:r w:rsidRPr="00C31CB1">
        <w:rPr>
          <w:color w:val="000000"/>
          <w:sz w:val="24"/>
          <w:szCs w:val="24"/>
        </w:rPr>
        <w:t>достоверность информации в цифровой среде;</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источники информации, проверка на достоверность; </w:t>
      </w:r>
    </w:p>
    <w:p w:rsidR="009D1BC1" w:rsidRPr="00C31CB1" w:rsidRDefault="009D1BC1" w:rsidP="009D1BC1">
      <w:pPr>
        <w:spacing w:after="0" w:line="240" w:lineRule="atLeast"/>
        <w:ind w:left="0" w:firstLine="0"/>
        <w:rPr>
          <w:sz w:val="24"/>
          <w:szCs w:val="24"/>
        </w:rPr>
      </w:pPr>
      <w:r w:rsidRPr="00C31CB1">
        <w:rPr>
          <w:color w:val="000000"/>
          <w:sz w:val="24"/>
          <w:szCs w:val="24"/>
        </w:rPr>
        <w:t>«информационный пузырь», манипуляция сознанием, пропаганда;</w:t>
      </w:r>
    </w:p>
    <w:p w:rsidR="009D1BC1" w:rsidRPr="00C31CB1" w:rsidRDefault="009D1BC1" w:rsidP="009D1BC1">
      <w:pPr>
        <w:spacing w:after="0" w:line="240" w:lineRule="atLeast"/>
        <w:ind w:left="0" w:firstLine="0"/>
        <w:rPr>
          <w:sz w:val="24"/>
          <w:szCs w:val="24"/>
        </w:rPr>
      </w:pPr>
      <w:r w:rsidRPr="00C31CB1">
        <w:rPr>
          <w:color w:val="000000"/>
          <w:sz w:val="24"/>
          <w:szCs w:val="24"/>
        </w:rPr>
        <w:t>фальшивые аккаунты, вредные советчики, манипуляторы;</w:t>
      </w:r>
    </w:p>
    <w:p w:rsidR="009D1BC1" w:rsidRPr="00C31CB1" w:rsidRDefault="009D1BC1" w:rsidP="009D1BC1">
      <w:pPr>
        <w:spacing w:after="0" w:line="240" w:lineRule="atLeast"/>
        <w:ind w:left="0" w:firstLine="0"/>
        <w:rPr>
          <w:sz w:val="24"/>
          <w:szCs w:val="24"/>
        </w:rPr>
      </w:pPr>
      <w:r w:rsidRPr="00C31CB1">
        <w:rPr>
          <w:color w:val="000000"/>
          <w:sz w:val="24"/>
          <w:szCs w:val="24"/>
        </w:rPr>
        <w:t>понятие «фейк», цели и виды, распространение фейков;</w:t>
      </w:r>
    </w:p>
    <w:p w:rsidR="009D1BC1" w:rsidRPr="00C31CB1" w:rsidRDefault="009D1BC1" w:rsidP="009D1BC1">
      <w:pPr>
        <w:spacing w:after="0" w:line="240" w:lineRule="atLeast"/>
        <w:ind w:left="0" w:firstLine="0"/>
        <w:rPr>
          <w:sz w:val="24"/>
          <w:szCs w:val="24"/>
        </w:rPr>
      </w:pPr>
      <w:r w:rsidRPr="00C31CB1">
        <w:rPr>
          <w:color w:val="000000"/>
          <w:sz w:val="24"/>
          <w:szCs w:val="24"/>
        </w:rPr>
        <w:lastRenderedPageBreak/>
        <w:t>правила и инструменты для распознавания фейковых текстов и изображений;</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понятие прав человека в цифровой среде, их защита; </w:t>
      </w:r>
    </w:p>
    <w:p w:rsidR="009D1BC1" w:rsidRPr="00C31CB1" w:rsidRDefault="009D1BC1" w:rsidP="009D1BC1">
      <w:pPr>
        <w:spacing w:after="0" w:line="240" w:lineRule="atLeast"/>
        <w:ind w:left="0" w:firstLine="0"/>
        <w:rPr>
          <w:sz w:val="24"/>
          <w:szCs w:val="24"/>
        </w:rPr>
      </w:pPr>
      <w:r w:rsidRPr="00C31CB1">
        <w:rPr>
          <w:color w:val="000000"/>
          <w:sz w:val="24"/>
          <w:szCs w:val="24"/>
        </w:rPr>
        <w:t>ответственность за действия в Интернете;</w:t>
      </w:r>
    </w:p>
    <w:p w:rsidR="009D1BC1" w:rsidRPr="00C31CB1" w:rsidRDefault="009D1BC1" w:rsidP="009D1BC1">
      <w:pPr>
        <w:spacing w:after="0" w:line="240" w:lineRule="atLeast"/>
        <w:ind w:left="0" w:firstLine="0"/>
        <w:rPr>
          <w:sz w:val="24"/>
          <w:szCs w:val="24"/>
        </w:rPr>
      </w:pPr>
      <w:r w:rsidRPr="00C31CB1">
        <w:rPr>
          <w:color w:val="000000"/>
          <w:sz w:val="24"/>
          <w:szCs w:val="24"/>
        </w:rPr>
        <w:t>запрещённый контент;</w:t>
      </w:r>
    </w:p>
    <w:p w:rsidR="009D1BC1" w:rsidRPr="00C31CB1" w:rsidRDefault="009D1BC1" w:rsidP="009D1BC1">
      <w:pPr>
        <w:spacing w:after="0" w:line="240" w:lineRule="atLeast"/>
        <w:ind w:left="0" w:firstLine="0"/>
        <w:rPr>
          <w:sz w:val="24"/>
          <w:szCs w:val="24"/>
        </w:rPr>
      </w:pPr>
      <w:r w:rsidRPr="00C31CB1">
        <w:rPr>
          <w:color w:val="000000"/>
          <w:sz w:val="24"/>
          <w:szCs w:val="24"/>
        </w:rPr>
        <w:t>защита прав в цифровом пространстве.</w:t>
      </w:r>
    </w:p>
    <w:p w:rsidR="009D1BC1" w:rsidRPr="00C31CB1" w:rsidRDefault="009D1BC1" w:rsidP="009D1BC1">
      <w:pPr>
        <w:spacing w:after="0" w:line="240" w:lineRule="atLeast"/>
        <w:ind w:left="0" w:firstLine="0"/>
        <w:rPr>
          <w:sz w:val="24"/>
          <w:szCs w:val="24"/>
        </w:rPr>
      </w:pPr>
      <w:r w:rsidRPr="00C31CB1">
        <w:rPr>
          <w:b/>
          <w:color w:val="000000"/>
          <w:sz w:val="24"/>
          <w:szCs w:val="24"/>
        </w:rPr>
        <w:t>Модуль № 11. «Основы противодействия экстремизму и терроризму»:</w:t>
      </w:r>
    </w:p>
    <w:p w:rsidR="009D1BC1" w:rsidRPr="00C31CB1" w:rsidRDefault="009D1BC1" w:rsidP="009D1BC1">
      <w:pPr>
        <w:spacing w:after="0" w:line="240" w:lineRule="atLeast"/>
        <w:ind w:left="0" w:firstLine="0"/>
        <w:rPr>
          <w:sz w:val="24"/>
          <w:szCs w:val="24"/>
        </w:rPr>
      </w:pPr>
      <w:r w:rsidRPr="00C31CB1">
        <w:rPr>
          <w:color w:val="000000"/>
          <w:sz w:val="24"/>
          <w:szCs w:val="24"/>
        </w:rPr>
        <w:t>экстремизм и терроризм как угроза устойчивого развития общества;</w:t>
      </w:r>
    </w:p>
    <w:p w:rsidR="009D1BC1" w:rsidRPr="00C31CB1" w:rsidRDefault="009D1BC1" w:rsidP="009D1BC1">
      <w:pPr>
        <w:spacing w:after="0" w:line="240" w:lineRule="atLeast"/>
        <w:ind w:left="0" w:firstLine="0"/>
        <w:rPr>
          <w:sz w:val="24"/>
          <w:szCs w:val="24"/>
        </w:rPr>
      </w:pPr>
      <w:r w:rsidRPr="00C31CB1">
        <w:rPr>
          <w:color w:val="000000"/>
          <w:sz w:val="24"/>
          <w:szCs w:val="24"/>
        </w:rPr>
        <w:t>понятия «экстремизм» и «терроризм», их взаимосвязь;</w:t>
      </w:r>
    </w:p>
    <w:p w:rsidR="009D1BC1" w:rsidRPr="00C31CB1" w:rsidRDefault="009D1BC1" w:rsidP="009D1BC1">
      <w:pPr>
        <w:spacing w:after="0" w:line="240" w:lineRule="atLeast"/>
        <w:ind w:left="0" w:firstLine="0"/>
        <w:rPr>
          <w:sz w:val="24"/>
          <w:szCs w:val="24"/>
        </w:rPr>
      </w:pPr>
      <w:r w:rsidRPr="00C31CB1">
        <w:rPr>
          <w:color w:val="000000"/>
          <w:sz w:val="24"/>
          <w:szCs w:val="24"/>
        </w:rPr>
        <w:t>варианты проявления экстремизма, возможные последствия;</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преступления террористической направленности, их цель, причины, последствия; </w:t>
      </w:r>
    </w:p>
    <w:p w:rsidR="009D1BC1" w:rsidRPr="00C31CB1" w:rsidRDefault="009D1BC1" w:rsidP="009D1BC1">
      <w:pPr>
        <w:spacing w:after="0" w:line="240" w:lineRule="atLeast"/>
        <w:ind w:left="0" w:firstLine="0"/>
        <w:rPr>
          <w:sz w:val="24"/>
          <w:szCs w:val="24"/>
        </w:rPr>
      </w:pPr>
      <w:r w:rsidRPr="00C31CB1">
        <w:rPr>
          <w:color w:val="000000"/>
          <w:sz w:val="24"/>
          <w:szCs w:val="24"/>
        </w:rPr>
        <w:t>опасность вовлечения в экстремистскую и террористическую деятельность: способы и признаки;</w:t>
      </w:r>
    </w:p>
    <w:p w:rsidR="009D1BC1" w:rsidRPr="00C31CB1" w:rsidRDefault="009D1BC1" w:rsidP="009D1BC1">
      <w:pPr>
        <w:spacing w:after="0" w:line="240" w:lineRule="atLeast"/>
        <w:ind w:left="0" w:firstLine="0"/>
        <w:rPr>
          <w:sz w:val="24"/>
          <w:szCs w:val="24"/>
        </w:rPr>
      </w:pPr>
      <w:r w:rsidRPr="00C31CB1">
        <w:rPr>
          <w:color w:val="000000"/>
          <w:sz w:val="24"/>
          <w:szCs w:val="24"/>
        </w:rPr>
        <w:t>предупреждение и противодействие вовлечению в экстремистскую и террористическую деятельность;</w:t>
      </w:r>
    </w:p>
    <w:p w:rsidR="009D1BC1" w:rsidRPr="00C31CB1" w:rsidRDefault="009D1BC1" w:rsidP="009D1BC1">
      <w:pPr>
        <w:spacing w:after="0" w:line="240" w:lineRule="atLeast"/>
        <w:ind w:left="0" w:firstLine="0"/>
        <w:rPr>
          <w:sz w:val="24"/>
          <w:szCs w:val="24"/>
        </w:rPr>
      </w:pPr>
      <w:r w:rsidRPr="00C31CB1">
        <w:rPr>
          <w:color w:val="000000"/>
          <w:sz w:val="24"/>
          <w:szCs w:val="24"/>
        </w:rPr>
        <w:t>формы террористических актов;</w:t>
      </w:r>
    </w:p>
    <w:p w:rsidR="009D1BC1" w:rsidRPr="00C31CB1" w:rsidRDefault="009D1BC1" w:rsidP="009D1BC1">
      <w:pPr>
        <w:spacing w:after="0" w:line="240" w:lineRule="atLeast"/>
        <w:ind w:left="0" w:firstLine="0"/>
        <w:rPr>
          <w:sz w:val="24"/>
          <w:szCs w:val="24"/>
        </w:rPr>
      </w:pPr>
      <w:r w:rsidRPr="00C31CB1">
        <w:rPr>
          <w:color w:val="000000"/>
          <w:sz w:val="24"/>
          <w:szCs w:val="24"/>
        </w:rPr>
        <w:t>уровни террористической угрозы;</w:t>
      </w:r>
    </w:p>
    <w:p w:rsidR="009D1BC1" w:rsidRPr="00C31CB1" w:rsidRDefault="009D1BC1" w:rsidP="009D1BC1">
      <w:pPr>
        <w:spacing w:after="0" w:line="240" w:lineRule="atLeast"/>
        <w:ind w:left="0" w:firstLine="0"/>
        <w:rPr>
          <w:sz w:val="24"/>
          <w:szCs w:val="24"/>
        </w:rPr>
      </w:pPr>
      <w:r w:rsidRPr="00C31CB1">
        <w:rPr>
          <w:color w:val="000000"/>
          <w:sz w:val="24"/>
          <w:szCs w:val="24"/>
        </w:rPr>
        <w:t>правила поведения и порядок действий при угрозе или в случае террористического акта, проведении контртеррористической операции;</w:t>
      </w:r>
    </w:p>
    <w:p w:rsidR="009D1BC1" w:rsidRPr="00C31CB1" w:rsidRDefault="009D1BC1" w:rsidP="009D1BC1">
      <w:pPr>
        <w:spacing w:after="0" w:line="240" w:lineRule="atLeast"/>
        <w:ind w:left="0" w:firstLine="0"/>
        <w:rPr>
          <w:sz w:val="24"/>
          <w:szCs w:val="24"/>
        </w:rPr>
      </w:pPr>
      <w:r w:rsidRPr="00C31CB1">
        <w:rPr>
          <w:color w:val="000000"/>
          <w:sz w:val="24"/>
          <w:szCs w:val="24"/>
        </w:rPr>
        <w:t>правовые основы противодействия экстремизму и терроризму в Российской Федерации;</w:t>
      </w:r>
    </w:p>
    <w:p w:rsidR="009D1BC1" w:rsidRPr="00C31CB1" w:rsidRDefault="009D1BC1" w:rsidP="009D1BC1">
      <w:pPr>
        <w:spacing w:after="0" w:line="240" w:lineRule="atLeast"/>
        <w:ind w:left="0" w:firstLine="0"/>
        <w:rPr>
          <w:sz w:val="24"/>
          <w:szCs w:val="24"/>
        </w:rPr>
      </w:pPr>
      <w:r w:rsidRPr="00C31CB1">
        <w:rPr>
          <w:color w:val="000000"/>
          <w:sz w:val="24"/>
          <w:szCs w:val="24"/>
        </w:rPr>
        <w:t>основы государственной системы противодействия экстремизму и терроризму, ее цели, задачи, принципы;</w:t>
      </w:r>
    </w:p>
    <w:p w:rsidR="009D1BC1" w:rsidRPr="00C31CB1" w:rsidRDefault="009D1BC1" w:rsidP="009D1BC1">
      <w:pPr>
        <w:spacing w:after="0" w:line="240" w:lineRule="atLeast"/>
        <w:ind w:left="0" w:firstLine="0"/>
        <w:rPr>
          <w:sz w:val="24"/>
          <w:szCs w:val="24"/>
        </w:rPr>
      </w:pPr>
      <w:r w:rsidRPr="00C31CB1">
        <w:rPr>
          <w:color w:val="000000"/>
          <w:sz w:val="24"/>
          <w:szCs w:val="24"/>
        </w:rPr>
        <w:t>права и обязанности граждан и общественных организаций в области противодействия экстремизму и терроризму.</w:t>
      </w:r>
    </w:p>
    <w:p w:rsidR="009D1BC1" w:rsidRPr="00C31CB1" w:rsidRDefault="009D1BC1" w:rsidP="009D1BC1">
      <w:pPr>
        <w:spacing w:after="0" w:line="240" w:lineRule="atLeast"/>
        <w:ind w:left="0" w:firstLine="0"/>
        <w:rPr>
          <w:sz w:val="24"/>
          <w:szCs w:val="24"/>
        </w:rPr>
      </w:pPr>
      <w:bookmarkStart w:id="151" w:name="block-47734870"/>
      <w:bookmarkEnd w:id="150"/>
      <w:r w:rsidRPr="00C31CB1">
        <w:rPr>
          <w:b/>
          <w:color w:val="000000"/>
          <w:sz w:val="24"/>
          <w:szCs w:val="24"/>
        </w:rPr>
        <w:t>ПЛАНИРУЕМЫЕ ОБРАЗОВАТЕЛЬНЫЕ РЕЗУЛЬТАТЫ</w:t>
      </w:r>
    </w:p>
    <w:p w:rsidR="009D1BC1" w:rsidRPr="00C31CB1" w:rsidRDefault="009D1BC1" w:rsidP="009D1BC1">
      <w:pPr>
        <w:spacing w:after="0" w:line="240" w:lineRule="atLeast"/>
        <w:ind w:left="0" w:firstLine="0"/>
        <w:rPr>
          <w:sz w:val="24"/>
          <w:szCs w:val="24"/>
        </w:rPr>
      </w:pPr>
      <w:r w:rsidRPr="00C31CB1">
        <w:rPr>
          <w:b/>
          <w:color w:val="000000"/>
          <w:sz w:val="24"/>
          <w:szCs w:val="24"/>
        </w:rPr>
        <w:t>ЛИЧНОСТНЫЕ РЕЗУЛЬТАТЫ</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9D1BC1" w:rsidRPr="00C31CB1" w:rsidRDefault="009D1BC1" w:rsidP="009D1BC1">
      <w:pPr>
        <w:spacing w:after="0" w:line="240" w:lineRule="atLeast"/>
        <w:ind w:left="0" w:firstLine="0"/>
        <w:rPr>
          <w:sz w:val="24"/>
          <w:szCs w:val="24"/>
        </w:rPr>
      </w:pPr>
      <w:r w:rsidRPr="00C31CB1">
        <w:rPr>
          <w:color w:val="000000"/>
          <w:sz w:val="24"/>
          <w:szCs w:val="24"/>
        </w:rPr>
        <w:t>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9D1BC1" w:rsidRPr="00C31CB1" w:rsidRDefault="009D1BC1" w:rsidP="009D1BC1">
      <w:pPr>
        <w:spacing w:after="0" w:line="240" w:lineRule="atLeast"/>
        <w:ind w:left="0" w:firstLine="0"/>
        <w:rPr>
          <w:sz w:val="24"/>
          <w:szCs w:val="24"/>
        </w:rPr>
      </w:pPr>
      <w:r w:rsidRPr="00C31CB1">
        <w:rPr>
          <w:color w:val="000000"/>
          <w:sz w:val="24"/>
          <w:szCs w:val="24"/>
        </w:rPr>
        <w:t>Личностные результаты изучения ОБЗР включают:</w:t>
      </w:r>
    </w:p>
    <w:p w:rsidR="009D1BC1" w:rsidRPr="00C31CB1" w:rsidRDefault="009D1BC1" w:rsidP="009D1BC1">
      <w:pPr>
        <w:spacing w:after="0" w:line="240" w:lineRule="atLeast"/>
        <w:ind w:left="0" w:firstLine="0"/>
        <w:rPr>
          <w:sz w:val="24"/>
          <w:szCs w:val="24"/>
        </w:rPr>
      </w:pPr>
      <w:r w:rsidRPr="00C31CB1">
        <w:rPr>
          <w:b/>
          <w:color w:val="000000"/>
          <w:sz w:val="24"/>
          <w:szCs w:val="24"/>
        </w:rPr>
        <w:t>1) Гражданское воспитание:</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сформированность активной гражданской позиции обучающегося, готового </w:t>
      </w:r>
    </w:p>
    <w:p w:rsidR="009D1BC1" w:rsidRPr="00C31CB1" w:rsidRDefault="009D1BC1" w:rsidP="009D1BC1">
      <w:pPr>
        <w:spacing w:after="0" w:line="240" w:lineRule="atLeast"/>
        <w:ind w:left="0" w:firstLine="0"/>
        <w:rPr>
          <w:sz w:val="24"/>
          <w:szCs w:val="24"/>
        </w:rPr>
      </w:pPr>
      <w:r w:rsidRPr="00C31CB1">
        <w:rPr>
          <w:color w:val="000000"/>
          <w:sz w:val="24"/>
          <w:szCs w:val="24"/>
        </w:rPr>
        <w:t>и способного применять принципы и правила безопасного поведения в течение всей жизни;</w:t>
      </w:r>
    </w:p>
    <w:p w:rsidR="009D1BC1" w:rsidRPr="00C31CB1" w:rsidRDefault="009D1BC1" w:rsidP="009D1BC1">
      <w:pPr>
        <w:spacing w:after="0" w:line="240" w:lineRule="atLeast"/>
        <w:ind w:left="0" w:firstLine="0"/>
        <w:rPr>
          <w:sz w:val="24"/>
          <w:szCs w:val="24"/>
        </w:rPr>
      </w:pPr>
      <w:r w:rsidRPr="00C31CB1">
        <w:rPr>
          <w:color w:val="000000"/>
          <w:sz w:val="24"/>
          <w:szCs w:val="24"/>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9D1BC1" w:rsidRPr="00C31CB1" w:rsidRDefault="009D1BC1" w:rsidP="009D1BC1">
      <w:pPr>
        <w:spacing w:after="0" w:line="240" w:lineRule="atLeast"/>
        <w:ind w:left="0" w:firstLine="0"/>
        <w:rPr>
          <w:sz w:val="24"/>
          <w:szCs w:val="24"/>
        </w:rPr>
      </w:pPr>
      <w:r w:rsidRPr="00C31CB1">
        <w:rPr>
          <w:color w:val="000000"/>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9D1BC1" w:rsidRPr="00C31CB1" w:rsidRDefault="009D1BC1" w:rsidP="009D1BC1">
      <w:pPr>
        <w:spacing w:after="0" w:line="240" w:lineRule="atLeast"/>
        <w:ind w:left="0" w:firstLine="0"/>
        <w:rPr>
          <w:sz w:val="24"/>
          <w:szCs w:val="24"/>
        </w:rPr>
      </w:pPr>
      <w:r w:rsidRPr="00C31CB1">
        <w:rPr>
          <w:color w:val="000000"/>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9D1BC1" w:rsidRPr="00C31CB1" w:rsidRDefault="009D1BC1" w:rsidP="009D1BC1">
      <w:pPr>
        <w:spacing w:after="0" w:line="240" w:lineRule="atLeast"/>
        <w:ind w:left="0" w:firstLine="0"/>
        <w:rPr>
          <w:sz w:val="24"/>
          <w:szCs w:val="24"/>
        </w:rPr>
      </w:pPr>
      <w:r w:rsidRPr="00C31CB1">
        <w:rPr>
          <w:color w:val="000000"/>
          <w:sz w:val="24"/>
          <w:szCs w:val="24"/>
        </w:rPr>
        <w:t>готовность к взаимодействию с обществом и государством в обеспечении безопасности жизни и здоровья населения;</w:t>
      </w:r>
    </w:p>
    <w:p w:rsidR="009D1BC1" w:rsidRPr="00C31CB1" w:rsidRDefault="009D1BC1" w:rsidP="009D1BC1">
      <w:pPr>
        <w:spacing w:after="0" w:line="240" w:lineRule="atLeast"/>
        <w:ind w:left="0" w:firstLine="0"/>
        <w:rPr>
          <w:sz w:val="24"/>
          <w:szCs w:val="24"/>
        </w:rPr>
      </w:pPr>
      <w:r w:rsidRPr="00C31CB1">
        <w:rPr>
          <w:color w:val="000000"/>
          <w:sz w:val="24"/>
          <w:szCs w:val="24"/>
        </w:rPr>
        <w:lastRenderedPageBreak/>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9D1BC1" w:rsidRPr="00C31CB1" w:rsidRDefault="009D1BC1" w:rsidP="009D1BC1">
      <w:pPr>
        <w:spacing w:after="0" w:line="240" w:lineRule="atLeast"/>
        <w:ind w:left="0" w:firstLine="0"/>
        <w:rPr>
          <w:sz w:val="24"/>
          <w:szCs w:val="24"/>
        </w:rPr>
      </w:pPr>
      <w:r w:rsidRPr="00C31CB1">
        <w:rPr>
          <w:b/>
          <w:color w:val="000000"/>
          <w:sz w:val="24"/>
          <w:szCs w:val="24"/>
        </w:rPr>
        <w:t>2) Патриотическое воспитание:</w:t>
      </w:r>
    </w:p>
    <w:p w:rsidR="009D1BC1" w:rsidRPr="00C31CB1" w:rsidRDefault="009D1BC1" w:rsidP="009D1BC1">
      <w:pPr>
        <w:spacing w:after="0" w:line="240" w:lineRule="atLeast"/>
        <w:ind w:left="0" w:firstLine="0"/>
        <w:rPr>
          <w:sz w:val="24"/>
          <w:szCs w:val="24"/>
        </w:rPr>
      </w:pPr>
      <w:r w:rsidRPr="00C31CB1">
        <w:rPr>
          <w:color w:val="000000"/>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9D1BC1" w:rsidRPr="00C31CB1" w:rsidRDefault="009D1BC1" w:rsidP="009D1BC1">
      <w:pPr>
        <w:spacing w:after="0" w:line="240" w:lineRule="atLeast"/>
        <w:ind w:left="0" w:firstLine="0"/>
        <w:rPr>
          <w:sz w:val="24"/>
          <w:szCs w:val="24"/>
        </w:rPr>
      </w:pPr>
      <w:r w:rsidRPr="00C31CB1">
        <w:rPr>
          <w:color w:val="000000"/>
          <w:sz w:val="24"/>
          <w:szCs w:val="24"/>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9D1BC1" w:rsidRPr="00C31CB1" w:rsidRDefault="009D1BC1" w:rsidP="009D1BC1">
      <w:pPr>
        <w:spacing w:after="0" w:line="240" w:lineRule="atLeast"/>
        <w:ind w:left="0" w:firstLine="0"/>
        <w:rPr>
          <w:sz w:val="24"/>
          <w:szCs w:val="24"/>
        </w:rPr>
      </w:pPr>
      <w:r w:rsidRPr="00C31CB1">
        <w:rPr>
          <w:color w:val="000000"/>
          <w:sz w:val="24"/>
          <w:szCs w:val="24"/>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9D1BC1" w:rsidRPr="00C31CB1" w:rsidRDefault="009D1BC1" w:rsidP="009D1BC1">
      <w:pPr>
        <w:spacing w:after="0" w:line="240" w:lineRule="atLeast"/>
        <w:ind w:left="0" w:firstLine="0"/>
        <w:rPr>
          <w:sz w:val="24"/>
          <w:szCs w:val="24"/>
        </w:rPr>
      </w:pPr>
      <w:r w:rsidRPr="00C31CB1">
        <w:rPr>
          <w:b/>
          <w:color w:val="000000"/>
          <w:sz w:val="24"/>
          <w:szCs w:val="24"/>
        </w:rPr>
        <w:t>3) Духовно-нравственное воспитание:</w:t>
      </w:r>
    </w:p>
    <w:p w:rsidR="009D1BC1" w:rsidRPr="00C31CB1" w:rsidRDefault="009D1BC1" w:rsidP="009D1BC1">
      <w:pPr>
        <w:spacing w:after="0" w:line="240" w:lineRule="atLeast"/>
        <w:ind w:left="0" w:firstLine="0"/>
        <w:rPr>
          <w:sz w:val="24"/>
          <w:szCs w:val="24"/>
        </w:rPr>
      </w:pPr>
      <w:r w:rsidRPr="00C31CB1">
        <w:rPr>
          <w:color w:val="000000"/>
          <w:sz w:val="24"/>
          <w:szCs w:val="24"/>
        </w:rPr>
        <w:t>осознание духовных ценностей российского народа и российского воинства;</w:t>
      </w:r>
    </w:p>
    <w:p w:rsidR="009D1BC1" w:rsidRPr="00C31CB1" w:rsidRDefault="009D1BC1" w:rsidP="009D1BC1">
      <w:pPr>
        <w:spacing w:after="0" w:line="240" w:lineRule="atLeast"/>
        <w:ind w:left="0" w:firstLine="0"/>
        <w:rPr>
          <w:sz w:val="24"/>
          <w:szCs w:val="24"/>
        </w:rPr>
      </w:pPr>
      <w:r w:rsidRPr="00C31CB1">
        <w:rPr>
          <w:color w:val="000000"/>
          <w:sz w:val="24"/>
          <w:szCs w:val="24"/>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9D1BC1" w:rsidRPr="00C31CB1" w:rsidRDefault="009D1BC1" w:rsidP="009D1BC1">
      <w:pPr>
        <w:spacing w:after="0" w:line="240" w:lineRule="atLeast"/>
        <w:ind w:left="0" w:firstLine="0"/>
        <w:rPr>
          <w:sz w:val="24"/>
          <w:szCs w:val="24"/>
        </w:rPr>
      </w:pPr>
      <w:r w:rsidRPr="00C31CB1">
        <w:rPr>
          <w:color w:val="000000"/>
          <w:sz w:val="24"/>
          <w:szCs w:val="24"/>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9D1BC1" w:rsidRPr="00C31CB1" w:rsidRDefault="009D1BC1" w:rsidP="009D1BC1">
      <w:pPr>
        <w:spacing w:after="0" w:line="240" w:lineRule="atLeast"/>
        <w:ind w:left="0" w:firstLine="0"/>
        <w:rPr>
          <w:sz w:val="24"/>
          <w:szCs w:val="24"/>
        </w:rPr>
      </w:pPr>
      <w:r w:rsidRPr="00C31CB1">
        <w:rPr>
          <w:color w:val="000000"/>
          <w:sz w:val="24"/>
          <w:szCs w:val="24"/>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9D1BC1" w:rsidRPr="00C31CB1" w:rsidRDefault="009D1BC1" w:rsidP="009D1BC1">
      <w:pPr>
        <w:spacing w:after="0" w:line="240" w:lineRule="atLeast"/>
        <w:ind w:left="0" w:firstLine="0"/>
        <w:rPr>
          <w:sz w:val="24"/>
          <w:szCs w:val="24"/>
        </w:rPr>
      </w:pPr>
      <w:r w:rsidRPr="00C31CB1">
        <w:rPr>
          <w:b/>
          <w:color w:val="000000"/>
          <w:sz w:val="24"/>
          <w:szCs w:val="24"/>
        </w:rPr>
        <w:t>4) Эстетическое воспитание:</w:t>
      </w:r>
    </w:p>
    <w:p w:rsidR="009D1BC1" w:rsidRPr="00C31CB1" w:rsidRDefault="009D1BC1" w:rsidP="009D1BC1">
      <w:pPr>
        <w:spacing w:after="0" w:line="240" w:lineRule="atLeast"/>
        <w:ind w:left="0" w:firstLine="0"/>
        <w:rPr>
          <w:sz w:val="24"/>
          <w:szCs w:val="24"/>
        </w:rPr>
      </w:pPr>
      <w:r w:rsidRPr="00C31CB1">
        <w:rPr>
          <w:color w:val="000000"/>
          <w:sz w:val="24"/>
          <w:szCs w:val="24"/>
        </w:rPr>
        <w:t>эстетическое отношение к миру в сочетании с культурой безопасности жизнедеятельности;</w:t>
      </w:r>
    </w:p>
    <w:p w:rsidR="009D1BC1" w:rsidRPr="00C31CB1" w:rsidRDefault="009D1BC1" w:rsidP="009D1BC1">
      <w:pPr>
        <w:spacing w:after="0" w:line="240" w:lineRule="atLeast"/>
        <w:ind w:left="0" w:firstLine="0"/>
        <w:rPr>
          <w:sz w:val="24"/>
          <w:szCs w:val="24"/>
        </w:rPr>
      </w:pPr>
      <w:r w:rsidRPr="00C31CB1">
        <w:rPr>
          <w:color w:val="000000"/>
          <w:sz w:val="24"/>
          <w:szCs w:val="24"/>
        </w:rPr>
        <w:t>понимание взаимозависимости успешности и полноценного развития и безопасного поведения в повседневной жизни;</w:t>
      </w:r>
    </w:p>
    <w:p w:rsidR="009D1BC1" w:rsidRPr="00C31CB1" w:rsidRDefault="009D1BC1" w:rsidP="009D1BC1">
      <w:pPr>
        <w:spacing w:after="0" w:line="240" w:lineRule="atLeast"/>
        <w:ind w:left="0" w:firstLine="0"/>
        <w:rPr>
          <w:sz w:val="24"/>
          <w:szCs w:val="24"/>
        </w:rPr>
      </w:pPr>
      <w:r w:rsidRPr="00C31CB1">
        <w:rPr>
          <w:b/>
          <w:color w:val="000000"/>
          <w:sz w:val="24"/>
          <w:szCs w:val="24"/>
        </w:rPr>
        <w:t>5) Ценности научного познания:</w:t>
      </w:r>
    </w:p>
    <w:p w:rsidR="009D1BC1" w:rsidRPr="00C31CB1" w:rsidRDefault="009D1BC1" w:rsidP="009D1BC1">
      <w:pPr>
        <w:spacing w:after="0" w:line="240" w:lineRule="atLeast"/>
        <w:ind w:left="0" w:firstLine="0"/>
        <w:rPr>
          <w:sz w:val="24"/>
          <w:szCs w:val="24"/>
        </w:rPr>
      </w:pPr>
      <w:r w:rsidRPr="00C31CB1">
        <w:rPr>
          <w:color w:val="000000"/>
          <w:sz w:val="24"/>
          <w:szCs w:val="24"/>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9D1BC1" w:rsidRPr="00C31CB1" w:rsidRDefault="009D1BC1" w:rsidP="009D1BC1">
      <w:pPr>
        <w:spacing w:after="0" w:line="240" w:lineRule="atLeast"/>
        <w:ind w:left="0" w:firstLine="0"/>
        <w:rPr>
          <w:sz w:val="24"/>
          <w:szCs w:val="24"/>
        </w:rPr>
      </w:pPr>
      <w:r w:rsidRPr="00C31CB1">
        <w:rPr>
          <w:color w:val="000000"/>
          <w:sz w:val="24"/>
          <w:szCs w:val="24"/>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9D1BC1" w:rsidRPr="00C31CB1" w:rsidRDefault="009D1BC1" w:rsidP="009D1BC1">
      <w:pPr>
        <w:spacing w:after="0" w:line="240" w:lineRule="atLeast"/>
        <w:ind w:left="0" w:firstLine="0"/>
        <w:rPr>
          <w:sz w:val="24"/>
          <w:szCs w:val="24"/>
        </w:rPr>
      </w:pPr>
      <w:r w:rsidRPr="00C31CB1">
        <w:rPr>
          <w:color w:val="000000"/>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9D1BC1" w:rsidRPr="00C31CB1" w:rsidRDefault="009D1BC1" w:rsidP="009D1BC1">
      <w:pPr>
        <w:spacing w:after="0" w:line="240" w:lineRule="atLeast"/>
        <w:ind w:left="0" w:firstLine="0"/>
        <w:rPr>
          <w:sz w:val="24"/>
          <w:szCs w:val="24"/>
        </w:rPr>
      </w:pPr>
      <w:r w:rsidRPr="00C31CB1">
        <w:rPr>
          <w:b/>
          <w:color w:val="000000"/>
          <w:sz w:val="24"/>
          <w:szCs w:val="24"/>
        </w:rPr>
        <w:t>6) Физическое воспитание:</w:t>
      </w:r>
    </w:p>
    <w:p w:rsidR="009D1BC1" w:rsidRPr="00C31CB1" w:rsidRDefault="009D1BC1" w:rsidP="009D1BC1">
      <w:pPr>
        <w:spacing w:after="0" w:line="240" w:lineRule="atLeast"/>
        <w:ind w:left="0" w:firstLine="0"/>
        <w:rPr>
          <w:sz w:val="24"/>
          <w:szCs w:val="24"/>
        </w:rPr>
      </w:pPr>
      <w:r w:rsidRPr="00C31CB1">
        <w:rPr>
          <w:color w:val="000000"/>
          <w:sz w:val="24"/>
          <w:szCs w:val="24"/>
        </w:rPr>
        <w:t>осознание ценности жизни, сформированность ответственного отношения к своему здоровью и здоровью окружающих;</w:t>
      </w:r>
    </w:p>
    <w:p w:rsidR="009D1BC1" w:rsidRPr="00C31CB1" w:rsidRDefault="009D1BC1" w:rsidP="009D1BC1">
      <w:pPr>
        <w:spacing w:after="0" w:line="240" w:lineRule="atLeast"/>
        <w:ind w:left="0" w:firstLine="0"/>
        <w:rPr>
          <w:sz w:val="24"/>
          <w:szCs w:val="24"/>
        </w:rPr>
      </w:pPr>
      <w:r w:rsidRPr="00C31CB1">
        <w:rPr>
          <w:color w:val="000000"/>
          <w:sz w:val="24"/>
          <w:szCs w:val="24"/>
        </w:rPr>
        <w:t>знание приёмов оказания первой помощи и готовность применять их в случае необходимости;</w:t>
      </w:r>
    </w:p>
    <w:p w:rsidR="009D1BC1" w:rsidRPr="00C31CB1" w:rsidRDefault="009D1BC1" w:rsidP="009D1BC1">
      <w:pPr>
        <w:spacing w:after="0" w:line="240" w:lineRule="atLeast"/>
        <w:ind w:left="0" w:firstLine="0"/>
        <w:rPr>
          <w:sz w:val="24"/>
          <w:szCs w:val="24"/>
        </w:rPr>
      </w:pPr>
      <w:r w:rsidRPr="00C31CB1">
        <w:rPr>
          <w:color w:val="000000"/>
          <w:sz w:val="24"/>
          <w:szCs w:val="24"/>
        </w:rPr>
        <w:t>потребность в регулярном ведении здорового образа жизни;</w:t>
      </w:r>
    </w:p>
    <w:p w:rsidR="009D1BC1" w:rsidRPr="00C31CB1" w:rsidRDefault="009D1BC1" w:rsidP="009D1BC1">
      <w:pPr>
        <w:spacing w:after="0" w:line="240" w:lineRule="atLeast"/>
        <w:ind w:left="0" w:firstLine="0"/>
        <w:rPr>
          <w:sz w:val="24"/>
          <w:szCs w:val="24"/>
        </w:rPr>
      </w:pPr>
      <w:r w:rsidRPr="00C31CB1">
        <w:rPr>
          <w:color w:val="000000"/>
          <w:sz w:val="24"/>
          <w:szCs w:val="24"/>
        </w:rPr>
        <w:t>осознание последствий и активное неприятие вредных привычек и иных форм причинения вреда физическому и психическому здоровью;</w:t>
      </w:r>
    </w:p>
    <w:p w:rsidR="009D1BC1" w:rsidRPr="00C31CB1" w:rsidRDefault="009D1BC1" w:rsidP="009D1BC1">
      <w:pPr>
        <w:spacing w:after="0" w:line="240" w:lineRule="atLeast"/>
        <w:ind w:left="0" w:firstLine="0"/>
        <w:rPr>
          <w:sz w:val="24"/>
          <w:szCs w:val="24"/>
        </w:rPr>
      </w:pPr>
      <w:r w:rsidRPr="00C31CB1">
        <w:rPr>
          <w:b/>
          <w:color w:val="000000"/>
          <w:sz w:val="24"/>
          <w:szCs w:val="24"/>
        </w:rPr>
        <w:t>7) Трудовое воспитание:</w:t>
      </w:r>
    </w:p>
    <w:p w:rsidR="009D1BC1" w:rsidRPr="00C31CB1" w:rsidRDefault="009D1BC1" w:rsidP="009D1BC1">
      <w:pPr>
        <w:spacing w:after="0" w:line="240" w:lineRule="atLeast"/>
        <w:ind w:left="0" w:firstLine="0"/>
        <w:rPr>
          <w:sz w:val="24"/>
          <w:szCs w:val="24"/>
        </w:rPr>
      </w:pPr>
      <w:r w:rsidRPr="00C31CB1">
        <w:rPr>
          <w:color w:val="000000"/>
          <w:sz w:val="24"/>
          <w:szCs w:val="24"/>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9D1BC1" w:rsidRPr="00C31CB1" w:rsidRDefault="009D1BC1" w:rsidP="009D1BC1">
      <w:pPr>
        <w:spacing w:after="0" w:line="240" w:lineRule="atLeast"/>
        <w:ind w:left="0" w:firstLine="0"/>
        <w:rPr>
          <w:sz w:val="24"/>
          <w:szCs w:val="24"/>
        </w:rPr>
      </w:pPr>
      <w:r w:rsidRPr="00C31CB1">
        <w:rPr>
          <w:color w:val="000000"/>
          <w:sz w:val="24"/>
          <w:szCs w:val="24"/>
        </w:rPr>
        <w:t>готовность к осознанному и ответственному соблюдению требований безопасности в процессе трудовой деятельности;</w:t>
      </w:r>
    </w:p>
    <w:p w:rsidR="009D1BC1" w:rsidRPr="00C31CB1" w:rsidRDefault="009D1BC1" w:rsidP="009D1BC1">
      <w:pPr>
        <w:spacing w:after="0" w:line="240" w:lineRule="atLeast"/>
        <w:ind w:left="0" w:firstLine="0"/>
        <w:rPr>
          <w:sz w:val="24"/>
          <w:szCs w:val="24"/>
        </w:rPr>
      </w:pPr>
      <w:r w:rsidRPr="00C31CB1">
        <w:rPr>
          <w:color w:val="000000"/>
          <w:sz w:val="24"/>
          <w:szCs w:val="24"/>
        </w:rPr>
        <w:lastRenderedPageBreak/>
        <w:t>интерес к различным сферам профессиональной деятельности, включая военно-профессиональную деятельность;</w:t>
      </w:r>
    </w:p>
    <w:p w:rsidR="009D1BC1" w:rsidRPr="00C31CB1" w:rsidRDefault="009D1BC1" w:rsidP="009D1BC1">
      <w:pPr>
        <w:spacing w:after="0" w:line="240" w:lineRule="atLeast"/>
        <w:ind w:left="0" w:firstLine="0"/>
        <w:rPr>
          <w:sz w:val="24"/>
          <w:szCs w:val="24"/>
        </w:rPr>
      </w:pPr>
      <w:r w:rsidRPr="00C31CB1">
        <w:rPr>
          <w:color w:val="000000"/>
          <w:sz w:val="24"/>
          <w:szCs w:val="24"/>
        </w:rPr>
        <w:t>готовность и способность к образованию и самообразованию на протяжении всей жизни;</w:t>
      </w:r>
    </w:p>
    <w:p w:rsidR="009D1BC1" w:rsidRPr="00C31CB1" w:rsidRDefault="009D1BC1" w:rsidP="009D1BC1">
      <w:pPr>
        <w:spacing w:after="0" w:line="240" w:lineRule="atLeast"/>
        <w:ind w:left="0" w:firstLine="0"/>
        <w:rPr>
          <w:sz w:val="24"/>
          <w:szCs w:val="24"/>
        </w:rPr>
      </w:pPr>
      <w:r w:rsidRPr="00C31CB1">
        <w:rPr>
          <w:b/>
          <w:color w:val="000000"/>
          <w:sz w:val="24"/>
          <w:szCs w:val="24"/>
        </w:rPr>
        <w:t>8) Экологическое воспитание:</w:t>
      </w:r>
    </w:p>
    <w:p w:rsidR="009D1BC1" w:rsidRPr="00C31CB1" w:rsidRDefault="009D1BC1" w:rsidP="009D1BC1">
      <w:pPr>
        <w:spacing w:after="0" w:line="240" w:lineRule="atLeast"/>
        <w:ind w:left="0" w:firstLine="0"/>
        <w:rPr>
          <w:sz w:val="24"/>
          <w:szCs w:val="24"/>
        </w:rPr>
      </w:pPr>
      <w:r w:rsidRPr="00C31CB1">
        <w:rPr>
          <w:color w:val="000000"/>
          <w:sz w:val="24"/>
          <w:szCs w:val="24"/>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9D1BC1" w:rsidRPr="00C31CB1" w:rsidRDefault="009D1BC1" w:rsidP="009D1BC1">
      <w:pPr>
        <w:spacing w:after="0" w:line="240" w:lineRule="atLeast"/>
        <w:ind w:left="0" w:firstLine="0"/>
        <w:rPr>
          <w:sz w:val="24"/>
          <w:szCs w:val="24"/>
        </w:rPr>
      </w:pPr>
      <w:r w:rsidRPr="00C31CB1">
        <w:rPr>
          <w:color w:val="000000"/>
          <w:sz w:val="24"/>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9D1BC1" w:rsidRPr="00C31CB1" w:rsidRDefault="009D1BC1" w:rsidP="009D1BC1">
      <w:pPr>
        <w:spacing w:after="0" w:line="240" w:lineRule="atLeast"/>
        <w:ind w:left="0" w:firstLine="0"/>
        <w:rPr>
          <w:sz w:val="24"/>
          <w:szCs w:val="24"/>
        </w:rPr>
      </w:pPr>
      <w:r w:rsidRPr="00C31CB1">
        <w:rPr>
          <w:color w:val="000000"/>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9D1BC1" w:rsidRPr="00C31CB1" w:rsidRDefault="009D1BC1" w:rsidP="009D1BC1">
      <w:pPr>
        <w:spacing w:after="0" w:line="240" w:lineRule="atLeast"/>
        <w:ind w:left="0" w:firstLine="0"/>
        <w:rPr>
          <w:sz w:val="24"/>
          <w:szCs w:val="24"/>
        </w:rPr>
      </w:pPr>
      <w:r w:rsidRPr="00C31CB1">
        <w:rPr>
          <w:color w:val="000000"/>
          <w:sz w:val="24"/>
          <w:szCs w:val="24"/>
        </w:rPr>
        <w:t>расширение представлений о деятельности экологической направленности.</w:t>
      </w:r>
    </w:p>
    <w:p w:rsidR="009D1BC1" w:rsidRPr="00C31CB1" w:rsidRDefault="009D1BC1" w:rsidP="009D1BC1">
      <w:pPr>
        <w:spacing w:after="0" w:line="240" w:lineRule="atLeast"/>
        <w:ind w:left="0" w:firstLine="0"/>
        <w:rPr>
          <w:sz w:val="24"/>
          <w:szCs w:val="24"/>
        </w:rPr>
      </w:pPr>
      <w:r w:rsidRPr="00C31CB1">
        <w:rPr>
          <w:b/>
          <w:color w:val="000000"/>
          <w:sz w:val="24"/>
          <w:szCs w:val="24"/>
        </w:rPr>
        <w:t>МЕТАПРЕДМЕТНЫЕ РЕЗУЛЬТАТЫ</w:t>
      </w:r>
    </w:p>
    <w:p w:rsidR="009D1BC1" w:rsidRPr="00C31CB1" w:rsidRDefault="009D1BC1" w:rsidP="009D1BC1">
      <w:pPr>
        <w:spacing w:after="0" w:line="240" w:lineRule="atLeast"/>
        <w:ind w:left="0" w:firstLine="0"/>
        <w:rPr>
          <w:sz w:val="24"/>
          <w:szCs w:val="24"/>
        </w:rPr>
      </w:pPr>
      <w:r w:rsidRPr="00C31CB1">
        <w:rPr>
          <w:color w:val="000000"/>
          <w:sz w:val="24"/>
          <w:szCs w:val="24"/>
        </w:rPr>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D1BC1" w:rsidRPr="00C31CB1" w:rsidRDefault="009D1BC1" w:rsidP="009D1BC1">
      <w:pPr>
        <w:spacing w:after="0" w:line="240" w:lineRule="atLeast"/>
        <w:ind w:left="0" w:firstLine="0"/>
        <w:rPr>
          <w:sz w:val="24"/>
          <w:szCs w:val="24"/>
        </w:rPr>
      </w:pPr>
      <w:r w:rsidRPr="00C31CB1">
        <w:rPr>
          <w:b/>
          <w:color w:val="000000"/>
          <w:sz w:val="24"/>
          <w:szCs w:val="24"/>
        </w:rPr>
        <w:t>Познавательные универсальные учебные действия</w:t>
      </w:r>
    </w:p>
    <w:p w:rsidR="009D1BC1" w:rsidRPr="00C31CB1" w:rsidRDefault="009D1BC1" w:rsidP="009D1BC1">
      <w:pPr>
        <w:spacing w:after="0" w:line="240" w:lineRule="atLeast"/>
        <w:ind w:left="0" w:firstLine="0"/>
        <w:rPr>
          <w:sz w:val="24"/>
          <w:szCs w:val="24"/>
        </w:rPr>
      </w:pPr>
      <w:r w:rsidRPr="00C31CB1">
        <w:rPr>
          <w:b/>
          <w:color w:val="000000"/>
          <w:sz w:val="24"/>
          <w:szCs w:val="24"/>
        </w:rPr>
        <w:t>Базовые логические действия:</w:t>
      </w:r>
    </w:p>
    <w:p w:rsidR="009D1BC1" w:rsidRPr="00C31CB1" w:rsidRDefault="009D1BC1" w:rsidP="009D1BC1">
      <w:pPr>
        <w:spacing w:after="0" w:line="240" w:lineRule="atLeast"/>
        <w:ind w:left="0" w:firstLine="0"/>
        <w:rPr>
          <w:sz w:val="24"/>
          <w:szCs w:val="24"/>
        </w:rPr>
      </w:pPr>
      <w:r w:rsidRPr="00C31CB1">
        <w:rPr>
          <w:color w:val="000000"/>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9D1BC1" w:rsidRPr="00C31CB1" w:rsidRDefault="009D1BC1" w:rsidP="009D1BC1">
      <w:pPr>
        <w:spacing w:after="0" w:line="240" w:lineRule="atLeast"/>
        <w:ind w:left="0" w:firstLine="0"/>
        <w:rPr>
          <w:sz w:val="24"/>
          <w:szCs w:val="24"/>
        </w:rPr>
      </w:pPr>
      <w:r w:rsidRPr="00C31CB1">
        <w:rPr>
          <w:color w:val="000000"/>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9D1BC1" w:rsidRPr="00C31CB1" w:rsidRDefault="009D1BC1" w:rsidP="009D1BC1">
      <w:pPr>
        <w:spacing w:after="0" w:line="240" w:lineRule="atLeast"/>
        <w:ind w:left="0" w:firstLine="0"/>
        <w:rPr>
          <w:sz w:val="24"/>
          <w:szCs w:val="24"/>
        </w:rPr>
      </w:pPr>
      <w:r w:rsidRPr="00C31CB1">
        <w:rPr>
          <w:color w:val="000000"/>
          <w:sz w:val="24"/>
          <w:szCs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9D1BC1" w:rsidRPr="00C31CB1" w:rsidRDefault="009D1BC1" w:rsidP="009D1BC1">
      <w:pPr>
        <w:spacing w:after="0" w:line="240" w:lineRule="atLeast"/>
        <w:ind w:left="0" w:firstLine="0"/>
        <w:rPr>
          <w:sz w:val="24"/>
          <w:szCs w:val="24"/>
        </w:rPr>
      </w:pPr>
      <w:r w:rsidRPr="00C31CB1">
        <w:rPr>
          <w:color w:val="000000"/>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9D1BC1" w:rsidRPr="00C31CB1" w:rsidRDefault="009D1BC1" w:rsidP="009D1BC1">
      <w:pPr>
        <w:spacing w:after="0" w:line="240" w:lineRule="atLeast"/>
        <w:ind w:left="0" w:firstLine="0"/>
        <w:rPr>
          <w:sz w:val="24"/>
          <w:szCs w:val="24"/>
        </w:rPr>
      </w:pPr>
      <w:r w:rsidRPr="00C31CB1">
        <w:rPr>
          <w:color w:val="000000"/>
          <w:sz w:val="24"/>
          <w:szCs w:val="24"/>
        </w:rPr>
        <w:t>планировать и осуществлять учебные действия в условиях дефицита информации, необходимой для решения стоящей задачи;</w:t>
      </w:r>
    </w:p>
    <w:p w:rsidR="009D1BC1" w:rsidRPr="00C31CB1" w:rsidRDefault="009D1BC1" w:rsidP="009D1BC1">
      <w:pPr>
        <w:spacing w:after="0" w:line="240" w:lineRule="atLeast"/>
        <w:ind w:left="0" w:firstLine="0"/>
        <w:rPr>
          <w:sz w:val="24"/>
          <w:szCs w:val="24"/>
        </w:rPr>
      </w:pPr>
      <w:r w:rsidRPr="00C31CB1">
        <w:rPr>
          <w:color w:val="000000"/>
          <w:sz w:val="24"/>
          <w:szCs w:val="24"/>
        </w:rPr>
        <w:t>развивать творческое мышление при решении ситуационных задач.</w:t>
      </w:r>
    </w:p>
    <w:p w:rsidR="009D1BC1" w:rsidRPr="00C31CB1" w:rsidRDefault="009D1BC1" w:rsidP="009D1BC1">
      <w:pPr>
        <w:spacing w:after="0" w:line="240" w:lineRule="atLeast"/>
        <w:ind w:left="0" w:firstLine="0"/>
        <w:rPr>
          <w:sz w:val="24"/>
          <w:szCs w:val="24"/>
        </w:rPr>
      </w:pPr>
      <w:r w:rsidRPr="00C31CB1">
        <w:rPr>
          <w:b/>
          <w:color w:val="000000"/>
          <w:sz w:val="24"/>
          <w:szCs w:val="24"/>
        </w:rPr>
        <w:t>Базовые исследовательские действия</w:t>
      </w:r>
      <w:r w:rsidRPr="00C31CB1">
        <w:rPr>
          <w:color w:val="000000"/>
          <w:sz w:val="24"/>
          <w:szCs w:val="24"/>
        </w:rPr>
        <w:t>:</w:t>
      </w:r>
    </w:p>
    <w:p w:rsidR="009D1BC1" w:rsidRPr="00C31CB1" w:rsidRDefault="009D1BC1" w:rsidP="009D1BC1">
      <w:pPr>
        <w:spacing w:after="0" w:line="240" w:lineRule="atLeast"/>
        <w:ind w:left="0" w:firstLine="0"/>
        <w:rPr>
          <w:sz w:val="24"/>
          <w:szCs w:val="24"/>
        </w:rPr>
      </w:pPr>
      <w:r w:rsidRPr="00C31CB1">
        <w:rPr>
          <w:color w:val="000000"/>
          <w:sz w:val="24"/>
          <w:szCs w:val="24"/>
        </w:rPr>
        <w:t>владеть научной терминологией, ключевыми понятиями и методами в области безопасности жизнедеятельности;</w:t>
      </w:r>
    </w:p>
    <w:p w:rsidR="009D1BC1" w:rsidRPr="00C31CB1" w:rsidRDefault="009D1BC1" w:rsidP="009D1BC1">
      <w:pPr>
        <w:spacing w:after="0" w:line="240" w:lineRule="atLeast"/>
        <w:ind w:left="0" w:firstLine="0"/>
        <w:rPr>
          <w:sz w:val="24"/>
          <w:szCs w:val="24"/>
        </w:rPr>
      </w:pPr>
      <w:r w:rsidRPr="00C31CB1">
        <w:rPr>
          <w:color w:val="000000"/>
          <w:sz w:val="24"/>
          <w:szCs w:val="24"/>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9D1BC1" w:rsidRPr="00C31CB1" w:rsidRDefault="009D1BC1" w:rsidP="009D1BC1">
      <w:pPr>
        <w:spacing w:after="0" w:line="240" w:lineRule="atLeast"/>
        <w:ind w:left="0" w:firstLine="0"/>
        <w:rPr>
          <w:sz w:val="24"/>
          <w:szCs w:val="24"/>
        </w:rPr>
      </w:pPr>
      <w:r w:rsidRPr="00C31CB1">
        <w:rPr>
          <w:color w:val="000000"/>
          <w:sz w:val="24"/>
          <w:szCs w:val="24"/>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9D1BC1" w:rsidRPr="00C31CB1" w:rsidRDefault="009D1BC1" w:rsidP="009D1BC1">
      <w:pPr>
        <w:spacing w:after="0" w:line="240" w:lineRule="atLeast"/>
        <w:ind w:left="0" w:firstLine="0"/>
        <w:rPr>
          <w:sz w:val="24"/>
          <w:szCs w:val="24"/>
        </w:rPr>
      </w:pPr>
      <w:r w:rsidRPr="00C31CB1">
        <w:rPr>
          <w:color w:val="000000"/>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9D1BC1" w:rsidRPr="00C31CB1" w:rsidRDefault="009D1BC1" w:rsidP="009D1BC1">
      <w:pPr>
        <w:spacing w:after="0" w:line="240" w:lineRule="atLeast"/>
        <w:ind w:left="0" w:firstLine="0"/>
        <w:rPr>
          <w:sz w:val="24"/>
          <w:szCs w:val="24"/>
        </w:rPr>
      </w:pPr>
      <w:r w:rsidRPr="00C31CB1">
        <w:rPr>
          <w:color w:val="000000"/>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rsidR="009D1BC1" w:rsidRPr="00C31CB1" w:rsidRDefault="009D1BC1" w:rsidP="009D1BC1">
      <w:pPr>
        <w:spacing w:after="0" w:line="240" w:lineRule="atLeast"/>
        <w:ind w:left="0" w:firstLine="0"/>
        <w:rPr>
          <w:sz w:val="24"/>
          <w:szCs w:val="24"/>
        </w:rPr>
      </w:pPr>
      <w:r w:rsidRPr="00C31CB1">
        <w:rPr>
          <w:color w:val="000000"/>
          <w:sz w:val="24"/>
          <w:szCs w:val="24"/>
        </w:rPr>
        <w:t>характеризовать приобретённые знания и навыки, оценивать возможность их реализации в реальных ситуациях;</w:t>
      </w:r>
    </w:p>
    <w:p w:rsidR="009D1BC1" w:rsidRPr="00C31CB1" w:rsidRDefault="009D1BC1" w:rsidP="009D1BC1">
      <w:pPr>
        <w:spacing w:after="0" w:line="240" w:lineRule="atLeast"/>
        <w:ind w:left="0" w:firstLine="0"/>
        <w:rPr>
          <w:sz w:val="24"/>
          <w:szCs w:val="24"/>
        </w:rPr>
      </w:pPr>
      <w:r w:rsidRPr="00C31CB1">
        <w:rPr>
          <w:color w:val="000000"/>
          <w:sz w:val="24"/>
          <w:szCs w:val="24"/>
        </w:rPr>
        <w:lastRenderedPageBreak/>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9D1BC1" w:rsidRPr="00C31CB1" w:rsidRDefault="009D1BC1" w:rsidP="009D1BC1">
      <w:pPr>
        <w:spacing w:after="0" w:line="240" w:lineRule="atLeast"/>
        <w:ind w:left="0" w:firstLine="0"/>
        <w:rPr>
          <w:sz w:val="24"/>
          <w:szCs w:val="24"/>
        </w:rPr>
      </w:pPr>
      <w:r w:rsidRPr="00C31CB1">
        <w:rPr>
          <w:b/>
          <w:color w:val="000000"/>
          <w:sz w:val="24"/>
          <w:szCs w:val="24"/>
        </w:rPr>
        <w:t>Работа с информацией:</w:t>
      </w:r>
    </w:p>
    <w:p w:rsidR="009D1BC1" w:rsidRPr="00C31CB1" w:rsidRDefault="009D1BC1" w:rsidP="009D1BC1">
      <w:pPr>
        <w:spacing w:after="0" w:line="240" w:lineRule="atLeast"/>
        <w:ind w:left="0" w:firstLine="0"/>
        <w:rPr>
          <w:sz w:val="24"/>
          <w:szCs w:val="24"/>
        </w:rPr>
      </w:pPr>
      <w:r w:rsidRPr="00C31CB1">
        <w:rPr>
          <w:color w:val="000000"/>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9D1BC1" w:rsidRPr="00C31CB1" w:rsidRDefault="009D1BC1" w:rsidP="009D1BC1">
      <w:pPr>
        <w:spacing w:after="0" w:line="240" w:lineRule="atLeast"/>
        <w:ind w:left="0" w:firstLine="0"/>
        <w:rPr>
          <w:sz w:val="24"/>
          <w:szCs w:val="24"/>
        </w:rPr>
      </w:pPr>
      <w:r w:rsidRPr="00C31CB1">
        <w:rPr>
          <w:color w:val="000000"/>
          <w:sz w:val="24"/>
          <w:szCs w:val="24"/>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9D1BC1" w:rsidRPr="00C31CB1" w:rsidRDefault="009D1BC1" w:rsidP="009D1BC1">
      <w:pPr>
        <w:spacing w:after="0" w:line="240" w:lineRule="atLeast"/>
        <w:ind w:left="0" w:firstLine="0"/>
        <w:rPr>
          <w:sz w:val="24"/>
          <w:szCs w:val="24"/>
        </w:rPr>
      </w:pPr>
      <w:r w:rsidRPr="00C31CB1">
        <w:rPr>
          <w:color w:val="000000"/>
          <w:sz w:val="24"/>
          <w:szCs w:val="24"/>
        </w:rPr>
        <w:t>оценивать достоверность, легитимность информации, её соответствие правовым и морально-этическим нормам;</w:t>
      </w:r>
    </w:p>
    <w:p w:rsidR="009D1BC1" w:rsidRPr="00C31CB1" w:rsidRDefault="009D1BC1" w:rsidP="009D1BC1">
      <w:pPr>
        <w:spacing w:after="0" w:line="240" w:lineRule="atLeast"/>
        <w:ind w:left="0" w:firstLine="0"/>
        <w:rPr>
          <w:sz w:val="24"/>
          <w:szCs w:val="24"/>
        </w:rPr>
      </w:pPr>
      <w:r w:rsidRPr="00C31CB1">
        <w:rPr>
          <w:color w:val="000000"/>
          <w:sz w:val="24"/>
          <w:szCs w:val="24"/>
        </w:rPr>
        <w:t>владеть навыками по предотвращению рисков, профилактике угроз и защите от опасностей цифровой среды;</w:t>
      </w:r>
    </w:p>
    <w:p w:rsidR="009D1BC1" w:rsidRPr="00C31CB1" w:rsidRDefault="009D1BC1" w:rsidP="009D1BC1">
      <w:pPr>
        <w:spacing w:after="0" w:line="240" w:lineRule="atLeast"/>
        <w:ind w:left="0" w:firstLine="0"/>
        <w:rPr>
          <w:sz w:val="24"/>
          <w:szCs w:val="24"/>
        </w:rPr>
      </w:pPr>
      <w:r w:rsidRPr="00C31CB1">
        <w:rPr>
          <w:color w:val="000000"/>
          <w:sz w:val="24"/>
          <w:szCs w:val="24"/>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9D1BC1" w:rsidRPr="00C31CB1" w:rsidRDefault="009D1BC1" w:rsidP="009D1BC1">
      <w:pPr>
        <w:spacing w:after="0" w:line="240" w:lineRule="atLeast"/>
        <w:ind w:left="0" w:firstLine="0"/>
        <w:rPr>
          <w:sz w:val="24"/>
          <w:szCs w:val="24"/>
        </w:rPr>
      </w:pPr>
      <w:r w:rsidRPr="00C31CB1">
        <w:rPr>
          <w:b/>
          <w:color w:val="000000"/>
          <w:sz w:val="24"/>
          <w:szCs w:val="24"/>
        </w:rPr>
        <w:t>Коммуникативные универсальные учебные действия</w:t>
      </w:r>
    </w:p>
    <w:p w:rsidR="009D1BC1" w:rsidRPr="00C31CB1" w:rsidRDefault="009D1BC1" w:rsidP="009D1BC1">
      <w:pPr>
        <w:spacing w:after="0" w:line="240" w:lineRule="atLeast"/>
        <w:ind w:left="0" w:firstLine="0"/>
        <w:rPr>
          <w:sz w:val="24"/>
          <w:szCs w:val="24"/>
        </w:rPr>
      </w:pPr>
      <w:r w:rsidRPr="00C31CB1">
        <w:rPr>
          <w:b/>
          <w:color w:val="000000"/>
          <w:sz w:val="24"/>
          <w:szCs w:val="24"/>
        </w:rPr>
        <w:t>Общение:</w:t>
      </w:r>
    </w:p>
    <w:p w:rsidR="009D1BC1" w:rsidRPr="00C31CB1" w:rsidRDefault="009D1BC1" w:rsidP="009D1BC1">
      <w:pPr>
        <w:spacing w:after="0" w:line="240" w:lineRule="atLeast"/>
        <w:ind w:left="0" w:firstLine="0"/>
        <w:rPr>
          <w:sz w:val="24"/>
          <w:szCs w:val="24"/>
        </w:rPr>
      </w:pPr>
      <w:r w:rsidRPr="00C31CB1">
        <w:rPr>
          <w:color w:val="000000"/>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rsidR="009D1BC1" w:rsidRPr="00C31CB1" w:rsidRDefault="009D1BC1" w:rsidP="009D1BC1">
      <w:pPr>
        <w:spacing w:after="0" w:line="240" w:lineRule="atLeast"/>
        <w:ind w:left="0" w:firstLine="0"/>
        <w:rPr>
          <w:sz w:val="24"/>
          <w:szCs w:val="24"/>
        </w:rPr>
      </w:pPr>
      <w:r w:rsidRPr="00C31CB1">
        <w:rPr>
          <w:color w:val="000000"/>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9D1BC1" w:rsidRPr="00C31CB1" w:rsidRDefault="009D1BC1" w:rsidP="009D1BC1">
      <w:pPr>
        <w:spacing w:after="0" w:line="240" w:lineRule="atLeast"/>
        <w:ind w:left="0" w:firstLine="0"/>
        <w:rPr>
          <w:sz w:val="24"/>
          <w:szCs w:val="24"/>
        </w:rPr>
      </w:pPr>
      <w:r w:rsidRPr="00C31CB1">
        <w:rPr>
          <w:color w:val="000000"/>
          <w:sz w:val="24"/>
          <w:szCs w:val="24"/>
        </w:rPr>
        <w:t>владеть приёмами безопасного межличностного и группового общения; безопасно действовать по избеганию конфликтных ситуаций;</w:t>
      </w:r>
    </w:p>
    <w:p w:rsidR="009D1BC1" w:rsidRPr="00C31CB1" w:rsidRDefault="009D1BC1" w:rsidP="009D1BC1">
      <w:pPr>
        <w:spacing w:after="0" w:line="240" w:lineRule="atLeast"/>
        <w:ind w:left="0" w:firstLine="0"/>
        <w:rPr>
          <w:sz w:val="24"/>
          <w:szCs w:val="24"/>
        </w:rPr>
      </w:pPr>
      <w:r w:rsidRPr="00C31CB1">
        <w:rPr>
          <w:color w:val="000000"/>
          <w:sz w:val="24"/>
          <w:szCs w:val="24"/>
        </w:rPr>
        <w:t>аргументированно, логично и ясно излагать свою точку зрения с использованием языковых средств.</w:t>
      </w:r>
    </w:p>
    <w:p w:rsidR="009D1BC1" w:rsidRPr="00C31CB1" w:rsidRDefault="009D1BC1" w:rsidP="009D1BC1">
      <w:pPr>
        <w:spacing w:after="0" w:line="240" w:lineRule="atLeast"/>
        <w:ind w:left="0" w:firstLine="0"/>
        <w:rPr>
          <w:sz w:val="24"/>
          <w:szCs w:val="24"/>
        </w:rPr>
      </w:pPr>
      <w:r w:rsidRPr="00C31CB1">
        <w:rPr>
          <w:b/>
          <w:color w:val="000000"/>
          <w:sz w:val="24"/>
          <w:szCs w:val="24"/>
        </w:rPr>
        <w:t>Регулятивные универсальные учебные действия</w:t>
      </w:r>
    </w:p>
    <w:p w:rsidR="009D1BC1" w:rsidRPr="00C31CB1" w:rsidRDefault="009D1BC1" w:rsidP="009D1BC1">
      <w:pPr>
        <w:spacing w:after="0" w:line="240" w:lineRule="atLeast"/>
        <w:ind w:left="0" w:firstLine="0"/>
        <w:rPr>
          <w:sz w:val="24"/>
          <w:szCs w:val="24"/>
        </w:rPr>
      </w:pPr>
      <w:r w:rsidRPr="00C31CB1">
        <w:rPr>
          <w:b/>
          <w:color w:val="000000"/>
          <w:sz w:val="24"/>
          <w:szCs w:val="24"/>
        </w:rPr>
        <w:t>Самоорганизация:</w:t>
      </w:r>
    </w:p>
    <w:p w:rsidR="009D1BC1" w:rsidRPr="00C31CB1" w:rsidRDefault="009D1BC1" w:rsidP="009D1BC1">
      <w:pPr>
        <w:spacing w:after="0" w:line="240" w:lineRule="atLeast"/>
        <w:ind w:left="0" w:firstLine="0"/>
        <w:rPr>
          <w:sz w:val="24"/>
          <w:szCs w:val="24"/>
        </w:rPr>
      </w:pPr>
      <w:r w:rsidRPr="00C31CB1">
        <w:rPr>
          <w:color w:val="000000"/>
          <w:sz w:val="24"/>
          <w:szCs w:val="24"/>
        </w:rPr>
        <w:t>ставить и формулировать собственные задачи в образовательной деятельности и жизненных ситуациях;</w:t>
      </w:r>
    </w:p>
    <w:p w:rsidR="009D1BC1" w:rsidRPr="00C31CB1" w:rsidRDefault="009D1BC1" w:rsidP="009D1BC1">
      <w:pPr>
        <w:spacing w:after="0" w:line="240" w:lineRule="atLeast"/>
        <w:ind w:left="0" w:firstLine="0"/>
        <w:rPr>
          <w:sz w:val="24"/>
          <w:szCs w:val="24"/>
        </w:rPr>
      </w:pPr>
      <w:r w:rsidRPr="00C31CB1">
        <w:rPr>
          <w:color w:val="000000"/>
          <w:sz w:val="24"/>
          <w:szCs w:val="24"/>
        </w:rPr>
        <w:t>самостоятельно выявлять проблемные вопросы, выбирать оптимальный способ и составлять план их решения в конкретных условиях;</w:t>
      </w:r>
    </w:p>
    <w:p w:rsidR="009D1BC1" w:rsidRPr="00C31CB1" w:rsidRDefault="009D1BC1" w:rsidP="009D1BC1">
      <w:pPr>
        <w:spacing w:after="0" w:line="240" w:lineRule="atLeast"/>
        <w:ind w:left="0" w:firstLine="0"/>
        <w:rPr>
          <w:sz w:val="24"/>
          <w:szCs w:val="24"/>
        </w:rPr>
      </w:pPr>
      <w:r w:rsidRPr="00C31CB1">
        <w:rPr>
          <w:color w:val="000000"/>
          <w:sz w:val="24"/>
          <w:szCs w:val="24"/>
        </w:rPr>
        <w:t>делать осознанный выбор в новой ситуации, аргументировать его; брать ответственность за своё решение;</w:t>
      </w:r>
    </w:p>
    <w:p w:rsidR="009D1BC1" w:rsidRPr="00C31CB1" w:rsidRDefault="009D1BC1" w:rsidP="009D1BC1">
      <w:pPr>
        <w:spacing w:after="0" w:line="240" w:lineRule="atLeast"/>
        <w:ind w:left="0" w:firstLine="0"/>
        <w:rPr>
          <w:sz w:val="24"/>
          <w:szCs w:val="24"/>
        </w:rPr>
      </w:pPr>
      <w:r w:rsidRPr="00C31CB1">
        <w:rPr>
          <w:color w:val="000000"/>
          <w:sz w:val="24"/>
          <w:szCs w:val="24"/>
        </w:rPr>
        <w:t>оценивать приобретённый опыт;</w:t>
      </w:r>
    </w:p>
    <w:p w:rsidR="009D1BC1" w:rsidRPr="00C31CB1" w:rsidRDefault="009D1BC1" w:rsidP="009D1BC1">
      <w:pPr>
        <w:spacing w:after="0" w:line="240" w:lineRule="atLeast"/>
        <w:ind w:left="0" w:firstLine="0"/>
        <w:rPr>
          <w:sz w:val="24"/>
          <w:szCs w:val="24"/>
        </w:rPr>
      </w:pPr>
      <w:r w:rsidRPr="00C31CB1">
        <w:rPr>
          <w:color w:val="000000"/>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9D1BC1" w:rsidRPr="00C31CB1" w:rsidRDefault="009D1BC1" w:rsidP="009D1BC1">
      <w:pPr>
        <w:spacing w:after="0" w:line="240" w:lineRule="atLeast"/>
        <w:ind w:left="0" w:firstLine="0"/>
        <w:rPr>
          <w:sz w:val="24"/>
          <w:szCs w:val="24"/>
        </w:rPr>
      </w:pPr>
      <w:r w:rsidRPr="00C31CB1">
        <w:rPr>
          <w:b/>
          <w:color w:val="000000"/>
          <w:sz w:val="24"/>
          <w:szCs w:val="24"/>
        </w:rPr>
        <w:t>Самоконтроль, принятие себя и других:</w:t>
      </w:r>
    </w:p>
    <w:p w:rsidR="009D1BC1" w:rsidRPr="00C31CB1" w:rsidRDefault="009D1BC1" w:rsidP="009D1BC1">
      <w:pPr>
        <w:spacing w:after="0" w:line="240" w:lineRule="atLeast"/>
        <w:ind w:left="0" w:firstLine="0"/>
        <w:rPr>
          <w:sz w:val="24"/>
          <w:szCs w:val="24"/>
        </w:rPr>
      </w:pPr>
      <w:r w:rsidRPr="00C31CB1">
        <w:rPr>
          <w:color w:val="000000"/>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9D1BC1" w:rsidRPr="00C31CB1" w:rsidRDefault="009D1BC1" w:rsidP="009D1BC1">
      <w:pPr>
        <w:spacing w:after="0" w:line="240" w:lineRule="atLeast"/>
        <w:ind w:left="0" w:firstLine="0"/>
        <w:rPr>
          <w:sz w:val="24"/>
          <w:szCs w:val="24"/>
        </w:rPr>
      </w:pPr>
      <w:r w:rsidRPr="00C31CB1">
        <w:rPr>
          <w:color w:val="000000"/>
          <w:sz w:val="24"/>
          <w:szCs w:val="24"/>
        </w:rPr>
        <w:t>использовать приёмы рефлексии для анализа и оценки образовательной ситуации, выбора оптимального решения;</w:t>
      </w:r>
    </w:p>
    <w:p w:rsidR="009D1BC1" w:rsidRPr="00C31CB1" w:rsidRDefault="009D1BC1" w:rsidP="009D1BC1">
      <w:pPr>
        <w:spacing w:after="0" w:line="240" w:lineRule="atLeast"/>
        <w:ind w:left="0" w:firstLine="0"/>
        <w:rPr>
          <w:sz w:val="24"/>
          <w:szCs w:val="24"/>
        </w:rPr>
      </w:pPr>
      <w:r w:rsidRPr="00C31CB1">
        <w:rPr>
          <w:color w:val="000000"/>
          <w:sz w:val="24"/>
          <w:szCs w:val="24"/>
        </w:rPr>
        <w:t>принимать себя, понимая свои недостатки и достоинства, невозможности контроля всего вокруг;</w:t>
      </w:r>
    </w:p>
    <w:p w:rsidR="009D1BC1" w:rsidRPr="00C31CB1" w:rsidRDefault="009D1BC1" w:rsidP="009D1BC1">
      <w:pPr>
        <w:spacing w:after="0" w:line="240" w:lineRule="atLeast"/>
        <w:ind w:left="0" w:firstLine="0"/>
        <w:rPr>
          <w:sz w:val="24"/>
          <w:szCs w:val="24"/>
        </w:rPr>
      </w:pPr>
      <w:r w:rsidRPr="00C31CB1">
        <w:rPr>
          <w:color w:val="000000"/>
          <w:sz w:val="24"/>
          <w:szCs w:val="24"/>
        </w:rPr>
        <w:t>принимать мотивы и аргументы других при анализе и оценке образовательной ситуации; признавать право на ошибку свою и чужую.</w:t>
      </w:r>
    </w:p>
    <w:p w:rsidR="009D1BC1" w:rsidRPr="00C31CB1" w:rsidRDefault="009D1BC1" w:rsidP="009D1BC1">
      <w:pPr>
        <w:spacing w:after="0" w:line="240" w:lineRule="atLeast"/>
        <w:ind w:left="0" w:firstLine="0"/>
        <w:rPr>
          <w:sz w:val="24"/>
          <w:szCs w:val="24"/>
        </w:rPr>
      </w:pPr>
      <w:r w:rsidRPr="00C31CB1">
        <w:rPr>
          <w:b/>
          <w:color w:val="000000"/>
          <w:sz w:val="24"/>
          <w:szCs w:val="24"/>
        </w:rPr>
        <w:t>Совместная деятельность:</w:t>
      </w:r>
    </w:p>
    <w:p w:rsidR="009D1BC1" w:rsidRPr="00C31CB1" w:rsidRDefault="009D1BC1" w:rsidP="009D1BC1">
      <w:pPr>
        <w:spacing w:after="0" w:line="240" w:lineRule="atLeast"/>
        <w:ind w:left="0" w:firstLine="0"/>
        <w:rPr>
          <w:sz w:val="24"/>
          <w:szCs w:val="24"/>
        </w:rPr>
      </w:pPr>
      <w:r w:rsidRPr="00C31CB1">
        <w:rPr>
          <w:color w:val="000000"/>
          <w:sz w:val="24"/>
          <w:szCs w:val="24"/>
        </w:rPr>
        <w:t>понимать и использовать преимущества командной и индивидуальной работы в конкретной учебной ситуации;</w:t>
      </w:r>
    </w:p>
    <w:p w:rsidR="009D1BC1" w:rsidRPr="00C31CB1" w:rsidRDefault="009D1BC1" w:rsidP="009D1BC1">
      <w:pPr>
        <w:spacing w:after="0" w:line="240" w:lineRule="atLeast"/>
        <w:ind w:left="0" w:firstLine="0"/>
        <w:rPr>
          <w:sz w:val="24"/>
          <w:szCs w:val="24"/>
        </w:rPr>
      </w:pPr>
      <w:r w:rsidRPr="00C31CB1">
        <w:rPr>
          <w:color w:val="000000"/>
          <w:sz w:val="24"/>
          <w:szCs w:val="24"/>
        </w:rPr>
        <w:lastRenderedPageBreak/>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9D1BC1" w:rsidRPr="00C31CB1" w:rsidRDefault="009D1BC1" w:rsidP="009D1BC1">
      <w:pPr>
        <w:spacing w:after="0" w:line="240" w:lineRule="atLeast"/>
        <w:ind w:left="0" w:firstLine="0"/>
        <w:rPr>
          <w:sz w:val="24"/>
          <w:szCs w:val="24"/>
        </w:rPr>
      </w:pPr>
      <w:r w:rsidRPr="00C31CB1">
        <w:rPr>
          <w:color w:val="000000"/>
          <w:sz w:val="24"/>
          <w:szCs w:val="24"/>
        </w:rPr>
        <w:t>оценивать свой вклад и вклад каждого участника команды в общий результат по совместно разработанным критериям;</w:t>
      </w:r>
    </w:p>
    <w:p w:rsidR="009D1BC1" w:rsidRPr="00C31CB1" w:rsidRDefault="009D1BC1" w:rsidP="009D1BC1">
      <w:pPr>
        <w:spacing w:after="0" w:line="240" w:lineRule="atLeast"/>
        <w:ind w:left="0" w:firstLine="0"/>
        <w:rPr>
          <w:sz w:val="24"/>
          <w:szCs w:val="24"/>
        </w:rPr>
      </w:pPr>
      <w:r w:rsidRPr="00C31CB1">
        <w:rPr>
          <w:color w:val="000000"/>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9D1BC1" w:rsidRPr="00C31CB1" w:rsidRDefault="009D1BC1" w:rsidP="009D1BC1">
      <w:pPr>
        <w:spacing w:after="0" w:line="240" w:lineRule="atLeast"/>
        <w:ind w:left="0" w:firstLine="0"/>
        <w:rPr>
          <w:sz w:val="24"/>
          <w:szCs w:val="24"/>
        </w:rPr>
      </w:pPr>
      <w:r w:rsidRPr="00C31CB1">
        <w:rPr>
          <w:b/>
          <w:color w:val="000000"/>
          <w:sz w:val="24"/>
          <w:szCs w:val="24"/>
        </w:rPr>
        <w:t>ПРЕДМЕТНЫЕ РЕЗУЛЬТАТЫ</w:t>
      </w:r>
    </w:p>
    <w:p w:rsidR="009D1BC1" w:rsidRPr="00C31CB1" w:rsidRDefault="009D1BC1" w:rsidP="009D1BC1">
      <w:pPr>
        <w:spacing w:after="0" w:line="240" w:lineRule="atLeast"/>
        <w:ind w:left="0" w:firstLine="0"/>
        <w:rPr>
          <w:sz w:val="24"/>
          <w:szCs w:val="24"/>
        </w:rPr>
      </w:pPr>
      <w:r w:rsidRPr="00C31CB1">
        <w:rPr>
          <w:color w:val="000000"/>
          <w:sz w:val="24"/>
          <w:szCs w:val="24"/>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9D1BC1" w:rsidRPr="00C31CB1" w:rsidRDefault="009D1BC1" w:rsidP="009D1BC1">
      <w:pPr>
        <w:spacing w:after="0" w:line="240" w:lineRule="atLeast"/>
        <w:ind w:left="0" w:firstLine="0"/>
        <w:rPr>
          <w:sz w:val="24"/>
          <w:szCs w:val="24"/>
        </w:rPr>
      </w:pPr>
      <w:r w:rsidRPr="00C31CB1">
        <w:rPr>
          <w:color w:val="000000"/>
          <w:sz w:val="24"/>
          <w:szCs w:val="24"/>
        </w:rPr>
        <w:t>Предметные результаты, формируемые в ходе изучения ОБЗР, должны обеспечивать:</w:t>
      </w:r>
    </w:p>
    <w:p w:rsidR="009D1BC1" w:rsidRPr="00C31CB1" w:rsidRDefault="009D1BC1" w:rsidP="009D1BC1">
      <w:pPr>
        <w:spacing w:after="0" w:line="240" w:lineRule="atLeast"/>
        <w:ind w:left="0" w:firstLine="0"/>
        <w:rPr>
          <w:sz w:val="24"/>
          <w:szCs w:val="24"/>
        </w:rPr>
      </w:pPr>
      <w:r w:rsidRPr="00C31CB1">
        <w:rPr>
          <w:color w:val="000000"/>
          <w:sz w:val="24"/>
          <w:szCs w:val="24"/>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9D1BC1" w:rsidRPr="00C31CB1" w:rsidRDefault="009D1BC1" w:rsidP="009D1BC1">
      <w:pPr>
        <w:spacing w:after="0" w:line="240" w:lineRule="atLeast"/>
        <w:ind w:left="0" w:firstLine="0"/>
        <w:rPr>
          <w:sz w:val="24"/>
          <w:szCs w:val="24"/>
        </w:rPr>
      </w:pPr>
      <w:r w:rsidRPr="00C31CB1">
        <w:rPr>
          <w:color w:val="000000"/>
          <w:sz w:val="24"/>
          <w:szCs w:val="24"/>
        </w:rPr>
        <w:t>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 в области гражданской обороны; знание о действиях по сигналам гражданской обороны;</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 формирование представления о военной службе; </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 </w:t>
      </w:r>
    </w:p>
    <w:p w:rsidR="009D1BC1" w:rsidRPr="00C31CB1" w:rsidRDefault="009D1BC1" w:rsidP="009D1BC1">
      <w:pPr>
        <w:spacing w:after="0" w:line="240" w:lineRule="atLeast"/>
        <w:ind w:left="0" w:firstLine="0"/>
        <w:rPr>
          <w:sz w:val="24"/>
          <w:szCs w:val="24"/>
        </w:rPr>
      </w:pPr>
      <w:r w:rsidRPr="00C31CB1">
        <w:rPr>
          <w:color w:val="000000"/>
          <w:sz w:val="24"/>
          <w:szCs w:val="24"/>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w:t>
      </w:r>
    </w:p>
    <w:p w:rsidR="009D1BC1" w:rsidRPr="00C31CB1" w:rsidRDefault="009D1BC1" w:rsidP="009D1BC1">
      <w:pPr>
        <w:spacing w:after="0" w:line="240" w:lineRule="atLeast"/>
        <w:ind w:left="0" w:firstLine="0"/>
        <w:rPr>
          <w:sz w:val="24"/>
          <w:szCs w:val="24"/>
        </w:rPr>
      </w:pPr>
      <w:r w:rsidRPr="00C31CB1">
        <w:rPr>
          <w:color w:val="000000"/>
          <w:sz w:val="24"/>
          <w:szCs w:val="24"/>
        </w:rPr>
        <w:t>7)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9D1BC1" w:rsidRPr="00C31CB1" w:rsidRDefault="009D1BC1" w:rsidP="009D1BC1">
      <w:pPr>
        <w:spacing w:after="0" w:line="240" w:lineRule="atLeast"/>
        <w:ind w:left="0" w:firstLine="0"/>
        <w:rPr>
          <w:sz w:val="24"/>
          <w:szCs w:val="24"/>
        </w:rPr>
      </w:pPr>
      <w:r w:rsidRPr="00C31CB1">
        <w:rPr>
          <w:color w:val="000000"/>
          <w:sz w:val="24"/>
          <w:szCs w:val="24"/>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знать порядок действий в экстремальных и чрезвычайных ситуациях;</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w:t>
      </w:r>
      <w:r w:rsidRPr="00C31CB1">
        <w:rPr>
          <w:color w:val="000000"/>
          <w:sz w:val="24"/>
          <w:szCs w:val="24"/>
        </w:rPr>
        <w:lastRenderedPageBreak/>
        <w:t>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9D1BC1" w:rsidRPr="00C31CB1" w:rsidRDefault="009D1BC1" w:rsidP="009D1BC1">
      <w:pPr>
        <w:spacing w:after="0" w:line="240" w:lineRule="atLeast"/>
        <w:ind w:left="0" w:firstLine="0"/>
        <w:rPr>
          <w:sz w:val="24"/>
          <w:szCs w:val="24"/>
        </w:rPr>
      </w:pPr>
      <w:r w:rsidRPr="00C31CB1">
        <w:rPr>
          <w:color w:val="000000"/>
          <w:sz w:val="24"/>
          <w:szCs w:val="24"/>
        </w:rPr>
        <w:t>10) 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9D1BC1" w:rsidRPr="00C31CB1" w:rsidRDefault="009D1BC1" w:rsidP="009D1BC1">
      <w:pPr>
        <w:spacing w:after="0" w:line="240" w:lineRule="atLeast"/>
        <w:ind w:left="0" w:firstLine="0"/>
        <w:rPr>
          <w:sz w:val="24"/>
          <w:szCs w:val="24"/>
        </w:rPr>
      </w:pPr>
      <w:r w:rsidRPr="00C31CB1">
        <w:rPr>
          <w:color w:val="000000"/>
          <w:sz w:val="24"/>
          <w:szCs w:val="24"/>
        </w:rPr>
        <w:t>11)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9D1BC1" w:rsidRPr="00C31CB1" w:rsidRDefault="009D1BC1" w:rsidP="009D1BC1">
      <w:pPr>
        <w:spacing w:after="0" w:line="240" w:lineRule="atLeast"/>
        <w:ind w:left="0" w:firstLine="0"/>
        <w:rPr>
          <w:sz w:val="24"/>
          <w:szCs w:val="24"/>
        </w:rPr>
      </w:pPr>
      <w:r w:rsidRPr="00C31CB1">
        <w:rPr>
          <w:color w:val="000000"/>
          <w:sz w:val="24"/>
          <w:szCs w:val="24"/>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9D1BC1" w:rsidRPr="00C31CB1" w:rsidRDefault="009D1BC1" w:rsidP="009D1BC1">
      <w:pPr>
        <w:spacing w:after="0" w:line="240" w:lineRule="atLeast"/>
        <w:ind w:left="0" w:firstLine="0"/>
        <w:rPr>
          <w:sz w:val="24"/>
          <w:szCs w:val="24"/>
        </w:rPr>
      </w:pPr>
      <w:r w:rsidRPr="00C31CB1">
        <w:rPr>
          <w:color w:val="000000"/>
          <w:sz w:val="24"/>
          <w:szCs w:val="24"/>
        </w:rPr>
        <w:t>13)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rsidR="009D1BC1" w:rsidRPr="00C31CB1" w:rsidRDefault="009D1BC1" w:rsidP="009D1BC1">
      <w:pPr>
        <w:spacing w:after="0" w:line="240" w:lineRule="atLeast"/>
        <w:ind w:left="0" w:firstLine="0"/>
        <w:rPr>
          <w:sz w:val="24"/>
          <w:szCs w:val="24"/>
        </w:rPr>
      </w:pPr>
      <w:r w:rsidRPr="00C31CB1">
        <w:rPr>
          <w:color w:val="000000"/>
          <w:sz w:val="24"/>
          <w:szCs w:val="24"/>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9D1BC1" w:rsidRPr="00C31CB1" w:rsidRDefault="009D1BC1" w:rsidP="009D1BC1">
      <w:pPr>
        <w:spacing w:after="0" w:line="240" w:lineRule="atLeast"/>
        <w:ind w:left="0" w:firstLine="0"/>
        <w:rPr>
          <w:sz w:val="24"/>
          <w:szCs w:val="24"/>
        </w:rPr>
      </w:pPr>
      <w:r w:rsidRPr="00C31CB1">
        <w:rPr>
          <w:color w:val="000000"/>
          <w:sz w:val="24"/>
          <w:szCs w:val="24"/>
        </w:rPr>
        <w:t>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знать роль государства в противодействии терроризму; уметь различать приемы вовлечения в деструктивные сообщества,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p>
    <w:p w:rsidR="009D1BC1" w:rsidRPr="00C31CB1" w:rsidRDefault="009D1BC1" w:rsidP="009D1BC1">
      <w:pPr>
        <w:spacing w:after="0" w:line="240" w:lineRule="atLeast"/>
        <w:ind w:left="0" w:firstLine="0"/>
        <w:rPr>
          <w:sz w:val="24"/>
          <w:szCs w:val="24"/>
        </w:rPr>
      </w:pPr>
      <w:r w:rsidRPr="00C31CB1">
        <w:rPr>
          <w:color w:val="000000"/>
          <w:sz w:val="24"/>
          <w:szCs w:val="24"/>
        </w:rPr>
        <w:t>Достижение результатов освоения программы ОБЗР обеспечивается посредством достижения предметных результатов освоения модулей ОБЗР.</w:t>
      </w:r>
    </w:p>
    <w:p w:rsidR="009D1BC1" w:rsidRPr="00C31CB1" w:rsidRDefault="009D1BC1" w:rsidP="009D1BC1">
      <w:pPr>
        <w:spacing w:after="0" w:line="240" w:lineRule="atLeast"/>
        <w:ind w:left="0" w:firstLine="0"/>
        <w:rPr>
          <w:sz w:val="24"/>
          <w:szCs w:val="24"/>
        </w:rPr>
      </w:pPr>
      <w:r w:rsidRPr="00C31CB1">
        <w:rPr>
          <w:b/>
          <w:color w:val="000000"/>
          <w:sz w:val="24"/>
          <w:szCs w:val="24"/>
        </w:rPr>
        <w:t>10 КЛАСС</w:t>
      </w:r>
    </w:p>
    <w:p w:rsidR="009D1BC1" w:rsidRPr="00C31CB1" w:rsidRDefault="009D1BC1" w:rsidP="009D1BC1">
      <w:pPr>
        <w:spacing w:after="0" w:line="240" w:lineRule="atLeast"/>
        <w:ind w:left="0" w:firstLine="0"/>
        <w:rPr>
          <w:sz w:val="24"/>
          <w:szCs w:val="24"/>
        </w:rPr>
      </w:pPr>
      <w:r w:rsidRPr="00C31CB1">
        <w:rPr>
          <w:b/>
          <w:color w:val="000000"/>
          <w:sz w:val="24"/>
          <w:szCs w:val="24"/>
        </w:rPr>
        <w:t>Модуль № 1. «Безопасное и устойчивое развитие личности, общества, государства»:</w:t>
      </w:r>
    </w:p>
    <w:p w:rsidR="009D1BC1" w:rsidRPr="00C31CB1" w:rsidRDefault="009D1BC1" w:rsidP="009D1BC1">
      <w:pPr>
        <w:spacing w:after="0" w:line="240" w:lineRule="atLeast"/>
        <w:ind w:left="0" w:firstLine="0"/>
        <w:rPr>
          <w:sz w:val="24"/>
          <w:szCs w:val="24"/>
        </w:rPr>
      </w:pPr>
      <w:r w:rsidRPr="00C31CB1">
        <w:rPr>
          <w:color w:val="000000"/>
          <w:sz w:val="24"/>
          <w:szCs w:val="24"/>
        </w:rPr>
        <w:t>раскрывать правовые основы и принципы обеспечения национальной безопасности Российской Федерации;</w:t>
      </w:r>
    </w:p>
    <w:p w:rsidR="009D1BC1" w:rsidRPr="00C31CB1" w:rsidRDefault="009D1BC1" w:rsidP="009D1BC1">
      <w:pPr>
        <w:spacing w:after="0" w:line="240" w:lineRule="atLeast"/>
        <w:ind w:left="0" w:firstLine="0"/>
        <w:rPr>
          <w:sz w:val="24"/>
          <w:szCs w:val="24"/>
        </w:rPr>
      </w:pPr>
      <w:r w:rsidRPr="00C31CB1">
        <w:rPr>
          <w:color w:val="000000"/>
          <w:sz w:val="24"/>
          <w:szCs w:val="24"/>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9D1BC1" w:rsidRPr="00C31CB1" w:rsidRDefault="009D1BC1" w:rsidP="009D1BC1">
      <w:pPr>
        <w:spacing w:after="0" w:line="240" w:lineRule="atLeast"/>
        <w:ind w:left="0" w:firstLine="0"/>
        <w:rPr>
          <w:sz w:val="24"/>
          <w:szCs w:val="24"/>
        </w:rPr>
      </w:pPr>
      <w:r w:rsidRPr="00C31CB1">
        <w:rPr>
          <w:color w:val="000000"/>
          <w:sz w:val="24"/>
          <w:szCs w:val="24"/>
        </w:rPr>
        <w:t>характеризовать роль правоохранительных органов и специальных служб в обеспечении национальной безопасности;</w:t>
      </w:r>
    </w:p>
    <w:p w:rsidR="009D1BC1" w:rsidRPr="00C31CB1" w:rsidRDefault="009D1BC1" w:rsidP="009D1BC1">
      <w:pPr>
        <w:spacing w:after="0" w:line="240" w:lineRule="atLeast"/>
        <w:ind w:left="0" w:firstLine="0"/>
        <w:rPr>
          <w:sz w:val="24"/>
          <w:szCs w:val="24"/>
        </w:rPr>
      </w:pPr>
      <w:r w:rsidRPr="00C31CB1">
        <w:rPr>
          <w:color w:val="000000"/>
          <w:sz w:val="24"/>
          <w:szCs w:val="24"/>
        </w:rPr>
        <w:t>объяснять роль личности, общества и государства в предупреждении противоправной деятельности;</w:t>
      </w:r>
    </w:p>
    <w:p w:rsidR="009D1BC1" w:rsidRPr="00C31CB1" w:rsidRDefault="009D1BC1" w:rsidP="009D1BC1">
      <w:pPr>
        <w:spacing w:after="0" w:line="240" w:lineRule="atLeast"/>
        <w:ind w:left="0" w:firstLine="0"/>
        <w:rPr>
          <w:sz w:val="24"/>
          <w:szCs w:val="24"/>
        </w:rPr>
      </w:pPr>
      <w:r w:rsidRPr="00C31CB1">
        <w:rPr>
          <w:color w:val="000000"/>
          <w:sz w:val="24"/>
          <w:szCs w:val="24"/>
        </w:rPr>
        <w:t>характеризовать правовую основу защиты населения и территорий от чрезвычайных ситуаций природного и техногенного характера;</w:t>
      </w:r>
    </w:p>
    <w:p w:rsidR="009D1BC1" w:rsidRPr="00C31CB1" w:rsidRDefault="009D1BC1" w:rsidP="009D1BC1">
      <w:pPr>
        <w:spacing w:after="0" w:line="240" w:lineRule="atLeast"/>
        <w:ind w:left="0" w:firstLine="0"/>
        <w:rPr>
          <w:sz w:val="24"/>
          <w:szCs w:val="24"/>
        </w:rPr>
      </w:pPr>
      <w:r w:rsidRPr="00C31CB1">
        <w:rPr>
          <w:color w:val="000000"/>
          <w:sz w:val="24"/>
          <w:szCs w:val="24"/>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9D1BC1" w:rsidRPr="00C31CB1" w:rsidRDefault="009D1BC1" w:rsidP="009D1BC1">
      <w:pPr>
        <w:spacing w:after="0" w:line="240" w:lineRule="atLeast"/>
        <w:ind w:left="0" w:firstLine="0"/>
        <w:rPr>
          <w:sz w:val="24"/>
          <w:szCs w:val="24"/>
        </w:rPr>
      </w:pPr>
      <w:r w:rsidRPr="00C31CB1">
        <w:rPr>
          <w:color w:val="000000"/>
          <w:sz w:val="24"/>
          <w:szCs w:val="24"/>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9D1BC1" w:rsidRPr="00C31CB1" w:rsidRDefault="009D1BC1" w:rsidP="009D1BC1">
      <w:pPr>
        <w:spacing w:after="0" w:line="240" w:lineRule="atLeast"/>
        <w:ind w:left="0" w:firstLine="0"/>
        <w:rPr>
          <w:sz w:val="24"/>
          <w:szCs w:val="24"/>
        </w:rPr>
      </w:pPr>
      <w:r w:rsidRPr="00C31CB1">
        <w:rPr>
          <w:color w:val="000000"/>
          <w:sz w:val="24"/>
          <w:szCs w:val="24"/>
        </w:rPr>
        <w:lastRenderedPageBreak/>
        <w:t>объяснять права и обязанности граждан Российской Федерации в области гражданской обороны;</w:t>
      </w:r>
    </w:p>
    <w:p w:rsidR="009D1BC1" w:rsidRPr="00C31CB1" w:rsidRDefault="009D1BC1" w:rsidP="009D1BC1">
      <w:pPr>
        <w:spacing w:after="0" w:line="240" w:lineRule="atLeast"/>
        <w:ind w:left="0" w:firstLine="0"/>
        <w:rPr>
          <w:sz w:val="24"/>
          <w:szCs w:val="24"/>
        </w:rPr>
      </w:pPr>
      <w:r w:rsidRPr="00C31CB1">
        <w:rPr>
          <w:color w:val="000000"/>
          <w:sz w:val="24"/>
          <w:szCs w:val="24"/>
        </w:rPr>
        <w:t>уметь действовать при сигнале «Внимание всем!», в том числе при химической и радиационной опасности;</w:t>
      </w:r>
    </w:p>
    <w:p w:rsidR="009D1BC1" w:rsidRPr="00C31CB1" w:rsidRDefault="009D1BC1" w:rsidP="009D1BC1">
      <w:pPr>
        <w:spacing w:after="0" w:line="240" w:lineRule="atLeast"/>
        <w:ind w:left="0" w:firstLine="0"/>
        <w:rPr>
          <w:sz w:val="24"/>
          <w:szCs w:val="24"/>
        </w:rPr>
      </w:pPr>
      <w:r w:rsidRPr="00C31CB1">
        <w:rPr>
          <w:color w:val="000000"/>
          <w:sz w:val="24"/>
          <w:szCs w:val="24"/>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9D1BC1" w:rsidRPr="00C31CB1" w:rsidRDefault="009D1BC1" w:rsidP="009D1BC1">
      <w:pPr>
        <w:spacing w:after="0" w:line="240" w:lineRule="atLeast"/>
        <w:ind w:left="0" w:firstLine="0"/>
        <w:rPr>
          <w:sz w:val="24"/>
          <w:szCs w:val="24"/>
        </w:rPr>
      </w:pPr>
      <w:r w:rsidRPr="00C31CB1">
        <w:rPr>
          <w:color w:val="000000"/>
          <w:sz w:val="24"/>
          <w:szCs w:val="24"/>
        </w:rPr>
        <w:t>характеризовать роль Вооружённых Сил Российской в обеспечении национальной безопасности.</w:t>
      </w:r>
    </w:p>
    <w:p w:rsidR="009D1BC1" w:rsidRPr="00C31CB1" w:rsidRDefault="009D1BC1" w:rsidP="009D1BC1">
      <w:pPr>
        <w:spacing w:after="0" w:line="240" w:lineRule="atLeast"/>
        <w:ind w:left="0" w:firstLine="0"/>
        <w:rPr>
          <w:sz w:val="24"/>
          <w:szCs w:val="24"/>
        </w:rPr>
      </w:pPr>
      <w:r w:rsidRPr="00C31CB1">
        <w:rPr>
          <w:b/>
          <w:color w:val="000000"/>
          <w:sz w:val="24"/>
          <w:szCs w:val="24"/>
        </w:rPr>
        <w:t>Модуль № 2. «Основы военной подготовки»:</w:t>
      </w:r>
    </w:p>
    <w:p w:rsidR="009D1BC1" w:rsidRPr="00C31CB1" w:rsidRDefault="009D1BC1" w:rsidP="009D1BC1">
      <w:pPr>
        <w:spacing w:after="0" w:line="240" w:lineRule="atLeast"/>
        <w:ind w:left="0" w:firstLine="0"/>
        <w:rPr>
          <w:sz w:val="24"/>
          <w:szCs w:val="24"/>
        </w:rPr>
      </w:pPr>
      <w:r w:rsidRPr="00C31CB1">
        <w:rPr>
          <w:color w:val="000000"/>
          <w:sz w:val="24"/>
          <w:szCs w:val="24"/>
        </w:rPr>
        <w:t>знать строевые приёмы в движении без оружия;</w:t>
      </w:r>
    </w:p>
    <w:p w:rsidR="009D1BC1" w:rsidRPr="00C31CB1" w:rsidRDefault="009D1BC1" w:rsidP="009D1BC1">
      <w:pPr>
        <w:spacing w:after="0" w:line="240" w:lineRule="atLeast"/>
        <w:ind w:left="0" w:firstLine="0"/>
        <w:rPr>
          <w:sz w:val="24"/>
          <w:szCs w:val="24"/>
        </w:rPr>
      </w:pPr>
      <w:r w:rsidRPr="00C31CB1">
        <w:rPr>
          <w:color w:val="000000"/>
          <w:sz w:val="24"/>
          <w:szCs w:val="24"/>
        </w:rPr>
        <w:t>выполнять строевые приёмы в движении без оружия;</w:t>
      </w:r>
    </w:p>
    <w:p w:rsidR="009D1BC1" w:rsidRPr="00C31CB1" w:rsidRDefault="009D1BC1" w:rsidP="009D1BC1">
      <w:pPr>
        <w:spacing w:after="0" w:line="240" w:lineRule="atLeast"/>
        <w:ind w:left="0" w:firstLine="0"/>
        <w:rPr>
          <w:sz w:val="24"/>
          <w:szCs w:val="24"/>
        </w:rPr>
      </w:pPr>
      <w:r w:rsidRPr="00C31CB1">
        <w:rPr>
          <w:color w:val="000000"/>
          <w:sz w:val="24"/>
          <w:szCs w:val="24"/>
        </w:rPr>
        <w:t>иметь представление об основах общевойскового боя;</w:t>
      </w:r>
    </w:p>
    <w:p w:rsidR="009D1BC1" w:rsidRPr="00C31CB1" w:rsidRDefault="009D1BC1" w:rsidP="009D1BC1">
      <w:pPr>
        <w:spacing w:after="0" w:line="240" w:lineRule="atLeast"/>
        <w:ind w:left="0" w:firstLine="0"/>
        <w:rPr>
          <w:sz w:val="24"/>
          <w:szCs w:val="24"/>
        </w:rPr>
      </w:pPr>
      <w:r w:rsidRPr="00C31CB1">
        <w:rPr>
          <w:color w:val="000000"/>
          <w:sz w:val="24"/>
          <w:szCs w:val="24"/>
        </w:rPr>
        <w:t>иметь представление об основных видах общевойскового боя и способах маневра в бою;</w:t>
      </w:r>
    </w:p>
    <w:p w:rsidR="009D1BC1" w:rsidRPr="00C31CB1" w:rsidRDefault="009D1BC1" w:rsidP="009D1BC1">
      <w:pPr>
        <w:spacing w:after="0" w:line="240" w:lineRule="atLeast"/>
        <w:ind w:left="0" w:firstLine="0"/>
        <w:rPr>
          <w:sz w:val="24"/>
          <w:szCs w:val="24"/>
        </w:rPr>
      </w:pPr>
      <w:r w:rsidRPr="00C31CB1">
        <w:rPr>
          <w:color w:val="000000"/>
          <w:sz w:val="24"/>
          <w:szCs w:val="24"/>
        </w:rPr>
        <w:t>иметь представление о походном, предбоевом и боевом порядке подразделений;</w:t>
      </w:r>
    </w:p>
    <w:p w:rsidR="009D1BC1" w:rsidRPr="00C31CB1" w:rsidRDefault="009D1BC1" w:rsidP="009D1BC1">
      <w:pPr>
        <w:spacing w:after="0" w:line="240" w:lineRule="atLeast"/>
        <w:ind w:left="0" w:firstLine="0"/>
        <w:rPr>
          <w:sz w:val="24"/>
          <w:szCs w:val="24"/>
        </w:rPr>
      </w:pPr>
      <w:r w:rsidRPr="00C31CB1">
        <w:rPr>
          <w:color w:val="000000"/>
          <w:sz w:val="24"/>
          <w:szCs w:val="24"/>
        </w:rPr>
        <w:t>понимать способы действий военнослужащего в бою;</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знать правила и меры безопасности при обращении с оружием; </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приводить примеры нарушений правил и мер безопасности при обращении с оружием и их возможных последствий; </w:t>
      </w:r>
    </w:p>
    <w:p w:rsidR="009D1BC1" w:rsidRPr="00C31CB1" w:rsidRDefault="009D1BC1" w:rsidP="009D1BC1">
      <w:pPr>
        <w:spacing w:after="0" w:line="240" w:lineRule="atLeast"/>
        <w:ind w:left="0" w:firstLine="0"/>
        <w:rPr>
          <w:sz w:val="24"/>
          <w:szCs w:val="24"/>
        </w:rPr>
      </w:pPr>
      <w:r w:rsidRPr="00C31CB1">
        <w:rPr>
          <w:color w:val="000000"/>
          <w:sz w:val="24"/>
          <w:szCs w:val="24"/>
        </w:rPr>
        <w:t>применять меры безопасности при проведении занятий по боевой подготовке и обращении с оружием;</w:t>
      </w:r>
    </w:p>
    <w:p w:rsidR="009D1BC1" w:rsidRPr="00C31CB1" w:rsidRDefault="009D1BC1" w:rsidP="009D1BC1">
      <w:pPr>
        <w:spacing w:after="0" w:line="240" w:lineRule="atLeast"/>
        <w:ind w:left="0" w:firstLine="0"/>
        <w:rPr>
          <w:sz w:val="24"/>
          <w:szCs w:val="24"/>
        </w:rPr>
      </w:pPr>
      <w:r w:rsidRPr="00C31CB1">
        <w:rPr>
          <w:color w:val="000000"/>
          <w:sz w:val="24"/>
          <w:szCs w:val="24"/>
        </w:rPr>
        <w:t>знать способы удержания оружия, правила прицеливания и производства меткого выстрела;</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определять характерные конструктивные особенности образцов стрелкового оружия на примере автоматов Калашникова АК-74 и АК-12; </w:t>
      </w:r>
    </w:p>
    <w:p w:rsidR="009D1BC1" w:rsidRPr="00C31CB1" w:rsidRDefault="009D1BC1" w:rsidP="009D1BC1">
      <w:pPr>
        <w:spacing w:after="0" w:line="240" w:lineRule="atLeast"/>
        <w:ind w:left="0" w:firstLine="0"/>
        <w:rPr>
          <w:sz w:val="24"/>
          <w:szCs w:val="24"/>
        </w:rPr>
      </w:pPr>
      <w:r w:rsidRPr="00C31CB1">
        <w:rPr>
          <w:color w:val="000000"/>
          <w:sz w:val="24"/>
          <w:szCs w:val="24"/>
        </w:rPr>
        <w:t>иметь представление о современных видах короткоствольного стрелкового оружия;</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иметь представление об истории возникновения и развития робототехнических комплексов; </w:t>
      </w:r>
    </w:p>
    <w:p w:rsidR="009D1BC1" w:rsidRPr="00C31CB1" w:rsidRDefault="009D1BC1" w:rsidP="009D1BC1">
      <w:pPr>
        <w:spacing w:after="0" w:line="240" w:lineRule="atLeast"/>
        <w:ind w:left="0" w:firstLine="0"/>
        <w:rPr>
          <w:sz w:val="24"/>
          <w:szCs w:val="24"/>
        </w:rPr>
      </w:pPr>
      <w:r w:rsidRPr="00C31CB1">
        <w:rPr>
          <w:color w:val="000000"/>
          <w:sz w:val="24"/>
          <w:szCs w:val="24"/>
        </w:rPr>
        <w:t>иметь представление о конструктивных особенностях БПЛА квадрокоптерного типа;</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иметь представление о способах боевого применения БПЛА; </w:t>
      </w:r>
    </w:p>
    <w:p w:rsidR="009D1BC1" w:rsidRPr="00C31CB1" w:rsidRDefault="009D1BC1" w:rsidP="009D1BC1">
      <w:pPr>
        <w:spacing w:after="0" w:line="240" w:lineRule="atLeast"/>
        <w:ind w:left="0" w:firstLine="0"/>
        <w:rPr>
          <w:sz w:val="24"/>
          <w:szCs w:val="24"/>
        </w:rPr>
      </w:pPr>
      <w:r w:rsidRPr="00C31CB1">
        <w:rPr>
          <w:color w:val="000000"/>
          <w:sz w:val="24"/>
          <w:szCs w:val="24"/>
        </w:rPr>
        <w:t>иметь представление об истории возникновения и развития связи;</w:t>
      </w:r>
    </w:p>
    <w:p w:rsidR="009D1BC1" w:rsidRPr="00C31CB1" w:rsidRDefault="009D1BC1" w:rsidP="009D1BC1">
      <w:pPr>
        <w:spacing w:after="0" w:line="240" w:lineRule="atLeast"/>
        <w:ind w:left="0" w:firstLine="0"/>
        <w:rPr>
          <w:sz w:val="24"/>
          <w:szCs w:val="24"/>
        </w:rPr>
      </w:pPr>
      <w:r w:rsidRPr="00C31CB1">
        <w:rPr>
          <w:color w:val="000000"/>
          <w:sz w:val="24"/>
          <w:szCs w:val="24"/>
        </w:rPr>
        <w:t>иметь представление о назначении радиосвязи и о требованиях, предъявляемых к радиосвязи;</w:t>
      </w:r>
    </w:p>
    <w:p w:rsidR="009D1BC1" w:rsidRPr="00C31CB1" w:rsidRDefault="009D1BC1" w:rsidP="009D1BC1">
      <w:pPr>
        <w:spacing w:after="0" w:line="240" w:lineRule="atLeast"/>
        <w:ind w:left="0" w:firstLine="0"/>
        <w:rPr>
          <w:sz w:val="24"/>
          <w:szCs w:val="24"/>
        </w:rPr>
      </w:pPr>
      <w:r w:rsidRPr="00C31CB1">
        <w:rPr>
          <w:color w:val="000000"/>
          <w:sz w:val="24"/>
          <w:szCs w:val="24"/>
        </w:rPr>
        <w:t>иметь представление о видах, предназначении, тактико-технических характеристиках современных переносных радиостанций;</w:t>
      </w:r>
    </w:p>
    <w:p w:rsidR="009D1BC1" w:rsidRPr="00C31CB1" w:rsidRDefault="009D1BC1" w:rsidP="009D1BC1">
      <w:pPr>
        <w:spacing w:after="0" w:line="240" w:lineRule="atLeast"/>
        <w:ind w:left="0" w:firstLine="0"/>
        <w:rPr>
          <w:sz w:val="24"/>
          <w:szCs w:val="24"/>
        </w:rPr>
      </w:pPr>
      <w:r w:rsidRPr="00C31CB1">
        <w:rPr>
          <w:color w:val="000000"/>
          <w:sz w:val="24"/>
          <w:szCs w:val="24"/>
        </w:rPr>
        <w:t>иметь представление о тактических свойствах местности и их влиянии на боевые действия войск;</w:t>
      </w:r>
    </w:p>
    <w:p w:rsidR="009D1BC1" w:rsidRPr="00C31CB1" w:rsidRDefault="009D1BC1" w:rsidP="009D1BC1">
      <w:pPr>
        <w:spacing w:after="0" w:line="240" w:lineRule="atLeast"/>
        <w:ind w:left="0" w:firstLine="0"/>
        <w:rPr>
          <w:sz w:val="24"/>
          <w:szCs w:val="24"/>
        </w:rPr>
      </w:pPr>
      <w:r w:rsidRPr="00C31CB1">
        <w:rPr>
          <w:color w:val="000000"/>
          <w:sz w:val="24"/>
          <w:szCs w:val="24"/>
        </w:rPr>
        <w:t>иметь представление о шанцевом инструменте;</w:t>
      </w:r>
    </w:p>
    <w:p w:rsidR="009D1BC1" w:rsidRPr="00C31CB1" w:rsidRDefault="009D1BC1" w:rsidP="009D1BC1">
      <w:pPr>
        <w:spacing w:after="0" w:line="240" w:lineRule="atLeast"/>
        <w:ind w:left="0" w:firstLine="0"/>
        <w:rPr>
          <w:sz w:val="24"/>
          <w:szCs w:val="24"/>
        </w:rPr>
      </w:pPr>
      <w:r w:rsidRPr="00C31CB1">
        <w:rPr>
          <w:color w:val="000000"/>
          <w:sz w:val="24"/>
          <w:szCs w:val="24"/>
        </w:rPr>
        <w:t>иметь представление о позиции отделения и порядке оборудования окопа для стрелка;</w:t>
      </w:r>
    </w:p>
    <w:p w:rsidR="009D1BC1" w:rsidRPr="00C31CB1" w:rsidRDefault="009D1BC1" w:rsidP="009D1BC1">
      <w:pPr>
        <w:spacing w:after="0" w:line="240" w:lineRule="atLeast"/>
        <w:ind w:left="0" w:firstLine="0"/>
        <w:rPr>
          <w:sz w:val="24"/>
          <w:szCs w:val="24"/>
        </w:rPr>
      </w:pPr>
      <w:r w:rsidRPr="00C31CB1">
        <w:rPr>
          <w:color w:val="000000"/>
          <w:sz w:val="24"/>
          <w:szCs w:val="24"/>
        </w:rPr>
        <w:t>иметь представление о видах оружия массового поражения и их поражающих факторах;</w:t>
      </w:r>
    </w:p>
    <w:p w:rsidR="009D1BC1" w:rsidRPr="00C31CB1" w:rsidRDefault="009D1BC1" w:rsidP="009D1BC1">
      <w:pPr>
        <w:spacing w:after="0" w:line="240" w:lineRule="atLeast"/>
        <w:ind w:left="0" w:firstLine="0"/>
        <w:rPr>
          <w:sz w:val="24"/>
          <w:szCs w:val="24"/>
        </w:rPr>
      </w:pPr>
      <w:r w:rsidRPr="00C31CB1">
        <w:rPr>
          <w:color w:val="000000"/>
          <w:sz w:val="24"/>
          <w:szCs w:val="24"/>
        </w:rPr>
        <w:t>знать способы действий при применении противником оружия массового поражения;</w:t>
      </w:r>
    </w:p>
    <w:p w:rsidR="009D1BC1" w:rsidRPr="00C31CB1" w:rsidRDefault="009D1BC1" w:rsidP="009D1BC1">
      <w:pPr>
        <w:spacing w:after="0" w:line="240" w:lineRule="atLeast"/>
        <w:ind w:left="0" w:firstLine="0"/>
        <w:rPr>
          <w:sz w:val="24"/>
          <w:szCs w:val="24"/>
        </w:rPr>
      </w:pPr>
      <w:r w:rsidRPr="00C31CB1">
        <w:rPr>
          <w:color w:val="000000"/>
          <w:sz w:val="24"/>
          <w:szCs w:val="24"/>
        </w:rPr>
        <w:t>понимать особенности оказания первой помощи в бою;</w:t>
      </w:r>
    </w:p>
    <w:p w:rsidR="009D1BC1" w:rsidRPr="00C31CB1" w:rsidRDefault="009D1BC1" w:rsidP="009D1BC1">
      <w:pPr>
        <w:spacing w:after="0" w:line="240" w:lineRule="atLeast"/>
        <w:ind w:left="0" w:firstLine="0"/>
        <w:rPr>
          <w:sz w:val="24"/>
          <w:szCs w:val="24"/>
        </w:rPr>
      </w:pPr>
      <w:r w:rsidRPr="00C31CB1">
        <w:rPr>
          <w:color w:val="000000"/>
          <w:sz w:val="24"/>
          <w:szCs w:val="24"/>
        </w:rPr>
        <w:t>знать условные зоны оказания первой помощи в бою;</w:t>
      </w:r>
    </w:p>
    <w:p w:rsidR="009D1BC1" w:rsidRPr="00C31CB1" w:rsidRDefault="009D1BC1" w:rsidP="009D1BC1">
      <w:pPr>
        <w:spacing w:after="0" w:line="240" w:lineRule="atLeast"/>
        <w:ind w:left="0" w:firstLine="0"/>
        <w:rPr>
          <w:sz w:val="24"/>
          <w:szCs w:val="24"/>
        </w:rPr>
      </w:pPr>
      <w:r w:rsidRPr="00C31CB1">
        <w:rPr>
          <w:color w:val="000000"/>
          <w:sz w:val="24"/>
          <w:szCs w:val="24"/>
        </w:rPr>
        <w:t>знать приемы самопомощи в бою;</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иметь представление о военно-учетных специальностях; </w:t>
      </w:r>
    </w:p>
    <w:p w:rsidR="009D1BC1" w:rsidRPr="00C31CB1" w:rsidRDefault="009D1BC1" w:rsidP="009D1BC1">
      <w:pPr>
        <w:spacing w:after="0" w:line="240" w:lineRule="atLeast"/>
        <w:ind w:left="0" w:firstLine="0"/>
        <w:rPr>
          <w:sz w:val="24"/>
          <w:szCs w:val="24"/>
        </w:rPr>
      </w:pPr>
      <w:r w:rsidRPr="00C31CB1">
        <w:rPr>
          <w:color w:val="000000"/>
          <w:sz w:val="24"/>
          <w:szCs w:val="24"/>
        </w:rPr>
        <w:t>знать особенности прохождение военной службы по призыву и по контракту;</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иметь представления о военно-учебных заведениях; </w:t>
      </w:r>
    </w:p>
    <w:p w:rsidR="009D1BC1" w:rsidRPr="00C31CB1" w:rsidRDefault="009D1BC1" w:rsidP="009D1BC1">
      <w:pPr>
        <w:spacing w:after="0" w:line="240" w:lineRule="atLeast"/>
        <w:ind w:left="0" w:firstLine="0"/>
        <w:rPr>
          <w:sz w:val="24"/>
          <w:szCs w:val="24"/>
        </w:rPr>
      </w:pPr>
      <w:r w:rsidRPr="00C31CB1">
        <w:rPr>
          <w:color w:val="000000"/>
          <w:sz w:val="24"/>
          <w:szCs w:val="24"/>
        </w:rPr>
        <w:t>иметь представление о системе военно-учебных центров при учебных заведениях высшего образования.</w:t>
      </w:r>
    </w:p>
    <w:p w:rsidR="009D1BC1" w:rsidRPr="00C31CB1" w:rsidRDefault="009D1BC1" w:rsidP="009D1BC1">
      <w:pPr>
        <w:spacing w:after="0" w:line="240" w:lineRule="atLeast"/>
        <w:ind w:left="0" w:firstLine="0"/>
        <w:rPr>
          <w:sz w:val="24"/>
          <w:szCs w:val="24"/>
        </w:rPr>
      </w:pPr>
      <w:r w:rsidRPr="00C31CB1">
        <w:rPr>
          <w:b/>
          <w:color w:val="000000"/>
          <w:sz w:val="24"/>
          <w:szCs w:val="24"/>
        </w:rPr>
        <w:t>Модуль № 3. «Культура безопасности жизнедеятельности в современном обществе»:</w:t>
      </w:r>
    </w:p>
    <w:p w:rsidR="009D1BC1" w:rsidRPr="00C31CB1" w:rsidRDefault="009D1BC1" w:rsidP="009D1BC1">
      <w:pPr>
        <w:spacing w:after="0" w:line="240" w:lineRule="atLeast"/>
        <w:ind w:left="0" w:firstLine="0"/>
        <w:rPr>
          <w:sz w:val="24"/>
          <w:szCs w:val="24"/>
        </w:rPr>
      </w:pPr>
      <w:r w:rsidRPr="00C31CB1">
        <w:rPr>
          <w:color w:val="000000"/>
          <w:sz w:val="24"/>
          <w:szCs w:val="24"/>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9D1BC1" w:rsidRPr="00C31CB1" w:rsidRDefault="009D1BC1" w:rsidP="009D1BC1">
      <w:pPr>
        <w:spacing w:after="0" w:line="240" w:lineRule="atLeast"/>
        <w:ind w:left="0" w:firstLine="0"/>
        <w:rPr>
          <w:sz w:val="24"/>
          <w:szCs w:val="24"/>
        </w:rPr>
      </w:pPr>
      <w:r w:rsidRPr="00C31CB1">
        <w:rPr>
          <w:color w:val="000000"/>
          <w:sz w:val="24"/>
          <w:szCs w:val="24"/>
        </w:rPr>
        <w:t>приводить примеры решения задач по обеспечению безопасности в повседневной жизни (индивидуальный, групповой и общественно-государственный уровни);</w:t>
      </w:r>
    </w:p>
    <w:p w:rsidR="009D1BC1" w:rsidRPr="00C31CB1" w:rsidRDefault="009D1BC1" w:rsidP="009D1BC1">
      <w:pPr>
        <w:spacing w:after="0" w:line="240" w:lineRule="atLeast"/>
        <w:ind w:left="0" w:firstLine="0"/>
        <w:rPr>
          <w:sz w:val="24"/>
          <w:szCs w:val="24"/>
        </w:rPr>
      </w:pPr>
      <w:r w:rsidRPr="00C31CB1">
        <w:rPr>
          <w:color w:val="000000"/>
          <w:sz w:val="24"/>
          <w:szCs w:val="24"/>
        </w:rPr>
        <w:t>знать общие принципы безопасного поведения, приводить примеры;</w:t>
      </w:r>
    </w:p>
    <w:p w:rsidR="009D1BC1" w:rsidRPr="00C31CB1" w:rsidRDefault="009D1BC1" w:rsidP="009D1BC1">
      <w:pPr>
        <w:spacing w:after="0" w:line="240" w:lineRule="atLeast"/>
        <w:ind w:left="0" w:firstLine="0"/>
        <w:rPr>
          <w:sz w:val="24"/>
          <w:szCs w:val="24"/>
        </w:rPr>
      </w:pPr>
      <w:r w:rsidRPr="00C31CB1">
        <w:rPr>
          <w:color w:val="000000"/>
          <w:sz w:val="24"/>
          <w:szCs w:val="24"/>
        </w:rPr>
        <w:lastRenderedPageBreak/>
        <w:t>объяснять смысл понятий «виктимное поведение», «безопасное поведение»;</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понимать влияние поведения человека на его безопасность, приводить примеры; </w:t>
      </w:r>
    </w:p>
    <w:p w:rsidR="009D1BC1" w:rsidRPr="00C31CB1" w:rsidRDefault="009D1BC1" w:rsidP="009D1BC1">
      <w:pPr>
        <w:spacing w:after="0" w:line="240" w:lineRule="atLeast"/>
        <w:ind w:left="0" w:firstLine="0"/>
        <w:rPr>
          <w:sz w:val="24"/>
          <w:szCs w:val="24"/>
        </w:rPr>
      </w:pPr>
      <w:r w:rsidRPr="00C31CB1">
        <w:rPr>
          <w:color w:val="000000"/>
          <w:sz w:val="24"/>
          <w:szCs w:val="24"/>
        </w:rPr>
        <w:t>иметь навыки оценки своих действий с точки зрения их влияния на безопасность;</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раскрывать суть риск-ориентированного подхода к обеспечению безопасности; </w:t>
      </w:r>
    </w:p>
    <w:p w:rsidR="009D1BC1" w:rsidRPr="00C31CB1" w:rsidRDefault="009D1BC1" w:rsidP="009D1BC1">
      <w:pPr>
        <w:spacing w:after="0" w:line="240" w:lineRule="atLeast"/>
        <w:ind w:left="0" w:firstLine="0"/>
        <w:rPr>
          <w:sz w:val="24"/>
          <w:szCs w:val="24"/>
        </w:rPr>
      </w:pPr>
      <w:r w:rsidRPr="00C31CB1">
        <w:rPr>
          <w:color w:val="000000"/>
          <w:sz w:val="24"/>
          <w:szCs w:val="24"/>
        </w:rPr>
        <w:t>приводить примеры реализации риск-ориентированного подхода на уровне личности, общества, государства.</w:t>
      </w:r>
    </w:p>
    <w:p w:rsidR="009D1BC1" w:rsidRPr="00C31CB1" w:rsidRDefault="009D1BC1" w:rsidP="009D1BC1">
      <w:pPr>
        <w:spacing w:after="0" w:line="240" w:lineRule="atLeast"/>
        <w:ind w:left="0" w:firstLine="0"/>
        <w:rPr>
          <w:sz w:val="24"/>
          <w:szCs w:val="24"/>
        </w:rPr>
      </w:pPr>
      <w:r w:rsidRPr="00C31CB1">
        <w:rPr>
          <w:b/>
          <w:color w:val="000000"/>
          <w:sz w:val="24"/>
          <w:szCs w:val="24"/>
        </w:rPr>
        <w:t>Модуль № 4. «Безопасность в быту»:</w:t>
      </w:r>
    </w:p>
    <w:p w:rsidR="009D1BC1" w:rsidRPr="00C31CB1" w:rsidRDefault="009D1BC1" w:rsidP="009D1BC1">
      <w:pPr>
        <w:spacing w:after="0" w:line="240" w:lineRule="atLeast"/>
        <w:ind w:left="0" w:firstLine="0"/>
        <w:rPr>
          <w:sz w:val="24"/>
          <w:szCs w:val="24"/>
        </w:rPr>
      </w:pPr>
      <w:r w:rsidRPr="00C31CB1">
        <w:rPr>
          <w:color w:val="000000"/>
          <w:sz w:val="24"/>
          <w:szCs w:val="24"/>
        </w:rPr>
        <w:t>раскрывать источники и классифицировать бытовые опасности, обосновывать зависимость риска (угрозы) их возникновения от поведения человека;</w:t>
      </w:r>
    </w:p>
    <w:p w:rsidR="009D1BC1" w:rsidRPr="00C31CB1" w:rsidRDefault="009D1BC1" w:rsidP="009D1BC1">
      <w:pPr>
        <w:spacing w:after="0" w:line="240" w:lineRule="atLeast"/>
        <w:ind w:left="0" w:firstLine="0"/>
        <w:rPr>
          <w:sz w:val="24"/>
          <w:szCs w:val="24"/>
        </w:rPr>
      </w:pPr>
      <w:r w:rsidRPr="00C31CB1">
        <w:rPr>
          <w:color w:val="000000"/>
          <w:sz w:val="24"/>
          <w:szCs w:val="24"/>
        </w:rPr>
        <w:t>знать права и обязанности потребителя, правила совершения покупок, в том числе в Интернете; оценивать их роль в совершении безопасных покупок;</w:t>
      </w:r>
    </w:p>
    <w:p w:rsidR="009D1BC1" w:rsidRPr="00C31CB1" w:rsidRDefault="009D1BC1" w:rsidP="009D1BC1">
      <w:pPr>
        <w:spacing w:after="0" w:line="240" w:lineRule="atLeast"/>
        <w:ind w:left="0" w:firstLine="0"/>
        <w:rPr>
          <w:sz w:val="24"/>
          <w:szCs w:val="24"/>
        </w:rPr>
      </w:pPr>
      <w:r w:rsidRPr="00C31CB1">
        <w:rPr>
          <w:color w:val="000000"/>
          <w:sz w:val="24"/>
          <w:szCs w:val="24"/>
        </w:rPr>
        <w:t>оценивать риски возникновения бытовых отравлений, иметь навыки их профилактики;</w:t>
      </w:r>
    </w:p>
    <w:p w:rsidR="009D1BC1" w:rsidRPr="00C31CB1" w:rsidRDefault="009D1BC1" w:rsidP="009D1BC1">
      <w:pPr>
        <w:spacing w:after="0" w:line="240" w:lineRule="atLeast"/>
        <w:ind w:left="0" w:firstLine="0"/>
        <w:rPr>
          <w:sz w:val="24"/>
          <w:szCs w:val="24"/>
        </w:rPr>
      </w:pPr>
      <w:r w:rsidRPr="00C31CB1">
        <w:rPr>
          <w:color w:val="000000"/>
          <w:sz w:val="24"/>
          <w:szCs w:val="24"/>
        </w:rPr>
        <w:t>иметь навыки первой помощи при бытовых отравлениях;</w:t>
      </w:r>
    </w:p>
    <w:p w:rsidR="009D1BC1" w:rsidRPr="00C31CB1" w:rsidRDefault="009D1BC1" w:rsidP="009D1BC1">
      <w:pPr>
        <w:spacing w:after="0" w:line="240" w:lineRule="atLeast"/>
        <w:ind w:left="0" w:firstLine="0"/>
        <w:rPr>
          <w:sz w:val="24"/>
          <w:szCs w:val="24"/>
        </w:rPr>
      </w:pPr>
      <w:r w:rsidRPr="00C31CB1">
        <w:rPr>
          <w:color w:val="000000"/>
          <w:sz w:val="24"/>
          <w:szCs w:val="24"/>
        </w:rPr>
        <w:t>уметь оценивать риски получения бытовых травм;</w:t>
      </w:r>
    </w:p>
    <w:p w:rsidR="009D1BC1" w:rsidRPr="00C31CB1" w:rsidRDefault="009D1BC1" w:rsidP="009D1BC1">
      <w:pPr>
        <w:spacing w:after="0" w:line="240" w:lineRule="atLeast"/>
        <w:ind w:left="0" w:firstLine="0"/>
        <w:rPr>
          <w:sz w:val="24"/>
          <w:szCs w:val="24"/>
        </w:rPr>
      </w:pPr>
      <w:r w:rsidRPr="00C31CB1">
        <w:rPr>
          <w:color w:val="000000"/>
          <w:sz w:val="24"/>
          <w:szCs w:val="24"/>
        </w:rPr>
        <w:t>понимать взаимосвязь поведения и риска получить травму;</w:t>
      </w:r>
    </w:p>
    <w:p w:rsidR="009D1BC1" w:rsidRPr="00C31CB1" w:rsidRDefault="009D1BC1" w:rsidP="009D1BC1">
      <w:pPr>
        <w:spacing w:after="0" w:line="240" w:lineRule="atLeast"/>
        <w:ind w:left="0" w:firstLine="0"/>
        <w:rPr>
          <w:sz w:val="24"/>
          <w:szCs w:val="24"/>
        </w:rPr>
      </w:pPr>
      <w:r w:rsidRPr="00C31CB1">
        <w:rPr>
          <w:color w:val="000000"/>
          <w:sz w:val="24"/>
          <w:szCs w:val="24"/>
        </w:rPr>
        <w:t>знать правила пожарной безопасности и электробезопасности, понимать влияние соблюдения правил на безопасность в быту;</w:t>
      </w:r>
    </w:p>
    <w:p w:rsidR="009D1BC1" w:rsidRPr="00C31CB1" w:rsidRDefault="009D1BC1" w:rsidP="009D1BC1">
      <w:pPr>
        <w:spacing w:after="0" w:line="240" w:lineRule="atLeast"/>
        <w:ind w:left="0" w:firstLine="0"/>
        <w:rPr>
          <w:sz w:val="24"/>
          <w:szCs w:val="24"/>
        </w:rPr>
      </w:pPr>
      <w:r w:rsidRPr="00C31CB1">
        <w:rPr>
          <w:color w:val="000000"/>
          <w:sz w:val="24"/>
          <w:szCs w:val="24"/>
        </w:rPr>
        <w:t>иметь навыки безопасного поведения в быту при использовании газового и электрического оборудования;</w:t>
      </w:r>
    </w:p>
    <w:p w:rsidR="009D1BC1" w:rsidRPr="00C31CB1" w:rsidRDefault="009D1BC1" w:rsidP="009D1BC1">
      <w:pPr>
        <w:spacing w:after="0" w:line="240" w:lineRule="atLeast"/>
        <w:ind w:left="0" w:firstLine="0"/>
        <w:rPr>
          <w:sz w:val="24"/>
          <w:szCs w:val="24"/>
        </w:rPr>
      </w:pPr>
      <w:r w:rsidRPr="00C31CB1">
        <w:rPr>
          <w:color w:val="000000"/>
          <w:sz w:val="24"/>
          <w:szCs w:val="24"/>
        </w:rPr>
        <w:t>иметь навыки поведения при угрозе и возникновении пожара;</w:t>
      </w:r>
    </w:p>
    <w:p w:rsidR="009D1BC1" w:rsidRPr="00C31CB1" w:rsidRDefault="009D1BC1" w:rsidP="009D1BC1">
      <w:pPr>
        <w:spacing w:after="0" w:line="240" w:lineRule="atLeast"/>
        <w:ind w:left="0" w:firstLine="0"/>
        <w:rPr>
          <w:sz w:val="24"/>
          <w:szCs w:val="24"/>
        </w:rPr>
      </w:pPr>
      <w:r w:rsidRPr="00C31CB1">
        <w:rPr>
          <w:color w:val="000000"/>
          <w:sz w:val="24"/>
          <w:szCs w:val="24"/>
        </w:rPr>
        <w:t>иметь навыки первой помощи при бытовых травмах, ожогах, порядок проведения сердечно-лёгочной реанимации;</w:t>
      </w:r>
    </w:p>
    <w:p w:rsidR="009D1BC1" w:rsidRPr="00C31CB1" w:rsidRDefault="009D1BC1" w:rsidP="009D1BC1">
      <w:pPr>
        <w:spacing w:after="0" w:line="240" w:lineRule="atLeast"/>
        <w:ind w:left="0" w:firstLine="0"/>
        <w:rPr>
          <w:sz w:val="24"/>
          <w:szCs w:val="24"/>
        </w:rPr>
      </w:pPr>
      <w:r w:rsidRPr="00C31CB1">
        <w:rPr>
          <w:color w:val="000000"/>
          <w:sz w:val="24"/>
          <w:szCs w:val="24"/>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9D1BC1" w:rsidRPr="00C31CB1" w:rsidRDefault="009D1BC1" w:rsidP="009D1BC1">
      <w:pPr>
        <w:spacing w:after="0" w:line="240" w:lineRule="atLeast"/>
        <w:ind w:left="0" w:firstLine="0"/>
        <w:rPr>
          <w:sz w:val="24"/>
          <w:szCs w:val="24"/>
        </w:rPr>
      </w:pPr>
      <w:r w:rsidRPr="00C31CB1">
        <w:rPr>
          <w:color w:val="000000"/>
          <w:sz w:val="24"/>
          <w:szCs w:val="24"/>
        </w:rPr>
        <w:t>понимать влияние конструктивной коммуникации с соседями на уровень безопасности, приводить примеры;</w:t>
      </w:r>
    </w:p>
    <w:p w:rsidR="009D1BC1" w:rsidRPr="00C31CB1" w:rsidRDefault="009D1BC1" w:rsidP="009D1BC1">
      <w:pPr>
        <w:spacing w:after="0" w:line="240" w:lineRule="atLeast"/>
        <w:ind w:left="0" w:firstLine="0"/>
        <w:rPr>
          <w:sz w:val="24"/>
          <w:szCs w:val="24"/>
        </w:rPr>
      </w:pPr>
      <w:r w:rsidRPr="00C31CB1">
        <w:rPr>
          <w:color w:val="000000"/>
          <w:sz w:val="24"/>
          <w:szCs w:val="24"/>
        </w:rPr>
        <w:t>понимать риски противоправных действий, выработать навыки, снижающие криминогенные риски;</w:t>
      </w:r>
    </w:p>
    <w:p w:rsidR="009D1BC1" w:rsidRPr="00C31CB1" w:rsidRDefault="009D1BC1" w:rsidP="009D1BC1">
      <w:pPr>
        <w:spacing w:after="0" w:line="240" w:lineRule="atLeast"/>
        <w:ind w:left="0" w:firstLine="0"/>
        <w:rPr>
          <w:sz w:val="24"/>
          <w:szCs w:val="24"/>
        </w:rPr>
      </w:pPr>
      <w:r w:rsidRPr="00C31CB1">
        <w:rPr>
          <w:color w:val="000000"/>
          <w:sz w:val="24"/>
          <w:szCs w:val="24"/>
        </w:rPr>
        <w:t>знать правила поведения при возникновении аварии на коммунальной системе;</w:t>
      </w:r>
    </w:p>
    <w:p w:rsidR="009D1BC1" w:rsidRPr="00C31CB1" w:rsidRDefault="009D1BC1" w:rsidP="009D1BC1">
      <w:pPr>
        <w:spacing w:after="0" w:line="240" w:lineRule="atLeast"/>
        <w:ind w:left="0" w:firstLine="0"/>
        <w:rPr>
          <w:sz w:val="24"/>
          <w:szCs w:val="24"/>
        </w:rPr>
      </w:pPr>
      <w:r w:rsidRPr="00C31CB1">
        <w:rPr>
          <w:color w:val="000000"/>
          <w:sz w:val="24"/>
          <w:szCs w:val="24"/>
        </w:rPr>
        <w:t>иметь навыки взаимодействия с коммунальными службами.</w:t>
      </w:r>
    </w:p>
    <w:p w:rsidR="009D1BC1" w:rsidRPr="00C31CB1" w:rsidRDefault="009D1BC1" w:rsidP="009D1BC1">
      <w:pPr>
        <w:spacing w:after="0" w:line="240" w:lineRule="atLeast"/>
        <w:ind w:left="0" w:firstLine="0"/>
        <w:rPr>
          <w:sz w:val="24"/>
          <w:szCs w:val="24"/>
        </w:rPr>
      </w:pPr>
      <w:r w:rsidRPr="00C31CB1">
        <w:rPr>
          <w:b/>
          <w:color w:val="000000"/>
          <w:sz w:val="24"/>
          <w:szCs w:val="24"/>
        </w:rPr>
        <w:t>Модуль № 5. «Безопасность на транспорте»:</w:t>
      </w:r>
    </w:p>
    <w:p w:rsidR="009D1BC1" w:rsidRPr="00C31CB1" w:rsidRDefault="009D1BC1" w:rsidP="009D1BC1">
      <w:pPr>
        <w:spacing w:after="0" w:line="240" w:lineRule="atLeast"/>
        <w:ind w:left="0" w:firstLine="0"/>
        <w:rPr>
          <w:sz w:val="24"/>
          <w:szCs w:val="24"/>
        </w:rPr>
      </w:pPr>
      <w:r w:rsidRPr="00C31CB1">
        <w:rPr>
          <w:color w:val="000000"/>
          <w:sz w:val="24"/>
          <w:szCs w:val="24"/>
        </w:rPr>
        <w:t>знать правила дорожного движения;</w:t>
      </w:r>
    </w:p>
    <w:p w:rsidR="009D1BC1" w:rsidRPr="00C31CB1" w:rsidRDefault="009D1BC1" w:rsidP="009D1BC1">
      <w:pPr>
        <w:spacing w:after="0" w:line="240" w:lineRule="atLeast"/>
        <w:ind w:left="0" w:firstLine="0"/>
        <w:rPr>
          <w:sz w:val="24"/>
          <w:szCs w:val="24"/>
        </w:rPr>
      </w:pPr>
      <w:r w:rsidRPr="00C31CB1">
        <w:rPr>
          <w:color w:val="000000"/>
          <w:sz w:val="24"/>
          <w:szCs w:val="24"/>
        </w:rPr>
        <w:t>характеризовать изменения правил дорожного движения в зависимости от изменения уровня рисков (риск-ориентированный подход);</w:t>
      </w:r>
    </w:p>
    <w:p w:rsidR="009D1BC1" w:rsidRPr="00C31CB1" w:rsidRDefault="009D1BC1" w:rsidP="009D1BC1">
      <w:pPr>
        <w:spacing w:after="0" w:line="240" w:lineRule="atLeast"/>
        <w:ind w:left="0" w:firstLine="0"/>
        <w:rPr>
          <w:sz w:val="24"/>
          <w:szCs w:val="24"/>
        </w:rPr>
      </w:pPr>
      <w:r w:rsidRPr="00C31CB1">
        <w:rPr>
          <w:color w:val="000000"/>
          <w:sz w:val="24"/>
          <w:szCs w:val="24"/>
        </w:rPr>
        <w:t>понимать риски для пешехода при разных условиях, выработать навыки безопасного поведения;</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понимать влияние действий водителя и пассажира на безопасность дорожного движения, приводить примеры; </w:t>
      </w:r>
    </w:p>
    <w:p w:rsidR="009D1BC1" w:rsidRPr="00C31CB1" w:rsidRDefault="009D1BC1" w:rsidP="009D1BC1">
      <w:pPr>
        <w:spacing w:after="0" w:line="240" w:lineRule="atLeast"/>
        <w:ind w:left="0" w:firstLine="0"/>
        <w:rPr>
          <w:sz w:val="24"/>
          <w:szCs w:val="24"/>
        </w:rPr>
      </w:pPr>
      <w:r w:rsidRPr="00C31CB1">
        <w:rPr>
          <w:color w:val="000000"/>
          <w:sz w:val="24"/>
          <w:szCs w:val="24"/>
        </w:rPr>
        <w:t>знать права, обязанности и иметь представление об ответственности пешехода, пассажира, водителя;</w:t>
      </w:r>
    </w:p>
    <w:p w:rsidR="009D1BC1" w:rsidRPr="00C31CB1" w:rsidRDefault="009D1BC1" w:rsidP="009D1BC1">
      <w:pPr>
        <w:spacing w:after="0" w:line="240" w:lineRule="atLeast"/>
        <w:ind w:left="0" w:firstLine="0"/>
        <w:rPr>
          <w:sz w:val="24"/>
          <w:szCs w:val="24"/>
        </w:rPr>
      </w:pPr>
      <w:r w:rsidRPr="00C31CB1">
        <w:rPr>
          <w:color w:val="000000"/>
          <w:sz w:val="24"/>
          <w:szCs w:val="24"/>
        </w:rPr>
        <w:t>иметь представление о знаниях и навыках, необходимых водителю;</w:t>
      </w:r>
    </w:p>
    <w:p w:rsidR="009D1BC1" w:rsidRPr="00C31CB1" w:rsidRDefault="009D1BC1" w:rsidP="009D1BC1">
      <w:pPr>
        <w:spacing w:after="0" w:line="240" w:lineRule="atLeast"/>
        <w:ind w:left="0" w:firstLine="0"/>
        <w:rPr>
          <w:sz w:val="24"/>
          <w:szCs w:val="24"/>
        </w:rPr>
      </w:pPr>
      <w:r w:rsidRPr="00C31CB1">
        <w:rPr>
          <w:color w:val="000000"/>
          <w:sz w:val="24"/>
          <w:szCs w:val="24"/>
        </w:rPr>
        <w:t>знать правила безопасного поведения при дорожно-транспортных происшествиях разного характера;</w:t>
      </w:r>
    </w:p>
    <w:p w:rsidR="009D1BC1" w:rsidRPr="00C31CB1" w:rsidRDefault="009D1BC1" w:rsidP="009D1BC1">
      <w:pPr>
        <w:spacing w:after="0" w:line="240" w:lineRule="atLeast"/>
        <w:ind w:left="0" w:firstLine="0"/>
        <w:rPr>
          <w:sz w:val="24"/>
          <w:szCs w:val="24"/>
        </w:rPr>
      </w:pPr>
      <w:r w:rsidRPr="00C31CB1">
        <w:rPr>
          <w:color w:val="000000"/>
          <w:sz w:val="24"/>
          <w:szCs w:val="24"/>
        </w:rPr>
        <w:t>иметь навыки оказания первой помощи, навыки пользования огнетушителем;</w:t>
      </w:r>
    </w:p>
    <w:p w:rsidR="009D1BC1" w:rsidRPr="00C31CB1" w:rsidRDefault="009D1BC1" w:rsidP="009D1BC1">
      <w:pPr>
        <w:spacing w:after="0" w:line="240" w:lineRule="atLeast"/>
        <w:ind w:left="0" w:firstLine="0"/>
        <w:rPr>
          <w:sz w:val="24"/>
          <w:szCs w:val="24"/>
        </w:rPr>
      </w:pPr>
      <w:r w:rsidRPr="00C31CB1">
        <w:rPr>
          <w:color w:val="000000"/>
          <w:sz w:val="24"/>
          <w:szCs w:val="24"/>
        </w:rPr>
        <w:t>знать источники опасности на различных видах транспорта, приводить примеры;</w:t>
      </w:r>
    </w:p>
    <w:p w:rsidR="009D1BC1" w:rsidRPr="00C31CB1" w:rsidRDefault="009D1BC1" w:rsidP="009D1BC1">
      <w:pPr>
        <w:spacing w:after="0" w:line="240" w:lineRule="atLeast"/>
        <w:ind w:left="0" w:firstLine="0"/>
        <w:rPr>
          <w:sz w:val="24"/>
          <w:szCs w:val="24"/>
        </w:rPr>
      </w:pPr>
      <w:r w:rsidRPr="00C31CB1">
        <w:rPr>
          <w:color w:val="000000"/>
          <w:sz w:val="24"/>
          <w:szCs w:val="24"/>
        </w:rPr>
        <w:t>знать правила безопасного поведения на транспорте, приводить примеры влияния поведения на безопасность;</w:t>
      </w:r>
    </w:p>
    <w:p w:rsidR="009D1BC1" w:rsidRPr="00C31CB1" w:rsidRDefault="009D1BC1" w:rsidP="009D1BC1">
      <w:pPr>
        <w:spacing w:after="0" w:line="240" w:lineRule="atLeast"/>
        <w:ind w:left="0" w:firstLine="0"/>
        <w:rPr>
          <w:sz w:val="24"/>
          <w:szCs w:val="24"/>
        </w:rPr>
      </w:pPr>
      <w:r w:rsidRPr="00C31CB1">
        <w:rPr>
          <w:color w:val="000000"/>
          <w:sz w:val="24"/>
          <w:szCs w:val="24"/>
        </w:rPr>
        <w:t>иметь представление о порядке действий при возникновении опасныхи чрезвычайных ситуаций на различных видах транспорта.</w:t>
      </w:r>
    </w:p>
    <w:p w:rsidR="009D1BC1" w:rsidRPr="00C31CB1" w:rsidRDefault="009D1BC1" w:rsidP="009D1BC1">
      <w:pPr>
        <w:spacing w:after="0" w:line="240" w:lineRule="atLeast"/>
        <w:ind w:left="0" w:firstLine="0"/>
        <w:rPr>
          <w:sz w:val="24"/>
          <w:szCs w:val="24"/>
        </w:rPr>
      </w:pPr>
      <w:r w:rsidRPr="00C31CB1">
        <w:rPr>
          <w:b/>
          <w:color w:val="000000"/>
          <w:sz w:val="24"/>
          <w:szCs w:val="24"/>
        </w:rPr>
        <w:t>Модуль № 6. «Безопасность в общественных местах»:</w:t>
      </w:r>
    </w:p>
    <w:p w:rsidR="009D1BC1" w:rsidRPr="00C31CB1" w:rsidRDefault="009D1BC1" w:rsidP="009D1BC1">
      <w:pPr>
        <w:spacing w:after="0" w:line="240" w:lineRule="atLeast"/>
        <w:ind w:left="0" w:firstLine="0"/>
        <w:rPr>
          <w:sz w:val="24"/>
          <w:szCs w:val="24"/>
        </w:rPr>
      </w:pPr>
      <w:r w:rsidRPr="00C31CB1">
        <w:rPr>
          <w:color w:val="000000"/>
          <w:sz w:val="24"/>
          <w:szCs w:val="24"/>
        </w:rPr>
        <w:t>перечислять и классифицировать основные источники опасности в общественных местах;</w:t>
      </w:r>
    </w:p>
    <w:p w:rsidR="009D1BC1" w:rsidRPr="00C31CB1" w:rsidRDefault="009D1BC1" w:rsidP="009D1BC1">
      <w:pPr>
        <w:spacing w:after="0" w:line="240" w:lineRule="atLeast"/>
        <w:ind w:left="0" w:firstLine="0"/>
        <w:rPr>
          <w:sz w:val="24"/>
          <w:szCs w:val="24"/>
        </w:rPr>
      </w:pPr>
      <w:r w:rsidRPr="00C31CB1">
        <w:rPr>
          <w:color w:val="000000"/>
          <w:sz w:val="24"/>
          <w:szCs w:val="24"/>
        </w:rPr>
        <w:lastRenderedPageBreak/>
        <w:t>знать общие правила безопасного поведения в общественных местах, характеризовать их влияние на безопасность;</w:t>
      </w:r>
    </w:p>
    <w:p w:rsidR="009D1BC1" w:rsidRPr="00C31CB1" w:rsidRDefault="009D1BC1" w:rsidP="009D1BC1">
      <w:pPr>
        <w:spacing w:after="0" w:line="240" w:lineRule="atLeast"/>
        <w:ind w:left="0" w:firstLine="0"/>
        <w:rPr>
          <w:sz w:val="24"/>
          <w:szCs w:val="24"/>
        </w:rPr>
      </w:pPr>
      <w:r w:rsidRPr="00C31CB1">
        <w:rPr>
          <w:color w:val="000000"/>
          <w:sz w:val="24"/>
          <w:szCs w:val="24"/>
        </w:rPr>
        <w:t>иметь навыки оценки рисков возникновения толпы, давки;</w:t>
      </w:r>
    </w:p>
    <w:p w:rsidR="009D1BC1" w:rsidRPr="00C31CB1" w:rsidRDefault="009D1BC1" w:rsidP="009D1BC1">
      <w:pPr>
        <w:spacing w:after="0" w:line="240" w:lineRule="atLeast"/>
        <w:ind w:left="0" w:firstLine="0"/>
        <w:rPr>
          <w:sz w:val="24"/>
          <w:szCs w:val="24"/>
        </w:rPr>
      </w:pPr>
      <w:r w:rsidRPr="00C31CB1">
        <w:rPr>
          <w:color w:val="000000"/>
          <w:sz w:val="24"/>
          <w:szCs w:val="24"/>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9D1BC1" w:rsidRPr="00C31CB1" w:rsidRDefault="009D1BC1" w:rsidP="009D1BC1">
      <w:pPr>
        <w:spacing w:after="0" w:line="240" w:lineRule="atLeast"/>
        <w:ind w:left="0" w:firstLine="0"/>
        <w:rPr>
          <w:sz w:val="24"/>
          <w:szCs w:val="24"/>
        </w:rPr>
      </w:pPr>
      <w:r w:rsidRPr="00C31CB1">
        <w:rPr>
          <w:color w:val="000000"/>
          <w:sz w:val="24"/>
          <w:szCs w:val="24"/>
        </w:rPr>
        <w:t>оценивать риски возникновения ситуаций криминогенного характера в общественных местах;</w:t>
      </w:r>
    </w:p>
    <w:p w:rsidR="009D1BC1" w:rsidRPr="00C31CB1" w:rsidRDefault="009D1BC1" w:rsidP="009D1BC1">
      <w:pPr>
        <w:spacing w:after="0" w:line="240" w:lineRule="atLeast"/>
        <w:ind w:left="0" w:firstLine="0"/>
        <w:rPr>
          <w:sz w:val="24"/>
          <w:szCs w:val="24"/>
        </w:rPr>
      </w:pPr>
      <w:r w:rsidRPr="00C31CB1">
        <w:rPr>
          <w:color w:val="000000"/>
          <w:sz w:val="24"/>
          <w:szCs w:val="24"/>
        </w:rPr>
        <w:t>иметь навыки безопасного поведения при проявлении агрессии;</w:t>
      </w:r>
    </w:p>
    <w:p w:rsidR="009D1BC1" w:rsidRPr="00C31CB1" w:rsidRDefault="009D1BC1" w:rsidP="009D1BC1">
      <w:pPr>
        <w:spacing w:after="0" w:line="240" w:lineRule="atLeast"/>
        <w:ind w:left="0" w:firstLine="0"/>
        <w:rPr>
          <w:sz w:val="24"/>
          <w:szCs w:val="24"/>
        </w:rPr>
      </w:pPr>
      <w:r w:rsidRPr="00C31CB1">
        <w:rPr>
          <w:color w:val="000000"/>
          <w:sz w:val="24"/>
          <w:szCs w:val="24"/>
        </w:rPr>
        <w:t>иметь представление о безопасном поведении для снижения рисков криминогенного характера;</w:t>
      </w:r>
    </w:p>
    <w:p w:rsidR="009D1BC1" w:rsidRPr="00C31CB1" w:rsidRDefault="009D1BC1" w:rsidP="009D1BC1">
      <w:pPr>
        <w:spacing w:after="0" w:line="240" w:lineRule="atLeast"/>
        <w:ind w:left="0" w:firstLine="0"/>
        <w:rPr>
          <w:sz w:val="24"/>
          <w:szCs w:val="24"/>
        </w:rPr>
      </w:pPr>
      <w:r w:rsidRPr="00C31CB1">
        <w:rPr>
          <w:color w:val="000000"/>
          <w:sz w:val="24"/>
          <w:szCs w:val="24"/>
        </w:rPr>
        <w:t>оценивать риски потеряться в общественном месте;</w:t>
      </w:r>
    </w:p>
    <w:p w:rsidR="009D1BC1" w:rsidRPr="00C31CB1" w:rsidRDefault="009D1BC1" w:rsidP="009D1BC1">
      <w:pPr>
        <w:spacing w:after="0" w:line="240" w:lineRule="atLeast"/>
        <w:ind w:left="0" w:firstLine="0"/>
        <w:rPr>
          <w:sz w:val="24"/>
          <w:szCs w:val="24"/>
        </w:rPr>
      </w:pPr>
      <w:r w:rsidRPr="00C31CB1">
        <w:rPr>
          <w:color w:val="000000"/>
          <w:sz w:val="24"/>
          <w:szCs w:val="24"/>
        </w:rPr>
        <w:t>знать порядок действий в случаях, когда потерялся человек;</w:t>
      </w:r>
    </w:p>
    <w:p w:rsidR="009D1BC1" w:rsidRPr="00C31CB1" w:rsidRDefault="009D1BC1" w:rsidP="009D1BC1">
      <w:pPr>
        <w:spacing w:after="0" w:line="240" w:lineRule="atLeast"/>
        <w:ind w:left="0" w:firstLine="0"/>
        <w:rPr>
          <w:sz w:val="24"/>
          <w:szCs w:val="24"/>
        </w:rPr>
      </w:pPr>
      <w:r w:rsidRPr="00C31CB1">
        <w:rPr>
          <w:color w:val="000000"/>
          <w:sz w:val="24"/>
          <w:szCs w:val="24"/>
        </w:rPr>
        <w:t>знать правила пожарной безопасности в общественных местах;</w:t>
      </w:r>
    </w:p>
    <w:p w:rsidR="009D1BC1" w:rsidRPr="00C31CB1" w:rsidRDefault="009D1BC1" w:rsidP="009D1BC1">
      <w:pPr>
        <w:spacing w:after="0" w:line="240" w:lineRule="atLeast"/>
        <w:ind w:left="0" w:firstLine="0"/>
        <w:rPr>
          <w:sz w:val="24"/>
          <w:szCs w:val="24"/>
        </w:rPr>
      </w:pPr>
      <w:r w:rsidRPr="00C31CB1">
        <w:rPr>
          <w:color w:val="000000"/>
          <w:sz w:val="24"/>
          <w:szCs w:val="24"/>
        </w:rPr>
        <w:t>понимать особенности поведения при угрозе пожара и пожаре в общественных местах разного типа;</w:t>
      </w:r>
    </w:p>
    <w:p w:rsidR="009D1BC1" w:rsidRPr="00C31CB1" w:rsidRDefault="009D1BC1" w:rsidP="009D1BC1">
      <w:pPr>
        <w:spacing w:after="0" w:line="240" w:lineRule="atLeast"/>
        <w:ind w:left="0" w:firstLine="0"/>
        <w:rPr>
          <w:sz w:val="24"/>
          <w:szCs w:val="24"/>
        </w:rPr>
      </w:pPr>
      <w:r w:rsidRPr="00C31CB1">
        <w:rPr>
          <w:color w:val="000000"/>
          <w:sz w:val="24"/>
          <w:szCs w:val="24"/>
        </w:rPr>
        <w:t>знать правила поведения при угрозе обрушения или обрушении зданий или отдельных конструкций;</w:t>
      </w:r>
    </w:p>
    <w:p w:rsidR="009D1BC1" w:rsidRPr="00C31CB1" w:rsidRDefault="009D1BC1" w:rsidP="009D1BC1">
      <w:pPr>
        <w:spacing w:after="0" w:line="240" w:lineRule="atLeast"/>
        <w:ind w:left="0" w:firstLine="0"/>
        <w:rPr>
          <w:sz w:val="24"/>
          <w:szCs w:val="24"/>
        </w:rPr>
      </w:pPr>
      <w:r w:rsidRPr="00C31CB1">
        <w:rPr>
          <w:color w:val="000000"/>
          <w:sz w:val="24"/>
          <w:szCs w:val="24"/>
        </w:rPr>
        <w:t>иметь представление о правилах поведения при угрозе или в случае террористического акта в общественном месте.</w:t>
      </w:r>
    </w:p>
    <w:p w:rsidR="009D1BC1" w:rsidRPr="00C31CB1" w:rsidRDefault="009D1BC1" w:rsidP="009D1BC1">
      <w:pPr>
        <w:spacing w:after="0" w:line="240" w:lineRule="atLeast"/>
        <w:ind w:left="0" w:firstLine="0"/>
        <w:rPr>
          <w:sz w:val="24"/>
          <w:szCs w:val="24"/>
        </w:rPr>
      </w:pPr>
      <w:r w:rsidRPr="00C31CB1">
        <w:rPr>
          <w:b/>
          <w:color w:val="000000"/>
          <w:sz w:val="24"/>
          <w:szCs w:val="24"/>
        </w:rPr>
        <w:t>11 КЛАСС</w:t>
      </w:r>
    </w:p>
    <w:p w:rsidR="009D1BC1" w:rsidRPr="00C31CB1" w:rsidRDefault="009D1BC1" w:rsidP="009D1BC1">
      <w:pPr>
        <w:spacing w:after="0" w:line="240" w:lineRule="atLeast"/>
        <w:ind w:left="0" w:firstLine="0"/>
        <w:rPr>
          <w:sz w:val="24"/>
          <w:szCs w:val="24"/>
        </w:rPr>
      </w:pPr>
      <w:r w:rsidRPr="00C31CB1">
        <w:rPr>
          <w:b/>
          <w:color w:val="000000"/>
          <w:sz w:val="24"/>
          <w:szCs w:val="24"/>
        </w:rPr>
        <w:t>Модуль № 7 «Безопасность в природной среде»:</w:t>
      </w:r>
    </w:p>
    <w:p w:rsidR="009D1BC1" w:rsidRPr="00C31CB1" w:rsidRDefault="009D1BC1" w:rsidP="009D1BC1">
      <w:pPr>
        <w:spacing w:after="0" w:line="240" w:lineRule="atLeast"/>
        <w:ind w:left="0" w:firstLine="0"/>
        <w:rPr>
          <w:sz w:val="24"/>
          <w:szCs w:val="24"/>
        </w:rPr>
      </w:pPr>
      <w:r w:rsidRPr="00C31CB1">
        <w:rPr>
          <w:color w:val="000000"/>
          <w:sz w:val="24"/>
          <w:szCs w:val="24"/>
        </w:rPr>
        <w:t>выделять и классифицировать источники опасности в природной среде;</w:t>
      </w:r>
    </w:p>
    <w:p w:rsidR="009D1BC1" w:rsidRPr="00C31CB1" w:rsidRDefault="009D1BC1" w:rsidP="009D1BC1">
      <w:pPr>
        <w:spacing w:after="0" w:line="240" w:lineRule="atLeast"/>
        <w:ind w:left="0" w:firstLine="0"/>
        <w:rPr>
          <w:sz w:val="24"/>
          <w:szCs w:val="24"/>
        </w:rPr>
      </w:pPr>
      <w:r w:rsidRPr="00C31CB1">
        <w:rPr>
          <w:color w:val="000000"/>
          <w:sz w:val="24"/>
          <w:szCs w:val="24"/>
        </w:rPr>
        <w:t>знать особенности безопасного поведения при нахождении в природной среде, в том числе в лесу, на водоёмах, в горах;</w:t>
      </w:r>
    </w:p>
    <w:p w:rsidR="009D1BC1" w:rsidRPr="00C31CB1" w:rsidRDefault="009D1BC1" w:rsidP="009D1BC1">
      <w:pPr>
        <w:spacing w:after="0" w:line="240" w:lineRule="atLeast"/>
        <w:ind w:left="0" w:firstLine="0"/>
        <w:rPr>
          <w:sz w:val="24"/>
          <w:szCs w:val="24"/>
        </w:rPr>
      </w:pPr>
      <w:r w:rsidRPr="00C31CB1">
        <w:rPr>
          <w:color w:val="000000"/>
          <w:sz w:val="24"/>
          <w:szCs w:val="24"/>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9D1BC1" w:rsidRPr="00C31CB1" w:rsidRDefault="009D1BC1" w:rsidP="009D1BC1">
      <w:pPr>
        <w:spacing w:after="0" w:line="240" w:lineRule="atLeast"/>
        <w:ind w:left="0" w:firstLine="0"/>
        <w:rPr>
          <w:sz w:val="24"/>
          <w:szCs w:val="24"/>
        </w:rPr>
      </w:pPr>
      <w:r w:rsidRPr="00C31CB1">
        <w:rPr>
          <w:color w:val="000000"/>
          <w:sz w:val="24"/>
          <w:szCs w:val="24"/>
        </w:rPr>
        <w:t>знать правила безопасного поведения, минимизирующие риски потеряться в природной среде;</w:t>
      </w:r>
    </w:p>
    <w:p w:rsidR="009D1BC1" w:rsidRPr="00C31CB1" w:rsidRDefault="009D1BC1" w:rsidP="009D1BC1">
      <w:pPr>
        <w:spacing w:after="0" w:line="240" w:lineRule="atLeast"/>
        <w:ind w:left="0" w:firstLine="0"/>
        <w:rPr>
          <w:sz w:val="24"/>
          <w:szCs w:val="24"/>
        </w:rPr>
      </w:pPr>
      <w:r w:rsidRPr="00C31CB1">
        <w:rPr>
          <w:color w:val="000000"/>
          <w:sz w:val="24"/>
          <w:szCs w:val="24"/>
        </w:rPr>
        <w:t>знать о порядке действий, если человек потерялся в природной среде;</w:t>
      </w:r>
    </w:p>
    <w:p w:rsidR="009D1BC1" w:rsidRPr="00C31CB1" w:rsidRDefault="009D1BC1" w:rsidP="009D1BC1">
      <w:pPr>
        <w:spacing w:after="0" w:line="240" w:lineRule="atLeast"/>
        <w:ind w:left="0" w:firstLine="0"/>
        <w:rPr>
          <w:sz w:val="24"/>
          <w:szCs w:val="24"/>
        </w:rPr>
      </w:pPr>
      <w:r w:rsidRPr="00C31CB1">
        <w:rPr>
          <w:color w:val="000000"/>
          <w:sz w:val="24"/>
          <w:szCs w:val="24"/>
        </w:rPr>
        <w:t>иметь представление об основных источниках опасности при автономном нахождении в природной среде, способах подачи сигнала о помощи;</w:t>
      </w:r>
    </w:p>
    <w:p w:rsidR="009D1BC1" w:rsidRPr="00C31CB1" w:rsidRDefault="009D1BC1" w:rsidP="009D1BC1">
      <w:pPr>
        <w:spacing w:after="0" w:line="240" w:lineRule="atLeast"/>
        <w:ind w:left="0" w:firstLine="0"/>
        <w:rPr>
          <w:sz w:val="24"/>
          <w:szCs w:val="24"/>
        </w:rPr>
      </w:pPr>
      <w:r w:rsidRPr="00C31CB1">
        <w:rPr>
          <w:color w:val="000000"/>
          <w:sz w:val="24"/>
          <w:szCs w:val="24"/>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9D1BC1" w:rsidRPr="00C31CB1" w:rsidRDefault="009D1BC1" w:rsidP="009D1BC1">
      <w:pPr>
        <w:spacing w:after="0" w:line="240" w:lineRule="atLeast"/>
        <w:ind w:left="0" w:firstLine="0"/>
        <w:rPr>
          <w:sz w:val="24"/>
          <w:szCs w:val="24"/>
        </w:rPr>
      </w:pPr>
      <w:r w:rsidRPr="00C31CB1">
        <w:rPr>
          <w:color w:val="000000"/>
          <w:sz w:val="24"/>
          <w:szCs w:val="24"/>
        </w:rPr>
        <w:t>иметь навыки первой помощи при перегреве, переохлаждении, отморожении, навыки транспортировки пострадавших;</w:t>
      </w:r>
    </w:p>
    <w:p w:rsidR="009D1BC1" w:rsidRPr="00C31CB1" w:rsidRDefault="009D1BC1" w:rsidP="009D1BC1">
      <w:pPr>
        <w:spacing w:after="0" w:line="240" w:lineRule="atLeast"/>
        <w:ind w:left="0" w:firstLine="0"/>
        <w:rPr>
          <w:sz w:val="24"/>
          <w:szCs w:val="24"/>
        </w:rPr>
      </w:pPr>
      <w:r w:rsidRPr="00C31CB1">
        <w:rPr>
          <w:color w:val="000000"/>
          <w:sz w:val="24"/>
          <w:szCs w:val="24"/>
        </w:rPr>
        <w:t>называть и характеризовать природные чрезвычайные ситуации;</w:t>
      </w:r>
    </w:p>
    <w:p w:rsidR="009D1BC1" w:rsidRPr="00C31CB1" w:rsidRDefault="009D1BC1" w:rsidP="009D1BC1">
      <w:pPr>
        <w:spacing w:after="0" w:line="240" w:lineRule="atLeast"/>
        <w:ind w:left="0" w:firstLine="0"/>
        <w:rPr>
          <w:sz w:val="24"/>
          <w:szCs w:val="24"/>
        </w:rPr>
      </w:pPr>
      <w:r w:rsidRPr="00C31CB1">
        <w:rPr>
          <w:color w:val="000000"/>
          <w:sz w:val="24"/>
          <w:szCs w:val="24"/>
        </w:rP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rsidR="009D1BC1" w:rsidRPr="00C31CB1" w:rsidRDefault="009D1BC1" w:rsidP="009D1BC1">
      <w:pPr>
        <w:spacing w:after="0" w:line="240" w:lineRule="atLeast"/>
        <w:ind w:left="0" w:firstLine="0"/>
        <w:rPr>
          <w:sz w:val="24"/>
          <w:szCs w:val="24"/>
        </w:rPr>
      </w:pPr>
      <w:r w:rsidRPr="00C31CB1">
        <w:rPr>
          <w:color w:val="000000"/>
          <w:sz w:val="24"/>
          <w:szCs w:val="24"/>
        </w:rPr>
        <w:t>раскрывать применение принципов безопасного поведения (предвидеть опасность; по возможности избежать её; при необходимости действовать) для природных чрезвычайных ситуаций;</w:t>
      </w:r>
    </w:p>
    <w:p w:rsidR="009D1BC1" w:rsidRPr="00C31CB1" w:rsidRDefault="009D1BC1" w:rsidP="009D1BC1">
      <w:pPr>
        <w:spacing w:after="0" w:line="240" w:lineRule="atLeast"/>
        <w:ind w:left="0" w:firstLine="0"/>
        <w:rPr>
          <w:sz w:val="24"/>
          <w:szCs w:val="24"/>
        </w:rPr>
      </w:pPr>
      <w:r w:rsidRPr="00C31CB1">
        <w:rPr>
          <w:color w:val="000000"/>
          <w:sz w:val="24"/>
          <w:szCs w:val="24"/>
        </w:rPr>
        <w:t>указывать причины и признаки возникновения природных пожаров;</w:t>
      </w:r>
    </w:p>
    <w:p w:rsidR="009D1BC1" w:rsidRPr="00C31CB1" w:rsidRDefault="009D1BC1" w:rsidP="009D1BC1">
      <w:pPr>
        <w:spacing w:after="0" w:line="240" w:lineRule="atLeast"/>
        <w:ind w:left="0" w:firstLine="0"/>
        <w:rPr>
          <w:sz w:val="24"/>
          <w:szCs w:val="24"/>
        </w:rPr>
      </w:pPr>
      <w:r w:rsidRPr="00C31CB1">
        <w:rPr>
          <w:color w:val="000000"/>
          <w:sz w:val="24"/>
          <w:szCs w:val="24"/>
        </w:rPr>
        <w:t>понимать влияние поведения человека на риски возникновения природных пожаров;</w:t>
      </w:r>
    </w:p>
    <w:p w:rsidR="009D1BC1" w:rsidRPr="00C31CB1" w:rsidRDefault="009D1BC1" w:rsidP="009D1BC1">
      <w:pPr>
        <w:spacing w:after="0" w:line="240" w:lineRule="atLeast"/>
        <w:ind w:left="0" w:firstLine="0"/>
        <w:rPr>
          <w:sz w:val="24"/>
          <w:szCs w:val="24"/>
        </w:rPr>
      </w:pPr>
      <w:r w:rsidRPr="00C31CB1">
        <w:rPr>
          <w:color w:val="000000"/>
          <w:sz w:val="24"/>
          <w:szCs w:val="24"/>
        </w:rPr>
        <w:t>иметь представление о безопасных действиях при угрозе и возникновении природного пожара;</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называть и характеризовать природные чрезвычайные ситуации, вызванные опасными геологическими явлениями и процессами; </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w:t>
      </w:r>
    </w:p>
    <w:p w:rsidR="009D1BC1" w:rsidRPr="00C31CB1" w:rsidRDefault="009D1BC1" w:rsidP="009D1BC1">
      <w:pPr>
        <w:spacing w:after="0" w:line="240" w:lineRule="atLeast"/>
        <w:ind w:left="0" w:firstLine="0"/>
        <w:rPr>
          <w:sz w:val="24"/>
          <w:szCs w:val="24"/>
        </w:rPr>
      </w:pPr>
      <w:r w:rsidRPr="00C31CB1">
        <w:rPr>
          <w:color w:val="000000"/>
          <w:sz w:val="24"/>
          <w:szCs w:val="24"/>
        </w:rPr>
        <w:lastRenderedPageBreak/>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rsidR="009D1BC1" w:rsidRPr="00C31CB1" w:rsidRDefault="009D1BC1" w:rsidP="009D1BC1">
      <w:pPr>
        <w:spacing w:after="0" w:line="240" w:lineRule="atLeast"/>
        <w:ind w:left="0" w:firstLine="0"/>
        <w:rPr>
          <w:sz w:val="24"/>
          <w:szCs w:val="24"/>
        </w:rPr>
      </w:pPr>
      <w:r w:rsidRPr="00C31CB1">
        <w:rPr>
          <w:color w:val="000000"/>
          <w:sz w:val="24"/>
          <w:szCs w:val="24"/>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называть и характеризовать природные чрезвычайные ситуации, вызванные опасными гидрологическими явлениями и процессами; </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w:t>
      </w:r>
    </w:p>
    <w:p w:rsidR="009D1BC1" w:rsidRPr="00C31CB1" w:rsidRDefault="009D1BC1" w:rsidP="009D1BC1">
      <w:pPr>
        <w:spacing w:after="0" w:line="240" w:lineRule="atLeast"/>
        <w:ind w:left="0" w:firstLine="0"/>
        <w:rPr>
          <w:sz w:val="24"/>
          <w:szCs w:val="24"/>
        </w:rPr>
      </w:pPr>
      <w:r w:rsidRPr="00C31CB1">
        <w:rPr>
          <w:color w:val="000000"/>
          <w:sz w:val="24"/>
          <w:szCs w:val="24"/>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9D1BC1" w:rsidRPr="00C31CB1" w:rsidRDefault="009D1BC1" w:rsidP="009D1BC1">
      <w:pPr>
        <w:spacing w:after="0" w:line="240" w:lineRule="atLeast"/>
        <w:ind w:left="0" w:firstLine="0"/>
        <w:rPr>
          <w:sz w:val="24"/>
          <w:szCs w:val="24"/>
        </w:rPr>
      </w:pPr>
      <w:r w:rsidRPr="00C31CB1">
        <w:rPr>
          <w:color w:val="000000"/>
          <w:sz w:val="24"/>
          <w:szCs w:val="24"/>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называть и характеризовать природные чрезвычайные ситуации, вызванные опасными метеорологическими явлениями и процессами; </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w:t>
      </w:r>
    </w:p>
    <w:p w:rsidR="009D1BC1" w:rsidRPr="00C31CB1" w:rsidRDefault="009D1BC1" w:rsidP="009D1BC1">
      <w:pPr>
        <w:spacing w:after="0" w:line="240" w:lineRule="atLeast"/>
        <w:ind w:left="0" w:firstLine="0"/>
        <w:rPr>
          <w:sz w:val="24"/>
          <w:szCs w:val="24"/>
        </w:rPr>
      </w:pPr>
      <w:r w:rsidRPr="00C31CB1">
        <w:rPr>
          <w:color w:val="000000"/>
          <w:sz w:val="24"/>
          <w:szCs w:val="24"/>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9D1BC1" w:rsidRPr="00C31CB1" w:rsidRDefault="009D1BC1" w:rsidP="009D1BC1">
      <w:pPr>
        <w:spacing w:after="0" w:line="240" w:lineRule="atLeast"/>
        <w:ind w:left="0" w:firstLine="0"/>
        <w:rPr>
          <w:sz w:val="24"/>
          <w:szCs w:val="24"/>
        </w:rPr>
      </w:pPr>
      <w:r w:rsidRPr="00C31CB1">
        <w:rPr>
          <w:color w:val="000000"/>
          <w:sz w:val="24"/>
          <w:szCs w:val="24"/>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9D1BC1" w:rsidRPr="00C31CB1" w:rsidRDefault="009D1BC1" w:rsidP="009D1BC1">
      <w:pPr>
        <w:spacing w:after="0" w:line="240" w:lineRule="atLeast"/>
        <w:ind w:left="0" w:firstLine="0"/>
        <w:rPr>
          <w:sz w:val="24"/>
          <w:szCs w:val="24"/>
        </w:rPr>
      </w:pPr>
      <w:r w:rsidRPr="00C31CB1">
        <w:rPr>
          <w:color w:val="000000"/>
          <w:sz w:val="24"/>
          <w:szCs w:val="24"/>
        </w:rPr>
        <w:t>характеризовать источники экологических угроз, обосновывать влияние человеческого фактора на риски их возникновения;</w:t>
      </w:r>
    </w:p>
    <w:p w:rsidR="009D1BC1" w:rsidRPr="00C31CB1" w:rsidRDefault="009D1BC1" w:rsidP="009D1BC1">
      <w:pPr>
        <w:spacing w:after="0" w:line="240" w:lineRule="atLeast"/>
        <w:ind w:left="0" w:firstLine="0"/>
        <w:rPr>
          <w:sz w:val="24"/>
          <w:szCs w:val="24"/>
        </w:rPr>
      </w:pPr>
      <w:r w:rsidRPr="00C31CB1">
        <w:rPr>
          <w:color w:val="000000"/>
          <w:sz w:val="24"/>
          <w:szCs w:val="24"/>
        </w:rPr>
        <w:t>характеризовать значение риск-ориентированного подхода к обеспечению экологической безопасности;</w:t>
      </w:r>
    </w:p>
    <w:p w:rsidR="009D1BC1" w:rsidRPr="00C31CB1" w:rsidRDefault="009D1BC1" w:rsidP="009D1BC1">
      <w:pPr>
        <w:spacing w:after="0" w:line="240" w:lineRule="atLeast"/>
        <w:ind w:left="0" w:firstLine="0"/>
        <w:rPr>
          <w:sz w:val="24"/>
          <w:szCs w:val="24"/>
        </w:rPr>
      </w:pPr>
      <w:r w:rsidRPr="00C31CB1">
        <w:rPr>
          <w:color w:val="000000"/>
          <w:sz w:val="24"/>
          <w:szCs w:val="24"/>
        </w:rPr>
        <w:t>иметь навыки экологической грамотности и разумного природопользования.</w:t>
      </w:r>
    </w:p>
    <w:p w:rsidR="009D1BC1" w:rsidRPr="00C31CB1" w:rsidRDefault="009D1BC1" w:rsidP="009D1BC1">
      <w:pPr>
        <w:spacing w:after="0" w:line="240" w:lineRule="atLeast"/>
        <w:ind w:left="0" w:firstLine="0"/>
        <w:rPr>
          <w:sz w:val="24"/>
          <w:szCs w:val="24"/>
        </w:rPr>
      </w:pPr>
      <w:r w:rsidRPr="00C31CB1">
        <w:rPr>
          <w:b/>
          <w:color w:val="000000"/>
          <w:sz w:val="24"/>
          <w:szCs w:val="24"/>
        </w:rPr>
        <w:t>Модуль № 8. «Основы медицинских знаний. Оказание первой помощи»:</w:t>
      </w:r>
    </w:p>
    <w:p w:rsidR="009D1BC1" w:rsidRPr="00C31CB1" w:rsidRDefault="009D1BC1" w:rsidP="009D1BC1">
      <w:pPr>
        <w:spacing w:after="0" w:line="240" w:lineRule="atLeast"/>
        <w:ind w:left="0" w:firstLine="0"/>
        <w:rPr>
          <w:sz w:val="24"/>
          <w:szCs w:val="24"/>
        </w:rPr>
      </w:pPr>
      <w:r w:rsidRPr="00C31CB1">
        <w:rPr>
          <w:color w:val="000000"/>
          <w:sz w:val="24"/>
          <w:szCs w:val="24"/>
        </w:rPr>
        <w:t>объяснять смысл понятий «здоровье», «охрана здоровья», «здоровый образ жизни», «лечение», «профилактика» и выявлять взаимосвязь между ними;</w:t>
      </w:r>
    </w:p>
    <w:p w:rsidR="009D1BC1" w:rsidRPr="00C31CB1" w:rsidRDefault="009D1BC1" w:rsidP="009D1BC1">
      <w:pPr>
        <w:spacing w:after="0" w:line="240" w:lineRule="atLeast"/>
        <w:ind w:left="0" w:firstLine="0"/>
        <w:rPr>
          <w:sz w:val="24"/>
          <w:szCs w:val="24"/>
        </w:rPr>
      </w:pPr>
      <w:r w:rsidRPr="00C31CB1">
        <w:rPr>
          <w:color w:val="000000"/>
          <w:sz w:val="24"/>
          <w:szCs w:val="24"/>
        </w:rPr>
        <w:t>понимать степень влияния биологических, социально-экономических, экологических, психологических факторов на здоровье;</w:t>
      </w:r>
    </w:p>
    <w:p w:rsidR="009D1BC1" w:rsidRPr="00C31CB1" w:rsidRDefault="009D1BC1" w:rsidP="009D1BC1">
      <w:pPr>
        <w:spacing w:after="0" w:line="240" w:lineRule="atLeast"/>
        <w:ind w:left="0" w:firstLine="0"/>
        <w:rPr>
          <w:sz w:val="24"/>
          <w:szCs w:val="24"/>
        </w:rPr>
      </w:pPr>
      <w:r w:rsidRPr="00C31CB1">
        <w:rPr>
          <w:color w:val="000000"/>
          <w:sz w:val="24"/>
          <w:szCs w:val="24"/>
        </w:rPr>
        <w:t>понимать значение здорового образа жизни и его элементов для человека, приводить примеры из собственного опыта;</w:t>
      </w:r>
    </w:p>
    <w:p w:rsidR="009D1BC1" w:rsidRPr="00C31CB1" w:rsidRDefault="009D1BC1" w:rsidP="009D1BC1">
      <w:pPr>
        <w:spacing w:after="0" w:line="240" w:lineRule="atLeast"/>
        <w:ind w:left="0" w:firstLine="0"/>
        <w:rPr>
          <w:sz w:val="24"/>
          <w:szCs w:val="24"/>
        </w:rPr>
      </w:pPr>
      <w:r w:rsidRPr="00C31CB1">
        <w:rPr>
          <w:color w:val="000000"/>
          <w:sz w:val="24"/>
          <w:szCs w:val="24"/>
        </w:rPr>
        <w:t>характеризовать инфекционные заболевания, знать основные способы распространения и передачи инфекционных заболеваний;</w:t>
      </w:r>
    </w:p>
    <w:p w:rsidR="009D1BC1" w:rsidRPr="00C31CB1" w:rsidRDefault="009D1BC1" w:rsidP="009D1BC1">
      <w:pPr>
        <w:spacing w:after="0" w:line="240" w:lineRule="atLeast"/>
        <w:ind w:left="0" w:firstLine="0"/>
        <w:rPr>
          <w:sz w:val="24"/>
          <w:szCs w:val="24"/>
        </w:rPr>
      </w:pPr>
      <w:r w:rsidRPr="00C31CB1">
        <w:rPr>
          <w:color w:val="000000"/>
          <w:sz w:val="24"/>
          <w:szCs w:val="24"/>
        </w:rPr>
        <w:t>иметь навыки соблюдения мер личной профилактики;</w:t>
      </w:r>
    </w:p>
    <w:p w:rsidR="009D1BC1" w:rsidRPr="00C31CB1" w:rsidRDefault="009D1BC1" w:rsidP="009D1BC1">
      <w:pPr>
        <w:spacing w:after="0" w:line="240" w:lineRule="atLeast"/>
        <w:ind w:left="0" w:firstLine="0"/>
        <w:rPr>
          <w:sz w:val="24"/>
          <w:szCs w:val="24"/>
        </w:rPr>
      </w:pPr>
      <w:r w:rsidRPr="00C31CB1">
        <w:rPr>
          <w:color w:val="000000"/>
          <w:sz w:val="24"/>
          <w:szCs w:val="24"/>
        </w:rPr>
        <w:t>понимать роль вакцинации в профилактике инфекционных заболеваний, приводить примеры;</w:t>
      </w:r>
    </w:p>
    <w:p w:rsidR="009D1BC1" w:rsidRPr="00C31CB1" w:rsidRDefault="009D1BC1" w:rsidP="009D1BC1">
      <w:pPr>
        <w:spacing w:after="0" w:line="240" w:lineRule="atLeast"/>
        <w:ind w:left="0" w:firstLine="0"/>
        <w:rPr>
          <w:sz w:val="24"/>
          <w:szCs w:val="24"/>
        </w:rPr>
      </w:pPr>
      <w:r w:rsidRPr="00C31CB1">
        <w:rPr>
          <w:color w:val="000000"/>
          <w:sz w:val="24"/>
          <w:szCs w:val="24"/>
        </w:rPr>
        <w:t>понимать значение национального календаря профилактических прививок и вакцинации населения, роль вакцинации для общества в целом;</w:t>
      </w:r>
    </w:p>
    <w:p w:rsidR="009D1BC1" w:rsidRPr="00C31CB1" w:rsidRDefault="009D1BC1" w:rsidP="009D1BC1">
      <w:pPr>
        <w:spacing w:after="0" w:line="240" w:lineRule="atLeast"/>
        <w:ind w:left="0" w:firstLine="0"/>
        <w:rPr>
          <w:sz w:val="24"/>
          <w:szCs w:val="24"/>
        </w:rPr>
      </w:pPr>
      <w:r w:rsidRPr="00C31CB1">
        <w:rPr>
          <w:color w:val="000000"/>
          <w:sz w:val="24"/>
          <w:szCs w:val="24"/>
        </w:rPr>
        <w:t>объяснять смысл понятия «вакцинация по эпидемиологическим показаниям»;</w:t>
      </w:r>
    </w:p>
    <w:p w:rsidR="009D1BC1" w:rsidRPr="00C31CB1" w:rsidRDefault="009D1BC1" w:rsidP="009D1BC1">
      <w:pPr>
        <w:spacing w:after="0" w:line="240" w:lineRule="atLeast"/>
        <w:ind w:left="0" w:firstLine="0"/>
        <w:rPr>
          <w:sz w:val="24"/>
          <w:szCs w:val="24"/>
        </w:rPr>
      </w:pPr>
      <w:r w:rsidRPr="00C31CB1">
        <w:rPr>
          <w:color w:val="000000"/>
          <w:sz w:val="24"/>
          <w:szCs w:val="24"/>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9D1BC1" w:rsidRPr="00C31CB1" w:rsidRDefault="009D1BC1" w:rsidP="009D1BC1">
      <w:pPr>
        <w:spacing w:after="0" w:line="240" w:lineRule="atLeast"/>
        <w:ind w:left="0" w:firstLine="0"/>
        <w:rPr>
          <w:sz w:val="24"/>
          <w:szCs w:val="24"/>
        </w:rPr>
      </w:pPr>
      <w:r w:rsidRPr="00C31CB1">
        <w:rPr>
          <w:color w:val="000000"/>
          <w:sz w:val="24"/>
          <w:szCs w:val="24"/>
        </w:rP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rsidR="009D1BC1" w:rsidRPr="00C31CB1" w:rsidRDefault="009D1BC1" w:rsidP="009D1BC1">
      <w:pPr>
        <w:spacing w:after="0" w:line="240" w:lineRule="atLeast"/>
        <w:ind w:left="0" w:firstLine="0"/>
        <w:rPr>
          <w:sz w:val="24"/>
          <w:szCs w:val="24"/>
        </w:rPr>
      </w:pPr>
      <w:r w:rsidRPr="00C31CB1">
        <w:rPr>
          <w:color w:val="000000"/>
          <w:sz w:val="24"/>
          <w:szCs w:val="24"/>
        </w:rPr>
        <w:t>характеризовать наиболее распространённые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9D1BC1" w:rsidRPr="00C31CB1" w:rsidRDefault="009D1BC1" w:rsidP="009D1BC1">
      <w:pPr>
        <w:spacing w:after="0" w:line="240" w:lineRule="atLeast"/>
        <w:ind w:left="0" w:firstLine="0"/>
        <w:rPr>
          <w:sz w:val="24"/>
          <w:szCs w:val="24"/>
        </w:rPr>
      </w:pPr>
      <w:r w:rsidRPr="00C31CB1">
        <w:rPr>
          <w:color w:val="000000"/>
          <w:sz w:val="24"/>
          <w:szCs w:val="24"/>
        </w:rPr>
        <w:lastRenderedPageBreak/>
        <w:t xml:space="preserve">характеризовать признаки угрожающих жизни и здоровью состояний (инсульт, сердечный приступ и другие); </w:t>
      </w:r>
    </w:p>
    <w:p w:rsidR="009D1BC1" w:rsidRPr="00C31CB1" w:rsidRDefault="009D1BC1" w:rsidP="009D1BC1">
      <w:pPr>
        <w:spacing w:after="0" w:line="240" w:lineRule="atLeast"/>
        <w:ind w:left="0" w:firstLine="0"/>
        <w:rPr>
          <w:sz w:val="24"/>
          <w:szCs w:val="24"/>
        </w:rPr>
      </w:pPr>
      <w:r w:rsidRPr="00C31CB1">
        <w:rPr>
          <w:color w:val="000000"/>
          <w:sz w:val="24"/>
          <w:szCs w:val="24"/>
        </w:rPr>
        <w:t>иметь навыки вызова скорой медицинской помощи;</w:t>
      </w:r>
    </w:p>
    <w:p w:rsidR="009D1BC1" w:rsidRPr="00C31CB1" w:rsidRDefault="009D1BC1" w:rsidP="009D1BC1">
      <w:pPr>
        <w:spacing w:after="0" w:line="240" w:lineRule="atLeast"/>
        <w:ind w:left="0" w:firstLine="0"/>
        <w:rPr>
          <w:sz w:val="24"/>
          <w:szCs w:val="24"/>
        </w:rPr>
      </w:pPr>
      <w:r w:rsidRPr="00C31CB1">
        <w:rPr>
          <w:color w:val="000000"/>
          <w:sz w:val="24"/>
          <w:szCs w:val="24"/>
        </w:rPr>
        <w:t>понимать значение образа жизни в профилактике и защите от неинфекционных заболеваний;</w:t>
      </w:r>
    </w:p>
    <w:p w:rsidR="009D1BC1" w:rsidRPr="00C31CB1" w:rsidRDefault="009D1BC1" w:rsidP="009D1BC1">
      <w:pPr>
        <w:spacing w:after="0" w:line="240" w:lineRule="atLeast"/>
        <w:ind w:left="0" w:firstLine="0"/>
        <w:rPr>
          <w:sz w:val="24"/>
          <w:szCs w:val="24"/>
        </w:rPr>
      </w:pPr>
      <w:r w:rsidRPr="00C31CB1">
        <w:rPr>
          <w:color w:val="000000"/>
          <w:sz w:val="24"/>
          <w:szCs w:val="24"/>
        </w:rPr>
        <w:t>раскрывать значение диспансеризации для ранней диагностики неинфекционных заболеваний, знать порядок прохождения диспансеризации;</w:t>
      </w:r>
    </w:p>
    <w:p w:rsidR="009D1BC1" w:rsidRPr="00C31CB1" w:rsidRDefault="009D1BC1" w:rsidP="009D1BC1">
      <w:pPr>
        <w:spacing w:after="0" w:line="240" w:lineRule="atLeast"/>
        <w:ind w:left="0" w:firstLine="0"/>
        <w:rPr>
          <w:sz w:val="24"/>
          <w:szCs w:val="24"/>
        </w:rPr>
      </w:pPr>
      <w:r w:rsidRPr="00C31CB1">
        <w:rPr>
          <w:color w:val="000000"/>
          <w:sz w:val="24"/>
          <w:szCs w:val="24"/>
        </w:rPr>
        <w:t>объяснять смысл понятий «психическое здоровье» и «психологическое благополучие», характеризовать их влияние на жизнь человека;</w:t>
      </w:r>
    </w:p>
    <w:p w:rsidR="009D1BC1" w:rsidRPr="00C31CB1" w:rsidRDefault="009D1BC1" w:rsidP="009D1BC1">
      <w:pPr>
        <w:spacing w:after="0" w:line="240" w:lineRule="atLeast"/>
        <w:ind w:left="0" w:firstLine="0"/>
        <w:rPr>
          <w:sz w:val="24"/>
          <w:szCs w:val="24"/>
        </w:rPr>
      </w:pPr>
      <w:r w:rsidRPr="00C31CB1">
        <w:rPr>
          <w:color w:val="000000"/>
          <w:sz w:val="24"/>
          <w:szCs w:val="24"/>
        </w:rPr>
        <w:t>знать основные критерии психического здоровья и психологического благополучия;</w:t>
      </w:r>
    </w:p>
    <w:p w:rsidR="009D1BC1" w:rsidRPr="00C31CB1" w:rsidRDefault="009D1BC1" w:rsidP="009D1BC1">
      <w:pPr>
        <w:spacing w:after="0" w:line="240" w:lineRule="atLeast"/>
        <w:ind w:left="0" w:firstLine="0"/>
        <w:rPr>
          <w:sz w:val="24"/>
          <w:szCs w:val="24"/>
        </w:rPr>
      </w:pPr>
      <w:r w:rsidRPr="00C31CB1">
        <w:rPr>
          <w:color w:val="000000"/>
          <w:sz w:val="24"/>
          <w:szCs w:val="24"/>
        </w:rPr>
        <w:t>характеризовать факторы, влияющие на психическое здоровье и психологическое благополучие;</w:t>
      </w:r>
    </w:p>
    <w:p w:rsidR="009D1BC1" w:rsidRPr="00C31CB1" w:rsidRDefault="009D1BC1" w:rsidP="009D1BC1">
      <w:pPr>
        <w:spacing w:after="0" w:line="240" w:lineRule="atLeast"/>
        <w:ind w:left="0" w:firstLine="0"/>
        <w:rPr>
          <w:sz w:val="24"/>
          <w:szCs w:val="24"/>
        </w:rPr>
      </w:pPr>
      <w:r w:rsidRPr="00C31CB1">
        <w:rPr>
          <w:color w:val="000000"/>
          <w:sz w:val="24"/>
          <w:szCs w:val="24"/>
        </w:rPr>
        <w:t>иметь представление об основных направления сохранения и укрепления психического здоровья и психологического благополучия;</w:t>
      </w:r>
    </w:p>
    <w:p w:rsidR="009D1BC1" w:rsidRPr="00C31CB1" w:rsidRDefault="009D1BC1" w:rsidP="009D1BC1">
      <w:pPr>
        <w:spacing w:after="0" w:line="240" w:lineRule="atLeast"/>
        <w:ind w:left="0" w:firstLine="0"/>
        <w:rPr>
          <w:sz w:val="24"/>
          <w:szCs w:val="24"/>
        </w:rPr>
      </w:pPr>
      <w:r w:rsidRPr="00C31CB1">
        <w:rPr>
          <w:color w:val="000000"/>
          <w:sz w:val="24"/>
          <w:szCs w:val="24"/>
        </w:rPr>
        <w:t>характеризовать негативное влияние вредных привычек на умственную и физическую работоспособность, благополучие человека;</w:t>
      </w:r>
    </w:p>
    <w:p w:rsidR="009D1BC1" w:rsidRPr="00C31CB1" w:rsidRDefault="009D1BC1" w:rsidP="009D1BC1">
      <w:pPr>
        <w:spacing w:after="0" w:line="240" w:lineRule="atLeast"/>
        <w:ind w:left="0" w:firstLine="0"/>
        <w:rPr>
          <w:sz w:val="24"/>
          <w:szCs w:val="24"/>
        </w:rPr>
      </w:pPr>
      <w:r w:rsidRPr="00C31CB1">
        <w:rPr>
          <w:color w:val="000000"/>
          <w:sz w:val="24"/>
          <w:szCs w:val="24"/>
        </w:rPr>
        <w:t>характеризовать роль раннего выявления психических расстройств и создания благоприятных условий для развития;</w:t>
      </w:r>
    </w:p>
    <w:p w:rsidR="009D1BC1" w:rsidRPr="00C31CB1" w:rsidRDefault="009D1BC1" w:rsidP="009D1BC1">
      <w:pPr>
        <w:spacing w:after="0" w:line="240" w:lineRule="atLeast"/>
        <w:ind w:left="0" w:firstLine="0"/>
        <w:rPr>
          <w:sz w:val="24"/>
          <w:szCs w:val="24"/>
        </w:rPr>
      </w:pPr>
      <w:r w:rsidRPr="00C31CB1">
        <w:rPr>
          <w:color w:val="000000"/>
          <w:sz w:val="24"/>
          <w:szCs w:val="24"/>
        </w:rPr>
        <w:t>объяснять смысл понятия «инклюзивное обучение»;</w:t>
      </w:r>
    </w:p>
    <w:p w:rsidR="009D1BC1" w:rsidRPr="00C31CB1" w:rsidRDefault="009D1BC1" w:rsidP="009D1BC1">
      <w:pPr>
        <w:spacing w:after="0" w:line="240" w:lineRule="atLeast"/>
        <w:ind w:left="0" w:firstLine="0"/>
        <w:rPr>
          <w:sz w:val="24"/>
          <w:szCs w:val="24"/>
        </w:rPr>
      </w:pPr>
      <w:r w:rsidRPr="00C31CB1">
        <w:rPr>
          <w:color w:val="000000"/>
          <w:sz w:val="24"/>
          <w:szCs w:val="24"/>
        </w:rPr>
        <w:t>иметь навыки, позволяющие минимизировать влияние хронического стресса;</w:t>
      </w:r>
    </w:p>
    <w:p w:rsidR="009D1BC1" w:rsidRPr="00C31CB1" w:rsidRDefault="009D1BC1" w:rsidP="009D1BC1">
      <w:pPr>
        <w:spacing w:after="0" w:line="240" w:lineRule="atLeast"/>
        <w:ind w:left="0" w:firstLine="0"/>
        <w:rPr>
          <w:sz w:val="24"/>
          <w:szCs w:val="24"/>
        </w:rPr>
      </w:pPr>
      <w:r w:rsidRPr="00C31CB1">
        <w:rPr>
          <w:color w:val="000000"/>
          <w:sz w:val="24"/>
          <w:szCs w:val="24"/>
        </w:rPr>
        <w:t>характеризовать признаки психологического неблагополучия и критерии обращения за помощью;</w:t>
      </w:r>
    </w:p>
    <w:p w:rsidR="009D1BC1" w:rsidRPr="00C31CB1" w:rsidRDefault="009D1BC1" w:rsidP="009D1BC1">
      <w:pPr>
        <w:spacing w:after="0" w:line="240" w:lineRule="atLeast"/>
        <w:ind w:left="0" w:firstLine="0"/>
        <w:rPr>
          <w:sz w:val="24"/>
          <w:szCs w:val="24"/>
        </w:rPr>
      </w:pPr>
      <w:r w:rsidRPr="00C31CB1">
        <w:rPr>
          <w:color w:val="000000"/>
          <w:sz w:val="24"/>
          <w:szCs w:val="24"/>
        </w:rPr>
        <w:t>знать правовые основы оказания первой помощи в Российской Федерации;</w:t>
      </w:r>
    </w:p>
    <w:p w:rsidR="009D1BC1" w:rsidRPr="00C31CB1" w:rsidRDefault="009D1BC1" w:rsidP="009D1BC1">
      <w:pPr>
        <w:spacing w:after="0" w:line="240" w:lineRule="atLeast"/>
        <w:ind w:left="0" w:firstLine="0"/>
        <w:rPr>
          <w:sz w:val="24"/>
          <w:szCs w:val="24"/>
        </w:rPr>
      </w:pPr>
      <w:r w:rsidRPr="00C31CB1">
        <w:rPr>
          <w:color w:val="000000"/>
          <w:sz w:val="24"/>
          <w:szCs w:val="24"/>
        </w:rPr>
        <w:t>объяснять смысл понятий «первая помощь», «скорая медицинская помощь», их соотношение;</w:t>
      </w:r>
    </w:p>
    <w:p w:rsidR="009D1BC1" w:rsidRPr="00C31CB1" w:rsidRDefault="009D1BC1" w:rsidP="009D1BC1">
      <w:pPr>
        <w:spacing w:after="0" w:line="240" w:lineRule="atLeast"/>
        <w:ind w:left="0" w:firstLine="0"/>
        <w:rPr>
          <w:sz w:val="24"/>
          <w:szCs w:val="24"/>
        </w:rPr>
      </w:pPr>
      <w:r w:rsidRPr="00C31CB1">
        <w:rPr>
          <w:color w:val="000000"/>
          <w:sz w:val="24"/>
          <w:szCs w:val="24"/>
        </w:rPr>
        <w:t>знать о состояниях, при которых оказывается первая помощь, и действиях при оказании первой помощи;</w:t>
      </w:r>
    </w:p>
    <w:p w:rsidR="009D1BC1" w:rsidRPr="00C31CB1" w:rsidRDefault="009D1BC1" w:rsidP="009D1BC1">
      <w:pPr>
        <w:spacing w:after="0" w:line="240" w:lineRule="atLeast"/>
        <w:ind w:left="0" w:firstLine="0"/>
        <w:rPr>
          <w:sz w:val="24"/>
          <w:szCs w:val="24"/>
        </w:rPr>
      </w:pPr>
      <w:r w:rsidRPr="00C31CB1">
        <w:rPr>
          <w:color w:val="000000"/>
          <w:sz w:val="24"/>
          <w:szCs w:val="24"/>
        </w:rPr>
        <w:t>иметь навыки применения алгоритма первой помощи;</w:t>
      </w:r>
    </w:p>
    <w:p w:rsidR="009D1BC1" w:rsidRPr="00C31CB1" w:rsidRDefault="009D1BC1" w:rsidP="009D1BC1">
      <w:pPr>
        <w:spacing w:after="0" w:line="240" w:lineRule="atLeast"/>
        <w:ind w:left="0" w:firstLine="0"/>
        <w:rPr>
          <w:sz w:val="24"/>
          <w:szCs w:val="24"/>
        </w:rPr>
      </w:pPr>
      <w:r w:rsidRPr="00C31CB1">
        <w:rPr>
          <w:color w:val="000000"/>
          <w:sz w:val="24"/>
          <w:szCs w:val="24"/>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9D1BC1" w:rsidRPr="00C31CB1" w:rsidRDefault="009D1BC1" w:rsidP="009D1BC1">
      <w:pPr>
        <w:spacing w:after="0" w:line="240" w:lineRule="atLeast"/>
        <w:ind w:left="0" w:firstLine="0"/>
        <w:rPr>
          <w:sz w:val="24"/>
          <w:szCs w:val="24"/>
        </w:rPr>
      </w:pPr>
      <w:r w:rsidRPr="00C31CB1">
        <w:rPr>
          <w:b/>
          <w:color w:val="000000"/>
          <w:sz w:val="24"/>
          <w:szCs w:val="24"/>
        </w:rPr>
        <w:t>Модуль № 9. «Безопасность в социуме»:</w:t>
      </w:r>
    </w:p>
    <w:p w:rsidR="009D1BC1" w:rsidRPr="00C31CB1" w:rsidRDefault="009D1BC1" w:rsidP="009D1BC1">
      <w:pPr>
        <w:spacing w:after="0" w:line="240" w:lineRule="atLeast"/>
        <w:ind w:left="0" w:firstLine="0"/>
        <w:rPr>
          <w:sz w:val="24"/>
          <w:szCs w:val="24"/>
        </w:rPr>
      </w:pPr>
      <w:r w:rsidRPr="00C31CB1">
        <w:rPr>
          <w:color w:val="000000"/>
          <w:sz w:val="24"/>
          <w:szCs w:val="24"/>
        </w:rP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9D1BC1" w:rsidRPr="00C31CB1" w:rsidRDefault="009D1BC1" w:rsidP="009D1BC1">
      <w:pPr>
        <w:spacing w:after="0" w:line="240" w:lineRule="atLeast"/>
        <w:ind w:left="0" w:firstLine="0"/>
        <w:rPr>
          <w:sz w:val="24"/>
          <w:szCs w:val="24"/>
        </w:rPr>
      </w:pPr>
      <w:r w:rsidRPr="00C31CB1">
        <w:rPr>
          <w:color w:val="000000"/>
          <w:sz w:val="24"/>
          <w:szCs w:val="24"/>
        </w:rPr>
        <w:t>иметь навыки конструктивного общения;</w:t>
      </w:r>
    </w:p>
    <w:p w:rsidR="009D1BC1" w:rsidRPr="00C31CB1" w:rsidRDefault="009D1BC1" w:rsidP="009D1BC1">
      <w:pPr>
        <w:spacing w:after="0" w:line="240" w:lineRule="atLeast"/>
        <w:ind w:left="0" w:firstLine="0"/>
        <w:rPr>
          <w:sz w:val="24"/>
          <w:szCs w:val="24"/>
        </w:rPr>
      </w:pPr>
      <w:r w:rsidRPr="00C31CB1">
        <w:rPr>
          <w:color w:val="000000"/>
          <w:sz w:val="24"/>
          <w:szCs w:val="24"/>
        </w:rPr>
        <w:t>объяснять смысл понятий «социальная группа», «малая группа», «большая группа»;</w:t>
      </w:r>
    </w:p>
    <w:p w:rsidR="009D1BC1" w:rsidRPr="00C31CB1" w:rsidRDefault="009D1BC1" w:rsidP="009D1BC1">
      <w:pPr>
        <w:spacing w:after="0" w:line="240" w:lineRule="atLeast"/>
        <w:ind w:left="0" w:firstLine="0"/>
        <w:rPr>
          <w:sz w:val="24"/>
          <w:szCs w:val="24"/>
        </w:rPr>
      </w:pPr>
      <w:r w:rsidRPr="00C31CB1">
        <w:rPr>
          <w:color w:val="000000"/>
          <w:sz w:val="24"/>
          <w:szCs w:val="24"/>
        </w:rPr>
        <w:t>характеризовать взаимодействие в группе;</w:t>
      </w:r>
    </w:p>
    <w:p w:rsidR="009D1BC1" w:rsidRPr="00C31CB1" w:rsidRDefault="009D1BC1" w:rsidP="009D1BC1">
      <w:pPr>
        <w:spacing w:after="0" w:line="240" w:lineRule="atLeast"/>
        <w:ind w:left="0" w:firstLine="0"/>
        <w:rPr>
          <w:sz w:val="24"/>
          <w:szCs w:val="24"/>
        </w:rPr>
      </w:pPr>
      <w:r w:rsidRPr="00C31CB1">
        <w:rPr>
          <w:color w:val="000000"/>
          <w:sz w:val="24"/>
          <w:szCs w:val="24"/>
        </w:rPr>
        <w:t>понимать влияние групповых норм и ценностей на комфортное и безопасное взаимодействие в группе, приводить примеры;</w:t>
      </w:r>
    </w:p>
    <w:p w:rsidR="009D1BC1" w:rsidRPr="00C31CB1" w:rsidRDefault="009D1BC1" w:rsidP="009D1BC1">
      <w:pPr>
        <w:spacing w:after="0" w:line="240" w:lineRule="atLeast"/>
        <w:ind w:left="0" w:firstLine="0"/>
        <w:rPr>
          <w:sz w:val="24"/>
          <w:szCs w:val="24"/>
        </w:rPr>
      </w:pPr>
      <w:r w:rsidRPr="00C31CB1">
        <w:rPr>
          <w:color w:val="000000"/>
          <w:sz w:val="24"/>
          <w:szCs w:val="24"/>
        </w:rPr>
        <w:t>объяснять смысл понятия «конфликт»;</w:t>
      </w:r>
    </w:p>
    <w:p w:rsidR="009D1BC1" w:rsidRPr="00C31CB1" w:rsidRDefault="009D1BC1" w:rsidP="009D1BC1">
      <w:pPr>
        <w:spacing w:after="0" w:line="240" w:lineRule="atLeast"/>
        <w:ind w:left="0" w:firstLine="0"/>
        <w:rPr>
          <w:sz w:val="24"/>
          <w:szCs w:val="24"/>
        </w:rPr>
      </w:pPr>
      <w:r w:rsidRPr="00C31CB1">
        <w:rPr>
          <w:color w:val="000000"/>
          <w:sz w:val="24"/>
          <w:szCs w:val="24"/>
        </w:rPr>
        <w:t>знать стадии развития конфликта, приводить примеры;</w:t>
      </w:r>
    </w:p>
    <w:p w:rsidR="009D1BC1" w:rsidRPr="00C31CB1" w:rsidRDefault="009D1BC1" w:rsidP="009D1BC1">
      <w:pPr>
        <w:spacing w:after="0" w:line="240" w:lineRule="atLeast"/>
        <w:ind w:left="0" w:firstLine="0"/>
        <w:rPr>
          <w:sz w:val="24"/>
          <w:szCs w:val="24"/>
        </w:rPr>
      </w:pPr>
      <w:r w:rsidRPr="00C31CB1">
        <w:rPr>
          <w:color w:val="000000"/>
          <w:sz w:val="24"/>
          <w:szCs w:val="24"/>
        </w:rPr>
        <w:t>характеризовать факторы, способствующие и препятствующие развитию конфликта;</w:t>
      </w:r>
    </w:p>
    <w:p w:rsidR="009D1BC1" w:rsidRPr="00C31CB1" w:rsidRDefault="009D1BC1" w:rsidP="009D1BC1">
      <w:pPr>
        <w:spacing w:after="0" w:line="240" w:lineRule="atLeast"/>
        <w:ind w:left="0" w:firstLine="0"/>
        <w:rPr>
          <w:sz w:val="24"/>
          <w:szCs w:val="24"/>
        </w:rPr>
      </w:pPr>
      <w:r w:rsidRPr="00C31CB1">
        <w:rPr>
          <w:color w:val="000000"/>
          <w:sz w:val="24"/>
          <w:szCs w:val="24"/>
        </w:rPr>
        <w:t>иметь навыки конструктивного разрешения конфликта;</w:t>
      </w:r>
    </w:p>
    <w:p w:rsidR="009D1BC1" w:rsidRPr="00C31CB1" w:rsidRDefault="009D1BC1" w:rsidP="009D1BC1">
      <w:pPr>
        <w:spacing w:after="0" w:line="240" w:lineRule="atLeast"/>
        <w:ind w:left="0" w:firstLine="0"/>
        <w:rPr>
          <w:sz w:val="24"/>
          <w:szCs w:val="24"/>
        </w:rPr>
      </w:pPr>
      <w:r w:rsidRPr="00C31CB1">
        <w:rPr>
          <w:color w:val="000000"/>
          <w:sz w:val="24"/>
          <w:szCs w:val="24"/>
        </w:rPr>
        <w:t>знать условия привлечения третьей стороны для разрешения конфликта;</w:t>
      </w:r>
    </w:p>
    <w:p w:rsidR="009D1BC1" w:rsidRPr="00C31CB1" w:rsidRDefault="009D1BC1" w:rsidP="009D1BC1">
      <w:pPr>
        <w:spacing w:after="0" w:line="240" w:lineRule="atLeast"/>
        <w:ind w:left="0" w:firstLine="0"/>
        <w:rPr>
          <w:sz w:val="24"/>
          <w:szCs w:val="24"/>
        </w:rPr>
      </w:pPr>
      <w:r w:rsidRPr="00C31CB1">
        <w:rPr>
          <w:color w:val="000000"/>
          <w:sz w:val="24"/>
          <w:szCs w:val="24"/>
        </w:rPr>
        <w:t>иметь представление о способах пресечения опасных проявлений конфликтов;</w:t>
      </w:r>
    </w:p>
    <w:p w:rsidR="009D1BC1" w:rsidRPr="00C31CB1" w:rsidRDefault="009D1BC1" w:rsidP="009D1BC1">
      <w:pPr>
        <w:spacing w:after="0" w:line="240" w:lineRule="atLeast"/>
        <w:ind w:left="0" w:firstLine="0"/>
        <w:rPr>
          <w:sz w:val="24"/>
          <w:szCs w:val="24"/>
        </w:rPr>
      </w:pPr>
      <w:r w:rsidRPr="00C31CB1">
        <w:rPr>
          <w:color w:val="000000"/>
          <w:sz w:val="24"/>
          <w:szCs w:val="24"/>
        </w:rPr>
        <w:t>раскрывать способы противодействия буллингу, проявлениям насилия;</w:t>
      </w:r>
    </w:p>
    <w:p w:rsidR="009D1BC1" w:rsidRPr="00C31CB1" w:rsidRDefault="009D1BC1" w:rsidP="009D1BC1">
      <w:pPr>
        <w:spacing w:after="0" w:line="240" w:lineRule="atLeast"/>
        <w:ind w:left="0" w:firstLine="0"/>
        <w:rPr>
          <w:sz w:val="24"/>
          <w:szCs w:val="24"/>
        </w:rPr>
      </w:pPr>
      <w:r w:rsidRPr="00C31CB1">
        <w:rPr>
          <w:color w:val="000000"/>
          <w:sz w:val="24"/>
          <w:szCs w:val="24"/>
        </w:rPr>
        <w:t>характеризовать способы психологического воздействия;</w:t>
      </w:r>
    </w:p>
    <w:p w:rsidR="009D1BC1" w:rsidRPr="00C31CB1" w:rsidRDefault="009D1BC1" w:rsidP="009D1BC1">
      <w:pPr>
        <w:spacing w:after="0" w:line="240" w:lineRule="atLeast"/>
        <w:ind w:left="0" w:firstLine="0"/>
        <w:rPr>
          <w:sz w:val="24"/>
          <w:szCs w:val="24"/>
        </w:rPr>
      </w:pPr>
      <w:r w:rsidRPr="00C31CB1">
        <w:rPr>
          <w:color w:val="000000"/>
          <w:sz w:val="24"/>
          <w:szCs w:val="24"/>
        </w:rPr>
        <w:t>характеризовать особенности убеждающей коммуникации;</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объяснять смысл понятия «манипуляция»; </w:t>
      </w:r>
    </w:p>
    <w:p w:rsidR="009D1BC1" w:rsidRPr="00C31CB1" w:rsidRDefault="009D1BC1" w:rsidP="009D1BC1">
      <w:pPr>
        <w:spacing w:after="0" w:line="240" w:lineRule="atLeast"/>
        <w:ind w:left="0" w:firstLine="0"/>
        <w:rPr>
          <w:sz w:val="24"/>
          <w:szCs w:val="24"/>
        </w:rPr>
      </w:pPr>
      <w:r w:rsidRPr="00C31CB1">
        <w:rPr>
          <w:color w:val="000000"/>
          <w:sz w:val="24"/>
          <w:szCs w:val="24"/>
        </w:rPr>
        <w:t xml:space="preserve">называть характеристики манипулятивного воздействия, приводить примеры; </w:t>
      </w:r>
    </w:p>
    <w:p w:rsidR="009D1BC1" w:rsidRPr="00C31CB1" w:rsidRDefault="009D1BC1" w:rsidP="009D1BC1">
      <w:pPr>
        <w:spacing w:after="0" w:line="240" w:lineRule="atLeast"/>
        <w:ind w:left="0" w:firstLine="0"/>
        <w:rPr>
          <w:sz w:val="24"/>
          <w:szCs w:val="24"/>
        </w:rPr>
      </w:pPr>
      <w:r w:rsidRPr="00C31CB1">
        <w:rPr>
          <w:color w:val="000000"/>
          <w:sz w:val="24"/>
          <w:szCs w:val="24"/>
        </w:rPr>
        <w:t>иметь представления о способах противодействия манипуляции;</w:t>
      </w:r>
    </w:p>
    <w:p w:rsidR="009D1BC1" w:rsidRPr="00C31CB1" w:rsidRDefault="009D1BC1" w:rsidP="009D1BC1">
      <w:pPr>
        <w:spacing w:after="0" w:line="240" w:lineRule="atLeast"/>
        <w:ind w:left="0" w:firstLine="0"/>
        <w:rPr>
          <w:sz w:val="24"/>
          <w:szCs w:val="24"/>
        </w:rPr>
      </w:pPr>
      <w:r w:rsidRPr="00C31CB1">
        <w:rPr>
          <w:color w:val="000000"/>
          <w:sz w:val="24"/>
          <w:szCs w:val="24"/>
        </w:rPr>
        <w:t>раскрывать механизмы воздействия на большую группу (заражение, убеждение, внушение, подражание и другие), приводить примеры;</w:t>
      </w:r>
    </w:p>
    <w:p w:rsidR="009D1BC1" w:rsidRPr="00C31CB1" w:rsidRDefault="009D1BC1" w:rsidP="009D1BC1">
      <w:pPr>
        <w:spacing w:after="0" w:line="240" w:lineRule="atLeast"/>
        <w:ind w:left="0" w:firstLine="0"/>
        <w:rPr>
          <w:sz w:val="24"/>
          <w:szCs w:val="24"/>
        </w:rPr>
      </w:pPr>
      <w:r w:rsidRPr="00C31CB1">
        <w:rPr>
          <w:color w:val="000000"/>
          <w:sz w:val="24"/>
          <w:szCs w:val="24"/>
        </w:rPr>
        <w:lastRenderedPageBreak/>
        <w:t>иметь представление о деструктивных и псевдопсихологических технологиях и способах противодействия.</w:t>
      </w:r>
    </w:p>
    <w:p w:rsidR="009D1BC1" w:rsidRPr="00C31CB1" w:rsidRDefault="009D1BC1" w:rsidP="009D1BC1">
      <w:pPr>
        <w:spacing w:after="0" w:line="240" w:lineRule="atLeast"/>
        <w:ind w:left="0" w:firstLine="0"/>
        <w:rPr>
          <w:sz w:val="24"/>
          <w:szCs w:val="24"/>
        </w:rPr>
      </w:pPr>
      <w:r w:rsidRPr="00C31CB1">
        <w:rPr>
          <w:b/>
          <w:color w:val="000000"/>
          <w:sz w:val="24"/>
          <w:szCs w:val="24"/>
        </w:rPr>
        <w:t>Модуль № 10. «Безопасность в информационном пространстве»:</w:t>
      </w:r>
    </w:p>
    <w:p w:rsidR="009D1BC1" w:rsidRPr="00C31CB1" w:rsidRDefault="009D1BC1" w:rsidP="009D1BC1">
      <w:pPr>
        <w:spacing w:after="0" w:line="240" w:lineRule="atLeast"/>
        <w:ind w:left="0" w:firstLine="0"/>
        <w:rPr>
          <w:sz w:val="24"/>
          <w:szCs w:val="24"/>
        </w:rPr>
      </w:pPr>
      <w:r w:rsidRPr="00C31CB1">
        <w:rPr>
          <w:color w:val="000000"/>
          <w:sz w:val="24"/>
          <w:szCs w:val="24"/>
        </w:rPr>
        <w:t>характеризовать цифровую среду, её влияние на жизнь человека;</w:t>
      </w:r>
    </w:p>
    <w:p w:rsidR="009D1BC1" w:rsidRPr="00C31CB1" w:rsidRDefault="009D1BC1" w:rsidP="009D1BC1">
      <w:pPr>
        <w:spacing w:after="0" w:line="240" w:lineRule="atLeast"/>
        <w:ind w:left="0" w:firstLine="0"/>
        <w:rPr>
          <w:sz w:val="24"/>
          <w:szCs w:val="24"/>
        </w:rPr>
      </w:pPr>
      <w:r w:rsidRPr="00C31CB1">
        <w:rPr>
          <w:color w:val="000000"/>
          <w:sz w:val="24"/>
          <w:szCs w:val="24"/>
        </w:rPr>
        <w:t>объяснять смысл понятий «цифровая среда», «цифровой след», «персональные данные»;</w:t>
      </w:r>
    </w:p>
    <w:p w:rsidR="009D1BC1" w:rsidRPr="00C31CB1" w:rsidRDefault="009D1BC1" w:rsidP="009D1BC1">
      <w:pPr>
        <w:spacing w:after="0" w:line="240" w:lineRule="atLeast"/>
        <w:ind w:left="0" w:firstLine="0"/>
        <w:rPr>
          <w:sz w:val="24"/>
          <w:szCs w:val="24"/>
        </w:rPr>
      </w:pPr>
      <w:r w:rsidRPr="00C31CB1">
        <w:rPr>
          <w:color w:val="000000"/>
          <w:sz w:val="24"/>
          <w:szCs w:val="24"/>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 их характерные признаки;</w:t>
      </w:r>
    </w:p>
    <w:p w:rsidR="009D1BC1" w:rsidRPr="00C31CB1" w:rsidRDefault="009D1BC1" w:rsidP="009D1BC1">
      <w:pPr>
        <w:spacing w:after="0" w:line="240" w:lineRule="atLeast"/>
        <w:ind w:left="0" w:firstLine="0"/>
        <w:rPr>
          <w:sz w:val="24"/>
          <w:szCs w:val="24"/>
        </w:rPr>
      </w:pPr>
      <w:r w:rsidRPr="00C31CB1">
        <w:rPr>
          <w:color w:val="000000"/>
          <w:sz w:val="24"/>
          <w:szCs w:val="24"/>
        </w:rPr>
        <w:t>иметь навыки безопасных действий по снижению рисков, и защите от опасностей цифровой среды;</w:t>
      </w:r>
    </w:p>
    <w:p w:rsidR="009D1BC1" w:rsidRPr="00C31CB1" w:rsidRDefault="009D1BC1" w:rsidP="009D1BC1">
      <w:pPr>
        <w:spacing w:after="0" w:line="240" w:lineRule="atLeast"/>
        <w:ind w:left="0" w:firstLine="0"/>
        <w:rPr>
          <w:sz w:val="24"/>
          <w:szCs w:val="24"/>
        </w:rPr>
      </w:pPr>
      <w:r w:rsidRPr="00C31CB1">
        <w:rPr>
          <w:color w:val="000000"/>
          <w:sz w:val="24"/>
          <w:szCs w:val="24"/>
        </w:rPr>
        <w:t>объяснять смысл понятий «программное обеспечение», «вредоносное программное обеспечение»;</w:t>
      </w:r>
    </w:p>
    <w:p w:rsidR="009D1BC1" w:rsidRPr="00C31CB1" w:rsidRDefault="009D1BC1" w:rsidP="009D1BC1">
      <w:pPr>
        <w:spacing w:after="0" w:line="240" w:lineRule="atLeast"/>
        <w:ind w:left="0" w:firstLine="0"/>
        <w:rPr>
          <w:sz w:val="24"/>
          <w:szCs w:val="24"/>
        </w:rPr>
      </w:pPr>
      <w:r w:rsidRPr="00C31CB1">
        <w:rPr>
          <w:color w:val="000000"/>
          <w:sz w:val="24"/>
          <w:szCs w:val="24"/>
        </w:rPr>
        <w:t>характеризовать и классифицировать опасности, анализировать риски, источником которых является вредоносное программное обеспечение;</w:t>
      </w:r>
    </w:p>
    <w:p w:rsidR="009D1BC1" w:rsidRPr="00C31CB1" w:rsidRDefault="009D1BC1" w:rsidP="009D1BC1">
      <w:pPr>
        <w:spacing w:after="0" w:line="240" w:lineRule="atLeast"/>
        <w:ind w:left="0" w:firstLine="0"/>
        <w:rPr>
          <w:sz w:val="24"/>
          <w:szCs w:val="24"/>
        </w:rPr>
      </w:pPr>
      <w:r w:rsidRPr="00C31CB1">
        <w:rPr>
          <w:color w:val="000000"/>
          <w:sz w:val="24"/>
          <w:szCs w:val="24"/>
        </w:rPr>
        <w:t>иметь навыки безопасного использования устройств и программ;</w:t>
      </w:r>
    </w:p>
    <w:p w:rsidR="009D1BC1" w:rsidRPr="00C31CB1" w:rsidRDefault="009D1BC1" w:rsidP="009D1BC1">
      <w:pPr>
        <w:spacing w:after="0" w:line="240" w:lineRule="atLeast"/>
        <w:ind w:left="0" w:firstLine="0"/>
        <w:rPr>
          <w:sz w:val="24"/>
          <w:szCs w:val="24"/>
        </w:rPr>
      </w:pPr>
      <w:r w:rsidRPr="00C31CB1">
        <w:rPr>
          <w:color w:val="000000"/>
          <w:sz w:val="24"/>
          <w:szCs w:val="24"/>
        </w:rPr>
        <w:t>перечислять и классифицировать опасности, связанные с поведением людей в цифровой среде;</w:t>
      </w:r>
    </w:p>
    <w:p w:rsidR="009D1BC1" w:rsidRPr="00C31CB1" w:rsidRDefault="009D1BC1" w:rsidP="009D1BC1">
      <w:pPr>
        <w:spacing w:after="0" w:line="240" w:lineRule="atLeast"/>
        <w:ind w:left="0" w:firstLine="0"/>
        <w:rPr>
          <w:sz w:val="24"/>
          <w:szCs w:val="24"/>
        </w:rPr>
      </w:pPr>
      <w:r w:rsidRPr="00C31CB1">
        <w:rPr>
          <w:color w:val="000000"/>
          <w:sz w:val="24"/>
          <w:szCs w:val="24"/>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9D1BC1" w:rsidRPr="00C31CB1" w:rsidRDefault="009D1BC1" w:rsidP="009D1BC1">
      <w:pPr>
        <w:spacing w:after="0" w:line="240" w:lineRule="atLeast"/>
        <w:ind w:left="0" w:firstLine="0"/>
        <w:rPr>
          <w:sz w:val="24"/>
          <w:szCs w:val="24"/>
        </w:rPr>
      </w:pPr>
      <w:r w:rsidRPr="00C31CB1">
        <w:rPr>
          <w:color w:val="000000"/>
          <w:sz w:val="24"/>
          <w:szCs w:val="24"/>
        </w:rPr>
        <w:t>иметь навыки безопасной коммуникации в цифровой среде;</w:t>
      </w:r>
    </w:p>
    <w:p w:rsidR="009D1BC1" w:rsidRPr="00C31CB1" w:rsidRDefault="009D1BC1" w:rsidP="009D1BC1">
      <w:pPr>
        <w:spacing w:after="0" w:line="240" w:lineRule="atLeast"/>
        <w:ind w:left="0" w:firstLine="0"/>
        <w:rPr>
          <w:sz w:val="24"/>
          <w:szCs w:val="24"/>
        </w:rPr>
      </w:pPr>
      <w:r w:rsidRPr="00C31CB1">
        <w:rPr>
          <w:color w:val="000000"/>
          <w:sz w:val="24"/>
          <w:szCs w:val="24"/>
        </w:rPr>
        <w:t>объяснять смысл и взаимосвязь понятий «достоверность информации», «информационный пузырь», «фейк»;</w:t>
      </w:r>
    </w:p>
    <w:p w:rsidR="009D1BC1" w:rsidRPr="00C31CB1" w:rsidRDefault="009D1BC1" w:rsidP="009D1BC1">
      <w:pPr>
        <w:spacing w:after="0" w:line="240" w:lineRule="atLeast"/>
        <w:ind w:left="0" w:firstLine="0"/>
        <w:rPr>
          <w:sz w:val="24"/>
          <w:szCs w:val="24"/>
        </w:rPr>
      </w:pPr>
      <w:r w:rsidRPr="00C31CB1">
        <w:rPr>
          <w:color w:val="000000"/>
          <w:sz w:val="24"/>
          <w:szCs w:val="24"/>
        </w:rPr>
        <w:t>иметь представление о способах проверки достоверности, легитимности информации, её соответствия правовым и морально-этическим нормам;</w:t>
      </w:r>
    </w:p>
    <w:p w:rsidR="009D1BC1" w:rsidRPr="00C31CB1" w:rsidRDefault="009D1BC1" w:rsidP="009D1BC1">
      <w:pPr>
        <w:spacing w:after="0" w:line="240" w:lineRule="atLeast"/>
        <w:ind w:left="0" w:firstLine="0"/>
        <w:rPr>
          <w:sz w:val="24"/>
          <w:szCs w:val="24"/>
        </w:rPr>
      </w:pPr>
      <w:r w:rsidRPr="00C31CB1">
        <w:rPr>
          <w:color w:val="000000"/>
          <w:sz w:val="24"/>
          <w:szCs w:val="24"/>
        </w:rPr>
        <w:t>раскрывать правовые основы взаимодействия с цифровой средой, выработать навыки безопасных действий по защите прав в цифровой среде;</w:t>
      </w:r>
    </w:p>
    <w:p w:rsidR="009D1BC1" w:rsidRPr="00C31CB1" w:rsidRDefault="009D1BC1" w:rsidP="009D1BC1">
      <w:pPr>
        <w:spacing w:after="0" w:line="240" w:lineRule="atLeast"/>
        <w:ind w:left="0" w:firstLine="0"/>
        <w:rPr>
          <w:sz w:val="24"/>
          <w:szCs w:val="24"/>
        </w:rPr>
      </w:pPr>
      <w:r w:rsidRPr="00C31CB1">
        <w:rPr>
          <w:color w:val="000000"/>
          <w:sz w:val="24"/>
          <w:szCs w:val="24"/>
        </w:rPr>
        <w:t>объяснять права, обязанности и иметь представление об ответственности граждан и юридических лиц в информационном пространстве.</w:t>
      </w:r>
    </w:p>
    <w:p w:rsidR="009D1BC1" w:rsidRPr="00C31CB1" w:rsidRDefault="009D1BC1" w:rsidP="009D1BC1">
      <w:pPr>
        <w:spacing w:after="0" w:line="240" w:lineRule="atLeast"/>
        <w:ind w:left="0" w:firstLine="0"/>
        <w:rPr>
          <w:sz w:val="24"/>
          <w:szCs w:val="24"/>
        </w:rPr>
      </w:pPr>
      <w:r w:rsidRPr="00C31CB1">
        <w:rPr>
          <w:b/>
          <w:color w:val="000000"/>
          <w:sz w:val="24"/>
          <w:szCs w:val="24"/>
        </w:rPr>
        <w:t>Модуль № 11. «Основы противодействия экстремизму и терроризму»:</w:t>
      </w:r>
    </w:p>
    <w:p w:rsidR="009D1BC1" w:rsidRPr="00C31CB1" w:rsidRDefault="009D1BC1" w:rsidP="009D1BC1">
      <w:pPr>
        <w:spacing w:after="0" w:line="240" w:lineRule="atLeast"/>
        <w:ind w:left="0" w:firstLine="0"/>
        <w:rPr>
          <w:sz w:val="24"/>
          <w:szCs w:val="24"/>
        </w:rPr>
      </w:pPr>
      <w:r w:rsidRPr="00C31CB1">
        <w:rPr>
          <w:color w:val="000000"/>
          <w:sz w:val="24"/>
          <w:szCs w:val="24"/>
        </w:rPr>
        <w:t>характеризовать экстремизм и терроризм как угрозу благополучию человека, стабильности общества и государства;</w:t>
      </w:r>
    </w:p>
    <w:p w:rsidR="009D1BC1" w:rsidRPr="00C31CB1" w:rsidRDefault="009D1BC1" w:rsidP="009D1BC1">
      <w:pPr>
        <w:spacing w:after="0" w:line="240" w:lineRule="atLeast"/>
        <w:ind w:left="0" w:firstLine="0"/>
        <w:rPr>
          <w:sz w:val="24"/>
          <w:szCs w:val="24"/>
        </w:rPr>
      </w:pPr>
      <w:r w:rsidRPr="00C31CB1">
        <w:rPr>
          <w:color w:val="000000"/>
          <w:sz w:val="24"/>
          <w:szCs w:val="24"/>
        </w:rPr>
        <w:t>объяснять смысл и взаимосвязь понятий «экстремизм» и «терроризм»; анализировать варианты их проявления и возможные последствия;</w:t>
      </w:r>
    </w:p>
    <w:p w:rsidR="009D1BC1" w:rsidRPr="00C31CB1" w:rsidRDefault="009D1BC1" w:rsidP="009D1BC1">
      <w:pPr>
        <w:spacing w:after="0" w:line="240" w:lineRule="atLeast"/>
        <w:ind w:left="0" w:firstLine="0"/>
        <w:rPr>
          <w:sz w:val="24"/>
          <w:szCs w:val="24"/>
        </w:rPr>
      </w:pPr>
      <w:r w:rsidRPr="00C31CB1">
        <w:rPr>
          <w:color w:val="000000"/>
          <w:sz w:val="24"/>
          <w:szCs w:val="24"/>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9D1BC1" w:rsidRPr="00C31CB1" w:rsidRDefault="009D1BC1" w:rsidP="009D1BC1">
      <w:pPr>
        <w:spacing w:after="0" w:line="240" w:lineRule="atLeast"/>
        <w:ind w:left="0" w:firstLine="0"/>
        <w:rPr>
          <w:sz w:val="24"/>
          <w:szCs w:val="24"/>
        </w:rPr>
      </w:pPr>
      <w:r w:rsidRPr="00C31CB1">
        <w:rPr>
          <w:color w:val="000000"/>
          <w:sz w:val="24"/>
          <w:szCs w:val="24"/>
        </w:rPr>
        <w:t>иметь представление о методах и видах террористической деятельности;</w:t>
      </w:r>
    </w:p>
    <w:p w:rsidR="009D1BC1" w:rsidRPr="00C31CB1" w:rsidRDefault="009D1BC1" w:rsidP="009D1BC1">
      <w:pPr>
        <w:spacing w:after="0" w:line="240" w:lineRule="atLeast"/>
        <w:ind w:left="0" w:firstLine="0"/>
        <w:rPr>
          <w:sz w:val="24"/>
          <w:szCs w:val="24"/>
        </w:rPr>
      </w:pPr>
      <w:r w:rsidRPr="00C31CB1">
        <w:rPr>
          <w:color w:val="000000"/>
          <w:sz w:val="24"/>
          <w:szCs w:val="24"/>
        </w:rPr>
        <w:t>знать уровни террористической опасности, иметь навыки безопасных действий при их объявлении;</w:t>
      </w:r>
    </w:p>
    <w:p w:rsidR="009D1BC1" w:rsidRPr="00C31CB1" w:rsidRDefault="009D1BC1" w:rsidP="009D1BC1">
      <w:pPr>
        <w:spacing w:after="0" w:line="240" w:lineRule="atLeast"/>
        <w:ind w:left="0" w:firstLine="0"/>
        <w:rPr>
          <w:sz w:val="24"/>
          <w:szCs w:val="24"/>
        </w:rPr>
      </w:pPr>
      <w:r w:rsidRPr="00C31CB1">
        <w:rPr>
          <w:color w:val="000000"/>
          <w:sz w:val="24"/>
          <w:szCs w:val="24"/>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9D1BC1" w:rsidRPr="00C31CB1" w:rsidRDefault="009D1BC1" w:rsidP="009D1BC1">
      <w:pPr>
        <w:spacing w:after="0" w:line="240" w:lineRule="atLeast"/>
        <w:ind w:left="0" w:firstLine="0"/>
        <w:rPr>
          <w:sz w:val="24"/>
          <w:szCs w:val="24"/>
        </w:rPr>
      </w:pPr>
      <w:r w:rsidRPr="00C31CB1">
        <w:rPr>
          <w:color w:val="000000"/>
          <w:sz w:val="24"/>
          <w:szCs w:val="24"/>
        </w:rPr>
        <w:t>раскрывать правовые основы, структуру и задачи государственной системы противодействия экстремизму и терроризму;</w:t>
      </w:r>
    </w:p>
    <w:p w:rsidR="009D1BC1" w:rsidRPr="00C31CB1" w:rsidRDefault="009D1BC1" w:rsidP="009D1BC1">
      <w:pPr>
        <w:spacing w:after="0" w:line="240" w:lineRule="atLeast"/>
        <w:ind w:left="0" w:firstLine="0"/>
        <w:rPr>
          <w:sz w:val="24"/>
          <w:szCs w:val="24"/>
        </w:rPr>
      </w:pPr>
      <w:r w:rsidRPr="00C31CB1">
        <w:rPr>
          <w:color w:val="000000"/>
          <w:sz w:val="24"/>
          <w:szCs w:val="24"/>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bookmarkEnd w:id="151"/>
      <w:r>
        <w:rPr>
          <w:color w:val="000000"/>
          <w:sz w:val="24"/>
          <w:szCs w:val="24"/>
        </w:rPr>
        <w:t>.</w:t>
      </w:r>
    </w:p>
    <w:p w:rsidR="00361556" w:rsidRDefault="00361556" w:rsidP="009D1BC1">
      <w:pPr>
        <w:widowControl w:val="0"/>
        <w:autoSpaceDE w:val="0"/>
        <w:autoSpaceDN w:val="0"/>
        <w:adjustRightInd w:val="0"/>
        <w:spacing w:after="0" w:line="240" w:lineRule="auto"/>
        <w:ind w:left="0" w:firstLine="0"/>
        <w:rPr>
          <w:color w:val="auto"/>
          <w:sz w:val="24"/>
          <w:szCs w:val="24"/>
        </w:rPr>
      </w:pPr>
    </w:p>
    <w:p w:rsidR="00F35A09" w:rsidRPr="00361556" w:rsidRDefault="00F35A09" w:rsidP="00F35A09">
      <w:pPr>
        <w:widowControl w:val="0"/>
        <w:autoSpaceDE w:val="0"/>
        <w:autoSpaceDN w:val="0"/>
        <w:adjustRightInd w:val="0"/>
        <w:spacing w:after="0" w:line="240" w:lineRule="auto"/>
        <w:ind w:left="0" w:firstLine="0"/>
        <w:jc w:val="center"/>
        <w:outlineLvl w:val="2"/>
        <w:rPr>
          <w:b/>
          <w:bCs/>
          <w:color w:val="auto"/>
          <w:sz w:val="24"/>
          <w:szCs w:val="24"/>
        </w:rPr>
      </w:pPr>
      <w:bookmarkStart w:id="152" w:name="_Toc185063828"/>
      <w:r w:rsidRPr="00361556">
        <w:rPr>
          <w:b/>
          <w:bCs/>
          <w:color w:val="auto"/>
          <w:sz w:val="24"/>
          <w:szCs w:val="24"/>
        </w:rPr>
        <w:t>2</w:t>
      </w:r>
      <w:r>
        <w:rPr>
          <w:b/>
          <w:bCs/>
          <w:color w:val="auto"/>
          <w:sz w:val="24"/>
          <w:szCs w:val="24"/>
        </w:rPr>
        <w:t>.1.</w:t>
      </w:r>
      <w:r w:rsidR="00193D7D">
        <w:rPr>
          <w:b/>
          <w:bCs/>
          <w:color w:val="auto"/>
          <w:sz w:val="24"/>
          <w:szCs w:val="24"/>
        </w:rPr>
        <w:t>19</w:t>
      </w:r>
      <w:r w:rsidR="00193D7D" w:rsidRPr="00361556">
        <w:rPr>
          <w:b/>
          <w:bCs/>
          <w:color w:val="auto"/>
          <w:sz w:val="24"/>
          <w:szCs w:val="24"/>
        </w:rPr>
        <w:t xml:space="preserve"> </w:t>
      </w:r>
      <w:r w:rsidR="00193D7D">
        <w:rPr>
          <w:b/>
          <w:bCs/>
          <w:color w:val="auto"/>
          <w:sz w:val="24"/>
          <w:szCs w:val="24"/>
        </w:rPr>
        <w:t xml:space="preserve"> РАБОЧАЯ ПРОГРАММА  УЧЕБНОГО  КУРСА</w:t>
      </w:r>
      <w:r w:rsidR="00193D7D" w:rsidRPr="00361556">
        <w:rPr>
          <w:b/>
          <w:bCs/>
          <w:color w:val="auto"/>
          <w:sz w:val="24"/>
          <w:szCs w:val="24"/>
        </w:rPr>
        <w:t xml:space="preserve"> "</w:t>
      </w:r>
      <w:r w:rsidR="00193D7D">
        <w:rPr>
          <w:b/>
          <w:bCs/>
          <w:color w:val="auto"/>
          <w:sz w:val="24"/>
          <w:szCs w:val="24"/>
        </w:rPr>
        <w:t>ИНДИВИДУАЛЬНЫЙ ПРОЕКТ</w:t>
      </w:r>
      <w:r w:rsidR="00193D7D" w:rsidRPr="00361556">
        <w:rPr>
          <w:b/>
          <w:bCs/>
          <w:color w:val="auto"/>
          <w:sz w:val="24"/>
          <w:szCs w:val="24"/>
        </w:rPr>
        <w:t>"</w:t>
      </w:r>
      <w:bookmarkEnd w:id="152"/>
      <w:r w:rsidR="00193D7D" w:rsidRPr="00361556">
        <w:rPr>
          <w:b/>
          <w:bCs/>
          <w:color w:val="auto"/>
          <w:sz w:val="24"/>
          <w:szCs w:val="24"/>
        </w:rPr>
        <w:t xml:space="preserve"> </w:t>
      </w:r>
    </w:p>
    <w:p w:rsidR="00F35A09" w:rsidRDefault="00F35A09" w:rsidP="00F35A09">
      <w:pPr>
        <w:widowControl w:val="0"/>
        <w:autoSpaceDE w:val="0"/>
        <w:autoSpaceDN w:val="0"/>
        <w:adjustRightInd w:val="0"/>
        <w:spacing w:after="0" w:line="240" w:lineRule="auto"/>
        <w:ind w:left="0" w:firstLine="0"/>
        <w:rPr>
          <w:b/>
          <w:color w:val="auto"/>
          <w:sz w:val="24"/>
          <w:szCs w:val="24"/>
        </w:rPr>
      </w:pPr>
      <w:r w:rsidRPr="00F35A09">
        <w:rPr>
          <w:b/>
          <w:color w:val="auto"/>
          <w:sz w:val="24"/>
          <w:szCs w:val="24"/>
        </w:rPr>
        <w:t>Пояснительная записка</w:t>
      </w:r>
    </w:p>
    <w:p w:rsidR="00BC3FC7" w:rsidRPr="00E21B48" w:rsidRDefault="00BC3FC7" w:rsidP="00BC3FC7">
      <w:pPr>
        <w:shd w:val="clear" w:color="auto" w:fill="FFFFFF"/>
        <w:spacing w:after="0" w:line="276" w:lineRule="atLeast"/>
        <w:ind w:left="0" w:firstLine="0"/>
        <w:rPr>
          <w:color w:val="212121"/>
          <w:sz w:val="24"/>
          <w:szCs w:val="24"/>
        </w:rPr>
      </w:pPr>
      <w:r w:rsidRPr="00E21B48">
        <w:rPr>
          <w:color w:val="212121"/>
          <w:sz w:val="24"/>
          <w:szCs w:val="24"/>
        </w:rPr>
        <w:lastRenderedPageBreak/>
        <w:t>Рабочая программа курса  «Индивидуальный проект» рассчитана на обучающихся 10-х классов, которые, с одной стороны, владеют программным материалом основной школы, а, с другой стороны, проявляют определённый интерес к исследовательской деятельности в соответствии с ФГОС СОО.</w:t>
      </w:r>
    </w:p>
    <w:p w:rsidR="00BC3FC7" w:rsidRPr="00E21B48" w:rsidRDefault="00BC3FC7" w:rsidP="00BC3FC7">
      <w:pPr>
        <w:shd w:val="clear" w:color="auto" w:fill="FFFFFF"/>
        <w:spacing w:after="0" w:line="276" w:lineRule="atLeast"/>
        <w:ind w:left="0" w:firstLine="0"/>
        <w:rPr>
          <w:color w:val="212121"/>
          <w:sz w:val="24"/>
          <w:szCs w:val="24"/>
        </w:rPr>
      </w:pPr>
      <w:r w:rsidRPr="00E21B48">
        <w:rPr>
          <w:color w:val="212121"/>
          <w:spacing w:val="2"/>
          <w:sz w:val="24"/>
          <w:szCs w:val="24"/>
        </w:rPr>
        <w:t>Актуальность программы обусловлена её методологической </w:t>
      </w:r>
      <w:r w:rsidRPr="00E21B48">
        <w:rPr>
          <w:color w:val="212121"/>
          <w:spacing w:val="-1"/>
          <w:sz w:val="24"/>
          <w:szCs w:val="24"/>
        </w:rPr>
        <w:t>значимостью, так, как знания и умения, необходимые для организации ИП, в будущем станут основой </w:t>
      </w:r>
      <w:r w:rsidRPr="00E21B48">
        <w:rPr>
          <w:color w:val="212121"/>
          <w:spacing w:val="2"/>
          <w:sz w:val="24"/>
          <w:szCs w:val="24"/>
        </w:rPr>
        <w:t>для </w:t>
      </w:r>
      <w:r w:rsidRPr="00E21B48">
        <w:rPr>
          <w:color w:val="212121"/>
          <w:sz w:val="24"/>
          <w:szCs w:val="24"/>
        </w:rPr>
        <w:t>организации научно-исследовательской деятельности при обучении в вузах, </w:t>
      </w:r>
      <w:r w:rsidRPr="00E21B48">
        <w:rPr>
          <w:color w:val="212121"/>
          <w:spacing w:val="-2"/>
          <w:sz w:val="24"/>
          <w:szCs w:val="24"/>
        </w:rPr>
        <w:t>колледжах, техникумах.</w:t>
      </w:r>
    </w:p>
    <w:p w:rsidR="00BC3FC7" w:rsidRPr="00E21B48" w:rsidRDefault="00BC3FC7" w:rsidP="00BC3FC7">
      <w:pPr>
        <w:shd w:val="clear" w:color="auto" w:fill="FFFFFF"/>
        <w:spacing w:after="0" w:line="240" w:lineRule="auto"/>
        <w:ind w:left="0" w:firstLine="0"/>
        <w:rPr>
          <w:color w:val="212121"/>
          <w:sz w:val="24"/>
          <w:szCs w:val="24"/>
        </w:rPr>
      </w:pPr>
      <w:r w:rsidRPr="00E21B48">
        <w:rPr>
          <w:b/>
          <w:bCs/>
          <w:color w:val="212121"/>
          <w:sz w:val="24"/>
          <w:szCs w:val="24"/>
        </w:rPr>
        <w:t>Цель курса</w:t>
      </w:r>
    </w:p>
    <w:p w:rsidR="00BC3FC7" w:rsidRPr="00E21B48" w:rsidRDefault="00BC3FC7" w:rsidP="00BC3FC7">
      <w:pPr>
        <w:shd w:val="clear" w:color="auto" w:fill="FFFFFF"/>
        <w:spacing w:after="0" w:line="240" w:lineRule="auto"/>
        <w:ind w:left="0" w:firstLine="0"/>
        <w:rPr>
          <w:color w:val="212121"/>
          <w:sz w:val="24"/>
          <w:szCs w:val="24"/>
        </w:rPr>
      </w:pPr>
      <w:r w:rsidRPr="00E21B48">
        <w:rPr>
          <w:color w:val="212121"/>
          <w:sz w:val="24"/>
          <w:szCs w:val="24"/>
        </w:rPr>
        <w:t>Развитие исследовательской компетентности обучающихся посредством освоения ими методов научного познания и умений учебно-исследовательской и проектной деятельности.</w:t>
      </w:r>
    </w:p>
    <w:p w:rsidR="00BC3FC7" w:rsidRPr="00E21B48" w:rsidRDefault="00BC3FC7" w:rsidP="00BC3FC7">
      <w:pPr>
        <w:pStyle w:val="c5"/>
        <w:shd w:val="clear" w:color="auto" w:fill="FFFFFF"/>
        <w:spacing w:before="0" w:beforeAutospacing="0" w:after="0" w:afterAutospacing="0"/>
        <w:jc w:val="both"/>
        <w:rPr>
          <w:b/>
          <w:bCs/>
          <w:color w:val="000000"/>
        </w:rPr>
      </w:pPr>
      <w:r w:rsidRPr="00E21B48">
        <w:rPr>
          <w:rStyle w:val="c9"/>
          <w:b/>
          <w:bCs/>
          <w:color w:val="000000"/>
        </w:rPr>
        <w:t>Место курса в учебном плане</w:t>
      </w:r>
    </w:p>
    <w:p w:rsidR="00BC3FC7" w:rsidRPr="00E21B48" w:rsidRDefault="00BC3FC7" w:rsidP="00BC3FC7">
      <w:pPr>
        <w:shd w:val="clear" w:color="auto" w:fill="FFFFFF"/>
        <w:spacing w:after="0" w:line="240" w:lineRule="auto"/>
        <w:ind w:left="0" w:firstLine="0"/>
        <w:rPr>
          <w:color w:val="212121"/>
          <w:sz w:val="24"/>
          <w:szCs w:val="24"/>
        </w:rPr>
      </w:pPr>
      <w:r w:rsidRPr="00E21B48">
        <w:rPr>
          <w:color w:val="212121"/>
          <w:sz w:val="24"/>
          <w:szCs w:val="24"/>
        </w:rPr>
        <w:t>Рабочая программа курса «Индивидуальный проект» рассчитана на 34</w:t>
      </w:r>
      <w:r w:rsidRPr="00E21B48">
        <w:rPr>
          <w:b/>
          <w:bCs/>
          <w:color w:val="212121"/>
          <w:sz w:val="24"/>
          <w:szCs w:val="24"/>
        </w:rPr>
        <w:t> </w:t>
      </w:r>
      <w:r w:rsidRPr="00E21B48">
        <w:rPr>
          <w:color w:val="212121"/>
          <w:sz w:val="24"/>
          <w:szCs w:val="24"/>
        </w:rPr>
        <w:t>часа из расчета 1 час в неделю</w:t>
      </w:r>
      <w:r w:rsidRPr="00E21B48">
        <w:rPr>
          <w:b/>
          <w:bCs/>
          <w:color w:val="212121"/>
          <w:sz w:val="24"/>
          <w:szCs w:val="24"/>
        </w:rPr>
        <w:t>, </w:t>
      </w:r>
      <w:r w:rsidRPr="00E21B48">
        <w:rPr>
          <w:color w:val="212121"/>
          <w:sz w:val="24"/>
          <w:szCs w:val="24"/>
        </w:rPr>
        <w:t>однако этим работа обучающихся не ограничивается - в связи со спецификой данного вида деятельности, ученики в большей степени получают знания самостоятельно.</w:t>
      </w:r>
    </w:p>
    <w:p w:rsidR="00BC3FC7" w:rsidRPr="00E21B48" w:rsidRDefault="00BC3FC7" w:rsidP="00BC3FC7">
      <w:pPr>
        <w:autoSpaceDE w:val="0"/>
        <w:autoSpaceDN w:val="0"/>
        <w:adjustRightInd w:val="0"/>
        <w:spacing w:after="0" w:line="240" w:lineRule="auto"/>
        <w:ind w:left="0" w:firstLine="0"/>
        <w:rPr>
          <w:rFonts w:eastAsia="Newton-Regular"/>
          <w:b/>
          <w:sz w:val="24"/>
          <w:szCs w:val="24"/>
        </w:rPr>
      </w:pPr>
      <w:r w:rsidRPr="00E21B48">
        <w:rPr>
          <w:rFonts w:eastAsia="Newton-Regular"/>
          <w:sz w:val="24"/>
          <w:szCs w:val="24"/>
        </w:rPr>
        <w:t xml:space="preserve">  </w:t>
      </w:r>
      <w:r w:rsidRPr="00E21B48">
        <w:rPr>
          <w:rFonts w:eastAsia="Newton-Regular"/>
          <w:b/>
          <w:sz w:val="24"/>
          <w:szCs w:val="24"/>
        </w:rPr>
        <w:t>Планируемые личностные результаты освоения  учебного предмета</w:t>
      </w:r>
    </w:p>
    <w:p w:rsidR="00BC3FC7" w:rsidRPr="00E21B48" w:rsidRDefault="00BC3FC7" w:rsidP="00BC3FC7">
      <w:pPr>
        <w:shd w:val="clear" w:color="auto" w:fill="FFFFFF"/>
        <w:spacing w:after="0" w:line="276" w:lineRule="atLeast"/>
        <w:ind w:left="0" w:firstLine="0"/>
        <w:rPr>
          <w:color w:val="212121"/>
          <w:sz w:val="24"/>
          <w:szCs w:val="24"/>
        </w:rPr>
      </w:pPr>
      <w:r w:rsidRPr="00E21B48">
        <w:rPr>
          <w:color w:val="212121"/>
          <w:sz w:val="24"/>
          <w:szCs w:val="24"/>
        </w:rPr>
        <w:t>• формировать научно-материалистическое мировоззрение обучающихся;</w:t>
      </w:r>
    </w:p>
    <w:p w:rsidR="00BC3FC7" w:rsidRPr="00E21B48" w:rsidRDefault="00BC3FC7" w:rsidP="00BC3FC7">
      <w:pPr>
        <w:shd w:val="clear" w:color="auto" w:fill="FFFFFF"/>
        <w:spacing w:after="0" w:line="276" w:lineRule="atLeast"/>
        <w:ind w:left="0" w:firstLine="0"/>
        <w:rPr>
          <w:color w:val="212121"/>
          <w:sz w:val="24"/>
          <w:szCs w:val="24"/>
        </w:rPr>
      </w:pPr>
      <w:r w:rsidRPr="00E21B48">
        <w:rPr>
          <w:color w:val="212121"/>
          <w:sz w:val="24"/>
          <w:szCs w:val="24"/>
        </w:rPr>
        <w:t>• развивать познавательную активность, интеллектуальные и творческие способности;</w:t>
      </w:r>
    </w:p>
    <w:p w:rsidR="00BC3FC7" w:rsidRPr="00E21B48" w:rsidRDefault="00BC3FC7" w:rsidP="00BC3FC7">
      <w:pPr>
        <w:shd w:val="clear" w:color="auto" w:fill="FFFFFF"/>
        <w:spacing w:after="0" w:line="276" w:lineRule="atLeast"/>
        <w:ind w:left="0" w:firstLine="0"/>
        <w:rPr>
          <w:color w:val="212121"/>
          <w:sz w:val="24"/>
          <w:szCs w:val="24"/>
        </w:rPr>
      </w:pPr>
      <w:r w:rsidRPr="00E21B48">
        <w:rPr>
          <w:color w:val="212121"/>
          <w:sz w:val="24"/>
          <w:szCs w:val="24"/>
        </w:rPr>
        <w:t>•  воспитывать сознательное отношение к труду;</w:t>
      </w:r>
    </w:p>
    <w:p w:rsidR="00BC3FC7" w:rsidRPr="00E21B48" w:rsidRDefault="00BC3FC7" w:rsidP="00BC3FC7">
      <w:pPr>
        <w:shd w:val="clear" w:color="auto" w:fill="FFFFFF"/>
        <w:spacing w:after="0" w:line="276" w:lineRule="atLeast"/>
        <w:ind w:left="0" w:firstLine="0"/>
        <w:rPr>
          <w:color w:val="212121"/>
          <w:sz w:val="24"/>
          <w:szCs w:val="24"/>
        </w:rPr>
      </w:pPr>
      <w:r w:rsidRPr="00E21B48">
        <w:rPr>
          <w:color w:val="212121"/>
          <w:sz w:val="24"/>
          <w:szCs w:val="24"/>
        </w:rPr>
        <w:t>•  развивать навыки самостоятельной научной работы;</w:t>
      </w:r>
    </w:p>
    <w:p w:rsidR="00BC3FC7" w:rsidRPr="00E21B48" w:rsidRDefault="00BC3FC7" w:rsidP="00BC3FC7">
      <w:pPr>
        <w:shd w:val="clear" w:color="auto" w:fill="FFFFFF"/>
        <w:spacing w:after="0" w:line="276" w:lineRule="atLeast"/>
        <w:ind w:left="0" w:firstLine="0"/>
        <w:rPr>
          <w:color w:val="212121"/>
          <w:sz w:val="24"/>
          <w:szCs w:val="24"/>
        </w:rPr>
      </w:pPr>
      <w:r w:rsidRPr="00E21B48">
        <w:rPr>
          <w:color w:val="212121"/>
          <w:sz w:val="24"/>
          <w:szCs w:val="24"/>
        </w:rPr>
        <w:t>• научить школьников следовать требованиям к представлению и оформлению материалов научного исследования и в соответствии с ними выполнять работу;</w:t>
      </w:r>
    </w:p>
    <w:p w:rsidR="00BC3FC7" w:rsidRPr="00E21B48" w:rsidRDefault="00BC3FC7" w:rsidP="00BC3FC7">
      <w:pPr>
        <w:shd w:val="clear" w:color="auto" w:fill="FFFFFF"/>
        <w:spacing w:after="0" w:line="276" w:lineRule="atLeast"/>
        <w:ind w:left="0" w:firstLine="0"/>
        <w:rPr>
          <w:color w:val="212121"/>
          <w:sz w:val="24"/>
          <w:szCs w:val="24"/>
        </w:rPr>
      </w:pPr>
      <w:r w:rsidRPr="00E21B48">
        <w:rPr>
          <w:color w:val="212121"/>
          <w:sz w:val="24"/>
          <w:szCs w:val="24"/>
        </w:rPr>
        <w:t>• пробудить интерес школьников к изучению проблемных вопросов мировой и отечественной науки;</w:t>
      </w:r>
    </w:p>
    <w:p w:rsidR="00BC3FC7" w:rsidRPr="00E21B48" w:rsidRDefault="00BC3FC7" w:rsidP="00BC3FC7">
      <w:pPr>
        <w:shd w:val="clear" w:color="auto" w:fill="FFFFFF"/>
        <w:spacing w:after="0" w:line="276" w:lineRule="atLeast"/>
        <w:ind w:left="0" w:firstLine="0"/>
        <w:rPr>
          <w:color w:val="212121"/>
          <w:sz w:val="24"/>
          <w:szCs w:val="24"/>
        </w:rPr>
      </w:pPr>
      <w:r w:rsidRPr="00E21B48">
        <w:rPr>
          <w:color w:val="212121"/>
          <w:sz w:val="24"/>
          <w:szCs w:val="24"/>
        </w:rPr>
        <w:t>•  научить культуре работы с архивными публицистическими материалами;</w:t>
      </w:r>
    </w:p>
    <w:p w:rsidR="00BC3FC7" w:rsidRPr="00E21B48" w:rsidRDefault="00BC3FC7" w:rsidP="00BC3FC7">
      <w:pPr>
        <w:shd w:val="clear" w:color="auto" w:fill="FFFFFF"/>
        <w:spacing w:after="0" w:line="276" w:lineRule="atLeast"/>
        <w:ind w:left="0" w:firstLine="0"/>
        <w:rPr>
          <w:color w:val="212121"/>
          <w:sz w:val="24"/>
          <w:szCs w:val="24"/>
        </w:rPr>
      </w:pPr>
      <w:r w:rsidRPr="00E21B48">
        <w:rPr>
          <w:color w:val="212121"/>
          <w:sz w:val="24"/>
          <w:szCs w:val="24"/>
        </w:rPr>
        <w:t>•  научить продуманной аргументации и культуре рассуждения.</w:t>
      </w:r>
    </w:p>
    <w:p w:rsidR="00BC3FC7" w:rsidRPr="00E21B48" w:rsidRDefault="00BC3FC7" w:rsidP="00BC3FC7">
      <w:pPr>
        <w:shd w:val="clear" w:color="auto" w:fill="FFFFFF"/>
        <w:spacing w:after="0" w:line="276" w:lineRule="atLeast"/>
        <w:ind w:left="0" w:firstLine="0"/>
        <w:jc w:val="center"/>
        <w:rPr>
          <w:color w:val="212121"/>
          <w:sz w:val="24"/>
          <w:szCs w:val="24"/>
        </w:rPr>
      </w:pPr>
      <w:r w:rsidRPr="00E21B48">
        <w:rPr>
          <w:rFonts w:eastAsia="Newton-Regular"/>
          <w:sz w:val="24"/>
          <w:szCs w:val="24"/>
        </w:rPr>
        <w:t xml:space="preserve">  </w:t>
      </w:r>
      <w:r w:rsidRPr="00E21B48">
        <w:rPr>
          <w:rFonts w:eastAsia="Newton-Regular"/>
          <w:b/>
          <w:sz w:val="24"/>
          <w:szCs w:val="24"/>
        </w:rPr>
        <w:t xml:space="preserve">Планируемые метапредметные результаты  </w:t>
      </w:r>
      <w:r w:rsidRPr="00E21B48">
        <w:rPr>
          <w:b/>
          <w:bCs/>
          <w:color w:val="212121"/>
          <w:sz w:val="24"/>
          <w:szCs w:val="24"/>
        </w:rPr>
        <w:t>учебного предмета:</w:t>
      </w:r>
    </w:p>
    <w:p w:rsidR="00BC3FC7" w:rsidRPr="00E21B48" w:rsidRDefault="00BC3FC7" w:rsidP="00BC3FC7">
      <w:pPr>
        <w:shd w:val="clear" w:color="auto" w:fill="FFFFFF"/>
        <w:spacing w:after="0" w:line="276" w:lineRule="atLeast"/>
        <w:ind w:left="0" w:firstLine="0"/>
        <w:rPr>
          <w:color w:val="212121"/>
          <w:sz w:val="24"/>
          <w:szCs w:val="24"/>
        </w:rPr>
      </w:pPr>
      <w:r w:rsidRPr="00E21B48">
        <w:rPr>
          <w:color w:val="212121"/>
          <w:sz w:val="24"/>
          <w:szCs w:val="24"/>
          <w:u w:val="single"/>
        </w:rPr>
        <w:t>Личностные</w:t>
      </w:r>
    </w:p>
    <w:p w:rsidR="00BC3FC7" w:rsidRPr="00E21B48" w:rsidRDefault="00BC3FC7" w:rsidP="00BC3FC7">
      <w:pPr>
        <w:shd w:val="clear" w:color="auto" w:fill="FFFFFF"/>
        <w:spacing w:after="0" w:line="276" w:lineRule="atLeast"/>
        <w:ind w:left="0" w:firstLine="0"/>
        <w:rPr>
          <w:color w:val="212121"/>
          <w:sz w:val="24"/>
          <w:szCs w:val="24"/>
        </w:rPr>
      </w:pPr>
      <w:r w:rsidRPr="00E21B48">
        <w:rPr>
          <w:color w:val="212121"/>
          <w:sz w:val="24"/>
          <w:szCs w:val="24"/>
        </w:rPr>
        <w:t>У школьников  будут сформированы:</w:t>
      </w:r>
    </w:p>
    <w:p w:rsidR="00BC3FC7" w:rsidRPr="00E21B48" w:rsidRDefault="00BC3FC7" w:rsidP="008A705B">
      <w:pPr>
        <w:pStyle w:val="a5"/>
        <w:numPr>
          <w:ilvl w:val="0"/>
          <w:numId w:val="123"/>
        </w:numPr>
        <w:shd w:val="clear" w:color="auto" w:fill="FFFFFF"/>
        <w:tabs>
          <w:tab w:val="clear" w:pos="720"/>
        </w:tabs>
        <w:spacing w:after="0" w:line="276" w:lineRule="atLeast"/>
        <w:ind w:left="0" w:firstLine="0"/>
        <w:rPr>
          <w:color w:val="212121"/>
          <w:sz w:val="24"/>
          <w:szCs w:val="24"/>
        </w:rPr>
      </w:pPr>
      <w:r w:rsidRPr="00E21B48">
        <w:rPr>
          <w:color w:val="212121"/>
          <w:sz w:val="24"/>
          <w:szCs w:val="24"/>
        </w:rPr>
        <w:t>учебно-познавательный интерес к новому учебному материалу и способам решения новой задачи;</w:t>
      </w:r>
    </w:p>
    <w:p w:rsidR="00BC3FC7" w:rsidRPr="00E21B48" w:rsidRDefault="00BC3FC7" w:rsidP="008A705B">
      <w:pPr>
        <w:pStyle w:val="a5"/>
        <w:numPr>
          <w:ilvl w:val="0"/>
          <w:numId w:val="123"/>
        </w:numPr>
        <w:shd w:val="clear" w:color="auto" w:fill="FFFFFF"/>
        <w:tabs>
          <w:tab w:val="clear" w:pos="720"/>
          <w:tab w:val="num" w:pos="0"/>
        </w:tabs>
        <w:spacing w:after="0" w:line="276" w:lineRule="atLeast"/>
        <w:ind w:left="0" w:firstLine="0"/>
        <w:rPr>
          <w:color w:val="212121"/>
          <w:sz w:val="24"/>
          <w:szCs w:val="24"/>
        </w:rPr>
      </w:pPr>
      <w:r w:rsidRPr="00E21B48">
        <w:rPr>
          <w:color w:val="212121"/>
          <w:sz w:val="24"/>
          <w:szCs w:val="24"/>
        </w:rPr>
        <w:t>ориентация на понимание причин успеха во вне учебной деятельности, в том числе на самоанализ и самоконтроль результата, на анализ соответствия результатов требованиям конкретной задачи;</w:t>
      </w:r>
    </w:p>
    <w:p w:rsidR="00BC3FC7" w:rsidRPr="00E21B48" w:rsidRDefault="00BC3FC7" w:rsidP="008A705B">
      <w:pPr>
        <w:pStyle w:val="a5"/>
        <w:numPr>
          <w:ilvl w:val="0"/>
          <w:numId w:val="123"/>
        </w:numPr>
        <w:shd w:val="clear" w:color="auto" w:fill="FFFFFF"/>
        <w:tabs>
          <w:tab w:val="clear" w:pos="720"/>
          <w:tab w:val="num" w:pos="284"/>
        </w:tabs>
        <w:spacing w:after="0" w:line="276" w:lineRule="atLeast"/>
        <w:ind w:left="0" w:firstLine="0"/>
        <w:rPr>
          <w:color w:val="212121"/>
          <w:sz w:val="24"/>
          <w:szCs w:val="24"/>
        </w:rPr>
      </w:pPr>
      <w:r w:rsidRPr="00E21B48">
        <w:rPr>
          <w:color w:val="212121"/>
          <w:sz w:val="24"/>
          <w:szCs w:val="24"/>
        </w:rPr>
        <w:t>способность к самооценке на основе критериев успешности вне учебной деятельности;</w:t>
      </w:r>
    </w:p>
    <w:p w:rsidR="00BC3FC7" w:rsidRPr="00E21B48" w:rsidRDefault="00BC3FC7" w:rsidP="008A705B">
      <w:pPr>
        <w:pStyle w:val="a5"/>
        <w:numPr>
          <w:ilvl w:val="0"/>
          <w:numId w:val="123"/>
        </w:numPr>
        <w:shd w:val="clear" w:color="auto" w:fill="FFFFFF"/>
        <w:tabs>
          <w:tab w:val="clear" w:pos="720"/>
        </w:tabs>
        <w:spacing w:after="0" w:line="276" w:lineRule="atLeast"/>
        <w:ind w:left="0" w:firstLine="0"/>
        <w:rPr>
          <w:color w:val="212121"/>
          <w:sz w:val="24"/>
          <w:szCs w:val="24"/>
        </w:rPr>
      </w:pPr>
      <w:r w:rsidRPr="00E21B48">
        <w:rPr>
          <w:color w:val="212121"/>
          <w:sz w:val="24"/>
          <w:szCs w:val="24"/>
        </w:rPr>
        <w:t>чувство прекрасного и эстетические чувства на основе знакомства с мировой и отечественной художественной культурой.</w:t>
      </w:r>
    </w:p>
    <w:p w:rsidR="00BC3FC7" w:rsidRPr="00E21B48" w:rsidRDefault="00BC3FC7" w:rsidP="00BC3FC7">
      <w:pPr>
        <w:shd w:val="clear" w:color="auto" w:fill="FFFFFF"/>
        <w:spacing w:after="0" w:line="276" w:lineRule="atLeast"/>
        <w:ind w:left="0" w:firstLine="0"/>
        <w:rPr>
          <w:color w:val="212121"/>
          <w:sz w:val="24"/>
          <w:szCs w:val="24"/>
        </w:rPr>
      </w:pPr>
      <w:r w:rsidRPr="00E21B48">
        <w:rPr>
          <w:color w:val="212121"/>
          <w:sz w:val="24"/>
          <w:szCs w:val="24"/>
        </w:rPr>
        <w:t>Ученик </w:t>
      </w:r>
      <w:r w:rsidRPr="00E21B48">
        <w:rPr>
          <w:color w:val="212121"/>
          <w:sz w:val="24"/>
          <w:szCs w:val="24"/>
          <w:u w:val="single"/>
        </w:rPr>
        <w:t>получит возможность</w:t>
      </w:r>
      <w:r w:rsidRPr="00E21B48">
        <w:rPr>
          <w:color w:val="212121"/>
          <w:sz w:val="24"/>
          <w:szCs w:val="24"/>
        </w:rPr>
        <w:t> для формирования:</w:t>
      </w:r>
    </w:p>
    <w:p w:rsidR="00BC3FC7" w:rsidRPr="00E21B48" w:rsidRDefault="00BC3FC7" w:rsidP="008A705B">
      <w:pPr>
        <w:pStyle w:val="a5"/>
        <w:numPr>
          <w:ilvl w:val="0"/>
          <w:numId w:val="124"/>
        </w:numPr>
        <w:shd w:val="clear" w:color="auto" w:fill="FFFFFF"/>
        <w:tabs>
          <w:tab w:val="clear" w:pos="720"/>
          <w:tab w:val="num" w:pos="284"/>
        </w:tabs>
        <w:spacing w:after="0" w:line="276" w:lineRule="atLeast"/>
        <w:ind w:left="0" w:firstLine="0"/>
        <w:rPr>
          <w:color w:val="212121"/>
          <w:sz w:val="24"/>
          <w:szCs w:val="24"/>
        </w:rPr>
      </w:pPr>
      <w:r w:rsidRPr="00E21B48">
        <w:rPr>
          <w:color w:val="212121"/>
          <w:sz w:val="24"/>
          <w:szCs w:val="24"/>
        </w:rPr>
        <w:t>внутренней позиции школьника на уровне положительного отношения к школе, понимания необходимости учения, выраженного в преобладании учебно-познавательных мотивов и предпочтении социального способа оценки знаний;</w:t>
      </w:r>
    </w:p>
    <w:p w:rsidR="00BC3FC7" w:rsidRPr="00E21B48" w:rsidRDefault="00BC3FC7" w:rsidP="008A705B">
      <w:pPr>
        <w:pStyle w:val="a5"/>
        <w:numPr>
          <w:ilvl w:val="0"/>
          <w:numId w:val="124"/>
        </w:numPr>
        <w:shd w:val="clear" w:color="auto" w:fill="FFFFFF"/>
        <w:tabs>
          <w:tab w:val="clear" w:pos="720"/>
          <w:tab w:val="num" w:pos="426"/>
        </w:tabs>
        <w:spacing w:after="0" w:line="276" w:lineRule="atLeast"/>
        <w:ind w:left="0" w:firstLine="0"/>
        <w:rPr>
          <w:color w:val="212121"/>
          <w:sz w:val="24"/>
          <w:szCs w:val="24"/>
        </w:rPr>
      </w:pPr>
      <w:r w:rsidRPr="00E21B48">
        <w:rPr>
          <w:color w:val="212121"/>
          <w:sz w:val="24"/>
          <w:szCs w:val="24"/>
        </w:rPr>
        <w:t>выраженной устойчивой учебно-познавательной мотивации учения;</w:t>
      </w:r>
    </w:p>
    <w:p w:rsidR="00BC3FC7" w:rsidRPr="00E21B48" w:rsidRDefault="00BC3FC7" w:rsidP="008A705B">
      <w:pPr>
        <w:pStyle w:val="a5"/>
        <w:numPr>
          <w:ilvl w:val="0"/>
          <w:numId w:val="124"/>
        </w:numPr>
        <w:shd w:val="clear" w:color="auto" w:fill="FFFFFF"/>
        <w:tabs>
          <w:tab w:val="clear" w:pos="720"/>
          <w:tab w:val="num" w:pos="284"/>
        </w:tabs>
        <w:spacing w:after="0" w:line="276" w:lineRule="atLeast"/>
        <w:ind w:left="0" w:firstLine="0"/>
        <w:rPr>
          <w:color w:val="212121"/>
          <w:sz w:val="24"/>
          <w:szCs w:val="24"/>
        </w:rPr>
      </w:pPr>
      <w:r w:rsidRPr="00E21B48">
        <w:rPr>
          <w:color w:val="212121"/>
          <w:sz w:val="24"/>
          <w:szCs w:val="24"/>
        </w:rPr>
        <w:t>устойчивого учебно-познавательного интереса к новым общим способам решения задач;</w:t>
      </w:r>
    </w:p>
    <w:p w:rsidR="00BC3FC7" w:rsidRPr="00E21B48" w:rsidRDefault="00BC3FC7" w:rsidP="008A705B">
      <w:pPr>
        <w:pStyle w:val="a5"/>
        <w:numPr>
          <w:ilvl w:val="0"/>
          <w:numId w:val="124"/>
        </w:numPr>
        <w:shd w:val="clear" w:color="auto" w:fill="FFFFFF"/>
        <w:tabs>
          <w:tab w:val="clear" w:pos="720"/>
          <w:tab w:val="num" w:pos="284"/>
        </w:tabs>
        <w:spacing w:after="0" w:line="276" w:lineRule="atLeast"/>
        <w:ind w:left="0" w:firstLine="0"/>
        <w:rPr>
          <w:color w:val="212121"/>
          <w:sz w:val="24"/>
          <w:szCs w:val="24"/>
        </w:rPr>
      </w:pPr>
      <w:r w:rsidRPr="00E21B48">
        <w:rPr>
          <w:color w:val="212121"/>
          <w:sz w:val="24"/>
          <w:szCs w:val="24"/>
        </w:rPr>
        <w:t>адекватного понимания причин успешности/не успешности вне учебной деятельности;</w:t>
      </w:r>
    </w:p>
    <w:p w:rsidR="00BC3FC7" w:rsidRPr="00E21B48" w:rsidRDefault="00BC3FC7" w:rsidP="008A705B">
      <w:pPr>
        <w:pStyle w:val="a5"/>
        <w:numPr>
          <w:ilvl w:val="0"/>
          <w:numId w:val="124"/>
        </w:numPr>
        <w:shd w:val="clear" w:color="auto" w:fill="FFFFFF"/>
        <w:tabs>
          <w:tab w:val="clear" w:pos="720"/>
          <w:tab w:val="num" w:pos="284"/>
        </w:tabs>
        <w:spacing w:after="0" w:line="276" w:lineRule="atLeast"/>
        <w:ind w:left="0" w:firstLine="0"/>
        <w:rPr>
          <w:color w:val="212121"/>
          <w:sz w:val="24"/>
          <w:szCs w:val="24"/>
        </w:rPr>
      </w:pPr>
      <w:r w:rsidRPr="00E21B48">
        <w:rPr>
          <w:color w:val="212121"/>
          <w:sz w:val="24"/>
          <w:szCs w:val="24"/>
        </w:rPr>
        <w:t>осознанных устойчивых эстетических предпочтений и ориентации на искусство как значимую сферу человеческой жизни.</w:t>
      </w:r>
    </w:p>
    <w:p w:rsidR="00BC3FC7" w:rsidRPr="00E21B48" w:rsidRDefault="00BC3FC7" w:rsidP="00BC3FC7">
      <w:pPr>
        <w:shd w:val="clear" w:color="auto" w:fill="FFFFFF"/>
        <w:spacing w:after="0" w:line="276" w:lineRule="atLeast"/>
        <w:ind w:left="0" w:firstLine="0"/>
        <w:rPr>
          <w:color w:val="212121"/>
          <w:sz w:val="24"/>
          <w:szCs w:val="24"/>
        </w:rPr>
      </w:pPr>
      <w:r w:rsidRPr="00E21B48">
        <w:rPr>
          <w:color w:val="212121"/>
          <w:sz w:val="24"/>
          <w:szCs w:val="24"/>
          <w:u w:val="single"/>
        </w:rPr>
        <w:t>Регулятивные</w:t>
      </w:r>
    </w:p>
    <w:p w:rsidR="00BC3FC7" w:rsidRPr="00E21B48" w:rsidRDefault="00BC3FC7" w:rsidP="00BC3FC7">
      <w:pPr>
        <w:shd w:val="clear" w:color="auto" w:fill="FFFFFF"/>
        <w:spacing w:after="0" w:line="276" w:lineRule="atLeast"/>
        <w:ind w:left="0" w:firstLine="0"/>
        <w:rPr>
          <w:color w:val="212121"/>
          <w:sz w:val="24"/>
          <w:szCs w:val="24"/>
        </w:rPr>
      </w:pPr>
      <w:r w:rsidRPr="00E21B48">
        <w:rPr>
          <w:color w:val="212121"/>
          <w:sz w:val="24"/>
          <w:szCs w:val="24"/>
        </w:rPr>
        <w:t>Школьник научится:</w:t>
      </w:r>
    </w:p>
    <w:p w:rsidR="00BC3FC7" w:rsidRPr="00E21B48" w:rsidRDefault="00BC3FC7" w:rsidP="008A705B">
      <w:pPr>
        <w:pStyle w:val="a5"/>
        <w:numPr>
          <w:ilvl w:val="0"/>
          <w:numId w:val="125"/>
        </w:numPr>
        <w:shd w:val="clear" w:color="auto" w:fill="FFFFFF"/>
        <w:tabs>
          <w:tab w:val="clear" w:pos="720"/>
          <w:tab w:val="num" w:pos="284"/>
        </w:tabs>
        <w:spacing w:after="0" w:line="276" w:lineRule="atLeast"/>
        <w:ind w:left="0" w:firstLine="0"/>
        <w:rPr>
          <w:color w:val="212121"/>
          <w:sz w:val="24"/>
          <w:szCs w:val="24"/>
        </w:rPr>
      </w:pPr>
      <w:r w:rsidRPr="00E21B48">
        <w:rPr>
          <w:color w:val="212121"/>
          <w:sz w:val="24"/>
          <w:szCs w:val="24"/>
        </w:rPr>
        <w:t>планировать свои действия в соответствии с поставленной задачей и условиями ее реализации, в том числе во внутреннем плане;</w:t>
      </w:r>
    </w:p>
    <w:p w:rsidR="00BC3FC7" w:rsidRPr="00E21B48" w:rsidRDefault="00BC3FC7" w:rsidP="008A705B">
      <w:pPr>
        <w:pStyle w:val="a5"/>
        <w:numPr>
          <w:ilvl w:val="0"/>
          <w:numId w:val="125"/>
        </w:numPr>
        <w:shd w:val="clear" w:color="auto" w:fill="FFFFFF"/>
        <w:tabs>
          <w:tab w:val="clear" w:pos="720"/>
          <w:tab w:val="num" w:pos="284"/>
        </w:tabs>
        <w:spacing w:after="0" w:line="276" w:lineRule="atLeast"/>
        <w:ind w:left="0" w:firstLine="0"/>
        <w:rPr>
          <w:color w:val="212121"/>
          <w:sz w:val="24"/>
          <w:szCs w:val="24"/>
        </w:rPr>
      </w:pPr>
      <w:r w:rsidRPr="00E21B48">
        <w:rPr>
          <w:color w:val="212121"/>
          <w:sz w:val="24"/>
          <w:szCs w:val="24"/>
        </w:rPr>
        <w:t>учитывать установленные правила в планировании и контроле способа решения;</w:t>
      </w:r>
    </w:p>
    <w:p w:rsidR="00BC3FC7" w:rsidRPr="00E21B48" w:rsidRDefault="00BC3FC7" w:rsidP="008A705B">
      <w:pPr>
        <w:pStyle w:val="a5"/>
        <w:numPr>
          <w:ilvl w:val="0"/>
          <w:numId w:val="125"/>
        </w:numPr>
        <w:shd w:val="clear" w:color="auto" w:fill="FFFFFF"/>
        <w:tabs>
          <w:tab w:val="clear" w:pos="720"/>
          <w:tab w:val="num" w:pos="284"/>
        </w:tabs>
        <w:spacing w:after="0" w:line="276" w:lineRule="atLeast"/>
        <w:ind w:left="0" w:firstLine="0"/>
        <w:rPr>
          <w:color w:val="212121"/>
          <w:sz w:val="24"/>
          <w:szCs w:val="24"/>
        </w:rPr>
      </w:pPr>
      <w:r w:rsidRPr="00E21B48">
        <w:rPr>
          <w:color w:val="212121"/>
          <w:sz w:val="24"/>
          <w:szCs w:val="24"/>
        </w:rPr>
        <w:t>осуществлять итоговый и пошаговый контроль по результату;</w:t>
      </w:r>
    </w:p>
    <w:p w:rsidR="00BC3FC7" w:rsidRPr="00E21B48" w:rsidRDefault="00BC3FC7" w:rsidP="008A705B">
      <w:pPr>
        <w:pStyle w:val="a5"/>
        <w:numPr>
          <w:ilvl w:val="0"/>
          <w:numId w:val="125"/>
        </w:numPr>
        <w:shd w:val="clear" w:color="auto" w:fill="FFFFFF"/>
        <w:tabs>
          <w:tab w:val="clear" w:pos="720"/>
          <w:tab w:val="num" w:pos="284"/>
        </w:tabs>
        <w:spacing w:after="0" w:line="276" w:lineRule="atLeast"/>
        <w:ind w:left="0" w:firstLine="0"/>
        <w:rPr>
          <w:color w:val="212121"/>
          <w:sz w:val="24"/>
          <w:szCs w:val="24"/>
        </w:rPr>
      </w:pPr>
      <w:r w:rsidRPr="00E21B48">
        <w:rPr>
          <w:color w:val="212121"/>
          <w:sz w:val="24"/>
          <w:szCs w:val="24"/>
        </w:rPr>
        <w:lastRenderedPageBreak/>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BC3FC7" w:rsidRPr="00E21B48" w:rsidRDefault="00BC3FC7" w:rsidP="008A705B">
      <w:pPr>
        <w:pStyle w:val="a5"/>
        <w:numPr>
          <w:ilvl w:val="0"/>
          <w:numId w:val="125"/>
        </w:numPr>
        <w:shd w:val="clear" w:color="auto" w:fill="FFFFFF"/>
        <w:tabs>
          <w:tab w:val="clear" w:pos="720"/>
          <w:tab w:val="num" w:pos="284"/>
        </w:tabs>
        <w:spacing w:after="0" w:line="276" w:lineRule="atLeast"/>
        <w:ind w:left="0" w:firstLine="0"/>
        <w:rPr>
          <w:color w:val="212121"/>
          <w:sz w:val="24"/>
          <w:szCs w:val="24"/>
        </w:rPr>
      </w:pPr>
      <w:r w:rsidRPr="00E21B48">
        <w:rPr>
          <w:color w:val="212121"/>
          <w:sz w:val="24"/>
          <w:szCs w:val="24"/>
        </w:rPr>
        <w:t>адекватно воспринимать предложения и оценку учителей, товарищей, родителей и других людей;</w:t>
      </w:r>
    </w:p>
    <w:p w:rsidR="00BC3FC7" w:rsidRPr="00E21B48" w:rsidRDefault="00BC3FC7" w:rsidP="008A705B">
      <w:pPr>
        <w:pStyle w:val="a5"/>
        <w:numPr>
          <w:ilvl w:val="0"/>
          <w:numId w:val="125"/>
        </w:numPr>
        <w:shd w:val="clear" w:color="auto" w:fill="FFFFFF"/>
        <w:tabs>
          <w:tab w:val="clear" w:pos="720"/>
          <w:tab w:val="num" w:pos="284"/>
        </w:tabs>
        <w:spacing w:after="0" w:line="276" w:lineRule="atLeast"/>
        <w:ind w:left="0" w:firstLine="0"/>
        <w:rPr>
          <w:color w:val="212121"/>
          <w:sz w:val="24"/>
          <w:szCs w:val="24"/>
        </w:rPr>
      </w:pPr>
      <w:r w:rsidRPr="00E21B48">
        <w:rPr>
          <w:color w:val="212121"/>
          <w:sz w:val="24"/>
          <w:szCs w:val="24"/>
        </w:rPr>
        <w:t>различать способ и результат действия.</w:t>
      </w:r>
    </w:p>
    <w:p w:rsidR="00BC3FC7" w:rsidRPr="00E21B48" w:rsidRDefault="00BC3FC7" w:rsidP="00BC3FC7">
      <w:pPr>
        <w:shd w:val="clear" w:color="auto" w:fill="FFFFFF"/>
        <w:spacing w:after="0" w:line="276" w:lineRule="atLeast"/>
        <w:ind w:left="0" w:firstLine="0"/>
        <w:rPr>
          <w:color w:val="212121"/>
          <w:sz w:val="24"/>
          <w:szCs w:val="24"/>
        </w:rPr>
      </w:pPr>
      <w:r w:rsidRPr="00E21B48">
        <w:rPr>
          <w:color w:val="212121"/>
          <w:sz w:val="24"/>
          <w:szCs w:val="24"/>
        </w:rPr>
        <w:t>Ученик </w:t>
      </w:r>
      <w:r w:rsidRPr="00E21B48">
        <w:rPr>
          <w:color w:val="212121"/>
          <w:sz w:val="24"/>
          <w:szCs w:val="24"/>
          <w:u w:val="single"/>
        </w:rPr>
        <w:t>получит возможность</w:t>
      </w:r>
      <w:r w:rsidRPr="00E21B48">
        <w:rPr>
          <w:color w:val="212121"/>
          <w:sz w:val="24"/>
          <w:szCs w:val="24"/>
        </w:rPr>
        <w:t> научиться:</w:t>
      </w:r>
    </w:p>
    <w:p w:rsidR="00BC3FC7" w:rsidRPr="00E21B48" w:rsidRDefault="00BC3FC7" w:rsidP="008A705B">
      <w:pPr>
        <w:pStyle w:val="a5"/>
        <w:numPr>
          <w:ilvl w:val="0"/>
          <w:numId w:val="126"/>
        </w:numPr>
        <w:shd w:val="clear" w:color="auto" w:fill="FFFFFF"/>
        <w:tabs>
          <w:tab w:val="clear" w:pos="720"/>
          <w:tab w:val="num" w:pos="284"/>
        </w:tabs>
        <w:spacing w:after="0" w:line="276" w:lineRule="atLeast"/>
        <w:ind w:left="0" w:firstLine="0"/>
        <w:rPr>
          <w:color w:val="212121"/>
          <w:sz w:val="24"/>
          <w:szCs w:val="24"/>
        </w:rPr>
      </w:pPr>
      <w:r w:rsidRPr="00E21B48">
        <w:rPr>
          <w:color w:val="212121"/>
          <w:sz w:val="24"/>
          <w:szCs w:val="24"/>
        </w:rPr>
        <w:t>в сотрудничестве с учителем ставить новые учебные задачи;</w:t>
      </w:r>
    </w:p>
    <w:p w:rsidR="00BC3FC7" w:rsidRPr="00E21B48" w:rsidRDefault="00BC3FC7" w:rsidP="008A705B">
      <w:pPr>
        <w:pStyle w:val="a5"/>
        <w:numPr>
          <w:ilvl w:val="0"/>
          <w:numId w:val="126"/>
        </w:numPr>
        <w:shd w:val="clear" w:color="auto" w:fill="FFFFFF"/>
        <w:tabs>
          <w:tab w:val="clear" w:pos="720"/>
          <w:tab w:val="num" w:pos="284"/>
        </w:tabs>
        <w:spacing w:after="0" w:line="276" w:lineRule="atLeast"/>
        <w:ind w:left="0" w:firstLine="0"/>
        <w:rPr>
          <w:color w:val="212121"/>
          <w:sz w:val="24"/>
          <w:szCs w:val="24"/>
        </w:rPr>
      </w:pPr>
      <w:r w:rsidRPr="00E21B48">
        <w:rPr>
          <w:color w:val="212121"/>
          <w:sz w:val="24"/>
          <w:szCs w:val="24"/>
        </w:rPr>
        <w:t>проявлять познавательную инициативу в учебном сотрудничестве;</w:t>
      </w:r>
    </w:p>
    <w:p w:rsidR="00BC3FC7" w:rsidRPr="00E21B48" w:rsidRDefault="00BC3FC7" w:rsidP="008A705B">
      <w:pPr>
        <w:pStyle w:val="a5"/>
        <w:numPr>
          <w:ilvl w:val="0"/>
          <w:numId w:val="126"/>
        </w:numPr>
        <w:shd w:val="clear" w:color="auto" w:fill="FFFFFF"/>
        <w:tabs>
          <w:tab w:val="clear" w:pos="720"/>
          <w:tab w:val="num" w:pos="284"/>
        </w:tabs>
        <w:spacing w:after="0" w:line="276" w:lineRule="atLeast"/>
        <w:ind w:left="0" w:firstLine="0"/>
        <w:rPr>
          <w:color w:val="212121"/>
          <w:sz w:val="24"/>
          <w:szCs w:val="24"/>
        </w:rPr>
      </w:pPr>
      <w:r w:rsidRPr="00E21B48">
        <w:rPr>
          <w:color w:val="212121"/>
          <w:sz w:val="24"/>
          <w:szCs w:val="24"/>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BC3FC7" w:rsidRPr="00E21B48" w:rsidRDefault="00BC3FC7" w:rsidP="00BC3FC7">
      <w:pPr>
        <w:shd w:val="clear" w:color="auto" w:fill="FFFFFF"/>
        <w:spacing w:after="0" w:line="276" w:lineRule="atLeast"/>
        <w:ind w:left="0" w:firstLine="0"/>
        <w:rPr>
          <w:color w:val="212121"/>
          <w:sz w:val="24"/>
          <w:szCs w:val="24"/>
        </w:rPr>
      </w:pPr>
      <w:r w:rsidRPr="00E21B48">
        <w:rPr>
          <w:color w:val="212121"/>
          <w:sz w:val="24"/>
          <w:szCs w:val="24"/>
          <w:u w:val="single"/>
        </w:rPr>
        <w:t>Познавательные</w:t>
      </w:r>
    </w:p>
    <w:p w:rsidR="00BC3FC7" w:rsidRPr="00E21B48" w:rsidRDefault="00BC3FC7" w:rsidP="00BC3FC7">
      <w:pPr>
        <w:shd w:val="clear" w:color="auto" w:fill="FFFFFF"/>
        <w:spacing w:after="0" w:line="276" w:lineRule="atLeast"/>
        <w:ind w:left="0" w:firstLine="0"/>
        <w:rPr>
          <w:color w:val="212121"/>
          <w:sz w:val="24"/>
          <w:szCs w:val="24"/>
        </w:rPr>
      </w:pPr>
      <w:r w:rsidRPr="00E21B48">
        <w:rPr>
          <w:color w:val="212121"/>
          <w:sz w:val="24"/>
          <w:szCs w:val="24"/>
        </w:rPr>
        <w:t>Школьник научится:</w:t>
      </w:r>
    </w:p>
    <w:p w:rsidR="00BC3FC7" w:rsidRPr="00E21B48" w:rsidRDefault="00BC3FC7" w:rsidP="008A705B">
      <w:pPr>
        <w:pStyle w:val="a5"/>
        <w:numPr>
          <w:ilvl w:val="0"/>
          <w:numId w:val="127"/>
        </w:numPr>
        <w:shd w:val="clear" w:color="auto" w:fill="FFFFFF"/>
        <w:tabs>
          <w:tab w:val="clear" w:pos="720"/>
          <w:tab w:val="num" w:pos="284"/>
        </w:tabs>
        <w:spacing w:after="0" w:line="276" w:lineRule="atLeast"/>
        <w:ind w:left="0" w:firstLine="0"/>
        <w:rPr>
          <w:color w:val="212121"/>
          <w:sz w:val="24"/>
          <w:szCs w:val="24"/>
        </w:rPr>
      </w:pPr>
      <w:r w:rsidRPr="00E21B48">
        <w:rPr>
          <w:color w:val="212121"/>
          <w:sz w:val="24"/>
          <w:szCs w:val="24"/>
        </w:rPr>
        <w:t>осуществлять поиск необходимой информации для выполнения вне учебных заданий с использованием учебной литературы и в открытом информационном пространстве, энциклопедий, справочников (включая электронные, цифровые), контролируемом пространстве Интернета;</w:t>
      </w:r>
    </w:p>
    <w:p w:rsidR="00BC3FC7" w:rsidRPr="00E21B48" w:rsidRDefault="00BC3FC7" w:rsidP="008A705B">
      <w:pPr>
        <w:pStyle w:val="a5"/>
        <w:numPr>
          <w:ilvl w:val="0"/>
          <w:numId w:val="127"/>
        </w:numPr>
        <w:shd w:val="clear" w:color="auto" w:fill="FFFFFF"/>
        <w:tabs>
          <w:tab w:val="clear" w:pos="720"/>
          <w:tab w:val="num" w:pos="284"/>
        </w:tabs>
        <w:spacing w:after="0" w:line="276" w:lineRule="atLeast"/>
        <w:ind w:left="0" w:firstLine="0"/>
        <w:rPr>
          <w:color w:val="212121"/>
          <w:sz w:val="24"/>
          <w:szCs w:val="24"/>
        </w:rPr>
      </w:pPr>
      <w:r w:rsidRPr="00E21B48">
        <w:rPr>
          <w:color w:val="212121"/>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BC3FC7" w:rsidRPr="00E21B48" w:rsidRDefault="00BC3FC7" w:rsidP="008A705B">
      <w:pPr>
        <w:pStyle w:val="a5"/>
        <w:numPr>
          <w:ilvl w:val="0"/>
          <w:numId w:val="127"/>
        </w:numPr>
        <w:shd w:val="clear" w:color="auto" w:fill="FFFFFF"/>
        <w:tabs>
          <w:tab w:val="clear" w:pos="720"/>
          <w:tab w:val="num" w:pos="284"/>
        </w:tabs>
        <w:spacing w:after="0" w:line="276" w:lineRule="atLeast"/>
        <w:ind w:left="0" w:firstLine="0"/>
        <w:rPr>
          <w:color w:val="212121"/>
          <w:sz w:val="24"/>
          <w:szCs w:val="24"/>
        </w:rPr>
      </w:pPr>
      <w:r w:rsidRPr="00E21B48">
        <w:rPr>
          <w:color w:val="212121"/>
          <w:sz w:val="24"/>
          <w:szCs w:val="24"/>
        </w:rPr>
        <w:t>строить сообщения, проекты  в устной и письменной форме;</w:t>
      </w:r>
    </w:p>
    <w:p w:rsidR="00BC3FC7" w:rsidRPr="00E21B48" w:rsidRDefault="00BC3FC7" w:rsidP="008A705B">
      <w:pPr>
        <w:pStyle w:val="a5"/>
        <w:numPr>
          <w:ilvl w:val="0"/>
          <w:numId w:val="127"/>
        </w:numPr>
        <w:shd w:val="clear" w:color="auto" w:fill="FFFFFF"/>
        <w:tabs>
          <w:tab w:val="clear" w:pos="720"/>
          <w:tab w:val="num" w:pos="284"/>
        </w:tabs>
        <w:spacing w:after="0" w:line="276" w:lineRule="atLeast"/>
        <w:ind w:left="0" w:firstLine="0"/>
        <w:rPr>
          <w:color w:val="212121"/>
          <w:sz w:val="24"/>
          <w:szCs w:val="24"/>
        </w:rPr>
      </w:pPr>
      <w:r w:rsidRPr="00E21B48">
        <w:rPr>
          <w:color w:val="212121"/>
          <w:sz w:val="24"/>
          <w:szCs w:val="24"/>
        </w:rPr>
        <w:t>проводить сравнение и классификацию по заданным критериям;</w:t>
      </w:r>
    </w:p>
    <w:p w:rsidR="00BC3FC7" w:rsidRPr="00E21B48" w:rsidRDefault="00BC3FC7" w:rsidP="008A705B">
      <w:pPr>
        <w:pStyle w:val="a5"/>
        <w:numPr>
          <w:ilvl w:val="0"/>
          <w:numId w:val="127"/>
        </w:numPr>
        <w:shd w:val="clear" w:color="auto" w:fill="FFFFFF"/>
        <w:tabs>
          <w:tab w:val="clear" w:pos="720"/>
          <w:tab w:val="num" w:pos="284"/>
        </w:tabs>
        <w:spacing w:after="0" w:line="276" w:lineRule="atLeast"/>
        <w:ind w:left="0" w:firstLine="0"/>
        <w:rPr>
          <w:color w:val="212121"/>
          <w:sz w:val="24"/>
          <w:szCs w:val="24"/>
        </w:rPr>
      </w:pPr>
      <w:r w:rsidRPr="00E21B48">
        <w:rPr>
          <w:color w:val="212121"/>
          <w:sz w:val="24"/>
          <w:szCs w:val="24"/>
        </w:rPr>
        <w:t>устанавливать причинно-следственные связи в изучаемом круге явлений;</w:t>
      </w:r>
    </w:p>
    <w:p w:rsidR="00BC3FC7" w:rsidRPr="00E21B48" w:rsidRDefault="00BC3FC7" w:rsidP="008A705B">
      <w:pPr>
        <w:pStyle w:val="a5"/>
        <w:numPr>
          <w:ilvl w:val="0"/>
          <w:numId w:val="127"/>
        </w:numPr>
        <w:shd w:val="clear" w:color="auto" w:fill="FFFFFF"/>
        <w:tabs>
          <w:tab w:val="clear" w:pos="720"/>
          <w:tab w:val="num" w:pos="284"/>
        </w:tabs>
        <w:spacing w:after="0" w:line="276" w:lineRule="atLeast"/>
        <w:ind w:left="0" w:firstLine="0"/>
        <w:rPr>
          <w:color w:val="212121"/>
          <w:sz w:val="24"/>
          <w:szCs w:val="24"/>
        </w:rPr>
      </w:pPr>
      <w:r w:rsidRPr="00E21B48">
        <w:rPr>
          <w:color w:val="212121"/>
          <w:sz w:val="24"/>
          <w:szCs w:val="24"/>
        </w:rPr>
        <w:t>строить рассуждения в форме связи простых суждений об объекте, его строении, свойствах.</w:t>
      </w:r>
    </w:p>
    <w:p w:rsidR="00BC3FC7" w:rsidRPr="00E21B48" w:rsidRDefault="00BC3FC7" w:rsidP="00BC3FC7">
      <w:pPr>
        <w:shd w:val="clear" w:color="auto" w:fill="FFFFFF"/>
        <w:spacing w:after="0" w:line="276" w:lineRule="atLeast"/>
        <w:ind w:left="0" w:firstLine="0"/>
        <w:rPr>
          <w:color w:val="212121"/>
          <w:sz w:val="24"/>
          <w:szCs w:val="24"/>
        </w:rPr>
      </w:pPr>
      <w:r w:rsidRPr="00E21B48">
        <w:rPr>
          <w:color w:val="212121"/>
          <w:sz w:val="24"/>
          <w:szCs w:val="24"/>
        </w:rPr>
        <w:t>Ученик получит возможность научиться:</w:t>
      </w:r>
    </w:p>
    <w:p w:rsidR="00BC3FC7" w:rsidRPr="00E21B48" w:rsidRDefault="00BC3FC7" w:rsidP="008A705B">
      <w:pPr>
        <w:pStyle w:val="a5"/>
        <w:numPr>
          <w:ilvl w:val="0"/>
          <w:numId w:val="128"/>
        </w:numPr>
        <w:shd w:val="clear" w:color="auto" w:fill="FFFFFF"/>
        <w:tabs>
          <w:tab w:val="clear" w:pos="720"/>
        </w:tabs>
        <w:spacing w:after="0" w:line="276" w:lineRule="atLeast"/>
        <w:ind w:left="0" w:firstLine="0"/>
        <w:rPr>
          <w:color w:val="212121"/>
          <w:sz w:val="24"/>
          <w:szCs w:val="24"/>
        </w:rPr>
      </w:pPr>
      <w:r w:rsidRPr="00E21B48">
        <w:rPr>
          <w:color w:val="212121"/>
          <w:sz w:val="24"/>
          <w:szCs w:val="24"/>
        </w:rPr>
        <w:t>осуществлять расширенный поиск информации с использованием ресурсов библиотек и сети Интернет;</w:t>
      </w:r>
    </w:p>
    <w:p w:rsidR="00BC3FC7" w:rsidRPr="00E21B48" w:rsidRDefault="00BC3FC7" w:rsidP="008A705B">
      <w:pPr>
        <w:pStyle w:val="a5"/>
        <w:numPr>
          <w:ilvl w:val="0"/>
          <w:numId w:val="128"/>
        </w:numPr>
        <w:shd w:val="clear" w:color="auto" w:fill="FFFFFF"/>
        <w:tabs>
          <w:tab w:val="clear" w:pos="720"/>
        </w:tabs>
        <w:spacing w:after="0" w:line="276" w:lineRule="atLeast"/>
        <w:ind w:left="0" w:firstLine="0"/>
        <w:rPr>
          <w:color w:val="212121"/>
          <w:sz w:val="24"/>
          <w:szCs w:val="24"/>
        </w:rPr>
      </w:pPr>
      <w:r w:rsidRPr="00E21B48">
        <w:rPr>
          <w:color w:val="212121"/>
          <w:sz w:val="24"/>
          <w:szCs w:val="24"/>
        </w:rPr>
        <w:t>записывать, фиксировать информацию об окружающем мире с помощью инструментов ИКТ;</w:t>
      </w:r>
    </w:p>
    <w:p w:rsidR="00BC3FC7" w:rsidRPr="00E21B48" w:rsidRDefault="00BC3FC7" w:rsidP="008A705B">
      <w:pPr>
        <w:pStyle w:val="a5"/>
        <w:numPr>
          <w:ilvl w:val="0"/>
          <w:numId w:val="128"/>
        </w:numPr>
        <w:shd w:val="clear" w:color="auto" w:fill="FFFFFF"/>
        <w:tabs>
          <w:tab w:val="clear" w:pos="720"/>
        </w:tabs>
        <w:spacing w:after="0" w:line="276" w:lineRule="atLeast"/>
        <w:ind w:left="0" w:firstLine="0"/>
        <w:rPr>
          <w:color w:val="212121"/>
          <w:sz w:val="24"/>
          <w:szCs w:val="24"/>
        </w:rPr>
      </w:pPr>
      <w:r w:rsidRPr="00E21B48">
        <w:rPr>
          <w:color w:val="212121"/>
          <w:sz w:val="24"/>
          <w:szCs w:val="24"/>
        </w:rPr>
        <w:t>осознанно и произвольно строить сообщения в устной и письменной форме;</w:t>
      </w:r>
    </w:p>
    <w:p w:rsidR="00BC3FC7" w:rsidRPr="00E21B48" w:rsidRDefault="00BC3FC7" w:rsidP="008A705B">
      <w:pPr>
        <w:pStyle w:val="a5"/>
        <w:numPr>
          <w:ilvl w:val="0"/>
          <w:numId w:val="128"/>
        </w:numPr>
        <w:shd w:val="clear" w:color="auto" w:fill="FFFFFF"/>
        <w:tabs>
          <w:tab w:val="clear" w:pos="720"/>
        </w:tabs>
        <w:spacing w:after="0" w:line="276" w:lineRule="atLeast"/>
        <w:ind w:left="0" w:firstLine="0"/>
        <w:rPr>
          <w:color w:val="212121"/>
          <w:sz w:val="24"/>
          <w:szCs w:val="24"/>
        </w:rPr>
      </w:pPr>
      <w:r w:rsidRPr="00E21B48">
        <w:rPr>
          <w:color w:val="212121"/>
          <w:sz w:val="24"/>
          <w:szCs w:val="24"/>
        </w:rPr>
        <w:t>осуществлять выбор наиболее эффективных способов решения задач в зависимости от конкретных условий;</w:t>
      </w:r>
    </w:p>
    <w:p w:rsidR="00BC3FC7" w:rsidRPr="00E21B48" w:rsidRDefault="00BC3FC7" w:rsidP="008A705B">
      <w:pPr>
        <w:pStyle w:val="a5"/>
        <w:numPr>
          <w:ilvl w:val="0"/>
          <w:numId w:val="128"/>
        </w:numPr>
        <w:shd w:val="clear" w:color="auto" w:fill="FFFFFF"/>
        <w:tabs>
          <w:tab w:val="clear" w:pos="720"/>
        </w:tabs>
        <w:spacing w:after="0" w:line="276" w:lineRule="atLeast"/>
        <w:ind w:left="0" w:firstLine="0"/>
        <w:rPr>
          <w:color w:val="212121"/>
          <w:sz w:val="24"/>
          <w:szCs w:val="24"/>
        </w:rPr>
      </w:pPr>
      <w:r w:rsidRPr="00E21B48">
        <w:rPr>
          <w:color w:val="212121"/>
          <w:sz w:val="24"/>
          <w:szCs w:val="24"/>
        </w:rPr>
        <w:t>осуществлять синтез как составление целого из частей, самостоятельно достраивая и восполняя недостающие компоненты;</w:t>
      </w:r>
    </w:p>
    <w:p w:rsidR="00BC3FC7" w:rsidRPr="00E21B48" w:rsidRDefault="00BC3FC7" w:rsidP="008A705B">
      <w:pPr>
        <w:pStyle w:val="a5"/>
        <w:numPr>
          <w:ilvl w:val="0"/>
          <w:numId w:val="128"/>
        </w:numPr>
        <w:shd w:val="clear" w:color="auto" w:fill="FFFFFF"/>
        <w:tabs>
          <w:tab w:val="clear" w:pos="720"/>
        </w:tabs>
        <w:spacing w:after="0" w:line="276" w:lineRule="atLeast"/>
        <w:ind w:left="0" w:firstLine="0"/>
        <w:rPr>
          <w:color w:val="212121"/>
          <w:sz w:val="24"/>
          <w:szCs w:val="24"/>
        </w:rPr>
      </w:pPr>
      <w:r w:rsidRPr="00E21B48">
        <w:rPr>
          <w:color w:val="212121"/>
          <w:sz w:val="24"/>
          <w:szCs w:val="24"/>
        </w:rPr>
        <w:t>строить логическое рассуждение, включающее установление причинно-следственных связей.</w:t>
      </w:r>
    </w:p>
    <w:p w:rsidR="00BC3FC7" w:rsidRPr="00E21B48" w:rsidRDefault="00BC3FC7" w:rsidP="00BC3FC7">
      <w:pPr>
        <w:shd w:val="clear" w:color="auto" w:fill="FFFFFF"/>
        <w:spacing w:after="0" w:line="276" w:lineRule="atLeast"/>
        <w:ind w:left="0" w:firstLine="0"/>
        <w:rPr>
          <w:color w:val="212121"/>
          <w:sz w:val="24"/>
          <w:szCs w:val="24"/>
        </w:rPr>
      </w:pPr>
      <w:r w:rsidRPr="00E21B48">
        <w:rPr>
          <w:color w:val="212121"/>
          <w:sz w:val="24"/>
          <w:szCs w:val="24"/>
          <w:u w:val="single"/>
        </w:rPr>
        <w:t>Коммуникативные</w:t>
      </w:r>
    </w:p>
    <w:p w:rsidR="00BC3FC7" w:rsidRPr="00E21B48" w:rsidRDefault="00BC3FC7" w:rsidP="00BC3FC7">
      <w:pPr>
        <w:shd w:val="clear" w:color="auto" w:fill="FFFFFF"/>
        <w:spacing w:after="0" w:line="276" w:lineRule="atLeast"/>
        <w:ind w:left="0" w:firstLine="0"/>
        <w:rPr>
          <w:color w:val="212121"/>
          <w:sz w:val="24"/>
          <w:szCs w:val="24"/>
        </w:rPr>
      </w:pPr>
      <w:r w:rsidRPr="00E21B48">
        <w:rPr>
          <w:color w:val="212121"/>
          <w:sz w:val="24"/>
          <w:szCs w:val="24"/>
        </w:rPr>
        <w:t>Школьник научится:</w:t>
      </w:r>
    </w:p>
    <w:p w:rsidR="00BC3FC7" w:rsidRPr="00E21B48" w:rsidRDefault="00BC3FC7" w:rsidP="008A705B">
      <w:pPr>
        <w:pStyle w:val="a5"/>
        <w:numPr>
          <w:ilvl w:val="0"/>
          <w:numId w:val="129"/>
        </w:numPr>
        <w:shd w:val="clear" w:color="auto" w:fill="FFFFFF"/>
        <w:tabs>
          <w:tab w:val="clear" w:pos="720"/>
        </w:tabs>
        <w:spacing w:after="0" w:line="276" w:lineRule="atLeast"/>
        <w:ind w:left="0" w:firstLine="0"/>
        <w:rPr>
          <w:color w:val="212121"/>
          <w:sz w:val="24"/>
          <w:szCs w:val="24"/>
        </w:rPr>
      </w:pPr>
      <w:r w:rsidRPr="00E21B48">
        <w:rPr>
          <w:color w:val="212121"/>
          <w:sz w:val="24"/>
          <w:szCs w:val="24"/>
        </w:rPr>
        <w:t>адекватно использовать коммуникативные, прежде всего – речевые, средства для решения различных коммуникативных задач, строить монологическое сообщение, владеть диалогической формой коммуникации, используя,  в том числе средства и инструменты ИКТ и дистанционного общения;</w:t>
      </w:r>
    </w:p>
    <w:p w:rsidR="00BC3FC7" w:rsidRPr="00E21B48" w:rsidRDefault="00BC3FC7" w:rsidP="008A705B">
      <w:pPr>
        <w:pStyle w:val="a5"/>
        <w:numPr>
          <w:ilvl w:val="0"/>
          <w:numId w:val="129"/>
        </w:numPr>
        <w:shd w:val="clear" w:color="auto" w:fill="FFFFFF"/>
        <w:tabs>
          <w:tab w:val="clear" w:pos="720"/>
        </w:tabs>
        <w:spacing w:after="0" w:line="276" w:lineRule="atLeast"/>
        <w:ind w:left="0" w:firstLine="0"/>
        <w:rPr>
          <w:color w:val="212121"/>
          <w:sz w:val="24"/>
          <w:szCs w:val="24"/>
        </w:rPr>
      </w:pPr>
      <w:r w:rsidRPr="00E21B48">
        <w:rPr>
          <w:color w:val="212121"/>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BC3FC7" w:rsidRPr="00E21B48" w:rsidRDefault="00BC3FC7" w:rsidP="008A705B">
      <w:pPr>
        <w:pStyle w:val="a5"/>
        <w:numPr>
          <w:ilvl w:val="0"/>
          <w:numId w:val="129"/>
        </w:numPr>
        <w:shd w:val="clear" w:color="auto" w:fill="FFFFFF"/>
        <w:tabs>
          <w:tab w:val="clear" w:pos="720"/>
        </w:tabs>
        <w:spacing w:after="0" w:line="276" w:lineRule="atLeast"/>
        <w:ind w:left="0" w:firstLine="0"/>
        <w:rPr>
          <w:color w:val="212121"/>
          <w:sz w:val="24"/>
          <w:szCs w:val="24"/>
        </w:rPr>
      </w:pPr>
      <w:r w:rsidRPr="00E21B48">
        <w:rPr>
          <w:color w:val="212121"/>
          <w:sz w:val="24"/>
          <w:szCs w:val="24"/>
        </w:rPr>
        <w:t>учитывать разные мнения и стремиться к координации различных позиций в сотрудничестве;</w:t>
      </w:r>
    </w:p>
    <w:p w:rsidR="00BC3FC7" w:rsidRPr="00E21B48" w:rsidRDefault="00BC3FC7" w:rsidP="008A705B">
      <w:pPr>
        <w:pStyle w:val="a5"/>
        <w:numPr>
          <w:ilvl w:val="0"/>
          <w:numId w:val="129"/>
        </w:numPr>
        <w:shd w:val="clear" w:color="auto" w:fill="FFFFFF"/>
        <w:tabs>
          <w:tab w:val="clear" w:pos="720"/>
        </w:tabs>
        <w:spacing w:after="0" w:line="276" w:lineRule="atLeast"/>
        <w:ind w:left="0" w:firstLine="0"/>
        <w:rPr>
          <w:color w:val="212121"/>
          <w:sz w:val="24"/>
          <w:szCs w:val="24"/>
        </w:rPr>
      </w:pPr>
      <w:r w:rsidRPr="00E21B48">
        <w:rPr>
          <w:color w:val="212121"/>
          <w:sz w:val="24"/>
          <w:szCs w:val="24"/>
        </w:rPr>
        <w:t>формулировать собственное мнение и позицию;</w:t>
      </w:r>
    </w:p>
    <w:p w:rsidR="00BC3FC7" w:rsidRPr="00E21B48" w:rsidRDefault="00BC3FC7" w:rsidP="008A705B">
      <w:pPr>
        <w:pStyle w:val="a5"/>
        <w:numPr>
          <w:ilvl w:val="0"/>
          <w:numId w:val="129"/>
        </w:numPr>
        <w:shd w:val="clear" w:color="auto" w:fill="FFFFFF"/>
        <w:tabs>
          <w:tab w:val="clear" w:pos="720"/>
        </w:tabs>
        <w:spacing w:after="0" w:line="276" w:lineRule="atLeast"/>
        <w:ind w:left="0" w:firstLine="0"/>
        <w:rPr>
          <w:color w:val="212121"/>
          <w:sz w:val="24"/>
          <w:szCs w:val="24"/>
        </w:rPr>
      </w:pPr>
      <w:r w:rsidRPr="00E21B48">
        <w:rPr>
          <w:color w:val="212121"/>
          <w:sz w:val="24"/>
          <w:szCs w:val="24"/>
        </w:rPr>
        <w:t>договариваться и приходить к общему решению в совместной деятельности, в том числе в ситуации столкновения интересов;</w:t>
      </w:r>
    </w:p>
    <w:p w:rsidR="00BC3FC7" w:rsidRPr="00E21B48" w:rsidRDefault="00BC3FC7" w:rsidP="008A705B">
      <w:pPr>
        <w:pStyle w:val="a5"/>
        <w:numPr>
          <w:ilvl w:val="0"/>
          <w:numId w:val="129"/>
        </w:numPr>
        <w:shd w:val="clear" w:color="auto" w:fill="FFFFFF"/>
        <w:tabs>
          <w:tab w:val="clear" w:pos="720"/>
        </w:tabs>
        <w:spacing w:after="0" w:line="276" w:lineRule="atLeast"/>
        <w:ind w:left="0" w:firstLine="0"/>
        <w:rPr>
          <w:color w:val="212121"/>
          <w:sz w:val="24"/>
          <w:szCs w:val="24"/>
        </w:rPr>
      </w:pPr>
      <w:r w:rsidRPr="00E21B48">
        <w:rPr>
          <w:color w:val="212121"/>
          <w:sz w:val="24"/>
          <w:szCs w:val="24"/>
        </w:rPr>
        <w:t>задавать вопросы;</w:t>
      </w:r>
    </w:p>
    <w:p w:rsidR="00BC3FC7" w:rsidRPr="00E21B48" w:rsidRDefault="00BC3FC7" w:rsidP="008A705B">
      <w:pPr>
        <w:pStyle w:val="a5"/>
        <w:numPr>
          <w:ilvl w:val="0"/>
          <w:numId w:val="129"/>
        </w:numPr>
        <w:shd w:val="clear" w:color="auto" w:fill="FFFFFF"/>
        <w:tabs>
          <w:tab w:val="clear" w:pos="720"/>
        </w:tabs>
        <w:spacing w:after="0" w:line="276" w:lineRule="atLeast"/>
        <w:ind w:left="0" w:firstLine="0"/>
        <w:rPr>
          <w:color w:val="212121"/>
          <w:sz w:val="24"/>
          <w:szCs w:val="24"/>
        </w:rPr>
      </w:pPr>
      <w:r w:rsidRPr="00E21B48">
        <w:rPr>
          <w:color w:val="212121"/>
          <w:sz w:val="24"/>
          <w:szCs w:val="24"/>
        </w:rPr>
        <w:t>использовать речь для регуляции своего действия;</w:t>
      </w:r>
    </w:p>
    <w:p w:rsidR="00BC3FC7" w:rsidRPr="00E21B48" w:rsidRDefault="00BC3FC7" w:rsidP="008A705B">
      <w:pPr>
        <w:pStyle w:val="a5"/>
        <w:numPr>
          <w:ilvl w:val="0"/>
          <w:numId w:val="129"/>
        </w:numPr>
        <w:shd w:val="clear" w:color="auto" w:fill="FFFFFF"/>
        <w:tabs>
          <w:tab w:val="clear" w:pos="720"/>
        </w:tabs>
        <w:spacing w:after="0" w:line="276" w:lineRule="atLeast"/>
        <w:ind w:left="0" w:firstLine="0"/>
        <w:rPr>
          <w:color w:val="212121"/>
          <w:sz w:val="24"/>
          <w:szCs w:val="24"/>
        </w:rPr>
      </w:pPr>
      <w:r w:rsidRPr="00E21B48">
        <w:rPr>
          <w:color w:val="212121"/>
          <w:sz w:val="24"/>
          <w:szCs w:val="24"/>
        </w:rPr>
        <w:lastRenderedPageBreak/>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BC3FC7" w:rsidRPr="00E21B48" w:rsidRDefault="00BC3FC7" w:rsidP="00BC3FC7">
      <w:pPr>
        <w:shd w:val="clear" w:color="auto" w:fill="FFFFFF"/>
        <w:spacing w:after="0" w:line="276" w:lineRule="atLeast"/>
        <w:ind w:left="0" w:firstLine="0"/>
        <w:rPr>
          <w:color w:val="212121"/>
          <w:sz w:val="24"/>
          <w:szCs w:val="24"/>
        </w:rPr>
      </w:pPr>
      <w:r w:rsidRPr="00E21B48">
        <w:rPr>
          <w:color w:val="212121"/>
          <w:sz w:val="24"/>
          <w:szCs w:val="24"/>
        </w:rPr>
        <w:t>Ученик </w:t>
      </w:r>
      <w:r w:rsidRPr="00E21B48">
        <w:rPr>
          <w:color w:val="212121"/>
          <w:sz w:val="24"/>
          <w:szCs w:val="24"/>
          <w:u w:val="single"/>
        </w:rPr>
        <w:t>получит возможность</w:t>
      </w:r>
      <w:r w:rsidRPr="00E21B48">
        <w:rPr>
          <w:color w:val="212121"/>
          <w:sz w:val="24"/>
          <w:szCs w:val="24"/>
        </w:rPr>
        <w:t> научиться:</w:t>
      </w:r>
    </w:p>
    <w:p w:rsidR="00BC3FC7" w:rsidRPr="00E21B48" w:rsidRDefault="00BC3FC7" w:rsidP="008A705B">
      <w:pPr>
        <w:pStyle w:val="a5"/>
        <w:numPr>
          <w:ilvl w:val="0"/>
          <w:numId w:val="130"/>
        </w:numPr>
        <w:shd w:val="clear" w:color="auto" w:fill="FFFFFF"/>
        <w:tabs>
          <w:tab w:val="clear" w:pos="720"/>
          <w:tab w:val="num" w:pos="284"/>
        </w:tabs>
        <w:spacing w:after="0" w:line="276" w:lineRule="atLeast"/>
        <w:ind w:left="0" w:firstLine="0"/>
        <w:rPr>
          <w:color w:val="212121"/>
          <w:sz w:val="24"/>
          <w:szCs w:val="24"/>
        </w:rPr>
      </w:pPr>
      <w:r w:rsidRPr="00E21B48">
        <w:rPr>
          <w:color w:val="212121"/>
          <w:sz w:val="24"/>
          <w:szCs w:val="24"/>
        </w:rPr>
        <w:t>учитывать разные мнения и интересы и обосновывать собственную позицию;</w:t>
      </w:r>
    </w:p>
    <w:p w:rsidR="00BC3FC7" w:rsidRPr="00E21B48" w:rsidRDefault="00BC3FC7" w:rsidP="008A705B">
      <w:pPr>
        <w:pStyle w:val="a5"/>
        <w:numPr>
          <w:ilvl w:val="0"/>
          <w:numId w:val="130"/>
        </w:numPr>
        <w:shd w:val="clear" w:color="auto" w:fill="FFFFFF"/>
        <w:tabs>
          <w:tab w:val="clear" w:pos="720"/>
          <w:tab w:val="num" w:pos="284"/>
        </w:tabs>
        <w:spacing w:after="0" w:line="276" w:lineRule="atLeast"/>
        <w:ind w:left="0" w:firstLine="0"/>
        <w:rPr>
          <w:color w:val="212121"/>
          <w:sz w:val="24"/>
          <w:szCs w:val="24"/>
        </w:rPr>
      </w:pPr>
      <w:r w:rsidRPr="00E21B48">
        <w:rPr>
          <w:color w:val="212121"/>
          <w:sz w:val="24"/>
          <w:szCs w:val="24"/>
        </w:rPr>
        <w:t>понимать относительность мнений и подходов к решению проблемы;</w:t>
      </w:r>
    </w:p>
    <w:p w:rsidR="00BC3FC7" w:rsidRPr="00E21B48" w:rsidRDefault="00BC3FC7" w:rsidP="008A705B">
      <w:pPr>
        <w:pStyle w:val="a5"/>
        <w:numPr>
          <w:ilvl w:val="0"/>
          <w:numId w:val="130"/>
        </w:numPr>
        <w:shd w:val="clear" w:color="auto" w:fill="FFFFFF"/>
        <w:tabs>
          <w:tab w:val="clear" w:pos="720"/>
          <w:tab w:val="num" w:pos="284"/>
        </w:tabs>
        <w:spacing w:after="0" w:line="276" w:lineRule="atLeast"/>
        <w:ind w:left="0" w:firstLine="0"/>
        <w:rPr>
          <w:color w:val="212121"/>
          <w:sz w:val="24"/>
          <w:szCs w:val="24"/>
        </w:rPr>
      </w:pPr>
      <w:r w:rsidRPr="00E21B48">
        <w:rPr>
          <w:color w:val="212121"/>
          <w:sz w:val="24"/>
          <w:szCs w:val="24"/>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BC3FC7" w:rsidRPr="00E21B48" w:rsidRDefault="00BC3FC7" w:rsidP="008A705B">
      <w:pPr>
        <w:pStyle w:val="a5"/>
        <w:numPr>
          <w:ilvl w:val="0"/>
          <w:numId w:val="130"/>
        </w:numPr>
        <w:shd w:val="clear" w:color="auto" w:fill="FFFFFF"/>
        <w:tabs>
          <w:tab w:val="clear" w:pos="720"/>
          <w:tab w:val="num" w:pos="284"/>
        </w:tabs>
        <w:spacing w:after="0" w:line="276" w:lineRule="atLeast"/>
        <w:ind w:left="0" w:firstLine="0"/>
        <w:rPr>
          <w:color w:val="212121"/>
          <w:sz w:val="24"/>
          <w:szCs w:val="24"/>
        </w:rPr>
      </w:pPr>
      <w:r w:rsidRPr="00E21B48">
        <w:rPr>
          <w:color w:val="212121"/>
          <w:sz w:val="24"/>
          <w:szCs w:val="24"/>
        </w:rPr>
        <w:t>задавать вопросы, необходимые для организации собственной деятельности и сотрудничества с партнером;</w:t>
      </w:r>
    </w:p>
    <w:p w:rsidR="00BC3FC7" w:rsidRPr="00E21B48" w:rsidRDefault="00BC3FC7" w:rsidP="008A705B">
      <w:pPr>
        <w:pStyle w:val="a5"/>
        <w:numPr>
          <w:ilvl w:val="0"/>
          <w:numId w:val="130"/>
        </w:numPr>
        <w:shd w:val="clear" w:color="auto" w:fill="FFFFFF"/>
        <w:tabs>
          <w:tab w:val="clear" w:pos="720"/>
          <w:tab w:val="num" w:pos="284"/>
        </w:tabs>
        <w:spacing w:after="0" w:line="276" w:lineRule="atLeast"/>
        <w:ind w:left="0" w:firstLine="0"/>
        <w:rPr>
          <w:color w:val="212121"/>
          <w:sz w:val="24"/>
          <w:szCs w:val="24"/>
        </w:rPr>
      </w:pPr>
      <w:r w:rsidRPr="00E21B48">
        <w:rPr>
          <w:color w:val="212121"/>
          <w:sz w:val="24"/>
          <w:szCs w:val="24"/>
        </w:rPr>
        <w:t>осуществлять взаимный контроль и оказывать в сотрудничестве необходимую взаимопомощь;</w:t>
      </w:r>
    </w:p>
    <w:p w:rsidR="00BC3FC7" w:rsidRPr="00E21B48" w:rsidRDefault="00BC3FC7" w:rsidP="008A705B">
      <w:pPr>
        <w:pStyle w:val="a5"/>
        <w:numPr>
          <w:ilvl w:val="0"/>
          <w:numId w:val="130"/>
        </w:numPr>
        <w:shd w:val="clear" w:color="auto" w:fill="FFFFFF"/>
        <w:tabs>
          <w:tab w:val="clear" w:pos="720"/>
          <w:tab w:val="num" w:pos="284"/>
        </w:tabs>
        <w:spacing w:after="0" w:line="276" w:lineRule="atLeast"/>
        <w:ind w:left="0" w:firstLine="0"/>
        <w:rPr>
          <w:color w:val="212121"/>
          <w:sz w:val="24"/>
          <w:szCs w:val="24"/>
        </w:rPr>
      </w:pPr>
      <w:r w:rsidRPr="00E21B48">
        <w:rPr>
          <w:color w:val="212121"/>
          <w:sz w:val="24"/>
          <w:szCs w:val="24"/>
        </w:rPr>
        <w:t>адекватно использовать речь для планирования и регуляции своей деятельности;</w:t>
      </w:r>
    </w:p>
    <w:p w:rsidR="00BC3FC7" w:rsidRPr="00E21B48" w:rsidRDefault="00BC3FC7" w:rsidP="008A705B">
      <w:pPr>
        <w:pStyle w:val="a5"/>
        <w:numPr>
          <w:ilvl w:val="0"/>
          <w:numId w:val="130"/>
        </w:numPr>
        <w:shd w:val="clear" w:color="auto" w:fill="FFFFFF"/>
        <w:tabs>
          <w:tab w:val="clear" w:pos="720"/>
          <w:tab w:val="num" w:pos="284"/>
        </w:tabs>
        <w:spacing w:after="0" w:line="276" w:lineRule="atLeast"/>
        <w:ind w:left="0" w:firstLine="0"/>
        <w:rPr>
          <w:color w:val="212121"/>
          <w:sz w:val="24"/>
          <w:szCs w:val="24"/>
        </w:rPr>
      </w:pPr>
      <w:r w:rsidRPr="00E21B48">
        <w:rPr>
          <w:color w:val="212121"/>
          <w:sz w:val="24"/>
          <w:szCs w:val="24"/>
        </w:rPr>
        <w:t>адекватно использовать речевые средства для эффективного решения разнообразных коммуникативных задач.</w:t>
      </w:r>
    </w:p>
    <w:p w:rsidR="00BC3FC7" w:rsidRPr="00BC3FC7" w:rsidRDefault="00BC3FC7" w:rsidP="00BC3FC7">
      <w:pPr>
        <w:pStyle w:val="a6"/>
        <w:spacing w:line="360" w:lineRule="auto"/>
        <w:rPr>
          <w:rFonts w:ascii="Times New Roman" w:eastAsia="Times New Roman" w:hAnsi="Times New Roman" w:cs="Times New Roman"/>
          <w:b/>
          <w:sz w:val="24"/>
          <w:szCs w:val="24"/>
          <w:lang w:val="ru-RU" w:bidi="en-US"/>
        </w:rPr>
      </w:pPr>
      <w:r w:rsidRPr="00E21B48">
        <w:rPr>
          <w:rFonts w:ascii="Times New Roman" w:eastAsia="Times New Roman" w:hAnsi="Times New Roman" w:cs="Times New Roman"/>
          <w:color w:val="212121"/>
          <w:sz w:val="24"/>
          <w:szCs w:val="24"/>
          <w:lang w:eastAsia="ru-RU"/>
        </w:rPr>
        <w:t> </w:t>
      </w:r>
      <w:r w:rsidRPr="00BC3FC7">
        <w:rPr>
          <w:rFonts w:ascii="Times New Roman" w:eastAsia="Times New Roman" w:hAnsi="Times New Roman" w:cs="Times New Roman"/>
          <w:b/>
          <w:color w:val="212121"/>
          <w:sz w:val="24"/>
          <w:szCs w:val="24"/>
          <w:lang w:val="ru-RU" w:eastAsia="ru-RU"/>
        </w:rPr>
        <w:t xml:space="preserve">Планируемые </w:t>
      </w:r>
      <w:r w:rsidRPr="00BC3FC7">
        <w:rPr>
          <w:rFonts w:ascii="Times New Roman" w:eastAsia="Times New Roman" w:hAnsi="Times New Roman" w:cs="Times New Roman"/>
          <w:b/>
          <w:sz w:val="24"/>
          <w:szCs w:val="24"/>
          <w:lang w:val="ru-RU" w:eastAsia="ru-RU" w:bidi="en-US"/>
        </w:rPr>
        <w:t xml:space="preserve">предметные   </w:t>
      </w:r>
      <w:r w:rsidRPr="00BC3FC7">
        <w:rPr>
          <w:rFonts w:ascii="Times New Roman" w:eastAsia="Newton-Regular" w:hAnsi="Times New Roman" w:cs="Times New Roman"/>
          <w:b/>
          <w:sz w:val="24"/>
          <w:szCs w:val="24"/>
          <w:lang w:val="ru-RU" w:eastAsia="ru-RU"/>
        </w:rPr>
        <w:t xml:space="preserve">результаты  </w:t>
      </w:r>
      <w:r w:rsidRPr="00BC3FC7">
        <w:rPr>
          <w:rFonts w:ascii="Times New Roman" w:eastAsia="Times New Roman" w:hAnsi="Times New Roman" w:cs="Times New Roman"/>
          <w:b/>
          <w:bCs/>
          <w:color w:val="212121"/>
          <w:sz w:val="24"/>
          <w:szCs w:val="24"/>
          <w:lang w:val="ru-RU" w:eastAsia="ru-RU"/>
        </w:rPr>
        <w:t>учебного предмета:</w:t>
      </w:r>
    </w:p>
    <w:p w:rsidR="00BC3FC7" w:rsidRPr="00E21B48" w:rsidRDefault="00BC3FC7" w:rsidP="00BC3FC7">
      <w:pPr>
        <w:shd w:val="clear" w:color="auto" w:fill="FFFFFF"/>
        <w:spacing w:after="0" w:line="276" w:lineRule="atLeast"/>
        <w:ind w:left="0" w:firstLine="0"/>
        <w:rPr>
          <w:color w:val="212121"/>
          <w:sz w:val="24"/>
          <w:szCs w:val="24"/>
        </w:rPr>
      </w:pPr>
      <w:r w:rsidRPr="00E21B48">
        <w:rPr>
          <w:color w:val="212121"/>
          <w:sz w:val="24"/>
          <w:szCs w:val="24"/>
        </w:rPr>
        <w:t>• формулировать тему исследовательской и проектной работы, доказывать ее</w:t>
      </w:r>
    </w:p>
    <w:p w:rsidR="00BC3FC7" w:rsidRPr="00E21B48" w:rsidRDefault="00BC3FC7" w:rsidP="00BC3FC7">
      <w:pPr>
        <w:shd w:val="clear" w:color="auto" w:fill="FFFFFF"/>
        <w:spacing w:after="0" w:line="276" w:lineRule="atLeast"/>
        <w:ind w:left="0" w:firstLine="0"/>
        <w:rPr>
          <w:color w:val="212121"/>
          <w:sz w:val="24"/>
          <w:szCs w:val="24"/>
        </w:rPr>
      </w:pPr>
      <w:r w:rsidRPr="00E21B48">
        <w:rPr>
          <w:color w:val="212121"/>
          <w:sz w:val="24"/>
          <w:szCs w:val="24"/>
        </w:rPr>
        <w:t>актуальность;</w:t>
      </w:r>
    </w:p>
    <w:p w:rsidR="00BC3FC7" w:rsidRPr="00E21B48" w:rsidRDefault="00BC3FC7" w:rsidP="00BC3FC7">
      <w:pPr>
        <w:shd w:val="clear" w:color="auto" w:fill="FFFFFF"/>
        <w:spacing w:after="0" w:line="276" w:lineRule="atLeast"/>
        <w:ind w:left="0" w:firstLine="0"/>
        <w:rPr>
          <w:color w:val="212121"/>
          <w:sz w:val="24"/>
          <w:szCs w:val="24"/>
        </w:rPr>
      </w:pPr>
      <w:r w:rsidRPr="00E21B48">
        <w:rPr>
          <w:color w:val="212121"/>
          <w:sz w:val="24"/>
          <w:szCs w:val="24"/>
        </w:rPr>
        <w:t>•составлять индивидуальный план исследовательской и проектной работы;</w:t>
      </w:r>
    </w:p>
    <w:p w:rsidR="00BC3FC7" w:rsidRPr="00E21B48" w:rsidRDefault="00BC3FC7" w:rsidP="00BC3FC7">
      <w:pPr>
        <w:shd w:val="clear" w:color="auto" w:fill="FFFFFF"/>
        <w:spacing w:after="0" w:line="276" w:lineRule="atLeast"/>
        <w:ind w:left="0" w:firstLine="0"/>
        <w:rPr>
          <w:color w:val="212121"/>
          <w:sz w:val="24"/>
          <w:szCs w:val="24"/>
        </w:rPr>
      </w:pPr>
      <w:r w:rsidRPr="00E21B48">
        <w:rPr>
          <w:color w:val="212121"/>
          <w:sz w:val="24"/>
          <w:szCs w:val="24"/>
        </w:rPr>
        <w:t>• выделять объект и предмет исследовательской и проектной работы;</w:t>
      </w:r>
    </w:p>
    <w:p w:rsidR="00BC3FC7" w:rsidRPr="00E21B48" w:rsidRDefault="00BC3FC7" w:rsidP="00BC3FC7">
      <w:pPr>
        <w:shd w:val="clear" w:color="auto" w:fill="FFFFFF"/>
        <w:spacing w:after="0" w:line="276" w:lineRule="atLeast"/>
        <w:ind w:left="0" w:firstLine="0"/>
        <w:rPr>
          <w:color w:val="212121"/>
          <w:sz w:val="24"/>
          <w:szCs w:val="24"/>
        </w:rPr>
      </w:pPr>
      <w:r w:rsidRPr="00E21B48">
        <w:rPr>
          <w:color w:val="212121"/>
          <w:sz w:val="24"/>
          <w:szCs w:val="24"/>
        </w:rPr>
        <w:t>• определять цель и задачи исследовательской и проектной работы;</w:t>
      </w:r>
    </w:p>
    <w:p w:rsidR="00BC3FC7" w:rsidRPr="00E21B48" w:rsidRDefault="00BC3FC7" w:rsidP="00BC3FC7">
      <w:pPr>
        <w:shd w:val="clear" w:color="auto" w:fill="FFFFFF"/>
        <w:spacing w:after="0" w:line="276" w:lineRule="atLeast"/>
        <w:ind w:left="0" w:firstLine="0"/>
        <w:rPr>
          <w:color w:val="212121"/>
          <w:sz w:val="24"/>
          <w:szCs w:val="24"/>
        </w:rPr>
      </w:pPr>
      <w:r w:rsidRPr="00E21B48">
        <w:rPr>
          <w:color w:val="212121"/>
          <w:sz w:val="24"/>
          <w:szCs w:val="24"/>
        </w:rPr>
        <w:t>• работать с различными источниками, в том числе с первоисточниками, грамотно их цитировать, оформлять библиографические ссылки, составлять библиографический список по проблеме;</w:t>
      </w:r>
    </w:p>
    <w:p w:rsidR="00BC3FC7" w:rsidRPr="00E21B48" w:rsidRDefault="00BC3FC7" w:rsidP="00BC3FC7">
      <w:pPr>
        <w:shd w:val="clear" w:color="auto" w:fill="FFFFFF"/>
        <w:spacing w:after="0" w:line="276" w:lineRule="atLeast"/>
        <w:ind w:left="0" w:firstLine="0"/>
        <w:rPr>
          <w:color w:val="212121"/>
          <w:sz w:val="24"/>
          <w:szCs w:val="24"/>
        </w:rPr>
      </w:pPr>
      <w:r w:rsidRPr="00E21B48">
        <w:rPr>
          <w:color w:val="212121"/>
          <w:sz w:val="24"/>
          <w:szCs w:val="24"/>
        </w:rPr>
        <w:t>• выбирать и применять на практике методы исследовательской деятельности, адекватные задачам исследования;</w:t>
      </w:r>
    </w:p>
    <w:p w:rsidR="00BC3FC7" w:rsidRPr="00E21B48" w:rsidRDefault="00BC3FC7" w:rsidP="00BC3FC7">
      <w:pPr>
        <w:shd w:val="clear" w:color="auto" w:fill="FFFFFF"/>
        <w:spacing w:after="0" w:line="276" w:lineRule="atLeast"/>
        <w:ind w:left="0" w:firstLine="0"/>
        <w:rPr>
          <w:color w:val="212121"/>
          <w:sz w:val="24"/>
          <w:szCs w:val="24"/>
        </w:rPr>
      </w:pPr>
      <w:r w:rsidRPr="00E21B48">
        <w:rPr>
          <w:color w:val="212121"/>
          <w:sz w:val="24"/>
          <w:szCs w:val="24"/>
        </w:rPr>
        <w:t>• оформлять теоретические и экспериментальные результаты исследовательской и проектной работы;</w:t>
      </w:r>
    </w:p>
    <w:p w:rsidR="00BC3FC7" w:rsidRPr="00E21B48" w:rsidRDefault="00BC3FC7" w:rsidP="00BC3FC7">
      <w:pPr>
        <w:shd w:val="clear" w:color="auto" w:fill="FFFFFF"/>
        <w:spacing w:after="0" w:line="276" w:lineRule="atLeast"/>
        <w:ind w:left="0" w:firstLine="0"/>
        <w:rPr>
          <w:color w:val="212121"/>
          <w:sz w:val="24"/>
          <w:szCs w:val="24"/>
        </w:rPr>
      </w:pPr>
      <w:r w:rsidRPr="00E21B48">
        <w:rPr>
          <w:color w:val="212121"/>
          <w:sz w:val="24"/>
          <w:szCs w:val="24"/>
        </w:rPr>
        <w:t>• рецензировать чужую исследовательскую или проектную работу;</w:t>
      </w:r>
    </w:p>
    <w:p w:rsidR="00BC3FC7" w:rsidRPr="00E21B48" w:rsidRDefault="00BC3FC7" w:rsidP="00BC3FC7">
      <w:pPr>
        <w:shd w:val="clear" w:color="auto" w:fill="FFFFFF"/>
        <w:spacing w:after="0" w:line="276" w:lineRule="atLeast"/>
        <w:ind w:left="0" w:firstLine="0"/>
        <w:rPr>
          <w:color w:val="212121"/>
          <w:sz w:val="24"/>
          <w:szCs w:val="24"/>
        </w:rPr>
      </w:pPr>
      <w:r w:rsidRPr="00E21B48">
        <w:rPr>
          <w:color w:val="212121"/>
          <w:sz w:val="24"/>
          <w:szCs w:val="24"/>
        </w:rPr>
        <w:t>• описывать результаты наблюдений, обсуждать полученные факты;</w:t>
      </w:r>
    </w:p>
    <w:p w:rsidR="00BC3FC7" w:rsidRPr="00E21B48" w:rsidRDefault="00BC3FC7" w:rsidP="00BC3FC7">
      <w:pPr>
        <w:shd w:val="clear" w:color="auto" w:fill="FFFFFF"/>
        <w:spacing w:after="0" w:line="276" w:lineRule="atLeast"/>
        <w:ind w:left="0" w:firstLine="0"/>
        <w:rPr>
          <w:color w:val="212121"/>
          <w:sz w:val="24"/>
          <w:szCs w:val="24"/>
        </w:rPr>
      </w:pPr>
      <w:r w:rsidRPr="00E21B48">
        <w:rPr>
          <w:color w:val="212121"/>
          <w:sz w:val="24"/>
          <w:szCs w:val="24"/>
        </w:rPr>
        <w:t>• проводить опыты в соответствии с задачами, объяснять результаты;</w:t>
      </w:r>
    </w:p>
    <w:p w:rsidR="00BC3FC7" w:rsidRPr="00E21B48" w:rsidRDefault="00BC3FC7" w:rsidP="00BC3FC7">
      <w:pPr>
        <w:shd w:val="clear" w:color="auto" w:fill="FFFFFF"/>
        <w:spacing w:after="0" w:line="276" w:lineRule="atLeast"/>
        <w:ind w:left="0" w:firstLine="0"/>
        <w:rPr>
          <w:color w:val="212121"/>
          <w:sz w:val="24"/>
          <w:szCs w:val="24"/>
        </w:rPr>
      </w:pPr>
      <w:r w:rsidRPr="00E21B48">
        <w:rPr>
          <w:color w:val="212121"/>
          <w:sz w:val="24"/>
          <w:szCs w:val="24"/>
        </w:rPr>
        <w:t>• проводить измерения с помощью различных приборов;</w:t>
      </w:r>
    </w:p>
    <w:p w:rsidR="00BC3FC7" w:rsidRPr="00E21B48" w:rsidRDefault="00BC3FC7" w:rsidP="00BC3FC7">
      <w:pPr>
        <w:shd w:val="clear" w:color="auto" w:fill="FFFFFF"/>
        <w:spacing w:after="0" w:line="276" w:lineRule="atLeast"/>
        <w:ind w:left="0" w:firstLine="0"/>
        <w:rPr>
          <w:color w:val="212121"/>
          <w:sz w:val="24"/>
          <w:szCs w:val="24"/>
        </w:rPr>
      </w:pPr>
      <w:r w:rsidRPr="00E21B48">
        <w:rPr>
          <w:color w:val="212121"/>
          <w:sz w:val="24"/>
          <w:szCs w:val="24"/>
        </w:rPr>
        <w:t>• выполнять инструкции по технике безопасности;</w:t>
      </w:r>
    </w:p>
    <w:p w:rsidR="00BC3FC7" w:rsidRPr="00E21B48" w:rsidRDefault="00BC3FC7" w:rsidP="00BC3FC7">
      <w:pPr>
        <w:shd w:val="clear" w:color="auto" w:fill="FFFFFF"/>
        <w:spacing w:after="0" w:line="276" w:lineRule="atLeast"/>
        <w:ind w:left="0" w:firstLine="0"/>
        <w:rPr>
          <w:color w:val="212121"/>
          <w:sz w:val="24"/>
          <w:szCs w:val="24"/>
        </w:rPr>
      </w:pPr>
      <w:r w:rsidRPr="00E21B48">
        <w:rPr>
          <w:color w:val="212121"/>
          <w:sz w:val="24"/>
          <w:szCs w:val="24"/>
        </w:rPr>
        <w:t>• оформлять результаты исследования. </w:t>
      </w:r>
    </w:p>
    <w:p w:rsidR="00BC3FC7" w:rsidRPr="00E21B48" w:rsidRDefault="00BC3FC7" w:rsidP="00BC3FC7">
      <w:pPr>
        <w:spacing w:after="0" w:line="240" w:lineRule="auto"/>
        <w:ind w:left="0" w:firstLine="0"/>
        <w:rPr>
          <w:b/>
          <w:bCs/>
          <w:i/>
          <w:iCs/>
          <w:color w:val="000000"/>
          <w:sz w:val="24"/>
          <w:szCs w:val="24"/>
        </w:rPr>
      </w:pPr>
      <w:r w:rsidRPr="00E21B48">
        <w:rPr>
          <w:b/>
          <w:bCs/>
          <w:i/>
          <w:iCs/>
          <w:color w:val="000000"/>
          <w:sz w:val="24"/>
          <w:szCs w:val="24"/>
        </w:rPr>
        <w:t>Предметные результаты:</w:t>
      </w:r>
    </w:p>
    <w:p w:rsidR="00BC3FC7" w:rsidRDefault="00BC3FC7" w:rsidP="00BC3FC7">
      <w:pPr>
        <w:spacing w:after="0" w:line="240" w:lineRule="auto"/>
        <w:ind w:left="0" w:firstLine="0"/>
        <w:rPr>
          <w:i/>
          <w:iCs/>
          <w:color w:val="000000"/>
          <w:sz w:val="24"/>
          <w:szCs w:val="24"/>
        </w:rPr>
      </w:pPr>
      <w:r w:rsidRPr="00E21B48">
        <w:rPr>
          <w:color w:val="000000"/>
          <w:sz w:val="24"/>
          <w:szCs w:val="24"/>
        </w:rPr>
        <w:t>В результате обучения по программе курса «Индивидуальный учебный</w:t>
      </w:r>
      <w:r>
        <w:rPr>
          <w:color w:val="000000"/>
          <w:sz w:val="24"/>
          <w:szCs w:val="24"/>
        </w:rPr>
        <w:t xml:space="preserve"> </w:t>
      </w:r>
      <w:r w:rsidRPr="00E21B48">
        <w:rPr>
          <w:color w:val="000000"/>
          <w:sz w:val="24"/>
          <w:szCs w:val="24"/>
        </w:rPr>
        <w:t xml:space="preserve">проект» </w:t>
      </w:r>
      <w:r w:rsidRPr="00E21B48">
        <w:rPr>
          <w:i/>
          <w:iCs/>
          <w:color w:val="000000"/>
          <w:sz w:val="24"/>
          <w:szCs w:val="24"/>
        </w:rPr>
        <w:t>обучающийся научится</w:t>
      </w:r>
    </w:p>
    <w:p w:rsidR="00BC3FC7" w:rsidRDefault="00BC3FC7" w:rsidP="00BC3FC7">
      <w:pPr>
        <w:spacing w:after="0" w:line="240" w:lineRule="auto"/>
        <w:ind w:left="0" w:firstLine="0"/>
        <w:rPr>
          <w:color w:val="000000"/>
          <w:sz w:val="24"/>
          <w:szCs w:val="24"/>
        </w:rPr>
      </w:pPr>
      <w:r w:rsidRPr="00E21B48">
        <w:rPr>
          <w:color w:val="000000"/>
          <w:sz w:val="24"/>
          <w:szCs w:val="24"/>
        </w:rPr>
        <w:t>– формулировать цели и задачи проектной (исследовательской)</w:t>
      </w:r>
      <w:r>
        <w:rPr>
          <w:color w:val="000000"/>
          <w:sz w:val="24"/>
          <w:szCs w:val="24"/>
        </w:rPr>
        <w:t xml:space="preserve"> </w:t>
      </w:r>
      <w:r w:rsidRPr="00E21B48">
        <w:rPr>
          <w:color w:val="000000"/>
          <w:sz w:val="24"/>
          <w:szCs w:val="24"/>
        </w:rPr>
        <w:t>деятельности;</w:t>
      </w:r>
    </w:p>
    <w:p w:rsidR="00BC3FC7" w:rsidRDefault="00BC3FC7" w:rsidP="00BC3FC7">
      <w:pPr>
        <w:spacing w:after="0" w:line="240" w:lineRule="auto"/>
        <w:ind w:left="0" w:firstLine="0"/>
        <w:rPr>
          <w:color w:val="000000"/>
          <w:sz w:val="24"/>
          <w:szCs w:val="24"/>
        </w:rPr>
      </w:pPr>
      <w:r>
        <w:rPr>
          <w:color w:val="000000"/>
          <w:sz w:val="24"/>
          <w:szCs w:val="24"/>
        </w:rPr>
        <w:t xml:space="preserve"> </w:t>
      </w:r>
      <w:r w:rsidRPr="00E21B48">
        <w:rPr>
          <w:color w:val="000000"/>
          <w:sz w:val="24"/>
          <w:szCs w:val="24"/>
        </w:rPr>
        <w:t>– планировать работу по реализации проектной (исследовательской)</w:t>
      </w:r>
      <w:r>
        <w:rPr>
          <w:color w:val="000000"/>
          <w:sz w:val="24"/>
          <w:szCs w:val="24"/>
        </w:rPr>
        <w:t xml:space="preserve"> </w:t>
      </w:r>
      <w:r w:rsidRPr="00E21B48">
        <w:rPr>
          <w:color w:val="000000"/>
          <w:sz w:val="24"/>
          <w:szCs w:val="24"/>
        </w:rPr>
        <w:t>деятельности;</w:t>
      </w:r>
    </w:p>
    <w:p w:rsidR="00BC3FC7" w:rsidRDefault="00BC3FC7" w:rsidP="00BC3FC7">
      <w:pPr>
        <w:spacing w:after="0" w:line="240" w:lineRule="auto"/>
        <w:ind w:left="0" w:firstLine="0"/>
        <w:rPr>
          <w:color w:val="000000"/>
          <w:sz w:val="24"/>
          <w:szCs w:val="24"/>
        </w:rPr>
      </w:pPr>
      <w:r w:rsidRPr="00E21B48">
        <w:rPr>
          <w:color w:val="000000"/>
          <w:sz w:val="24"/>
          <w:szCs w:val="24"/>
        </w:rPr>
        <w:t>– реализовывать запланированные действия для достижения</w:t>
      </w:r>
      <w:r>
        <w:rPr>
          <w:color w:val="000000"/>
          <w:sz w:val="24"/>
          <w:szCs w:val="24"/>
        </w:rPr>
        <w:t xml:space="preserve"> </w:t>
      </w:r>
      <w:r w:rsidRPr="00E21B48">
        <w:rPr>
          <w:color w:val="000000"/>
          <w:sz w:val="24"/>
          <w:szCs w:val="24"/>
        </w:rPr>
        <w:t>поставленных целей и задач;</w:t>
      </w:r>
    </w:p>
    <w:p w:rsidR="00BC3FC7" w:rsidRDefault="00BC3FC7" w:rsidP="00BC3FC7">
      <w:pPr>
        <w:spacing w:after="0" w:line="240" w:lineRule="auto"/>
        <w:ind w:left="0" w:firstLine="0"/>
        <w:rPr>
          <w:color w:val="000000"/>
          <w:sz w:val="24"/>
          <w:szCs w:val="24"/>
        </w:rPr>
      </w:pPr>
      <w:r w:rsidRPr="00E21B48">
        <w:rPr>
          <w:color w:val="000000"/>
          <w:sz w:val="24"/>
          <w:szCs w:val="24"/>
        </w:rPr>
        <w:t>– оформлять информационные материалы на электронных и бумажных</w:t>
      </w:r>
      <w:r>
        <w:rPr>
          <w:color w:val="000000"/>
          <w:sz w:val="24"/>
          <w:szCs w:val="24"/>
        </w:rPr>
        <w:t xml:space="preserve"> </w:t>
      </w:r>
      <w:r w:rsidRPr="00E21B48">
        <w:rPr>
          <w:color w:val="000000"/>
          <w:sz w:val="24"/>
          <w:szCs w:val="24"/>
        </w:rPr>
        <w:t>носителях с целью презентации результатов работы над проектом;</w:t>
      </w:r>
    </w:p>
    <w:p w:rsidR="00BC3FC7" w:rsidRDefault="00BC3FC7" w:rsidP="00BC3FC7">
      <w:pPr>
        <w:spacing w:after="0" w:line="240" w:lineRule="auto"/>
        <w:ind w:left="0" w:firstLine="0"/>
        <w:rPr>
          <w:i/>
          <w:iCs/>
          <w:color w:val="000000"/>
          <w:sz w:val="24"/>
          <w:szCs w:val="24"/>
        </w:rPr>
      </w:pPr>
      <w:r w:rsidRPr="00E21B48">
        <w:rPr>
          <w:color w:val="000000"/>
          <w:sz w:val="24"/>
          <w:szCs w:val="24"/>
        </w:rPr>
        <w:t>– осуществлять рефлексию деятельности, соотнося ее с поставленными</w:t>
      </w:r>
      <w:r>
        <w:rPr>
          <w:color w:val="000000"/>
          <w:sz w:val="24"/>
          <w:szCs w:val="24"/>
        </w:rPr>
        <w:t xml:space="preserve"> </w:t>
      </w:r>
      <w:r w:rsidRPr="00E21B48">
        <w:rPr>
          <w:color w:val="000000"/>
          <w:sz w:val="24"/>
          <w:szCs w:val="24"/>
        </w:rPr>
        <w:t>целью и задачами и конечным результатом;</w:t>
      </w:r>
      <w:r>
        <w:rPr>
          <w:color w:val="000000"/>
          <w:sz w:val="24"/>
          <w:szCs w:val="24"/>
        </w:rPr>
        <w:t xml:space="preserve"> </w:t>
      </w:r>
      <w:r w:rsidRPr="00E21B48">
        <w:rPr>
          <w:color w:val="000000"/>
          <w:sz w:val="24"/>
          <w:szCs w:val="24"/>
        </w:rPr>
        <w:t>В результате обучения по програм</w:t>
      </w:r>
      <w:r>
        <w:rPr>
          <w:color w:val="000000"/>
          <w:sz w:val="24"/>
          <w:szCs w:val="24"/>
        </w:rPr>
        <w:t xml:space="preserve">ме курса «Индивидуальный учебный </w:t>
      </w:r>
      <w:r w:rsidRPr="00E21B48">
        <w:rPr>
          <w:color w:val="000000"/>
          <w:sz w:val="24"/>
          <w:szCs w:val="24"/>
        </w:rPr>
        <w:t xml:space="preserve">проект» </w:t>
      </w:r>
      <w:r w:rsidRPr="00E21B48">
        <w:rPr>
          <w:i/>
          <w:iCs/>
          <w:color w:val="000000"/>
          <w:sz w:val="24"/>
          <w:szCs w:val="24"/>
        </w:rPr>
        <w:t>обучающийся получит возможность научиться</w:t>
      </w:r>
    </w:p>
    <w:p w:rsidR="00BC3FC7" w:rsidRPr="00E21B48" w:rsidRDefault="00BC3FC7" w:rsidP="00BC3FC7">
      <w:pPr>
        <w:spacing w:after="0" w:line="240" w:lineRule="auto"/>
        <w:ind w:left="0" w:firstLine="0"/>
        <w:rPr>
          <w:color w:val="000000"/>
          <w:sz w:val="24"/>
          <w:szCs w:val="24"/>
        </w:rPr>
      </w:pPr>
      <w:r w:rsidRPr="00E21B48">
        <w:rPr>
          <w:color w:val="000000"/>
          <w:sz w:val="24"/>
          <w:szCs w:val="24"/>
        </w:rPr>
        <w:t>– использовать технологию учебного проектирования для решения</w:t>
      </w:r>
      <w:r>
        <w:rPr>
          <w:color w:val="000000"/>
          <w:sz w:val="24"/>
          <w:szCs w:val="24"/>
        </w:rPr>
        <w:t xml:space="preserve"> </w:t>
      </w:r>
      <w:r w:rsidRPr="00E21B48">
        <w:rPr>
          <w:color w:val="000000"/>
          <w:sz w:val="24"/>
          <w:szCs w:val="24"/>
        </w:rPr>
        <w:t>личных целей и задач образования;– навыкам самопрезентации в ходе представления результатов проекта</w:t>
      </w:r>
      <w:r>
        <w:rPr>
          <w:color w:val="000000"/>
          <w:sz w:val="24"/>
          <w:szCs w:val="24"/>
        </w:rPr>
        <w:t xml:space="preserve"> </w:t>
      </w:r>
      <w:r w:rsidRPr="00E21B48">
        <w:rPr>
          <w:color w:val="000000"/>
          <w:sz w:val="24"/>
          <w:szCs w:val="24"/>
        </w:rPr>
        <w:t>(исследования);</w:t>
      </w:r>
    </w:p>
    <w:p w:rsidR="00BC3FC7" w:rsidRPr="00E21B48" w:rsidRDefault="00BC3FC7" w:rsidP="00BC3FC7">
      <w:pPr>
        <w:spacing w:after="0" w:line="240" w:lineRule="auto"/>
        <w:ind w:left="0" w:firstLine="0"/>
        <w:rPr>
          <w:sz w:val="24"/>
          <w:szCs w:val="24"/>
        </w:rPr>
      </w:pPr>
      <w:r w:rsidRPr="00E21B48">
        <w:rPr>
          <w:sz w:val="24"/>
          <w:szCs w:val="24"/>
        </w:rPr>
        <w:t>осуществлять осознанный выбор направлений созидательной деятельности.</w:t>
      </w:r>
    </w:p>
    <w:p w:rsidR="00BC3FC7" w:rsidRPr="00E21B48" w:rsidRDefault="00BC3FC7" w:rsidP="00BC3FC7">
      <w:pPr>
        <w:spacing w:after="0" w:line="264" w:lineRule="auto"/>
        <w:ind w:left="0" w:firstLine="0"/>
        <w:rPr>
          <w:sz w:val="24"/>
          <w:szCs w:val="24"/>
        </w:rPr>
      </w:pPr>
      <w:r w:rsidRPr="00E21B48">
        <w:rPr>
          <w:b/>
          <w:color w:val="000000"/>
          <w:sz w:val="24"/>
          <w:szCs w:val="24"/>
        </w:rPr>
        <w:t>СОДЕРЖАНИЕ УЧЕБНОГО ПРЕДМЕТА «РУССКИЙ ЯЗЫК»</w:t>
      </w:r>
    </w:p>
    <w:p w:rsidR="00BC3FC7" w:rsidRPr="00E21B48" w:rsidRDefault="00BC3FC7" w:rsidP="00BC3FC7">
      <w:pPr>
        <w:spacing w:after="0" w:line="264" w:lineRule="auto"/>
        <w:ind w:left="0" w:firstLine="0"/>
        <w:rPr>
          <w:b/>
          <w:color w:val="000000"/>
          <w:sz w:val="24"/>
          <w:szCs w:val="24"/>
        </w:rPr>
      </w:pPr>
      <w:r w:rsidRPr="00E21B48">
        <w:rPr>
          <w:b/>
          <w:color w:val="000000"/>
          <w:sz w:val="24"/>
          <w:szCs w:val="24"/>
        </w:rPr>
        <w:t>10 КЛАСС</w:t>
      </w:r>
    </w:p>
    <w:p w:rsidR="00BC3FC7" w:rsidRPr="00E21B48" w:rsidRDefault="00BC3FC7" w:rsidP="00BC3FC7">
      <w:pPr>
        <w:spacing w:after="0" w:line="264" w:lineRule="auto"/>
        <w:ind w:left="0" w:firstLine="0"/>
        <w:rPr>
          <w:b/>
          <w:color w:val="000000"/>
          <w:sz w:val="24"/>
          <w:szCs w:val="24"/>
        </w:rPr>
      </w:pPr>
      <w:r w:rsidRPr="00E21B48">
        <w:rPr>
          <w:b/>
          <w:color w:val="000000"/>
          <w:sz w:val="24"/>
          <w:szCs w:val="24"/>
        </w:rPr>
        <w:t>Введение</w:t>
      </w:r>
    </w:p>
    <w:p w:rsidR="00BC3FC7" w:rsidRPr="00E21B48" w:rsidRDefault="00BC3FC7" w:rsidP="00BC3FC7">
      <w:pPr>
        <w:shd w:val="clear" w:color="auto" w:fill="FFFFFF"/>
        <w:spacing w:after="0" w:line="276" w:lineRule="atLeast"/>
        <w:ind w:left="0" w:firstLine="0"/>
        <w:rPr>
          <w:color w:val="212121"/>
          <w:sz w:val="24"/>
          <w:szCs w:val="24"/>
        </w:rPr>
      </w:pPr>
      <w:r w:rsidRPr="00E21B48">
        <w:rPr>
          <w:color w:val="212121"/>
          <w:sz w:val="24"/>
          <w:szCs w:val="24"/>
        </w:rPr>
        <w:lastRenderedPageBreak/>
        <w:t xml:space="preserve">Знакомство с историей метода проектов, с проектной технологией (основные требования, структура, классификация, методы работы. </w:t>
      </w:r>
    </w:p>
    <w:p w:rsidR="00BC3FC7" w:rsidRPr="00E21B48" w:rsidRDefault="00BC3FC7" w:rsidP="00BC3FC7">
      <w:pPr>
        <w:shd w:val="clear" w:color="auto" w:fill="FFFFFF"/>
        <w:spacing w:after="0" w:line="276" w:lineRule="atLeast"/>
        <w:ind w:left="0" w:firstLine="0"/>
        <w:rPr>
          <w:color w:val="212121"/>
          <w:sz w:val="24"/>
          <w:szCs w:val="24"/>
        </w:rPr>
      </w:pPr>
      <w:r w:rsidRPr="00E21B48">
        <w:rPr>
          <w:color w:val="212121"/>
          <w:sz w:val="24"/>
          <w:szCs w:val="24"/>
        </w:rPr>
        <w:t xml:space="preserve">Виды проектной деятельности. </w:t>
      </w:r>
    </w:p>
    <w:p w:rsidR="00BC3FC7" w:rsidRPr="00E21B48" w:rsidRDefault="00BC3FC7" w:rsidP="00BC3FC7">
      <w:pPr>
        <w:shd w:val="clear" w:color="auto" w:fill="FFFFFF"/>
        <w:spacing w:after="0" w:line="276" w:lineRule="atLeast"/>
        <w:ind w:left="0" w:firstLine="0"/>
        <w:rPr>
          <w:color w:val="212121"/>
          <w:sz w:val="24"/>
          <w:szCs w:val="24"/>
        </w:rPr>
      </w:pPr>
      <w:r w:rsidRPr="00E21B48">
        <w:rPr>
          <w:color w:val="212121"/>
          <w:sz w:val="24"/>
          <w:szCs w:val="24"/>
        </w:rPr>
        <w:t xml:space="preserve">Этапы работы методом проектов. </w:t>
      </w:r>
    </w:p>
    <w:p w:rsidR="00BC3FC7" w:rsidRPr="00E21B48" w:rsidRDefault="00BC3FC7" w:rsidP="00BC3FC7">
      <w:pPr>
        <w:shd w:val="clear" w:color="auto" w:fill="FFFFFF"/>
        <w:spacing w:after="0" w:line="276" w:lineRule="atLeast"/>
        <w:ind w:left="0" w:firstLine="0"/>
        <w:rPr>
          <w:color w:val="212121"/>
          <w:sz w:val="24"/>
          <w:szCs w:val="24"/>
        </w:rPr>
      </w:pPr>
      <w:r w:rsidRPr="00E21B48">
        <w:rPr>
          <w:b/>
          <w:color w:val="000000"/>
          <w:sz w:val="24"/>
          <w:szCs w:val="24"/>
        </w:rPr>
        <w:t>Инициализация проекта</w:t>
      </w:r>
    </w:p>
    <w:p w:rsidR="00BC3FC7" w:rsidRPr="00E21B48" w:rsidRDefault="00BC3FC7" w:rsidP="00BC3FC7">
      <w:pPr>
        <w:shd w:val="clear" w:color="auto" w:fill="FFFFFF"/>
        <w:spacing w:after="0" w:line="276" w:lineRule="atLeast"/>
        <w:ind w:left="0" w:firstLine="0"/>
        <w:rPr>
          <w:color w:val="212121"/>
          <w:sz w:val="24"/>
          <w:szCs w:val="24"/>
        </w:rPr>
      </w:pPr>
      <w:r w:rsidRPr="00E21B48">
        <w:rPr>
          <w:color w:val="212121"/>
          <w:sz w:val="24"/>
          <w:szCs w:val="24"/>
        </w:rPr>
        <w:t xml:space="preserve">Выбор темы, целей и задач проекта. </w:t>
      </w:r>
    </w:p>
    <w:p w:rsidR="00BC3FC7" w:rsidRPr="00E21B48" w:rsidRDefault="00BC3FC7" w:rsidP="00BC3FC7">
      <w:pPr>
        <w:shd w:val="clear" w:color="auto" w:fill="FFFFFF"/>
        <w:spacing w:after="0" w:line="276" w:lineRule="atLeast"/>
        <w:ind w:left="0" w:firstLine="0"/>
        <w:rPr>
          <w:color w:val="212121"/>
          <w:sz w:val="24"/>
          <w:szCs w:val="24"/>
        </w:rPr>
      </w:pPr>
      <w:r w:rsidRPr="00E21B48">
        <w:rPr>
          <w:color w:val="212121"/>
          <w:sz w:val="24"/>
          <w:szCs w:val="24"/>
        </w:rPr>
        <w:t xml:space="preserve">Актуальность темы проекта. </w:t>
      </w:r>
    </w:p>
    <w:p w:rsidR="00BC3FC7" w:rsidRPr="00E21B48" w:rsidRDefault="00BC3FC7" w:rsidP="00BC3FC7">
      <w:pPr>
        <w:shd w:val="clear" w:color="auto" w:fill="FFFFFF"/>
        <w:spacing w:after="0" w:line="276" w:lineRule="atLeast"/>
        <w:ind w:left="0" w:firstLine="0"/>
        <w:rPr>
          <w:color w:val="212121"/>
          <w:sz w:val="24"/>
          <w:szCs w:val="24"/>
        </w:rPr>
      </w:pPr>
      <w:r w:rsidRPr="00E21B48">
        <w:rPr>
          <w:color w:val="212121"/>
          <w:sz w:val="24"/>
          <w:szCs w:val="24"/>
        </w:rPr>
        <w:t xml:space="preserve">Анализ проблемной ситуации. </w:t>
      </w:r>
    </w:p>
    <w:p w:rsidR="00BC3FC7" w:rsidRPr="00E21B48" w:rsidRDefault="00BC3FC7" w:rsidP="00BC3FC7">
      <w:pPr>
        <w:shd w:val="clear" w:color="auto" w:fill="FFFFFF"/>
        <w:spacing w:after="0" w:line="276" w:lineRule="atLeast"/>
        <w:ind w:left="0" w:firstLine="0"/>
        <w:rPr>
          <w:color w:val="212121"/>
          <w:sz w:val="24"/>
          <w:szCs w:val="24"/>
        </w:rPr>
      </w:pPr>
      <w:r w:rsidRPr="00E21B48">
        <w:rPr>
          <w:color w:val="212121"/>
          <w:sz w:val="24"/>
          <w:szCs w:val="24"/>
        </w:rPr>
        <w:t xml:space="preserve">Определение источников информации; планирование способов сбора и анализа информации; планирование итогового продукта (формы представления результатов). </w:t>
      </w:r>
    </w:p>
    <w:p w:rsidR="00BC3FC7" w:rsidRPr="00E21B48" w:rsidRDefault="00BC3FC7" w:rsidP="00BC3FC7">
      <w:pPr>
        <w:shd w:val="clear" w:color="auto" w:fill="FFFFFF"/>
        <w:spacing w:after="0" w:line="276" w:lineRule="atLeast"/>
        <w:ind w:left="0" w:firstLine="0"/>
        <w:rPr>
          <w:color w:val="212121"/>
          <w:sz w:val="24"/>
          <w:szCs w:val="24"/>
        </w:rPr>
      </w:pPr>
      <w:r w:rsidRPr="00E21B48">
        <w:rPr>
          <w:color w:val="212121"/>
          <w:sz w:val="24"/>
          <w:szCs w:val="24"/>
        </w:rPr>
        <w:t xml:space="preserve">Поиск и анализ проблем проектной деятельности. </w:t>
      </w:r>
    </w:p>
    <w:p w:rsidR="00BC3FC7" w:rsidRPr="00E21B48" w:rsidRDefault="00BC3FC7" w:rsidP="00BC3FC7">
      <w:pPr>
        <w:shd w:val="clear" w:color="auto" w:fill="FFFFFF"/>
        <w:spacing w:after="0" w:line="276" w:lineRule="atLeast"/>
        <w:ind w:left="0" w:firstLine="0"/>
        <w:rPr>
          <w:color w:val="212121"/>
          <w:sz w:val="24"/>
          <w:szCs w:val="24"/>
        </w:rPr>
      </w:pPr>
      <w:r w:rsidRPr="00E21B48">
        <w:rPr>
          <w:color w:val="212121"/>
          <w:sz w:val="24"/>
          <w:szCs w:val="24"/>
        </w:rPr>
        <w:t xml:space="preserve">Методы исследования. </w:t>
      </w:r>
    </w:p>
    <w:p w:rsidR="00BC3FC7" w:rsidRPr="00E21B48" w:rsidRDefault="00BC3FC7" w:rsidP="00BC3FC7">
      <w:pPr>
        <w:shd w:val="clear" w:color="auto" w:fill="FFFFFF"/>
        <w:spacing w:after="0" w:line="276" w:lineRule="atLeast"/>
        <w:ind w:left="0" w:firstLine="0"/>
        <w:rPr>
          <w:color w:val="212121"/>
          <w:sz w:val="24"/>
          <w:szCs w:val="24"/>
        </w:rPr>
      </w:pPr>
      <w:r w:rsidRPr="00E21B48">
        <w:rPr>
          <w:color w:val="212121"/>
          <w:sz w:val="24"/>
          <w:szCs w:val="24"/>
        </w:rPr>
        <w:t xml:space="preserve">Алгоритм исследования. </w:t>
      </w:r>
    </w:p>
    <w:p w:rsidR="00BC3FC7" w:rsidRPr="00E21B48" w:rsidRDefault="00BC3FC7" w:rsidP="00BC3FC7">
      <w:pPr>
        <w:spacing w:after="0" w:line="264" w:lineRule="auto"/>
        <w:ind w:left="0" w:firstLine="0"/>
        <w:rPr>
          <w:sz w:val="24"/>
          <w:szCs w:val="24"/>
        </w:rPr>
      </w:pPr>
      <w:r w:rsidRPr="00E21B48">
        <w:rPr>
          <w:b/>
          <w:color w:val="000000"/>
          <w:sz w:val="24"/>
          <w:szCs w:val="24"/>
        </w:rPr>
        <w:t>Информационные ресурсы проектной деятельности</w:t>
      </w:r>
    </w:p>
    <w:p w:rsidR="00BC3FC7" w:rsidRPr="00E21B48" w:rsidRDefault="00BC3FC7" w:rsidP="00BC3FC7">
      <w:pPr>
        <w:spacing w:after="0" w:line="264" w:lineRule="auto"/>
        <w:ind w:left="0" w:firstLine="0"/>
        <w:rPr>
          <w:color w:val="212121"/>
          <w:sz w:val="24"/>
          <w:szCs w:val="24"/>
        </w:rPr>
      </w:pPr>
      <w:r w:rsidRPr="00E21B48">
        <w:rPr>
          <w:color w:val="212121"/>
          <w:sz w:val="24"/>
          <w:szCs w:val="24"/>
        </w:rPr>
        <w:t xml:space="preserve">Отбор литературы по теме проекта. </w:t>
      </w:r>
    </w:p>
    <w:p w:rsidR="00BC3FC7" w:rsidRPr="00E21B48" w:rsidRDefault="00BC3FC7" w:rsidP="00BC3FC7">
      <w:pPr>
        <w:spacing w:after="0" w:line="264" w:lineRule="auto"/>
        <w:ind w:left="0" w:firstLine="0"/>
        <w:rPr>
          <w:color w:val="212121"/>
          <w:sz w:val="24"/>
          <w:szCs w:val="24"/>
        </w:rPr>
      </w:pPr>
      <w:r w:rsidRPr="00E21B48">
        <w:rPr>
          <w:color w:val="212121"/>
          <w:sz w:val="24"/>
          <w:szCs w:val="24"/>
        </w:rPr>
        <w:t xml:space="preserve">Методы исследования. </w:t>
      </w:r>
    </w:p>
    <w:p w:rsidR="00BC3FC7" w:rsidRPr="00E21B48" w:rsidRDefault="00BC3FC7" w:rsidP="00BC3FC7">
      <w:pPr>
        <w:spacing w:after="0" w:line="264" w:lineRule="auto"/>
        <w:ind w:left="0" w:firstLine="0"/>
        <w:rPr>
          <w:color w:val="212121"/>
          <w:sz w:val="24"/>
          <w:szCs w:val="24"/>
        </w:rPr>
      </w:pPr>
      <w:r w:rsidRPr="00E21B48">
        <w:rPr>
          <w:color w:val="212121"/>
          <w:sz w:val="24"/>
          <w:szCs w:val="24"/>
        </w:rPr>
        <w:t xml:space="preserve">Отчёт терминологией, со способами оформления проектной деятельности. </w:t>
      </w:r>
    </w:p>
    <w:p w:rsidR="00BC3FC7" w:rsidRPr="00E21B48" w:rsidRDefault="00BC3FC7" w:rsidP="00BC3FC7">
      <w:pPr>
        <w:spacing w:after="0" w:line="264" w:lineRule="auto"/>
        <w:ind w:left="0" w:firstLine="0"/>
        <w:rPr>
          <w:color w:val="212121"/>
          <w:sz w:val="24"/>
          <w:szCs w:val="24"/>
        </w:rPr>
      </w:pPr>
      <w:r w:rsidRPr="00E21B48">
        <w:rPr>
          <w:color w:val="212121"/>
          <w:sz w:val="24"/>
          <w:szCs w:val="24"/>
        </w:rPr>
        <w:t xml:space="preserve">Сбор информации, решение промежуточных задач. </w:t>
      </w:r>
    </w:p>
    <w:p w:rsidR="00BC3FC7" w:rsidRPr="00E21B48" w:rsidRDefault="00BC3FC7" w:rsidP="00BC3FC7">
      <w:pPr>
        <w:spacing w:after="0" w:line="264" w:lineRule="auto"/>
        <w:ind w:left="0" w:firstLine="0"/>
        <w:rPr>
          <w:sz w:val="24"/>
          <w:szCs w:val="24"/>
        </w:rPr>
      </w:pPr>
      <w:r w:rsidRPr="00E21B48">
        <w:rPr>
          <w:sz w:val="24"/>
          <w:szCs w:val="24"/>
        </w:rPr>
        <w:t xml:space="preserve">Обработка информации. </w:t>
      </w:r>
    </w:p>
    <w:p w:rsidR="00BC3FC7" w:rsidRPr="00E21B48" w:rsidRDefault="00BC3FC7" w:rsidP="00BC3FC7">
      <w:pPr>
        <w:spacing w:after="0" w:line="264" w:lineRule="auto"/>
        <w:ind w:left="0" w:firstLine="0"/>
        <w:rPr>
          <w:sz w:val="24"/>
          <w:szCs w:val="24"/>
        </w:rPr>
      </w:pPr>
      <w:r w:rsidRPr="00E21B48">
        <w:rPr>
          <w:b/>
          <w:bCs/>
          <w:color w:val="000000"/>
          <w:sz w:val="24"/>
          <w:szCs w:val="24"/>
          <w:shd w:val="clear" w:color="auto" w:fill="FFFFFF"/>
        </w:rPr>
        <w:t>Оформление промежуточных результатов</w:t>
      </w:r>
    </w:p>
    <w:p w:rsidR="00BC3FC7" w:rsidRPr="00E21B48" w:rsidRDefault="00BC3FC7" w:rsidP="00BC3FC7">
      <w:pPr>
        <w:spacing w:after="0" w:line="264" w:lineRule="auto"/>
        <w:ind w:left="0" w:firstLine="0"/>
        <w:rPr>
          <w:sz w:val="24"/>
          <w:szCs w:val="24"/>
        </w:rPr>
      </w:pPr>
      <w:r w:rsidRPr="00E21B48">
        <w:rPr>
          <w:sz w:val="24"/>
          <w:szCs w:val="24"/>
        </w:rPr>
        <w:t xml:space="preserve">Работа над проектом: обобщающие понятия, представления, знания, результат проекта. </w:t>
      </w:r>
    </w:p>
    <w:p w:rsidR="00BC3FC7" w:rsidRPr="00E21B48" w:rsidRDefault="00BC3FC7" w:rsidP="00BC3FC7">
      <w:pPr>
        <w:spacing w:after="0" w:line="264" w:lineRule="auto"/>
        <w:ind w:left="0" w:firstLine="0"/>
        <w:rPr>
          <w:sz w:val="24"/>
          <w:szCs w:val="24"/>
        </w:rPr>
      </w:pPr>
      <w:r w:rsidRPr="00E21B48">
        <w:rPr>
          <w:sz w:val="24"/>
          <w:szCs w:val="24"/>
        </w:rPr>
        <w:t xml:space="preserve">Осуществление исследовательской деятельности. </w:t>
      </w:r>
    </w:p>
    <w:p w:rsidR="00BC3FC7" w:rsidRPr="00E21B48" w:rsidRDefault="00BC3FC7" w:rsidP="00BC3FC7">
      <w:pPr>
        <w:spacing w:after="0" w:line="264" w:lineRule="auto"/>
        <w:ind w:left="0" w:firstLine="0"/>
        <w:rPr>
          <w:sz w:val="24"/>
          <w:szCs w:val="24"/>
        </w:rPr>
      </w:pPr>
      <w:r w:rsidRPr="00E21B48">
        <w:rPr>
          <w:sz w:val="24"/>
          <w:szCs w:val="24"/>
        </w:rPr>
        <w:t xml:space="preserve">Методы исследования. </w:t>
      </w:r>
    </w:p>
    <w:p w:rsidR="00BC3FC7" w:rsidRPr="00E21B48" w:rsidRDefault="00BC3FC7" w:rsidP="00BC3FC7">
      <w:pPr>
        <w:spacing w:after="0" w:line="264" w:lineRule="auto"/>
        <w:ind w:left="0" w:firstLine="0"/>
        <w:rPr>
          <w:sz w:val="24"/>
          <w:szCs w:val="24"/>
        </w:rPr>
      </w:pPr>
      <w:r w:rsidRPr="00E21B48">
        <w:rPr>
          <w:sz w:val="24"/>
          <w:szCs w:val="24"/>
        </w:rPr>
        <w:t xml:space="preserve">Анализ, синтез и структурирование проекта. </w:t>
      </w:r>
    </w:p>
    <w:p w:rsidR="00BC3FC7" w:rsidRPr="00E21B48" w:rsidRDefault="00BC3FC7" w:rsidP="00BC3FC7">
      <w:pPr>
        <w:spacing w:after="0" w:line="264" w:lineRule="auto"/>
        <w:ind w:left="0" w:firstLine="0"/>
        <w:rPr>
          <w:sz w:val="24"/>
          <w:szCs w:val="24"/>
        </w:rPr>
      </w:pPr>
      <w:r w:rsidRPr="00E21B48">
        <w:rPr>
          <w:sz w:val="24"/>
          <w:szCs w:val="24"/>
        </w:rPr>
        <w:t>Корректировка задач проекта с учетом полученных результатов</w:t>
      </w:r>
    </w:p>
    <w:p w:rsidR="00BC3FC7" w:rsidRPr="00E21B48" w:rsidRDefault="00BC3FC7" w:rsidP="00BC3FC7">
      <w:pPr>
        <w:spacing w:after="0" w:line="264" w:lineRule="auto"/>
        <w:ind w:left="0" w:firstLine="0"/>
        <w:rPr>
          <w:b/>
          <w:sz w:val="24"/>
          <w:szCs w:val="24"/>
        </w:rPr>
      </w:pPr>
      <w:r w:rsidRPr="00E21B48">
        <w:rPr>
          <w:b/>
          <w:sz w:val="24"/>
          <w:szCs w:val="24"/>
        </w:rPr>
        <w:t>Нормы и правила оформления материалов и выводов</w:t>
      </w:r>
    </w:p>
    <w:p w:rsidR="00BC3FC7" w:rsidRPr="00E21B48" w:rsidRDefault="00BC3FC7" w:rsidP="00BC3FC7">
      <w:pPr>
        <w:spacing w:after="0" w:line="264" w:lineRule="auto"/>
        <w:ind w:left="0" w:firstLine="0"/>
        <w:rPr>
          <w:color w:val="212121"/>
          <w:sz w:val="24"/>
          <w:szCs w:val="24"/>
        </w:rPr>
      </w:pPr>
      <w:r w:rsidRPr="00E21B48">
        <w:rPr>
          <w:sz w:val="24"/>
          <w:szCs w:val="24"/>
        </w:rPr>
        <w:t>Анкетирование: содержание и уровень необходимой помощи от руководителя.</w:t>
      </w:r>
      <w:r w:rsidRPr="00E21B48">
        <w:rPr>
          <w:color w:val="212121"/>
          <w:sz w:val="24"/>
          <w:szCs w:val="24"/>
        </w:rPr>
        <w:t xml:space="preserve"> Нормы и правила оформления материалов и выводов. </w:t>
      </w:r>
    </w:p>
    <w:p w:rsidR="00BC3FC7" w:rsidRPr="00E21B48" w:rsidRDefault="00BC3FC7" w:rsidP="00BC3FC7">
      <w:pPr>
        <w:spacing w:after="0" w:line="264" w:lineRule="auto"/>
        <w:ind w:left="0" w:firstLine="0"/>
        <w:rPr>
          <w:color w:val="212121"/>
          <w:sz w:val="24"/>
          <w:szCs w:val="24"/>
        </w:rPr>
      </w:pPr>
      <w:r w:rsidRPr="00E21B48">
        <w:rPr>
          <w:color w:val="212121"/>
          <w:sz w:val="24"/>
          <w:szCs w:val="24"/>
        </w:rPr>
        <w:t xml:space="preserve">Способы иллюстрации результатов проектной деятельности: рисунки, схемы, графики, таблицы. </w:t>
      </w:r>
    </w:p>
    <w:p w:rsidR="00BC3FC7" w:rsidRDefault="00BC3FC7" w:rsidP="00BC3FC7">
      <w:pPr>
        <w:spacing w:after="0" w:line="264" w:lineRule="auto"/>
        <w:ind w:left="0" w:firstLine="0"/>
        <w:rPr>
          <w:color w:val="212121"/>
          <w:sz w:val="24"/>
          <w:szCs w:val="24"/>
        </w:rPr>
      </w:pPr>
      <w:r w:rsidRPr="00E21B48">
        <w:rPr>
          <w:color w:val="212121"/>
          <w:sz w:val="24"/>
          <w:szCs w:val="24"/>
        </w:rPr>
        <w:t>Систематизация и обобщение материалов.</w:t>
      </w:r>
    </w:p>
    <w:p w:rsidR="00193D7D" w:rsidRPr="00E21B48" w:rsidRDefault="00193D7D" w:rsidP="00BC3FC7">
      <w:pPr>
        <w:spacing w:after="0" w:line="264" w:lineRule="auto"/>
        <w:ind w:left="0" w:firstLine="0"/>
        <w:rPr>
          <w:sz w:val="24"/>
          <w:szCs w:val="24"/>
        </w:rPr>
      </w:pPr>
    </w:p>
    <w:p w:rsidR="00F35A09" w:rsidRPr="00361556" w:rsidRDefault="00F35A09" w:rsidP="00F35A09">
      <w:pPr>
        <w:widowControl w:val="0"/>
        <w:autoSpaceDE w:val="0"/>
        <w:autoSpaceDN w:val="0"/>
        <w:adjustRightInd w:val="0"/>
        <w:spacing w:after="0" w:line="240" w:lineRule="auto"/>
        <w:ind w:left="0" w:firstLine="0"/>
        <w:jc w:val="center"/>
        <w:outlineLvl w:val="2"/>
        <w:rPr>
          <w:b/>
          <w:bCs/>
          <w:color w:val="auto"/>
          <w:sz w:val="24"/>
          <w:szCs w:val="24"/>
        </w:rPr>
      </w:pPr>
      <w:bookmarkStart w:id="153" w:name="_Toc185063829"/>
      <w:r w:rsidRPr="00361556">
        <w:rPr>
          <w:b/>
          <w:bCs/>
          <w:color w:val="auto"/>
          <w:sz w:val="24"/>
          <w:szCs w:val="24"/>
        </w:rPr>
        <w:t>2</w:t>
      </w:r>
      <w:r>
        <w:rPr>
          <w:b/>
          <w:bCs/>
          <w:color w:val="auto"/>
          <w:sz w:val="24"/>
          <w:szCs w:val="24"/>
        </w:rPr>
        <w:t>.1.</w:t>
      </w:r>
      <w:r w:rsidR="00BC3FC7">
        <w:rPr>
          <w:b/>
          <w:bCs/>
          <w:color w:val="auto"/>
          <w:sz w:val="24"/>
          <w:szCs w:val="24"/>
        </w:rPr>
        <w:t>20</w:t>
      </w:r>
      <w:r w:rsidRPr="00361556">
        <w:rPr>
          <w:b/>
          <w:bCs/>
          <w:color w:val="auto"/>
          <w:sz w:val="24"/>
          <w:szCs w:val="24"/>
        </w:rPr>
        <w:t xml:space="preserve"> </w:t>
      </w:r>
      <w:r w:rsidR="00193D7D">
        <w:rPr>
          <w:b/>
          <w:bCs/>
          <w:color w:val="auto"/>
          <w:sz w:val="24"/>
          <w:szCs w:val="24"/>
        </w:rPr>
        <w:t>Р</w:t>
      </w:r>
      <w:r w:rsidR="00193D7D" w:rsidRPr="00361556">
        <w:rPr>
          <w:b/>
          <w:bCs/>
          <w:color w:val="auto"/>
          <w:sz w:val="24"/>
          <w:szCs w:val="24"/>
        </w:rPr>
        <w:t>АБОЧАЯ ПРОГРАММА УЧЕБНО</w:t>
      </w:r>
      <w:r w:rsidR="00193D7D">
        <w:rPr>
          <w:b/>
          <w:bCs/>
          <w:color w:val="auto"/>
          <w:sz w:val="24"/>
          <w:szCs w:val="24"/>
        </w:rPr>
        <w:t>ГО ПРЕДМЕТА ПО ВЫБОРУ</w:t>
      </w:r>
      <w:r w:rsidR="00193D7D" w:rsidRPr="00361556">
        <w:rPr>
          <w:b/>
          <w:bCs/>
          <w:color w:val="auto"/>
          <w:sz w:val="24"/>
          <w:szCs w:val="24"/>
        </w:rPr>
        <w:t xml:space="preserve"> "</w:t>
      </w:r>
      <w:r w:rsidR="00193D7D">
        <w:rPr>
          <w:b/>
          <w:bCs/>
          <w:color w:val="auto"/>
          <w:sz w:val="24"/>
          <w:szCs w:val="24"/>
        </w:rPr>
        <w:t>ВОЕННАЯ АВИАЦИОННАЯ ПОДГОТОВКА</w:t>
      </w:r>
      <w:r w:rsidR="00193D7D" w:rsidRPr="00361556">
        <w:rPr>
          <w:b/>
          <w:bCs/>
          <w:color w:val="auto"/>
          <w:sz w:val="24"/>
          <w:szCs w:val="24"/>
        </w:rPr>
        <w:t>"</w:t>
      </w:r>
      <w:bookmarkEnd w:id="153"/>
      <w:r w:rsidR="00193D7D" w:rsidRPr="00361556">
        <w:rPr>
          <w:b/>
          <w:bCs/>
          <w:color w:val="auto"/>
          <w:sz w:val="24"/>
          <w:szCs w:val="24"/>
        </w:rPr>
        <w:t xml:space="preserve"> </w:t>
      </w:r>
    </w:p>
    <w:p w:rsidR="00F35A09" w:rsidRDefault="00F35A09" w:rsidP="00F35A09">
      <w:pPr>
        <w:widowControl w:val="0"/>
        <w:autoSpaceDE w:val="0"/>
        <w:autoSpaceDN w:val="0"/>
        <w:adjustRightInd w:val="0"/>
        <w:spacing w:after="0" w:line="240" w:lineRule="auto"/>
        <w:ind w:left="0" w:firstLine="0"/>
        <w:rPr>
          <w:b/>
          <w:color w:val="auto"/>
          <w:sz w:val="24"/>
          <w:szCs w:val="24"/>
        </w:rPr>
      </w:pPr>
      <w:r w:rsidRPr="00F35A09">
        <w:rPr>
          <w:b/>
          <w:color w:val="auto"/>
          <w:sz w:val="24"/>
          <w:szCs w:val="24"/>
        </w:rPr>
        <w:t>Пояснительная записка</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color w:val="000000"/>
          <w:sz w:val="24"/>
          <w:szCs w:val="24"/>
        </w:rPr>
        <w:t xml:space="preserve">Рабочая программа учебного курса по военной авиационной подготовке для </w:t>
      </w:r>
      <w:r w:rsidRPr="00352855">
        <w:rPr>
          <w:rFonts w:ascii="Times New Roman CYR" w:hAnsi="Times New Roman CYR" w:cs="Times New Roman CYR"/>
          <w:b/>
          <w:color w:val="000000"/>
          <w:sz w:val="24"/>
          <w:szCs w:val="24"/>
        </w:rPr>
        <w:t>10</w:t>
      </w:r>
      <w:r w:rsidRPr="00352855">
        <w:rPr>
          <w:rFonts w:ascii="Times New Roman CYR" w:hAnsi="Times New Roman CYR" w:cs="Times New Roman CYR"/>
          <w:color w:val="000000"/>
          <w:sz w:val="24"/>
          <w:szCs w:val="24"/>
        </w:rPr>
        <w:t xml:space="preserve"> класса составлена на основе </w:t>
      </w:r>
      <w:r w:rsidRPr="00352855">
        <w:rPr>
          <w:rFonts w:ascii="Times New Roman CYR" w:hAnsi="Times New Roman CYR" w:cs="Times New Roman CYR"/>
          <w:sz w:val="24"/>
          <w:szCs w:val="24"/>
        </w:rPr>
        <w:t>федерального государственного общеобразовательного стандарта среднего (полного) общего образования на базовом уровне.</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color w:val="000000"/>
          <w:sz w:val="24"/>
          <w:szCs w:val="24"/>
        </w:rPr>
        <w:t xml:space="preserve"> Программа рассчитана на  34 часов (1 час в неделю). Данная программа даёт распределение учебных часов по разделам курса, последовательность изучения тем и разделов с учётом логики учебного процесса.</w:t>
      </w:r>
    </w:p>
    <w:p w:rsidR="00107268" w:rsidRPr="00352855" w:rsidRDefault="00107268" w:rsidP="00107268">
      <w:pPr>
        <w:autoSpaceDE w:val="0"/>
        <w:autoSpaceDN w:val="0"/>
        <w:adjustRightInd w:val="0"/>
        <w:spacing w:after="200" w:line="276" w:lineRule="auto"/>
        <w:ind w:left="0" w:firstLine="0"/>
        <w:rPr>
          <w:rFonts w:ascii="Times New Roman CYR" w:hAnsi="Times New Roman CYR" w:cs="Times New Roman CYR"/>
          <w:b/>
          <w:bCs/>
          <w:sz w:val="24"/>
          <w:szCs w:val="24"/>
        </w:rPr>
      </w:pPr>
      <w:r w:rsidRPr="00352855">
        <w:rPr>
          <w:rFonts w:ascii="Times New Roman CYR" w:hAnsi="Times New Roman CYR" w:cs="Times New Roman CYR"/>
          <w:b/>
          <w:bCs/>
          <w:sz w:val="24"/>
          <w:szCs w:val="24"/>
        </w:rPr>
        <w:t>Планируемые результаты освоения обучающимися основной образовательной программы среднего общего образования</w:t>
      </w:r>
    </w:p>
    <w:p w:rsidR="00107268" w:rsidRPr="00352855" w:rsidRDefault="00107268" w:rsidP="00107268">
      <w:pPr>
        <w:autoSpaceDE w:val="0"/>
        <w:autoSpaceDN w:val="0"/>
        <w:adjustRightInd w:val="0"/>
        <w:ind w:left="0" w:firstLine="0"/>
        <w:rPr>
          <w:rFonts w:ascii="Times New Roman CYR" w:hAnsi="Times New Roman CYR" w:cs="Times New Roman CYR"/>
          <w:b/>
          <w:bCs/>
          <w:sz w:val="24"/>
          <w:szCs w:val="24"/>
        </w:rPr>
      </w:pPr>
      <w:r w:rsidRPr="00352855">
        <w:rPr>
          <w:rFonts w:ascii="Times New Roman CYR" w:hAnsi="Times New Roman CYR" w:cs="Times New Roman CYR"/>
          <w:b/>
          <w:bCs/>
          <w:sz w:val="24"/>
          <w:szCs w:val="24"/>
        </w:rPr>
        <w:t>Планируемые личностные результаты освоения ООП</w:t>
      </w:r>
    </w:p>
    <w:p w:rsidR="00107268" w:rsidRPr="00352855" w:rsidRDefault="00107268" w:rsidP="00107268">
      <w:pPr>
        <w:autoSpaceDE w:val="0"/>
        <w:autoSpaceDN w:val="0"/>
        <w:adjustRightInd w:val="0"/>
        <w:ind w:left="0" w:firstLine="0"/>
        <w:rPr>
          <w:rFonts w:ascii="Times New Roman CYR" w:hAnsi="Times New Roman CYR" w:cs="Times New Roman CYR"/>
          <w:b/>
          <w:bCs/>
          <w:sz w:val="24"/>
          <w:szCs w:val="24"/>
        </w:rPr>
      </w:pPr>
      <w:r w:rsidRPr="00352855">
        <w:rPr>
          <w:rFonts w:ascii="Times New Roman CYR" w:hAnsi="Times New Roman CYR" w:cs="Times New Roman CYR"/>
          <w:b/>
          <w:bCs/>
          <w:sz w:val="24"/>
          <w:szCs w:val="24"/>
        </w:rPr>
        <w:t>Личностные результаты в сфере отношений обучающихся к себе, к своему здоровью, к познанию себя:</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lastRenderedPageBreak/>
        <w:t>–</w:t>
      </w:r>
      <w:r w:rsidRPr="00352855">
        <w:rPr>
          <w:sz w:val="24"/>
          <w:szCs w:val="24"/>
        </w:rPr>
        <w:tab/>
      </w:r>
      <w:r w:rsidRPr="00352855">
        <w:rPr>
          <w:rFonts w:ascii="Times New Roman CYR" w:hAnsi="Times New Roman CYR" w:cs="Times New Roman CYR"/>
          <w:sz w:val="24"/>
          <w:szCs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w:t>
      </w:r>
      <w:r w:rsidRPr="00352855">
        <w:rPr>
          <w:sz w:val="24"/>
          <w:szCs w:val="24"/>
        </w:rPr>
        <w:tab/>
      </w:r>
      <w:r w:rsidRPr="00352855">
        <w:rPr>
          <w:rFonts w:ascii="Times New Roman CYR" w:hAnsi="Times New Roman CYR" w:cs="Times New Roman CY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w:t>
      </w:r>
      <w:r w:rsidRPr="00352855">
        <w:rPr>
          <w:sz w:val="24"/>
          <w:szCs w:val="24"/>
        </w:rPr>
        <w:tab/>
      </w:r>
      <w:r w:rsidRPr="00352855">
        <w:rPr>
          <w:rFonts w:ascii="Times New Roman CYR" w:hAnsi="Times New Roman CYR" w:cs="Times New Roman CYR"/>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w:t>
      </w:r>
      <w:r w:rsidRPr="00352855">
        <w:rPr>
          <w:sz w:val="24"/>
          <w:szCs w:val="24"/>
        </w:rPr>
        <w:tab/>
      </w:r>
      <w:r w:rsidRPr="00352855">
        <w:rPr>
          <w:rFonts w:ascii="Times New Roman CYR" w:hAnsi="Times New Roman CYR" w:cs="Times New Roman CYR"/>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w:t>
      </w:r>
      <w:r w:rsidRPr="00352855">
        <w:rPr>
          <w:sz w:val="24"/>
          <w:szCs w:val="24"/>
        </w:rPr>
        <w:tab/>
      </w:r>
      <w:r w:rsidRPr="00352855">
        <w:rPr>
          <w:rFonts w:ascii="Times New Roman CYR" w:hAnsi="Times New Roman CYR" w:cs="Times New Roman CYR"/>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w:t>
      </w:r>
      <w:r w:rsidRPr="00352855">
        <w:rPr>
          <w:sz w:val="24"/>
          <w:szCs w:val="24"/>
        </w:rPr>
        <w:tab/>
      </w:r>
      <w:r w:rsidRPr="00352855">
        <w:rPr>
          <w:rFonts w:ascii="Times New Roman CYR" w:hAnsi="Times New Roman CYR" w:cs="Times New Roman CYR"/>
          <w:sz w:val="24"/>
          <w:szCs w:val="24"/>
        </w:rPr>
        <w:t>неприятие вредных привычек: курения, употребления алкоголя, наркотиков.</w:t>
      </w:r>
    </w:p>
    <w:p w:rsidR="00107268" w:rsidRPr="00352855" w:rsidRDefault="00107268" w:rsidP="00107268">
      <w:pPr>
        <w:autoSpaceDE w:val="0"/>
        <w:autoSpaceDN w:val="0"/>
        <w:adjustRightInd w:val="0"/>
        <w:ind w:left="0" w:firstLine="0"/>
        <w:rPr>
          <w:rFonts w:ascii="Times New Roman CYR" w:hAnsi="Times New Roman CYR" w:cs="Times New Roman CYR"/>
          <w:b/>
          <w:bCs/>
          <w:sz w:val="24"/>
          <w:szCs w:val="24"/>
        </w:rPr>
      </w:pPr>
      <w:r w:rsidRPr="00352855">
        <w:rPr>
          <w:rFonts w:ascii="Times New Roman CYR" w:hAnsi="Times New Roman CYR" w:cs="Times New Roman CYR"/>
          <w:b/>
          <w:bCs/>
          <w:sz w:val="24"/>
          <w:szCs w:val="24"/>
        </w:rPr>
        <w:t xml:space="preserve">Личностные результаты в сфере отношений обучающихся к России как к Родине (Отечеству): </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w:t>
      </w:r>
      <w:r w:rsidRPr="00352855">
        <w:rPr>
          <w:sz w:val="24"/>
          <w:szCs w:val="24"/>
        </w:rPr>
        <w:tab/>
      </w:r>
      <w:r w:rsidRPr="00352855">
        <w:rPr>
          <w:rFonts w:ascii="Times New Roman CYR" w:hAnsi="Times New Roman CYR" w:cs="Times New Roman CYR"/>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w:t>
      </w:r>
      <w:r w:rsidRPr="00352855">
        <w:rPr>
          <w:sz w:val="24"/>
          <w:szCs w:val="24"/>
        </w:rPr>
        <w:tab/>
      </w:r>
      <w:r w:rsidRPr="00352855">
        <w:rPr>
          <w:rFonts w:ascii="Times New Roman CYR" w:hAnsi="Times New Roman CYR" w:cs="Times New Roman CYR"/>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w:t>
      </w:r>
      <w:r w:rsidRPr="00352855">
        <w:rPr>
          <w:sz w:val="24"/>
          <w:szCs w:val="24"/>
        </w:rPr>
        <w:tab/>
      </w:r>
      <w:r w:rsidRPr="00352855">
        <w:rPr>
          <w:rFonts w:ascii="Times New Roman CYR" w:hAnsi="Times New Roman CYR" w:cs="Times New Roman CYR"/>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w:t>
      </w:r>
      <w:r w:rsidRPr="00352855">
        <w:rPr>
          <w:sz w:val="24"/>
          <w:szCs w:val="24"/>
        </w:rPr>
        <w:tab/>
      </w:r>
      <w:r w:rsidRPr="00352855">
        <w:rPr>
          <w:rFonts w:ascii="Times New Roman CYR" w:hAnsi="Times New Roman CYR" w:cs="Times New Roman CYR"/>
          <w:sz w:val="24"/>
          <w:szCs w:val="24"/>
        </w:rPr>
        <w:t>воспитание уважения к культуре, языкам, традициям и обычаям народов, проживающих в Российской Федерации.</w:t>
      </w:r>
    </w:p>
    <w:p w:rsidR="00107268" w:rsidRPr="00352855" w:rsidRDefault="00107268" w:rsidP="00107268">
      <w:pPr>
        <w:autoSpaceDE w:val="0"/>
        <w:autoSpaceDN w:val="0"/>
        <w:adjustRightInd w:val="0"/>
        <w:ind w:left="0" w:firstLine="0"/>
        <w:rPr>
          <w:rFonts w:ascii="Times New Roman CYR" w:hAnsi="Times New Roman CYR" w:cs="Times New Roman CYR"/>
          <w:b/>
          <w:bCs/>
          <w:sz w:val="24"/>
          <w:szCs w:val="24"/>
        </w:rPr>
      </w:pPr>
      <w:r w:rsidRPr="00352855">
        <w:rPr>
          <w:rFonts w:ascii="Times New Roman CYR" w:hAnsi="Times New Roman CYR" w:cs="Times New Roman CYR"/>
          <w:b/>
          <w:bCs/>
          <w:sz w:val="24"/>
          <w:szCs w:val="24"/>
        </w:rPr>
        <w:t xml:space="preserve">Личностные результаты в сфере отношений обучающихся к закону, государству и к гражданскому обществу: </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w:t>
      </w:r>
      <w:r w:rsidRPr="00352855">
        <w:rPr>
          <w:sz w:val="24"/>
          <w:szCs w:val="24"/>
        </w:rPr>
        <w:tab/>
      </w:r>
      <w:r w:rsidRPr="00352855">
        <w:rPr>
          <w:rFonts w:ascii="Times New Roman CYR" w:hAnsi="Times New Roman CYR" w:cs="Times New Roman CY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w:t>
      </w:r>
      <w:r w:rsidRPr="00352855">
        <w:rPr>
          <w:sz w:val="24"/>
          <w:szCs w:val="24"/>
        </w:rPr>
        <w:tab/>
      </w:r>
      <w:r w:rsidRPr="00352855">
        <w:rPr>
          <w:rFonts w:ascii="Times New Roman CYR" w:hAnsi="Times New Roman CYR" w:cs="Times New Roman CYR"/>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lastRenderedPageBreak/>
        <w:t>–</w:t>
      </w:r>
      <w:r w:rsidRPr="00352855">
        <w:rPr>
          <w:sz w:val="24"/>
          <w:szCs w:val="24"/>
        </w:rPr>
        <w:tab/>
      </w:r>
      <w:r w:rsidRPr="00352855">
        <w:rPr>
          <w:rFonts w:ascii="Times New Roman CYR" w:hAnsi="Times New Roman CYR" w:cs="Times New Roman CYR"/>
          <w:sz w:val="24"/>
          <w:szCs w:val="24"/>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w:t>
      </w:r>
      <w:r w:rsidRPr="00352855">
        <w:rPr>
          <w:sz w:val="24"/>
          <w:szCs w:val="24"/>
        </w:rPr>
        <w:tab/>
      </w:r>
      <w:r w:rsidRPr="00352855">
        <w:rPr>
          <w:rFonts w:ascii="Times New Roman CYR" w:hAnsi="Times New Roman CYR" w:cs="Times New Roman CYR"/>
          <w:sz w:val="24"/>
          <w:szCs w:val="24"/>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w:t>
      </w:r>
      <w:r w:rsidRPr="00352855">
        <w:rPr>
          <w:sz w:val="24"/>
          <w:szCs w:val="24"/>
        </w:rPr>
        <w:tab/>
      </w:r>
      <w:r w:rsidRPr="00352855">
        <w:rPr>
          <w:rFonts w:ascii="Times New Roman CYR" w:hAnsi="Times New Roman CYR" w:cs="Times New Roman CYR"/>
          <w:sz w:val="24"/>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w:t>
      </w:r>
      <w:r w:rsidRPr="00352855">
        <w:rPr>
          <w:sz w:val="24"/>
          <w:szCs w:val="24"/>
        </w:rPr>
        <w:tab/>
      </w:r>
      <w:r w:rsidRPr="00352855">
        <w:rPr>
          <w:rFonts w:ascii="Times New Roman CYR" w:hAnsi="Times New Roman CYR" w:cs="Times New Roman CYR"/>
          <w:sz w:val="24"/>
          <w:szCs w:val="24"/>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w:t>
      </w:r>
      <w:r w:rsidRPr="00352855">
        <w:rPr>
          <w:sz w:val="24"/>
          <w:szCs w:val="24"/>
        </w:rPr>
        <w:tab/>
      </w:r>
      <w:r w:rsidRPr="00352855">
        <w:rPr>
          <w:rFonts w:ascii="Times New Roman CYR" w:hAnsi="Times New Roman CYR" w:cs="Times New Roman CYR"/>
          <w:sz w:val="24"/>
          <w:szCs w:val="24"/>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107268" w:rsidRPr="00352855" w:rsidRDefault="00107268" w:rsidP="00107268">
      <w:pPr>
        <w:autoSpaceDE w:val="0"/>
        <w:autoSpaceDN w:val="0"/>
        <w:adjustRightInd w:val="0"/>
        <w:ind w:left="0" w:firstLine="0"/>
        <w:rPr>
          <w:rFonts w:ascii="Times New Roman CYR" w:hAnsi="Times New Roman CYR" w:cs="Times New Roman CYR"/>
          <w:b/>
          <w:bCs/>
          <w:sz w:val="24"/>
          <w:szCs w:val="24"/>
        </w:rPr>
      </w:pPr>
      <w:r w:rsidRPr="00352855">
        <w:rPr>
          <w:rFonts w:ascii="Times New Roman CYR" w:hAnsi="Times New Roman CYR" w:cs="Times New Roman CYR"/>
          <w:b/>
          <w:bCs/>
          <w:sz w:val="24"/>
          <w:szCs w:val="24"/>
        </w:rPr>
        <w:t xml:space="preserve">Личностные результаты в сфере отношений обучающихся с окружающими людьми: </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w:t>
      </w:r>
      <w:r w:rsidRPr="00352855">
        <w:rPr>
          <w:sz w:val="24"/>
          <w:szCs w:val="24"/>
        </w:rPr>
        <w:tab/>
      </w:r>
      <w:r w:rsidRPr="00352855">
        <w:rPr>
          <w:rFonts w:ascii="Times New Roman CYR" w:hAnsi="Times New Roman CYR" w:cs="Times New Roman CYR"/>
          <w:sz w:val="24"/>
          <w:szCs w:val="24"/>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w:t>
      </w:r>
      <w:r w:rsidRPr="00352855">
        <w:rPr>
          <w:sz w:val="24"/>
          <w:szCs w:val="24"/>
        </w:rPr>
        <w:tab/>
      </w:r>
      <w:r w:rsidRPr="00352855">
        <w:rPr>
          <w:rFonts w:ascii="Times New Roman CYR" w:hAnsi="Times New Roman CYR" w:cs="Times New Roman CYR"/>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w:t>
      </w:r>
      <w:r w:rsidRPr="00352855">
        <w:rPr>
          <w:sz w:val="24"/>
          <w:szCs w:val="24"/>
        </w:rPr>
        <w:tab/>
      </w:r>
      <w:r w:rsidRPr="00352855">
        <w:rPr>
          <w:rFonts w:ascii="Times New Roman CYR" w:hAnsi="Times New Roman CYR" w:cs="Times New Roman CYR"/>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w:t>
      </w:r>
      <w:r w:rsidRPr="00352855">
        <w:rPr>
          <w:sz w:val="24"/>
          <w:szCs w:val="24"/>
        </w:rPr>
        <w:tab/>
      </w:r>
      <w:r w:rsidRPr="00352855">
        <w:rPr>
          <w:rFonts w:ascii="Times New Roman CYR" w:hAnsi="Times New Roman CYR" w:cs="Times New Roman CYR"/>
          <w:sz w:val="24"/>
          <w:szCs w:val="24"/>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w:t>
      </w:r>
      <w:r w:rsidRPr="00352855">
        <w:rPr>
          <w:sz w:val="24"/>
          <w:szCs w:val="24"/>
        </w:rPr>
        <w:tab/>
      </w:r>
      <w:r w:rsidRPr="00352855">
        <w:rPr>
          <w:rFonts w:ascii="Times New Roman CYR" w:hAnsi="Times New Roman CYR" w:cs="Times New Roman CYR"/>
          <w:sz w:val="24"/>
          <w:szCs w:val="24"/>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107268" w:rsidRPr="00352855" w:rsidRDefault="00107268" w:rsidP="00107268">
      <w:pPr>
        <w:autoSpaceDE w:val="0"/>
        <w:autoSpaceDN w:val="0"/>
        <w:adjustRightInd w:val="0"/>
        <w:ind w:left="0" w:firstLine="0"/>
        <w:rPr>
          <w:rFonts w:ascii="Times New Roman CYR" w:hAnsi="Times New Roman CYR" w:cs="Times New Roman CYR"/>
          <w:b/>
          <w:bCs/>
          <w:sz w:val="24"/>
          <w:szCs w:val="24"/>
        </w:rPr>
      </w:pPr>
      <w:r w:rsidRPr="00352855">
        <w:rPr>
          <w:rFonts w:ascii="Times New Roman CYR" w:hAnsi="Times New Roman CYR" w:cs="Times New Roman CYR"/>
          <w:b/>
          <w:bCs/>
          <w:sz w:val="24"/>
          <w:szCs w:val="24"/>
        </w:rPr>
        <w:t xml:space="preserve">Личностные результаты в сфере отношений обучающихся к окружающему миру, живой природе, художественной культуре: </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w:t>
      </w:r>
      <w:r w:rsidRPr="00352855">
        <w:rPr>
          <w:sz w:val="24"/>
          <w:szCs w:val="24"/>
        </w:rPr>
        <w:tab/>
      </w:r>
      <w:r w:rsidRPr="00352855">
        <w:rPr>
          <w:rFonts w:ascii="Times New Roman CYR" w:hAnsi="Times New Roman CYR" w:cs="Times New Roman CYR"/>
          <w:sz w:val="24"/>
          <w:szCs w:val="24"/>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w:t>
      </w:r>
      <w:r w:rsidRPr="00352855">
        <w:rPr>
          <w:sz w:val="24"/>
          <w:szCs w:val="24"/>
        </w:rPr>
        <w:tab/>
      </w:r>
      <w:r w:rsidRPr="00352855">
        <w:rPr>
          <w:rFonts w:ascii="Times New Roman CYR" w:hAnsi="Times New Roman CYR" w:cs="Times New Roman CYR"/>
          <w:sz w:val="24"/>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w:t>
      </w:r>
      <w:r w:rsidRPr="00352855">
        <w:rPr>
          <w:sz w:val="24"/>
          <w:szCs w:val="24"/>
        </w:rPr>
        <w:tab/>
      </w:r>
      <w:r w:rsidRPr="00352855">
        <w:rPr>
          <w:rFonts w:ascii="Times New Roman CYR" w:hAnsi="Times New Roman CYR" w:cs="Times New Roman CYR"/>
          <w:sz w:val="24"/>
          <w:szCs w:val="24"/>
        </w:rPr>
        <w:t xml:space="preserve">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w:t>
      </w:r>
      <w:r w:rsidRPr="00352855">
        <w:rPr>
          <w:rFonts w:ascii="Times New Roman CYR" w:hAnsi="Times New Roman CYR" w:cs="Times New Roman CYR"/>
          <w:sz w:val="24"/>
          <w:szCs w:val="24"/>
        </w:rPr>
        <w:lastRenderedPageBreak/>
        <w:t>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w:t>
      </w:r>
      <w:r w:rsidRPr="00352855">
        <w:rPr>
          <w:sz w:val="24"/>
          <w:szCs w:val="24"/>
        </w:rPr>
        <w:tab/>
      </w:r>
      <w:r w:rsidRPr="00352855">
        <w:rPr>
          <w:rFonts w:ascii="Times New Roman CYR" w:hAnsi="Times New Roman CYR" w:cs="Times New Roman CYR"/>
          <w:sz w:val="24"/>
          <w:szCs w:val="24"/>
        </w:rPr>
        <w:t xml:space="preserve">эстетическое отношения к миру, готовность к эстетическому обустройству собственного быта. </w:t>
      </w:r>
    </w:p>
    <w:p w:rsidR="00107268" w:rsidRPr="00352855" w:rsidRDefault="00107268" w:rsidP="00107268">
      <w:pPr>
        <w:autoSpaceDE w:val="0"/>
        <w:autoSpaceDN w:val="0"/>
        <w:adjustRightInd w:val="0"/>
        <w:ind w:left="0" w:firstLine="0"/>
        <w:rPr>
          <w:rFonts w:ascii="Times New Roman CYR" w:hAnsi="Times New Roman CYR" w:cs="Times New Roman CYR"/>
          <w:b/>
          <w:bCs/>
          <w:sz w:val="24"/>
          <w:szCs w:val="24"/>
        </w:rPr>
      </w:pPr>
      <w:r w:rsidRPr="00352855">
        <w:rPr>
          <w:rFonts w:ascii="Times New Roman CYR" w:hAnsi="Times New Roman CYR" w:cs="Times New Roman CYR"/>
          <w:b/>
          <w:bCs/>
          <w:sz w:val="24"/>
          <w:szCs w:val="24"/>
        </w:rPr>
        <w:t>Личностные результаты в сфере отношений обучающихся к семье и родителям, в том числе подготовка к семейной жизни:</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w:t>
      </w:r>
      <w:r w:rsidRPr="00352855">
        <w:rPr>
          <w:sz w:val="24"/>
          <w:szCs w:val="24"/>
        </w:rPr>
        <w:tab/>
      </w:r>
      <w:r w:rsidRPr="00352855">
        <w:rPr>
          <w:rFonts w:ascii="Times New Roman CYR" w:hAnsi="Times New Roman CYR" w:cs="Times New Roman CYR"/>
          <w:sz w:val="24"/>
          <w:szCs w:val="24"/>
        </w:rPr>
        <w:t xml:space="preserve">ответственное отношение к созданию семьи на основе осознанного принятия ценностей семейной жизни; </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w:t>
      </w:r>
      <w:r w:rsidRPr="00352855">
        <w:rPr>
          <w:sz w:val="24"/>
          <w:szCs w:val="24"/>
        </w:rPr>
        <w:tab/>
      </w:r>
      <w:r w:rsidRPr="00352855">
        <w:rPr>
          <w:rFonts w:ascii="Times New Roman CYR" w:hAnsi="Times New Roman CYR" w:cs="Times New Roman CYR"/>
          <w:sz w:val="24"/>
          <w:szCs w:val="24"/>
        </w:rPr>
        <w:t xml:space="preserve">положительный образ семьи, родительства (отцовства и материнства), интериоризация традиционных семейных ценностей. </w:t>
      </w:r>
    </w:p>
    <w:p w:rsidR="00107268" w:rsidRPr="00352855" w:rsidRDefault="00107268" w:rsidP="00107268">
      <w:pPr>
        <w:autoSpaceDE w:val="0"/>
        <w:autoSpaceDN w:val="0"/>
        <w:adjustRightInd w:val="0"/>
        <w:ind w:left="0" w:firstLine="0"/>
        <w:rPr>
          <w:rFonts w:ascii="Times New Roman CYR" w:hAnsi="Times New Roman CYR" w:cs="Times New Roman CYR"/>
          <w:b/>
          <w:bCs/>
          <w:sz w:val="24"/>
          <w:szCs w:val="24"/>
        </w:rPr>
      </w:pPr>
      <w:r w:rsidRPr="00352855">
        <w:rPr>
          <w:rFonts w:ascii="Times New Roman CYR" w:hAnsi="Times New Roman CYR" w:cs="Times New Roman CYR"/>
          <w:b/>
          <w:bCs/>
          <w:sz w:val="24"/>
          <w:szCs w:val="24"/>
        </w:rPr>
        <w:t>Личностные результаты в сфере отношения обучающихся к труду, в сфере социально-экономических отношений:</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w:t>
      </w:r>
      <w:r w:rsidRPr="00352855">
        <w:rPr>
          <w:sz w:val="24"/>
          <w:szCs w:val="24"/>
        </w:rPr>
        <w:tab/>
      </w:r>
      <w:r w:rsidRPr="00352855">
        <w:rPr>
          <w:rFonts w:ascii="Times New Roman CYR" w:hAnsi="Times New Roman CYR" w:cs="Times New Roman CYR"/>
          <w:sz w:val="24"/>
          <w:szCs w:val="24"/>
        </w:rPr>
        <w:t xml:space="preserve">уважение ко всем формам собственности, готовность к защите своей собственности, </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w:t>
      </w:r>
      <w:r w:rsidRPr="00352855">
        <w:rPr>
          <w:sz w:val="24"/>
          <w:szCs w:val="24"/>
        </w:rPr>
        <w:tab/>
      </w:r>
      <w:r w:rsidRPr="00352855">
        <w:rPr>
          <w:rFonts w:ascii="Times New Roman CYR" w:hAnsi="Times New Roman CYR" w:cs="Times New Roman CYR"/>
          <w:sz w:val="24"/>
          <w:szCs w:val="24"/>
        </w:rPr>
        <w:t>осознанный выбор будущей профессии как путь и способ реализации собственных жизненных планов;</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w:t>
      </w:r>
      <w:r w:rsidRPr="00352855">
        <w:rPr>
          <w:sz w:val="24"/>
          <w:szCs w:val="24"/>
        </w:rPr>
        <w:tab/>
      </w:r>
      <w:r w:rsidRPr="00352855">
        <w:rPr>
          <w:rFonts w:ascii="Times New Roman CYR" w:hAnsi="Times New Roman CYR" w:cs="Times New Roman CY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w:t>
      </w:r>
      <w:r w:rsidRPr="00352855">
        <w:rPr>
          <w:sz w:val="24"/>
          <w:szCs w:val="24"/>
        </w:rPr>
        <w:tab/>
      </w:r>
      <w:r w:rsidRPr="00352855">
        <w:rPr>
          <w:rFonts w:ascii="Times New Roman CYR" w:hAnsi="Times New Roman CYR" w:cs="Times New Roman CY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w:t>
      </w:r>
      <w:r w:rsidRPr="00352855">
        <w:rPr>
          <w:sz w:val="24"/>
          <w:szCs w:val="24"/>
        </w:rPr>
        <w:tab/>
      </w:r>
      <w:r w:rsidRPr="00352855">
        <w:rPr>
          <w:rFonts w:ascii="Times New Roman CYR" w:hAnsi="Times New Roman CYR" w:cs="Times New Roman CYR"/>
          <w:sz w:val="24"/>
          <w:szCs w:val="24"/>
        </w:rPr>
        <w:t>готовность к самообслуживанию, включая обучение и выполнение домашних обязанностей.</w:t>
      </w:r>
    </w:p>
    <w:p w:rsidR="00107268" w:rsidRPr="00352855" w:rsidRDefault="00107268" w:rsidP="00107268">
      <w:pPr>
        <w:autoSpaceDE w:val="0"/>
        <w:autoSpaceDN w:val="0"/>
        <w:adjustRightInd w:val="0"/>
        <w:ind w:left="0" w:firstLine="0"/>
        <w:rPr>
          <w:rFonts w:ascii="Times New Roman CYR" w:hAnsi="Times New Roman CYR" w:cs="Times New Roman CYR"/>
          <w:b/>
          <w:bCs/>
          <w:sz w:val="24"/>
          <w:szCs w:val="24"/>
        </w:rPr>
      </w:pPr>
      <w:r w:rsidRPr="00352855">
        <w:rPr>
          <w:rFonts w:ascii="Times New Roman CYR" w:hAnsi="Times New Roman CYR" w:cs="Times New Roman CYR"/>
          <w:b/>
          <w:bCs/>
          <w:sz w:val="24"/>
          <w:szCs w:val="24"/>
        </w:rPr>
        <w:t>Личностные результаты в сфере физического, психологического, социального и академического благополучия обучающихся:</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w:t>
      </w:r>
      <w:r w:rsidRPr="00352855">
        <w:rPr>
          <w:sz w:val="24"/>
          <w:szCs w:val="24"/>
        </w:rPr>
        <w:tab/>
      </w:r>
      <w:r w:rsidRPr="00352855">
        <w:rPr>
          <w:rFonts w:ascii="Times New Roman CYR" w:hAnsi="Times New Roman CYR" w:cs="Times New Roman CYR"/>
          <w:sz w:val="24"/>
          <w:szCs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107268" w:rsidRPr="00352855" w:rsidRDefault="00107268" w:rsidP="00107268">
      <w:pPr>
        <w:autoSpaceDE w:val="0"/>
        <w:autoSpaceDN w:val="0"/>
        <w:adjustRightInd w:val="0"/>
        <w:ind w:left="0" w:firstLine="0"/>
        <w:rPr>
          <w:rFonts w:ascii="Times New Roman CYR" w:hAnsi="Times New Roman CYR" w:cs="Times New Roman CYR"/>
          <w:b/>
          <w:bCs/>
          <w:sz w:val="24"/>
          <w:szCs w:val="24"/>
        </w:rPr>
      </w:pPr>
      <w:r w:rsidRPr="00352855">
        <w:rPr>
          <w:rFonts w:ascii="Times New Roman CYR" w:hAnsi="Times New Roman CYR" w:cs="Times New Roman CYR"/>
          <w:b/>
          <w:bCs/>
          <w:sz w:val="24"/>
          <w:szCs w:val="24"/>
        </w:rPr>
        <w:t>Планируемые метапредметные результаты освоения ООП</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sz w:val="24"/>
          <w:szCs w:val="24"/>
        </w:rPr>
        <w:t>Метапредметные результаты освоения основной образовательной программы представлены тремя группами универсальных учебных действий (УУД).</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1.</w:t>
      </w:r>
      <w:r w:rsidRPr="00352855">
        <w:rPr>
          <w:sz w:val="24"/>
          <w:szCs w:val="24"/>
        </w:rPr>
        <w:tab/>
      </w:r>
      <w:r w:rsidRPr="00352855">
        <w:rPr>
          <w:rFonts w:ascii="Times New Roman CYR" w:hAnsi="Times New Roman CYR" w:cs="Times New Roman CYR"/>
          <w:sz w:val="24"/>
          <w:szCs w:val="24"/>
        </w:rPr>
        <w:t>Регулятивные универсальные учебные действия</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sz w:val="24"/>
          <w:szCs w:val="24"/>
        </w:rPr>
        <w:t>Обучающийся научится:</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w:t>
      </w:r>
      <w:r w:rsidRPr="00352855">
        <w:rPr>
          <w:sz w:val="24"/>
          <w:szCs w:val="24"/>
        </w:rPr>
        <w:tab/>
      </w:r>
      <w:r w:rsidRPr="00352855">
        <w:rPr>
          <w:rFonts w:ascii="Times New Roman CYR" w:hAnsi="Times New Roman CYR" w:cs="Times New Roman CYR"/>
          <w:sz w:val="24"/>
          <w:szCs w:val="24"/>
        </w:rPr>
        <w:t>самостоятельно определять цели, задавать параметры и критерии, по которым можно определить, что цель достигнута;</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w:t>
      </w:r>
      <w:r w:rsidRPr="00352855">
        <w:rPr>
          <w:sz w:val="24"/>
          <w:szCs w:val="24"/>
        </w:rPr>
        <w:tab/>
      </w:r>
      <w:r w:rsidRPr="00352855">
        <w:rPr>
          <w:rFonts w:ascii="Times New Roman CYR" w:hAnsi="Times New Roman CYR" w:cs="Times New Roman CYR"/>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w:t>
      </w:r>
      <w:r w:rsidRPr="00352855">
        <w:rPr>
          <w:sz w:val="24"/>
          <w:szCs w:val="24"/>
        </w:rPr>
        <w:tab/>
      </w:r>
      <w:r w:rsidRPr="00352855">
        <w:rPr>
          <w:rFonts w:ascii="Times New Roman CYR" w:hAnsi="Times New Roman CYR" w:cs="Times New Roman CYR"/>
          <w:sz w:val="24"/>
          <w:szCs w:val="24"/>
        </w:rPr>
        <w:t>ставить и формулировать собственные задачи в образовательной деятельности и жизненных ситуациях;</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w:t>
      </w:r>
      <w:r w:rsidRPr="00352855">
        <w:rPr>
          <w:sz w:val="24"/>
          <w:szCs w:val="24"/>
        </w:rPr>
        <w:tab/>
      </w:r>
      <w:r w:rsidRPr="00352855">
        <w:rPr>
          <w:rFonts w:ascii="Times New Roman CYR" w:hAnsi="Times New Roman CYR" w:cs="Times New Roman CYR"/>
          <w:sz w:val="24"/>
          <w:szCs w:val="24"/>
        </w:rPr>
        <w:t>оценивать ресурсы, в том числе время и другие нематериальные ресурсы, необходимые для достижения поставленной цели;</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w:t>
      </w:r>
      <w:r w:rsidRPr="00352855">
        <w:rPr>
          <w:sz w:val="24"/>
          <w:szCs w:val="24"/>
        </w:rPr>
        <w:tab/>
      </w:r>
      <w:r w:rsidRPr="00352855">
        <w:rPr>
          <w:rFonts w:ascii="Times New Roman CYR" w:hAnsi="Times New Roman CYR" w:cs="Times New Roman CYR"/>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lastRenderedPageBreak/>
        <w:t>–</w:t>
      </w:r>
      <w:r w:rsidRPr="00352855">
        <w:rPr>
          <w:sz w:val="24"/>
          <w:szCs w:val="24"/>
        </w:rPr>
        <w:tab/>
      </w:r>
      <w:r w:rsidRPr="00352855">
        <w:rPr>
          <w:rFonts w:ascii="Times New Roman CYR" w:hAnsi="Times New Roman CYR" w:cs="Times New Roman CYR"/>
          <w:sz w:val="24"/>
          <w:szCs w:val="24"/>
        </w:rPr>
        <w:t>организовывать эффективный поиск ресурсов, необходимых для достижения поставленной цели;</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w:t>
      </w:r>
      <w:r w:rsidRPr="00352855">
        <w:rPr>
          <w:sz w:val="24"/>
          <w:szCs w:val="24"/>
        </w:rPr>
        <w:tab/>
      </w:r>
      <w:r w:rsidRPr="00352855">
        <w:rPr>
          <w:rFonts w:ascii="Times New Roman CYR" w:hAnsi="Times New Roman CYR" w:cs="Times New Roman CYR"/>
          <w:sz w:val="24"/>
          <w:szCs w:val="24"/>
        </w:rPr>
        <w:t>сопоставлять полученный результат деятельности с поставленной заранее целью.</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 xml:space="preserve">2. </w:t>
      </w:r>
      <w:r w:rsidRPr="00352855">
        <w:rPr>
          <w:rFonts w:ascii="Times New Roman CYR" w:hAnsi="Times New Roman CYR" w:cs="Times New Roman CYR"/>
          <w:sz w:val="24"/>
          <w:szCs w:val="24"/>
        </w:rPr>
        <w:t>Познавательные универсальные учебные действия</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sz w:val="24"/>
          <w:szCs w:val="24"/>
        </w:rPr>
        <w:t xml:space="preserve">Обучающийся научится: </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w:t>
      </w:r>
      <w:r w:rsidRPr="00352855">
        <w:rPr>
          <w:sz w:val="24"/>
          <w:szCs w:val="24"/>
        </w:rPr>
        <w:tab/>
      </w:r>
      <w:r w:rsidRPr="00352855">
        <w:rPr>
          <w:rFonts w:ascii="Times New Roman CYR" w:hAnsi="Times New Roman CYR" w:cs="Times New Roman CYR"/>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w:t>
      </w:r>
      <w:r w:rsidRPr="00352855">
        <w:rPr>
          <w:sz w:val="24"/>
          <w:szCs w:val="24"/>
        </w:rPr>
        <w:tab/>
      </w:r>
      <w:r w:rsidRPr="00352855">
        <w:rPr>
          <w:rFonts w:ascii="Times New Roman CYR" w:hAnsi="Times New Roman CYR" w:cs="Times New Roman CYR"/>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w:t>
      </w:r>
      <w:r w:rsidRPr="00352855">
        <w:rPr>
          <w:sz w:val="24"/>
          <w:szCs w:val="24"/>
        </w:rPr>
        <w:tab/>
      </w:r>
      <w:r w:rsidRPr="00352855">
        <w:rPr>
          <w:rFonts w:ascii="Times New Roman CYR" w:hAnsi="Times New Roman CYR" w:cs="Times New Roman CYR"/>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w:t>
      </w:r>
      <w:r w:rsidRPr="00352855">
        <w:rPr>
          <w:sz w:val="24"/>
          <w:szCs w:val="24"/>
        </w:rPr>
        <w:tab/>
      </w:r>
      <w:r w:rsidRPr="00352855">
        <w:rPr>
          <w:rFonts w:ascii="Times New Roman CYR" w:hAnsi="Times New Roman CYR" w:cs="Times New Roman CYR"/>
          <w:sz w:val="24"/>
          <w:szCs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w:t>
      </w:r>
      <w:r w:rsidRPr="00352855">
        <w:rPr>
          <w:sz w:val="24"/>
          <w:szCs w:val="24"/>
        </w:rPr>
        <w:tab/>
      </w:r>
      <w:r w:rsidRPr="00352855">
        <w:rPr>
          <w:rFonts w:ascii="Times New Roman CYR" w:hAnsi="Times New Roman CYR" w:cs="Times New Roman CYR"/>
          <w:sz w:val="24"/>
          <w:szCs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w:t>
      </w:r>
      <w:r w:rsidRPr="00352855">
        <w:rPr>
          <w:sz w:val="24"/>
          <w:szCs w:val="24"/>
        </w:rPr>
        <w:tab/>
      </w:r>
      <w:r w:rsidRPr="00352855">
        <w:rPr>
          <w:rFonts w:ascii="Times New Roman CYR" w:hAnsi="Times New Roman CYR" w:cs="Times New Roman CYR"/>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w:t>
      </w:r>
      <w:r w:rsidRPr="00352855">
        <w:rPr>
          <w:sz w:val="24"/>
          <w:szCs w:val="24"/>
        </w:rPr>
        <w:tab/>
      </w:r>
      <w:r w:rsidRPr="00352855">
        <w:rPr>
          <w:rFonts w:ascii="Times New Roman CYR" w:hAnsi="Times New Roman CYR" w:cs="Times New Roman CYR"/>
          <w:sz w:val="24"/>
          <w:szCs w:val="24"/>
        </w:rPr>
        <w:t>менять и удерживать разные позиции в познавательной деятельности.</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3.</w:t>
      </w:r>
      <w:r w:rsidRPr="00352855">
        <w:rPr>
          <w:sz w:val="24"/>
          <w:szCs w:val="24"/>
        </w:rPr>
        <w:tab/>
      </w:r>
      <w:r w:rsidRPr="00352855">
        <w:rPr>
          <w:rFonts w:ascii="Times New Roman CYR" w:hAnsi="Times New Roman CYR" w:cs="Times New Roman CYR"/>
          <w:sz w:val="24"/>
          <w:szCs w:val="24"/>
        </w:rPr>
        <w:t>Коммуникативные универсальные учебные действия</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sz w:val="24"/>
          <w:szCs w:val="24"/>
        </w:rPr>
        <w:t>Обучающийся  научится:</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w:t>
      </w:r>
      <w:r w:rsidRPr="00352855">
        <w:rPr>
          <w:sz w:val="24"/>
          <w:szCs w:val="24"/>
        </w:rPr>
        <w:tab/>
      </w:r>
      <w:r w:rsidRPr="00352855">
        <w:rPr>
          <w:rFonts w:ascii="Times New Roman CYR" w:hAnsi="Times New Roman CYR" w:cs="Times New Roman CYR"/>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w:t>
      </w:r>
      <w:r w:rsidRPr="00352855">
        <w:rPr>
          <w:sz w:val="24"/>
          <w:szCs w:val="24"/>
        </w:rPr>
        <w:tab/>
      </w:r>
      <w:r w:rsidRPr="00352855">
        <w:rPr>
          <w:rFonts w:ascii="Times New Roman CYR" w:hAnsi="Times New Roman CYR" w:cs="Times New Roman CYR"/>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w:t>
      </w:r>
      <w:r w:rsidRPr="00352855">
        <w:rPr>
          <w:sz w:val="24"/>
          <w:szCs w:val="24"/>
        </w:rPr>
        <w:tab/>
      </w:r>
      <w:r w:rsidRPr="00352855">
        <w:rPr>
          <w:rFonts w:ascii="Times New Roman CYR" w:hAnsi="Times New Roman CYR" w:cs="Times New Roman CYR"/>
          <w:sz w:val="24"/>
          <w:szCs w:val="24"/>
        </w:rPr>
        <w:t>координировать и выполнять работу в условиях реального, виртуального и комбинированного взаимодействия;</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w:t>
      </w:r>
      <w:r w:rsidRPr="00352855">
        <w:rPr>
          <w:sz w:val="24"/>
          <w:szCs w:val="24"/>
        </w:rPr>
        <w:tab/>
      </w:r>
      <w:r w:rsidRPr="00352855">
        <w:rPr>
          <w:rFonts w:ascii="Times New Roman CYR" w:hAnsi="Times New Roman CYR" w:cs="Times New Roman CYR"/>
          <w:sz w:val="24"/>
          <w:szCs w:val="24"/>
        </w:rPr>
        <w:t>развернуто, логично и точно излагать свою точку зрения с использованием адекватных (устных и письменных) языковых средств;</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w:t>
      </w:r>
      <w:r w:rsidRPr="00352855">
        <w:rPr>
          <w:sz w:val="24"/>
          <w:szCs w:val="24"/>
        </w:rPr>
        <w:tab/>
      </w:r>
      <w:r w:rsidRPr="00352855">
        <w:rPr>
          <w:rFonts w:ascii="Times New Roman CYR" w:hAnsi="Times New Roman CYR" w:cs="Times New Roman CYR"/>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107268" w:rsidRPr="00352855" w:rsidRDefault="00107268" w:rsidP="00107268">
      <w:pPr>
        <w:autoSpaceDE w:val="0"/>
        <w:autoSpaceDN w:val="0"/>
        <w:adjustRightInd w:val="0"/>
        <w:ind w:left="0" w:firstLine="0"/>
        <w:rPr>
          <w:rFonts w:ascii="Times New Roman CYR" w:hAnsi="Times New Roman CYR" w:cs="Times New Roman CYR"/>
          <w:b/>
          <w:bCs/>
          <w:sz w:val="24"/>
          <w:szCs w:val="24"/>
        </w:rPr>
      </w:pPr>
      <w:r w:rsidRPr="00352855">
        <w:rPr>
          <w:rFonts w:ascii="Times New Roman CYR" w:hAnsi="Times New Roman CYR" w:cs="Times New Roman CYR"/>
          <w:b/>
          <w:bCs/>
          <w:sz w:val="24"/>
          <w:szCs w:val="24"/>
        </w:rPr>
        <w:t>Планируемые предметные результаты освоения ООП</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sz w:val="24"/>
          <w:szCs w:val="24"/>
        </w:rPr>
        <w:t xml:space="preserve">В результате изучения учебного предмета военная авиационная подготовка  на уровне среднего общего образования  </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b/>
          <w:bCs/>
          <w:sz w:val="24"/>
          <w:szCs w:val="24"/>
        </w:rPr>
        <w:t>обучающийся  на базовом уровне научится:</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sz w:val="24"/>
          <w:szCs w:val="24"/>
        </w:rPr>
        <w:t>Коммуникативные умения</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sz w:val="24"/>
          <w:szCs w:val="24"/>
        </w:rPr>
        <w:t>Аэродинамика:</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 xml:space="preserve">- раскрывать смысл </w:t>
      </w:r>
      <w:r w:rsidRPr="00352855">
        <w:rPr>
          <w:rFonts w:ascii="Times New Roman CYR" w:hAnsi="Times New Roman CYR" w:cs="Times New Roman CYR"/>
          <w:sz w:val="24"/>
          <w:szCs w:val="24"/>
        </w:rPr>
        <w:t xml:space="preserve">основных законов, характеризующие состояние газового </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sz w:val="24"/>
          <w:szCs w:val="24"/>
        </w:rPr>
        <w:t xml:space="preserve">  потока;</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lastRenderedPageBreak/>
        <w:t xml:space="preserve">- объяснять </w:t>
      </w:r>
      <w:r w:rsidRPr="00352855">
        <w:rPr>
          <w:rFonts w:ascii="Times New Roman CYR" w:hAnsi="Times New Roman CYR" w:cs="Times New Roman CYR"/>
          <w:sz w:val="24"/>
          <w:szCs w:val="24"/>
        </w:rPr>
        <w:t>природу возникновения аэродинамических сил;</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 xml:space="preserve">- характеризовать </w:t>
      </w:r>
      <w:r w:rsidRPr="00352855">
        <w:rPr>
          <w:rFonts w:ascii="Times New Roman CYR" w:hAnsi="Times New Roman CYR" w:cs="Times New Roman CYR"/>
          <w:sz w:val="24"/>
          <w:szCs w:val="24"/>
        </w:rPr>
        <w:t xml:space="preserve">особенности аэродинамических характеристик изучаемого </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sz w:val="24"/>
          <w:szCs w:val="24"/>
        </w:rPr>
        <w:t xml:space="preserve">  летательного аппарата и их влияние на лётные и взлётно-посадочные данные;</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 xml:space="preserve">- называть </w:t>
      </w:r>
      <w:r w:rsidRPr="00352855">
        <w:rPr>
          <w:rFonts w:ascii="Times New Roman CYR" w:hAnsi="Times New Roman CYR" w:cs="Times New Roman CYR"/>
          <w:sz w:val="24"/>
          <w:szCs w:val="24"/>
        </w:rPr>
        <w:t xml:space="preserve">варианты загрузок, центровок и их влияние на лётные качества, </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sz w:val="24"/>
          <w:szCs w:val="24"/>
        </w:rPr>
        <w:t xml:space="preserve">  устойчивость и управляемость изучаемой авиационной техники.</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sz w:val="24"/>
          <w:szCs w:val="24"/>
        </w:rPr>
        <w:t>Конструкция самолёта (вертолёта):</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 xml:space="preserve">- называть </w:t>
      </w:r>
      <w:r w:rsidRPr="00352855">
        <w:rPr>
          <w:rFonts w:ascii="Times New Roman CYR" w:hAnsi="Times New Roman CYR" w:cs="Times New Roman CYR"/>
          <w:sz w:val="24"/>
          <w:szCs w:val="24"/>
        </w:rPr>
        <w:t xml:space="preserve">основные тактико-технические данные и характеристики изучаемого </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sz w:val="24"/>
          <w:szCs w:val="24"/>
        </w:rPr>
        <w:t xml:space="preserve">  летательного аппарата, эксплуатационные ограничения;</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 xml:space="preserve">- раскрывать смысл </w:t>
      </w:r>
      <w:r w:rsidRPr="00352855">
        <w:rPr>
          <w:rFonts w:ascii="Times New Roman CYR" w:hAnsi="Times New Roman CYR" w:cs="Times New Roman CYR"/>
          <w:sz w:val="24"/>
          <w:szCs w:val="24"/>
        </w:rPr>
        <w:t xml:space="preserve">назначения, принципа устройства и работы основных </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sz w:val="24"/>
          <w:szCs w:val="24"/>
        </w:rPr>
        <w:t xml:space="preserve">  частей и агрегатов летательного аппарата в объёме Руководства по его лётной</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sz w:val="24"/>
          <w:szCs w:val="24"/>
        </w:rPr>
        <w:t xml:space="preserve">  эксплуатации.</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sz w:val="24"/>
          <w:szCs w:val="24"/>
        </w:rPr>
        <w:t>Конструкция двигателя:</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 xml:space="preserve">- называть </w:t>
      </w:r>
      <w:r w:rsidRPr="00352855">
        <w:rPr>
          <w:rFonts w:ascii="Times New Roman CYR" w:hAnsi="Times New Roman CYR" w:cs="Times New Roman CYR"/>
          <w:sz w:val="24"/>
          <w:szCs w:val="24"/>
        </w:rPr>
        <w:t xml:space="preserve">основные технические данные изучаемого двигателя и его </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sz w:val="24"/>
          <w:szCs w:val="24"/>
        </w:rPr>
        <w:t xml:space="preserve">  эксплуатационные ограничения;</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 xml:space="preserve">- раскрывать смысл </w:t>
      </w:r>
      <w:r w:rsidRPr="00352855">
        <w:rPr>
          <w:rFonts w:ascii="Times New Roman CYR" w:hAnsi="Times New Roman CYR" w:cs="Times New Roman CYR"/>
          <w:sz w:val="24"/>
          <w:szCs w:val="24"/>
        </w:rPr>
        <w:t xml:space="preserve">назначения, устройства и принцип действия основных </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sz w:val="24"/>
          <w:szCs w:val="24"/>
        </w:rPr>
        <w:t xml:space="preserve">  частей и агрегатов двигателя в объёме Руководства по лётной эксплуатации;</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 xml:space="preserve">- называть и характеризовать </w:t>
      </w:r>
      <w:r w:rsidRPr="00352855">
        <w:rPr>
          <w:rFonts w:ascii="Times New Roman CYR" w:hAnsi="Times New Roman CYR" w:cs="Times New Roman CYR"/>
          <w:sz w:val="24"/>
          <w:szCs w:val="24"/>
        </w:rPr>
        <w:t xml:space="preserve">органы управления и контроля работы двигателя </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sz w:val="24"/>
          <w:szCs w:val="24"/>
        </w:rPr>
        <w:t xml:space="preserve">  по приборам, расположенным в кабине.</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sz w:val="24"/>
          <w:szCs w:val="24"/>
        </w:rPr>
        <w:t>Авиационное и радиоэлектронное оборудование:</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 xml:space="preserve">- раскрывать смысл </w:t>
      </w:r>
      <w:r w:rsidRPr="00352855">
        <w:rPr>
          <w:rFonts w:ascii="Times New Roman CYR" w:hAnsi="Times New Roman CYR" w:cs="Times New Roman CYR"/>
          <w:sz w:val="24"/>
          <w:szCs w:val="24"/>
        </w:rPr>
        <w:t xml:space="preserve">назначения, принцип действия, устройство и работу </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sz w:val="24"/>
          <w:szCs w:val="24"/>
        </w:rPr>
        <w:t xml:space="preserve">  пилотажно-навигационных</w:t>
      </w:r>
      <w:r w:rsidRPr="00352855">
        <w:rPr>
          <w:sz w:val="24"/>
          <w:szCs w:val="24"/>
        </w:rPr>
        <w:t xml:space="preserve"> </w:t>
      </w:r>
      <w:r w:rsidRPr="00352855">
        <w:rPr>
          <w:rFonts w:ascii="Times New Roman CYR" w:hAnsi="Times New Roman CYR" w:cs="Times New Roman CYR"/>
          <w:sz w:val="24"/>
          <w:szCs w:val="24"/>
        </w:rPr>
        <w:t>приборов и приборов контролирующих работу</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sz w:val="24"/>
          <w:szCs w:val="24"/>
        </w:rPr>
        <w:t xml:space="preserve">  двигателя;</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 xml:space="preserve"> - характеризовать  </w:t>
      </w:r>
      <w:r w:rsidRPr="00352855">
        <w:rPr>
          <w:rFonts w:ascii="Times New Roman CYR" w:hAnsi="Times New Roman CYR" w:cs="Times New Roman CYR"/>
          <w:sz w:val="24"/>
          <w:szCs w:val="24"/>
        </w:rPr>
        <w:t xml:space="preserve">источники электроэнергии, регулирующие устройства, </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sz w:val="24"/>
          <w:szCs w:val="24"/>
        </w:rPr>
        <w:t xml:space="preserve">   электрические сети потребления электроэнергии на самолётах (вертолётах);</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 xml:space="preserve">- называть </w:t>
      </w:r>
      <w:r w:rsidRPr="00352855">
        <w:rPr>
          <w:rFonts w:ascii="Times New Roman CYR" w:hAnsi="Times New Roman CYR" w:cs="Times New Roman CYR"/>
          <w:sz w:val="24"/>
          <w:szCs w:val="24"/>
        </w:rPr>
        <w:t>электрооборудование самолёта (вертолёта);</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 xml:space="preserve">- называть </w:t>
      </w:r>
      <w:r w:rsidRPr="00352855">
        <w:rPr>
          <w:rFonts w:ascii="Times New Roman CYR" w:hAnsi="Times New Roman CYR" w:cs="Times New Roman CYR"/>
          <w:sz w:val="24"/>
          <w:szCs w:val="24"/>
        </w:rPr>
        <w:t>радиоэлектронное оборудование самолёта (вертолёта).</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sz w:val="24"/>
          <w:szCs w:val="24"/>
        </w:rPr>
        <w:t xml:space="preserve">Штурманская подготовка: </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 xml:space="preserve">- объяснять </w:t>
      </w:r>
      <w:r w:rsidRPr="00352855">
        <w:rPr>
          <w:rFonts w:ascii="Times New Roman CYR" w:hAnsi="Times New Roman CYR" w:cs="Times New Roman CYR"/>
          <w:sz w:val="24"/>
          <w:szCs w:val="24"/>
        </w:rPr>
        <w:t xml:space="preserve">теорию самолётовождения в объёме, необходимом для выполнения </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sz w:val="24"/>
          <w:szCs w:val="24"/>
        </w:rPr>
        <w:t xml:space="preserve">  маршрутных полётов днём в простых метеоусловиях с применением</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sz w:val="24"/>
          <w:szCs w:val="24"/>
        </w:rPr>
        <w:t xml:space="preserve">  технических средств, в сочетании с визуальной ориентировкой;</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 xml:space="preserve">- выполнять </w:t>
      </w:r>
      <w:r w:rsidRPr="00352855">
        <w:rPr>
          <w:rFonts w:ascii="Times New Roman CYR" w:hAnsi="Times New Roman CYR" w:cs="Times New Roman CYR"/>
          <w:sz w:val="24"/>
          <w:szCs w:val="24"/>
        </w:rPr>
        <w:t>правила, порядок подготовки и выполнения маршрутного полёта;</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 xml:space="preserve">- находить </w:t>
      </w:r>
      <w:r w:rsidRPr="00352855">
        <w:rPr>
          <w:rFonts w:ascii="Times New Roman CYR" w:hAnsi="Times New Roman CYR" w:cs="Times New Roman CYR"/>
          <w:sz w:val="24"/>
          <w:szCs w:val="24"/>
        </w:rPr>
        <w:t xml:space="preserve">способы выхода самолёта (вертолёта) на КПМ (аэродром) в заданное </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sz w:val="24"/>
          <w:szCs w:val="24"/>
        </w:rPr>
        <w:t xml:space="preserve">  время;</w:t>
      </w:r>
    </w:p>
    <w:p w:rsidR="00107268" w:rsidRPr="00352855" w:rsidRDefault="00107268" w:rsidP="00107268">
      <w:pPr>
        <w:ind w:left="0" w:firstLine="0"/>
        <w:rPr>
          <w:sz w:val="24"/>
          <w:szCs w:val="24"/>
        </w:rPr>
      </w:pPr>
      <w:r w:rsidRPr="00352855">
        <w:rPr>
          <w:sz w:val="24"/>
          <w:szCs w:val="24"/>
        </w:rPr>
        <w:t xml:space="preserve">- раскрывать смысл понятий об особенностях летательных аппаратов, </w:t>
      </w:r>
    </w:p>
    <w:p w:rsidR="00107268" w:rsidRPr="00352855" w:rsidRDefault="00107268" w:rsidP="00107268">
      <w:pPr>
        <w:ind w:left="0" w:firstLine="0"/>
        <w:rPr>
          <w:sz w:val="24"/>
          <w:szCs w:val="24"/>
        </w:rPr>
      </w:pPr>
      <w:r w:rsidRPr="00352855">
        <w:rPr>
          <w:sz w:val="24"/>
          <w:szCs w:val="24"/>
        </w:rPr>
        <w:t xml:space="preserve">  физической сущности обоснования полета, о понятии роли авиации в</w:t>
      </w:r>
    </w:p>
    <w:p w:rsidR="00107268" w:rsidRPr="00352855" w:rsidRDefault="00107268" w:rsidP="00107268">
      <w:pPr>
        <w:ind w:left="0" w:firstLine="0"/>
        <w:rPr>
          <w:sz w:val="24"/>
          <w:szCs w:val="24"/>
        </w:rPr>
      </w:pPr>
      <w:r w:rsidRPr="00352855">
        <w:rPr>
          <w:sz w:val="24"/>
          <w:szCs w:val="24"/>
        </w:rPr>
        <w:t xml:space="preserve">  современном обществе, о важной роли человеческого фактора в управлении</w:t>
      </w:r>
    </w:p>
    <w:p w:rsidR="00107268" w:rsidRPr="00352855" w:rsidRDefault="00107268" w:rsidP="00107268">
      <w:pPr>
        <w:ind w:left="0" w:firstLine="0"/>
        <w:rPr>
          <w:sz w:val="24"/>
          <w:szCs w:val="24"/>
        </w:rPr>
      </w:pPr>
      <w:r w:rsidRPr="00352855">
        <w:rPr>
          <w:sz w:val="24"/>
          <w:szCs w:val="24"/>
        </w:rPr>
        <w:t xml:space="preserve">  летательным аппаратом;</w:t>
      </w:r>
    </w:p>
    <w:p w:rsidR="00107268" w:rsidRPr="00352855" w:rsidRDefault="00107268" w:rsidP="00107268">
      <w:pPr>
        <w:ind w:left="0" w:firstLine="0"/>
        <w:rPr>
          <w:sz w:val="24"/>
          <w:szCs w:val="24"/>
        </w:rPr>
      </w:pPr>
      <w:r w:rsidRPr="00352855">
        <w:rPr>
          <w:sz w:val="24"/>
          <w:szCs w:val="24"/>
        </w:rPr>
        <w:t xml:space="preserve">- пользоваться авиационными терминами для объяснения вопросов   </w:t>
      </w:r>
    </w:p>
    <w:p w:rsidR="00107268" w:rsidRPr="00352855" w:rsidRDefault="00107268" w:rsidP="00107268">
      <w:pPr>
        <w:ind w:left="0" w:firstLine="0"/>
        <w:rPr>
          <w:sz w:val="24"/>
          <w:szCs w:val="24"/>
        </w:rPr>
      </w:pPr>
      <w:r w:rsidRPr="00352855">
        <w:rPr>
          <w:sz w:val="24"/>
          <w:szCs w:val="24"/>
        </w:rPr>
        <w:t xml:space="preserve">  возникновения подъемной силы самолета;</w:t>
      </w:r>
    </w:p>
    <w:p w:rsidR="00107268" w:rsidRPr="00352855" w:rsidRDefault="00107268" w:rsidP="00107268">
      <w:pPr>
        <w:ind w:left="0" w:firstLine="0"/>
        <w:rPr>
          <w:sz w:val="24"/>
          <w:szCs w:val="24"/>
        </w:rPr>
      </w:pPr>
      <w:r w:rsidRPr="00352855">
        <w:rPr>
          <w:sz w:val="24"/>
          <w:szCs w:val="24"/>
        </w:rPr>
        <w:t xml:space="preserve">- давать аргументированную оценку новой информации по авиационной    </w:t>
      </w:r>
    </w:p>
    <w:p w:rsidR="00107268" w:rsidRPr="00352855" w:rsidRDefault="00107268" w:rsidP="00107268">
      <w:pPr>
        <w:ind w:left="0" w:firstLine="0"/>
        <w:rPr>
          <w:sz w:val="24"/>
          <w:szCs w:val="24"/>
        </w:rPr>
      </w:pPr>
      <w:r w:rsidRPr="00352855">
        <w:rPr>
          <w:sz w:val="24"/>
          <w:szCs w:val="24"/>
        </w:rPr>
        <w:t xml:space="preserve">  технике; </w:t>
      </w:r>
    </w:p>
    <w:p w:rsidR="00107268" w:rsidRPr="00352855" w:rsidRDefault="00107268" w:rsidP="00107268">
      <w:pPr>
        <w:ind w:left="0" w:firstLine="0"/>
        <w:rPr>
          <w:sz w:val="24"/>
          <w:szCs w:val="24"/>
        </w:rPr>
      </w:pPr>
      <w:r w:rsidRPr="00352855">
        <w:rPr>
          <w:sz w:val="24"/>
          <w:szCs w:val="24"/>
        </w:rPr>
        <w:t xml:space="preserve">- работать с учебной и научно-популярной литературой, составлять планы,   </w:t>
      </w:r>
    </w:p>
    <w:p w:rsidR="00107268" w:rsidRPr="00352855" w:rsidRDefault="00107268" w:rsidP="00107268">
      <w:pPr>
        <w:ind w:left="0" w:firstLine="0"/>
        <w:rPr>
          <w:sz w:val="24"/>
          <w:szCs w:val="24"/>
        </w:rPr>
      </w:pPr>
      <w:r w:rsidRPr="00352855">
        <w:rPr>
          <w:sz w:val="24"/>
          <w:szCs w:val="24"/>
        </w:rPr>
        <w:t xml:space="preserve">  конспекты, писать рефераты; владеть языком предмета.</w:t>
      </w:r>
    </w:p>
    <w:p w:rsidR="00107268" w:rsidRPr="00352855" w:rsidRDefault="00107268" w:rsidP="00107268">
      <w:pPr>
        <w:ind w:left="0" w:firstLine="0"/>
        <w:rPr>
          <w:sz w:val="24"/>
          <w:szCs w:val="24"/>
        </w:rPr>
      </w:pPr>
      <w:r w:rsidRPr="00352855">
        <w:rPr>
          <w:sz w:val="24"/>
          <w:szCs w:val="24"/>
        </w:rPr>
        <w:t>- объяснять возникновение процессов влияющих на полет самолета в воздухе;</w:t>
      </w:r>
    </w:p>
    <w:p w:rsidR="00107268" w:rsidRPr="00352855" w:rsidRDefault="00107268" w:rsidP="00107268">
      <w:pPr>
        <w:ind w:left="0" w:firstLine="0"/>
        <w:rPr>
          <w:sz w:val="24"/>
          <w:szCs w:val="24"/>
        </w:rPr>
      </w:pPr>
      <w:r w:rsidRPr="00352855">
        <w:rPr>
          <w:sz w:val="24"/>
          <w:szCs w:val="24"/>
        </w:rPr>
        <w:lastRenderedPageBreak/>
        <w:t xml:space="preserve">- объяснять сущность действия аэродинамических сил на крыло самолета и в </w:t>
      </w:r>
    </w:p>
    <w:p w:rsidR="00107268" w:rsidRPr="00352855" w:rsidRDefault="00107268" w:rsidP="00107268">
      <w:pPr>
        <w:ind w:left="0" w:firstLine="0"/>
        <w:rPr>
          <w:sz w:val="24"/>
          <w:szCs w:val="24"/>
        </w:rPr>
      </w:pPr>
      <w:r w:rsidRPr="00352855">
        <w:rPr>
          <w:sz w:val="24"/>
          <w:szCs w:val="24"/>
        </w:rPr>
        <w:t xml:space="preserve">  целом на самолет;</w:t>
      </w:r>
    </w:p>
    <w:p w:rsidR="00107268" w:rsidRPr="00352855" w:rsidRDefault="00107268" w:rsidP="00107268">
      <w:pPr>
        <w:ind w:left="0" w:firstLine="0"/>
        <w:rPr>
          <w:sz w:val="24"/>
          <w:szCs w:val="24"/>
        </w:rPr>
      </w:pPr>
      <w:r w:rsidRPr="00352855">
        <w:rPr>
          <w:sz w:val="24"/>
          <w:szCs w:val="24"/>
        </w:rPr>
        <w:t xml:space="preserve">- осознавать значимость вклада российских конструкторов в развитие мировой   </w:t>
      </w:r>
    </w:p>
    <w:p w:rsidR="00107268" w:rsidRPr="00352855" w:rsidRDefault="00107268" w:rsidP="00107268">
      <w:pPr>
        <w:ind w:left="0" w:firstLine="0"/>
        <w:rPr>
          <w:sz w:val="24"/>
          <w:szCs w:val="24"/>
        </w:rPr>
      </w:pPr>
      <w:r w:rsidRPr="00352855">
        <w:rPr>
          <w:sz w:val="24"/>
          <w:szCs w:val="24"/>
        </w:rPr>
        <w:t xml:space="preserve">  авиации;</w:t>
      </w:r>
    </w:p>
    <w:p w:rsidR="00107268" w:rsidRPr="00352855" w:rsidRDefault="00107268" w:rsidP="00107268">
      <w:pPr>
        <w:ind w:left="0" w:firstLine="0"/>
        <w:rPr>
          <w:sz w:val="24"/>
          <w:szCs w:val="24"/>
        </w:rPr>
      </w:pPr>
      <w:r w:rsidRPr="00352855">
        <w:rPr>
          <w:sz w:val="24"/>
          <w:szCs w:val="24"/>
        </w:rPr>
        <w:t xml:space="preserve">- объяснять роль военной авиационной подготовки в формировании научного </w:t>
      </w:r>
    </w:p>
    <w:p w:rsidR="00107268" w:rsidRPr="00352855" w:rsidRDefault="00107268" w:rsidP="00107268">
      <w:pPr>
        <w:ind w:left="0" w:firstLine="0"/>
        <w:rPr>
          <w:sz w:val="24"/>
          <w:szCs w:val="24"/>
        </w:rPr>
      </w:pPr>
      <w:r w:rsidRPr="00352855">
        <w:rPr>
          <w:sz w:val="24"/>
          <w:szCs w:val="24"/>
        </w:rPr>
        <w:t xml:space="preserve">  мировоззрения; </w:t>
      </w:r>
    </w:p>
    <w:p w:rsidR="00107268" w:rsidRPr="00352855" w:rsidRDefault="00107268" w:rsidP="00107268">
      <w:pPr>
        <w:ind w:left="0" w:firstLine="0"/>
        <w:rPr>
          <w:sz w:val="24"/>
          <w:szCs w:val="24"/>
        </w:rPr>
      </w:pPr>
      <w:r w:rsidRPr="00352855">
        <w:rPr>
          <w:sz w:val="24"/>
          <w:szCs w:val="24"/>
        </w:rPr>
        <w:t xml:space="preserve">- осознавать значимость вклада новейших разработок авиационной и </w:t>
      </w:r>
    </w:p>
    <w:p w:rsidR="00107268" w:rsidRPr="00352855" w:rsidRDefault="00107268" w:rsidP="00107268">
      <w:pPr>
        <w:ind w:left="0" w:firstLine="0"/>
        <w:rPr>
          <w:sz w:val="24"/>
          <w:szCs w:val="24"/>
        </w:rPr>
      </w:pPr>
      <w:r w:rsidRPr="00352855">
        <w:rPr>
          <w:sz w:val="24"/>
          <w:szCs w:val="24"/>
        </w:rPr>
        <w:t xml:space="preserve">  космической техники в познании современной картины мира;</w:t>
      </w:r>
    </w:p>
    <w:p w:rsidR="00107268" w:rsidRPr="00352855" w:rsidRDefault="00107268" w:rsidP="00107268">
      <w:pPr>
        <w:ind w:left="0" w:firstLine="0"/>
        <w:rPr>
          <w:sz w:val="24"/>
          <w:szCs w:val="24"/>
        </w:rPr>
      </w:pPr>
      <w:r w:rsidRPr="00352855">
        <w:rPr>
          <w:sz w:val="24"/>
          <w:szCs w:val="24"/>
        </w:rPr>
        <w:t>- решать задачи по освоению полета на самолете;</w:t>
      </w:r>
    </w:p>
    <w:p w:rsidR="00107268" w:rsidRPr="00352855" w:rsidRDefault="00107268" w:rsidP="00107268">
      <w:pPr>
        <w:ind w:left="0" w:firstLine="0"/>
        <w:rPr>
          <w:sz w:val="24"/>
          <w:szCs w:val="24"/>
        </w:rPr>
      </w:pPr>
      <w:r w:rsidRPr="00352855">
        <w:rPr>
          <w:sz w:val="24"/>
          <w:szCs w:val="24"/>
        </w:rPr>
        <w:t>- сравнивать достижения российской и зарубежной авиационной техники ;</w:t>
      </w:r>
    </w:p>
    <w:p w:rsidR="00107268" w:rsidRPr="00352855" w:rsidRDefault="00107268" w:rsidP="00107268">
      <w:pPr>
        <w:ind w:left="0" w:firstLine="0"/>
        <w:rPr>
          <w:sz w:val="24"/>
          <w:szCs w:val="24"/>
        </w:rPr>
      </w:pPr>
      <w:r w:rsidRPr="00352855">
        <w:rPr>
          <w:sz w:val="24"/>
          <w:szCs w:val="24"/>
        </w:rPr>
        <w:t xml:space="preserve">- анализировать качественные изменения различных конструкций летательных </w:t>
      </w:r>
    </w:p>
    <w:p w:rsidR="00107268" w:rsidRPr="00352855" w:rsidRDefault="00107268" w:rsidP="00107268">
      <w:pPr>
        <w:ind w:left="0" w:firstLine="0"/>
        <w:rPr>
          <w:sz w:val="24"/>
          <w:szCs w:val="24"/>
        </w:rPr>
      </w:pPr>
      <w:r w:rsidRPr="00352855">
        <w:rPr>
          <w:sz w:val="24"/>
          <w:szCs w:val="24"/>
        </w:rPr>
        <w:t xml:space="preserve">  аппаратов;</w:t>
      </w:r>
    </w:p>
    <w:p w:rsidR="00107268" w:rsidRPr="00352855" w:rsidRDefault="00107268" w:rsidP="00107268">
      <w:pPr>
        <w:ind w:left="0" w:firstLine="0"/>
        <w:outlineLvl w:val="3"/>
        <w:rPr>
          <w:sz w:val="24"/>
          <w:szCs w:val="24"/>
        </w:rPr>
      </w:pPr>
      <w:r w:rsidRPr="00352855">
        <w:rPr>
          <w:sz w:val="24"/>
          <w:szCs w:val="24"/>
        </w:rPr>
        <w:t xml:space="preserve">- находить информацию о достижениях авиации в различных источниках </w:t>
      </w:r>
    </w:p>
    <w:p w:rsidR="00107268" w:rsidRPr="00352855" w:rsidRDefault="00107268" w:rsidP="00107268">
      <w:pPr>
        <w:ind w:left="0" w:firstLine="0"/>
        <w:outlineLvl w:val="3"/>
        <w:rPr>
          <w:sz w:val="24"/>
          <w:szCs w:val="24"/>
        </w:rPr>
      </w:pPr>
      <w:r w:rsidRPr="00352855">
        <w:rPr>
          <w:sz w:val="24"/>
          <w:szCs w:val="24"/>
        </w:rPr>
        <w:t xml:space="preserve">  (справочниках, научно-популярных изданиях, ресурсах Интернет) и   </w:t>
      </w:r>
    </w:p>
    <w:p w:rsidR="00107268" w:rsidRPr="00352855" w:rsidRDefault="00107268" w:rsidP="00107268">
      <w:pPr>
        <w:ind w:left="0" w:firstLine="0"/>
        <w:outlineLvl w:val="3"/>
        <w:rPr>
          <w:sz w:val="24"/>
          <w:szCs w:val="24"/>
        </w:rPr>
      </w:pPr>
      <w:r w:rsidRPr="00352855">
        <w:rPr>
          <w:sz w:val="24"/>
          <w:szCs w:val="24"/>
        </w:rPr>
        <w:t xml:space="preserve">  критически ее оценивать;</w:t>
      </w:r>
    </w:p>
    <w:p w:rsidR="00107268" w:rsidRPr="00352855" w:rsidRDefault="00107268" w:rsidP="00107268">
      <w:pPr>
        <w:ind w:left="0" w:firstLine="0"/>
        <w:outlineLvl w:val="3"/>
        <w:rPr>
          <w:sz w:val="24"/>
          <w:szCs w:val="24"/>
        </w:rPr>
      </w:pPr>
      <w:r w:rsidRPr="00352855">
        <w:rPr>
          <w:sz w:val="24"/>
          <w:szCs w:val="24"/>
        </w:rPr>
        <w:t xml:space="preserve">- использовать приобретенные знания и умения в практической деятельности и </w:t>
      </w:r>
    </w:p>
    <w:p w:rsidR="00107268" w:rsidRPr="00352855" w:rsidRDefault="00107268" w:rsidP="00107268">
      <w:pPr>
        <w:ind w:left="0" w:firstLine="0"/>
        <w:outlineLvl w:val="3"/>
        <w:rPr>
          <w:sz w:val="24"/>
          <w:szCs w:val="24"/>
        </w:rPr>
      </w:pPr>
      <w:r w:rsidRPr="00352855">
        <w:rPr>
          <w:sz w:val="24"/>
          <w:szCs w:val="24"/>
        </w:rPr>
        <w:t xml:space="preserve">  повседневной жизни.</w:t>
      </w:r>
    </w:p>
    <w:p w:rsidR="00107268" w:rsidRPr="00352855" w:rsidRDefault="00107268" w:rsidP="00107268">
      <w:pPr>
        <w:autoSpaceDE w:val="0"/>
        <w:autoSpaceDN w:val="0"/>
        <w:adjustRightInd w:val="0"/>
        <w:ind w:left="0" w:firstLine="0"/>
        <w:rPr>
          <w:rFonts w:ascii="Times New Roman CYR" w:hAnsi="Times New Roman CYR" w:cs="Times New Roman CYR"/>
          <w:b/>
          <w:bCs/>
          <w:sz w:val="24"/>
          <w:szCs w:val="24"/>
        </w:rPr>
      </w:pPr>
      <w:r w:rsidRPr="00352855">
        <w:rPr>
          <w:rFonts w:ascii="Times New Roman CYR" w:hAnsi="Times New Roman CYR" w:cs="Times New Roman CYR"/>
          <w:b/>
          <w:bCs/>
          <w:sz w:val="24"/>
          <w:szCs w:val="24"/>
        </w:rPr>
        <w:t>Обучающийся  на базовом уровне получит возможность научиться:</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sz w:val="24"/>
          <w:szCs w:val="24"/>
        </w:rPr>
        <w:t>Коммуникативные умения</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sz w:val="24"/>
          <w:szCs w:val="24"/>
        </w:rPr>
        <w:t>Аэродинамика:</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 xml:space="preserve">- </w:t>
      </w:r>
      <w:r w:rsidRPr="00352855">
        <w:rPr>
          <w:rFonts w:ascii="Times New Roman CYR" w:hAnsi="Times New Roman CYR" w:cs="Times New Roman CYR"/>
          <w:sz w:val="24"/>
          <w:szCs w:val="24"/>
        </w:rPr>
        <w:t>грамотно обосновать свои действия при пилотировании на различных этапах полёта;</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 xml:space="preserve">- </w:t>
      </w:r>
      <w:r w:rsidRPr="00352855">
        <w:rPr>
          <w:rFonts w:ascii="Times New Roman CYR" w:hAnsi="Times New Roman CYR" w:cs="Times New Roman CYR"/>
          <w:sz w:val="24"/>
          <w:szCs w:val="24"/>
        </w:rPr>
        <w:t xml:space="preserve">производить элементарные расчёты аэродинамических и лётно-технических </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 xml:space="preserve">  </w:t>
      </w:r>
      <w:r w:rsidRPr="00352855">
        <w:rPr>
          <w:rFonts w:ascii="Times New Roman CYR" w:hAnsi="Times New Roman CYR" w:cs="Times New Roman CYR"/>
          <w:sz w:val="24"/>
          <w:szCs w:val="24"/>
        </w:rPr>
        <w:t xml:space="preserve">характеристик летательного аппарата, а также пользоваться для этой цели </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sz w:val="24"/>
          <w:szCs w:val="24"/>
        </w:rPr>
        <w:t xml:space="preserve">  графиками и таблицами;</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 xml:space="preserve">- </w:t>
      </w:r>
      <w:r w:rsidRPr="00352855">
        <w:rPr>
          <w:rFonts w:ascii="Times New Roman CYR" w:hAnsi="Times New Roman CYR" w:cs="Times New Roman CYR"/>
          <w:sz w:val="24"/>
          <w:szCs w:val="24"/>
        </w:rPr>
        <w:t xml:space="preserve">грамотно, с точки зрения аэродинамики, эксплуатировать авиационную </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sz w:val="24"/>
          <w:szCs w:val="24"/>
        </w:rPr>
        <w:t xml:space="preserve">  технику на земле и в воздухе.</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sz w:val="24"/>
          <w:szCs w:val="24"/>
        </w:rPr>
        <w:t>Конструкция самолёта (вертолёта):</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 xml:space="preserve">- </w:t>
      </w:r>
      <w:r w:rsidRPr="00352855">
        <w:rPr>
          <w:rFonts w:ascii="Times New Roman CYR" w:hAnsi="Times New Roman CYR" w:cs="Times New Roman CYR"/>
          <w:sz w:val="24"/>
          <w:szCs w:val="24"/>
        </w:rPr>
        <w:t xml:space="preserve">оценивать состояние и работоспособность узлов и агрегатов летательного </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sz w:val="24"/>
          <w:szCs w:val="24"/>
        </w:rPr>
        <w:t xml:space="preserve">  аппарата, его систем и оборудования в различных условиях полёта;</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 xml:space="preserve">- </w:t>
      </w:r>
      <w:r w:rsidRPr="00352855">
        <w:rPr>
          <w:rFonts w:ascii="Times New Roman CYR" w:hAnsi="Times New Roman CYR" w:cs="Times New Roman CYR"/>
          <w:sz w:val="24"/>
          <w:szCs w:val="24"/>
        </w:rPr>
        <w:t>проверять готовность авиационной техники к полёту;</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 xml:space="preserve">- </w:t>
      </w:r>
      <w:r w:rsidRPr="00352855">
        <w:rPr>
          <w:rFonts w:ascii="Times New Roman CYR" w:hAnsi="Times New Roman CYR" w:cs="Times New Roman CYR"/>
          <w:sz w:val="24"/>
          <w:szCs w:val="24"/>
        </w:rPr>
        <w:t xml:space="preserve">грамотно эксплуатировать изученный тип воздушного судна и принимать </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sz w:val="24"/>
          <w:szCs w:val="24"/>
        </w:rPr>
        <w:t xml:space="preserve">  правильные решения при отказах авиационной техники в полёте;</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sz w:val="24"/>
          <w:szCs w:val="24"/>
        </w:rPr>
        <w:t>Конструкция двигателя</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 xml:space="preserve">- </w:t>
      </w:r>
      <w:r w:rsidRPr="00352855">
        <w:rPr>
          <w:rFonts w:ascii="Times New Roman CYR" w:hAnsi="Times New Roman CYR" w:cs="Times New Roman CYR"/>
          <w:sz w:val="24"/>
          <w:szCs w:val="24"/>
        </w:rPr>
        <w:t>оценивать состояние и работоспособность узлов и агрегатов двигателя;</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 xml:space="preserve">- </w:t>
      </w:r>
      <w:r w:rsidRPr="00352855">
        <w:rPr>
          <w:rFonts w:ascii="Times New Roman CYR" w:hAnsi="Times New Roman CYR" w:cs="Times New Roman CYR"/>
          <w:sz w:val="24"/>
          <w:szCs w:val="24"/>
        </w:rPr>
        <w:t xml:space="preserve">контролировать параметры работы двигателя по приборам, расположенным в </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sz w:val="24"/>
          <w:szCs w:val="24"/>
        </w:rPr>
        <w:t xml:space="preserve">  кабине;</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 xml:space="preserve">- </w:t>
      </w:r>
      <w:r w:rsidRPr="00352855">
        <w:rPr>
          <w:rFonts w:ascii="Times New Roman CYR" w:hAnsi="Times New Roman CYR" w:cs="Times New Roman CYR"/>
          <w:sz w:val="24"/>
          <w:szCs w:val="24"/>
        </w:rPr>
        <w:t xml:space="preserve">грамотно эксплуатировать изучаемый тип двигателя и принимать правильные </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sz w:val="24"/>
          <w:szCs w:val="24"/>
        </w:rPr>
        <w:t xml:space="preserve"> решения при отказах авиационной техники в полёте. </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sz w:val="24"/>
          <w:szCs w:val="24"/>
        </w:rPr>
        <w:t>Авиационное и радиоэлектронное оборудование:</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 xml:space="preserve">- </w:t>
      </w:r>
      <w:r w:rsidRPr="00352855">
        <w:rPr>
          <w:rFonts w:ascii="Times New Roman CYR" w:hAnsi="Times New Roman CYR" w:cs="Times New Roman CYR"/>
          <w:sz w:val="24"/>
          <w:szCs w:val="24"/>
        </w:rPr>
        <w:t xml:space="preserve">производить предполётный осмотр приборного и радиоэлектронного </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sz w:val="24"/>
          <w:szCs w:val="24"/>
        </w:rPr>
        <w:t xml:space="preserve">  оборудования самолёта (вертолёта);</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 xml:space="preserve">- </w:t>
      </w:r>
      <w:r w:rsidRPr="00352855">
        <w:rPr>
          <w:rFonts w:ascii="Times New Roman CYR" w:hAnsi="Times New Roman CYR" w:cs="Times New Roman CYR"/>
          <w:sz w:val="24"/>
          <w:szCs w:val="24"/>
        </w:rPr>
        <w:t>грамотно эксплуатировать электрооборудование;</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 xml:space="preserve">- </w:t>
      </w:r>
      <w:r w:rsidRPr="00352855">
        <w:rPr>
          <w:rFonts w:ascii="Times New Roman CYR" w:hAnsi="Times New Roman CYR" w:cs="Times New Roman CYR"/>
          <w:sz w:val="24"/>
          <w:szCs w:val="24"/>
        </w:rPr>
        <w:t>производить настройку радиооборудования для ведения радиосвязи;</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 xml:space="preserve">- </w:t>
      </w:r>
      <w:r w:rsidRPr="00352855">
        <w:rPr>
          <w:rFonts w:ascii="Times New Roman CYR" w:hAnsi="Times New Roman CYR" w:cs="Times New Roman CYR"/>
          <w:sz w:val="24"/>
          <w:szCs w:val="24"/>
        </w:rPr>
        <w:t xml:space="preserve">правильно действовать в полёте в случае отказа того или иного прибора или </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sz w:val="24"/>
          <w:szCs w:val="24"/>
        </w:rPr>
        <w:lastRenderedPageBreak/>
        <w:t xml:space="preserve">элемента радиооборудования.  </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sz w:val="24"/>
          <w:szCs w:val="24"/>
        </w:rPr>
        <w:t>Штурманская подготовка:</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 xml:space="preserve">- </w:t>
      </w:r>
      <w:r w:rsidRPr="00352855">
        <w:rPr>
          <w:rFonts w:ascii="Times New Roman CYR" w:hAnsi="Times New Roman CYR" w:cs="Times New Roman CYR"/>
          <w:sz w:val="24"/>
          <w:szCs w:val="24"/>
        </w:rPr>
        <w:t xml:space="preserve">самостоятельно готовиться к полёту в штурманском отношении, грамотно </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sz w:val="24"/>
          <w:szCs w:val="24"/>
        </w:rPr>
        <w:t xml:space="preserve">  применять технические средства самолётовождения и визуальную</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sz w:val="24"/>
          <w:szCs w:val="24"/>
        </w:rPr>
        <w:t xml:space="preserve">  ориентировку;</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 xml:space="preserve">- </w:t>
      </w:r>
      <w:r w:rsidRPr="00352855">
        <w:rPr>
          <w:rFonts w:ascii="Times New Roman CYR" w:hAnsi="Times New Roman CYR" w:cs="Times New Roman CYR"/>
          <w:sz w:val="24"/>
          <w:szCs w:val="24"/>
        </w:rPr>
        <w:t xml:space="preserve">производить расчёт навигационных элементов полёта и выполнять маневр для   </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sz w:val="24"/>
          <w:szCs w:val="24"/>
        </w:rPr>
        <w:t xml:space="preserve">  выхода самолёта (вертолёта) на КПМ (аэродром) в заданное время.</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sz w:val="24"/>
          <w:szCs w:val="24"/>
        </w:rPr>
        <w:t>Быть ознакомленным:</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sz w:val="24"/>
          <w:szCs w:val="24"/>
        </w:rPr>
        <w:t>Аэродинамика:</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 xml:space="preserve">- </w:t>
      </w:r>
      <w:r w:rsidRPr="00352855">
        <w:rPr>
          <w:rFonts w:ascii="Times New Roman CYR" w:hAnsi="Times New Roman CYR" w:cs="Times New Roman CYR"/>
          <w:sz w:val="24"/>
          <w:szCs w:val="24"/>
        </w:rPr>
        <w:t>с основами аэродинамики больших скоростей.</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sz w:val="24"/>
          <w:szCs w:val="24"/>
        </w:rPr>
        <w:t>Конструкция самолёта (вертолёта):</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 xml:space="preserve">- </w:t>
      </w:r>
      <w:r w:rsidRPr="00352855">
        <w:rPr>
          <w:rFonts w:ascii="Times New Roman CYR" w:hAnsi="Times New Roman CYR" w:cs="Times New Roman CYR"/>
          <w:sz w:val="24"/>
          <w:szCs w:val="24"/>
        </w:rPr>
        <w:t>с особенностями конструкции реактивного самолёта;</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sz w:val="24"/>
          <w:szCs w:val="24"/>
        </w:rPr>
        <w:t>Конструкция двигателя:</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 xml:space="preserve">- </w:t>
      </w:r>
      <w:r w:rsidRPr="00352855">
        <w:rPr>
          <w:rFonts w:ascii="Times New Roman CYR" w:hAnsi="Times New Roman CYR" w:cs="Times New Roman CYR"/>
          <w:sz w:val="24"/>
          <w:szCs w:val="24"/>
        </w:rPr>
        <w:t>с особенностями конструкции реактивного двигателя.</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sz w:val="24"/>
          <w:szCs w:val="24"/>
        </w:rPr>
        <w:t>Авиационное и радиоэлектронное оборудование:</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 xml:space="preserve">- </w:t>
      </w:r>
      <w:r w:rsidRPr="00352855">
        <w:rPr>
          <w:rFonts w:ascii="Times New Roman CYR" w:hAnsi="Times New Roman CYR" w:cs="Times New Roman CYR"/>
          <w:sz w:val="24"/>
          <w:szCs w:val="24"/>
        </w:rPr>
        <w:t xml:space="preserve">с новыми образцами авиационного и радиоэлектронного оборудования, </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sz w:val="24"/>
          <w:szCs w:val="24"/>
        </w:rPr>
        <w:t xml:space="preserve">  применяемого на современных самолётах и вертолётах.</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sz w:val="24"/>
          <w:szCs w:val="24"/>
        </w:rPr>
        <w:t>Штурманская подготовка:</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sz w:val="24"/>
          <w:szCs w:val="24"/>
        </w:rPr>
        <w:t xml:space="preserve">- </w:t>
      </w:r>
      <w:r w:rsidRPr="00352855">
        <w:rPr>
          <w:rFonts w:ascii="Times New Roman CYR" w:hAnsi="Times New Roman CYR" w:cs="Times New Roman CYR"/>
          <w:sz w:val="24"/>
          <w:szCs w:val="24"/>
        </w:rPr>
        <w:t xml:space="preserve">с основами штурманского обеспечения боевых действий фронтовой авиации с </w:t>
      </w:r>
    </w:p>
    <w:p w:rsidR="00107268" w:rsidRPr="00352855" w:rsidRDefault="00107268" w:rsidP="00107268">
      <w:pPr>
        <w:autoSpaceDE w:val="0"/>
        <w:autoSpaceDN w:val="0"/>
        <w:adjustRightInd w:val="0"/>
        <w:ind w:left="0" w:firstLine="0"/>
        <w:rPr>
          <w:rFonts w:ascii="Times New Roman CYR" w:hAnsi="Times New Roman CYR" w:cs="Times New Roman CYR"/>
          <w:sz w:val="24"/>
          <w:szCs w:val="24"/>
        </w:rPr>
      </w:pPr>
      <w:r w:rsidRPr="00352855">
        <w:rPr>
          <w:rFonts w:ascii="Times New Roman CYR" w:hAnsi="Times New Roman CYR" w:cs="Times New Roman CYR"/>
          <w:sz w:val="24"/>
          <w:szCs w:val="24"/>
        </w:rPr>
        <w:t xml:space="preserve">  методами наведения на цели.</w:t>
      </w:r>
    </w:p>
    <w:p w:rsidR="00107268" w:rsidRPr="00352855" w:rsidRDefault="00107268" w:rsidP="00107268">
      <w:pPr>
        <w:ind w:left="0" w:firstLine="0"/>
        <w:rPr>
          <w:sz w:val="24"/>
          <w:szCs w:val="24"/>
        </w:rPr>
      </w:pPr>
      <w:r w:rsidRPr="00352855">
        <w:rPr>
          <w:sz w:val="24"/>
          <w:szCs w:val="24"/>
        </w:rPr>
        <w:t xml:space="preserve">- понимать и объяснять возникновение процессов влияющих на полет </w:t>
      </w:r>
    </w:p>
    <w:p w:rsidR="00107268" w:rsidRPr="00352855" w:rsidRDefault="00107268" w:rsidP="00107268">
      <w:pPr>
        <w:ind w:left="0" w:firstLine="0"/>
        <w:rPr>
          <w:sz w:val="24"/>
          <w:szCs w:val="24"/>
        </w:rPr>
      </w:pPr>
      <w:r w:rsidRPr="00352855">
        <w:rPr>
          <w:sz w:val="24"/>
          <w:szCs w:val="24"/>
        </w:rPr>
        <w:t xml:space="preserve">  самолета в воздухе;</w:t>
      </w:r>
    </w:p>
    <w:p w:rsidR="00107268" w:rsidRPr="00352855" w:rsidRDefault="00107268" w:rsidP="00107268">
      <w:pPr>
        <w:ind w:left="0" w:firstLine="0"/>
        <w:rPr>
          <w:sz w:val="24"/>
          <w:szCs w:val="24"/>
        </w:rPr>
      </w:pPr>
      <w:r w:rsidRPr="00352855">
        <w:rPr>
          <w:sz w:val="24"/>
          <w:szCs w:val="24"/>
        </w:rPr>
        <w:t xml:space="preserve">- объяснять сущность действия аэродинамических сил на крыло самолета </w:t>
      </w:r>
    </w:p>
    <w:p w:rsidR="00107268" w:rsidRPr="00352855" w:rsidRDefault="00107268" w:rsidP="00107268">
      <w:pPr>
        <w:ind w:left="0" w:firstLine="0"/>
        <w:rPr>
          <w:sz w:val="24"/>
          <w:szCs w:val="24"/>
        </w:rPr>
      </w:pPr>
      <w:r w:rsidRPr="00352855">
        <w:rPr>
          <w:sz w:val="24"/>
          <w:szCs w:val="24"/>
        </w:rPr>
        <w:t xml:space="preserve">  и в целом  на самолет;</w:t>
      </w:r>
    </w:p>
    <w:p w:rsidR="00107268" w:rsidRPr="00352855" w:rsidRDefault="00107268" w:rsidP="00107268">
      <w:pPr>
        <w:ind w:left="0" w:firstLine="0"/>
        <w:rPr>
          <w:sz w:val="24"/>
          <w:szCs w:val="24"/>
        </w:rPr>
      </w:pPr>
      <w:r w:rsidRPr="00352855">
        <w:rPr>
          <w:sz w:val="24"/>
          <w:szCs w:val="24"/>
        </w:rPr>
        <w:t xml:space="preserve">- осознавать значимость вкладов российских конструкторов в развитие </w:t>
      </w:r>
    </w:p>
    <w:p w:rsidR="00107268" w:rsidRPr="00352855" w:rsidRDefault="00107268" w:rsidP="00107268">
      <w:pPr>
        <w:ind w:left="0" w:firstLine="0"/>
        <w:rPr>
          <w:sz w:val="24"/>
          <w:szCs w:val="24"/>
        </w:rPr>
      </w:pPr>
      <w:r w:rsidRPr="00352855">
        <w:rPr>
          <w:sz w:val="24"/>
          <w:szCs w:val="24"/>
        </w:rPr>
        <w:t xml:space="preserve">  мировой авиации;</w:t>
      </w:r>
    </w:p>
    <w:p w:rsidR="00107268" w:rsidRPr="00352855" w:rsidRDefault="00107268" w:rsidP="00107268">
      <w:pPr>
        <w:ind w:left="0" w:firstLine="0"/>
        <w:rPr>
          <w:sz w:val="24"/>
          <w:szCs w:val="24"/>
        </w:rPr>
      </w:pPr>
      <w:r w:rsidRPr="00352855">
        <w:rPr>
          <w:sz w:val="24"/>
          <w:szCs w:val="24"/>
        </w:rPr>
        <w:t xml:space="preserve">- понимать авиационные термины и символику;       </w:t>
      </w:r>
    </w:p>
    <w:p w:rsidR="00107268" w:rsidRPr="00352855" w:rsidRDefault="00107268" w:rsidP="00107268">
      <w:pPr>
        <w:ind w:left="0" w:firstLine="0"/>
        <w:rPr>
          <w:sz w:val="24"/>
          <w:szCs w:val="24"/>
        </w:rPr>
      </w:pPr>
      <w:r w:rsidRPr="00352855">
        <w:rPr>
          <w:sz w:val="24"/>
          <w:szCs w:val="24"/>
        </w:rPr>
        <w:t xml:space="preserve">- объяснять роль военной авиационной подготовки в формировании </w:t>
      </w:r>
    </w:p>
    <w:p w:rsidR="00107268" w:rsidRPr="00352855" w:rsidRDefault="00107268" w:rsidP="00107268">
      <w:pPr>
        <w:ind w:left="0" w:firstLine="0"/>
        <w:rPr>
          <w:sz w:val="24"/>
          <w:szCs w:val="24"/>
        </w:rPr>
      </w:pPr>
      <w:r w:rsidRPr="00352855">
        <w:rPr>
          <w:sz w:val="24"/>
          <w:szCs w:val="24"/>
        </w:rPr>
        <w:t xml:space="preserve">  научного мировоззрения; </w:t>
      </w:r>
    </w:p>
    <w:p w:rsidR="00107268" w:rsidRPr="00352855" w:rsidRDefault="00107268" w:rsidP="00107268">
      <w:pPr>
        <w:ind w:left="0" w:firstLine="0"/>
        <w:rPr>
          <w:sz w:val="24"/>
          <w:szCs w:val="24"/>
        </w:rPr>
      </w:pPr>
      <w:r w:rsidRPr="00352855">
        <w:rPr>
          <w:sz w:val="24"/>
          <w:szCs w:val="24"/>
        </w:rPr>
        <w:t>- осознавать значимость вкладов новейших разработок авиационной и</w:t>
      </w:r>
    </w:p>
    <w:p w:rsidR="00107268" w:rsidRPr="00352855" w:rsidRDefault="00107268" w:rsidP="00107268">
      <w:pPr>
        <w:ind w:left="0" w:firstLine="0"/>
        <w:rPr>
          <w:sz w:val="24"/>
          <w:szCs w:val="24"/>
        </w:rPr>
      </w:pPr>
      <w:r w:rsidRPr="00352855">
        <w:rPr>
          <w:sz w:val="24"/>
          <w:szCs w:val="24"/>
        </w:rPr>
        <w:t xml:space="preserve">  космической техники в познании современной картины мира;</w:t>
      </w:r>
    </w:p>
    <w:p w:rsidR="00107268" w:rsidRPr="00352855" w:rsidRDefault="00107268" w:rsidP="00107268">
      <w:pPr>
        <w:ind w:left="0" w:firstLine="0"/>
        <w:rPr>
          <w:sz w:val="24"/>
          <w:szCs w:val="24"/>
        </w:rPr>
      </w:pPr>
      <w:r w:rsidRPr="00352855">
        <w:rPr>
          <w:sz w:val="24"/>
          <w:szCs w:val="24"/>
        </w:rPr>
        <w:t>- решать задачи по освоению полета на самолете;</w:t>
      </w:r>
    </w:p>
    <w:p w:rsidR="00107268" w:rsidRPr="00352855" w:rsidRDefault="00107268" w:rsidP="00107268">
      <w:pPr>
        <w:ind w:left="0" w:firstLine="0"/>
        <w:rPr>
          <w:sz w:val="24"/>
          <w:szCs w:val="24"/>
        </w:rPr>
      </w:pPr>
      <w:r w:rsidRPr="00352855">
        <w:rPr>
          <w:sz w:val="24"/>
          <w:szCs w:val="24"/>
        </w:rPr>
        <w:t xml:space="preserve">- сравнивать достижения российской и зарубежной авиационной техники; </w:t>
      </w:r>
    </w:p>
    <w:p w:rsidR="00107268" w:rsidRPr="00352855" w:rsidRDefault="00107268" w:rsidP="00107268">
      <w:pPr>
        <w:ind w:left="0" w:firstLine="0"/>
        <w:rPr>
          <w:sz w:val="24"/>
          <w:szCs w:val="24"/>
        </w:rPr>
      </w:pPr>
      <w:r w:rsidRPr="00352855">
        <w:rPr>
          <w:sz w:val="24"/>
          <w:szCs w:val="24"/>
        </w:rPr>
        <w:t xml:space="preserve">- анализировать качественные изменения различных конструкций </w:t>
      </w:r>
    </w:p>
    <w:p w:rsidR="00107268" w:rsidRPr="00352855" w:rsidRDefault="00107268" w:rsidP="00107268">
      <w:pPr>
        <w:ind w:left="0" w:firstLine="0"/>
        <w:rPr>
          <w:sz w:val="24"/>
          <w:szCs w:val="24"/>
        </w:rPr>
      </w:pPr>
      <w:r w:rsidRPr="00352855">
        <w:rPr>
          <w:sz w:val="24"/>
          <w:szCs w:val="24"/>
        </w:rPr>
        <w:t xml:space="preserve">  летательных аппаратов;</w:t>
      </w:r>
    </w:p>
    <w:p w:rsidR="00107268" w:rsidRPr="00352855" w:rsidRDefault="00107268" w:rsidP="00107268">
      <w:pPr>
        <w:ind w:left="0" w:firstLine="0"/>
        <w:outlineLvl w:val="3"/>
        <w:rPr>
          <w:sz w:val="24"/>
          <w:szCs w:val="24"/>
        </w:rPr>
      </w:pPr>
      <w:r w:rsidRPr="00352855">
        <w:rPr>
          <w:sz w:val="24"/>
          <w:szCs w:val="24"/>
        </w:rPr>
        <w:t xml:space="preserve">- находить информацию о достижениях авиации в различных источниках </w:t>
      </w:r>
    </w:p>
    <w:p w:rsidR="00107268" w:rsidRPr="00352855" w:rsidRDefault="00107268" w:rsidP="00107268">
      <w:pPr>
        <w:tabs>
          <w:tab w:val="left" w:pos="945"/>
        </w:tabs>
        <w:ind w:left="0" w:firstLine="0"/>
        <w:outlineLvl w:val="3"/>
        <w:rPr>
          <w:sz w:val="24"/>
          <w:szCs w:val="24"/>
        </w:rPr>
      </w:pPr>
      <w:r w:rsidRPr="00352855">
        <w:rPr>
          <w:sz w:val="24"/>
          <w:szCs w:val="24"/>
        </w:rPr>
        <w:t xml:space="preserve">  (справочниках, научно-популярных изданиях, ресурсах Интернет) и </w:t>
      </w:r>
    </w:p>
    <w:p w:rsidR="00107268" w:rsidRPr="00352855" w:rsidRDefault="00107268" w:rsidP="00107268">
      <w:pPr>
        <w:tabs>
          <w:tab w:val="left" w:pos="945"/>
        </w:tabs>
        <w:ind w:left="0" w:firstLine="0"/>
        <w:outlineLvl w:val="3"/>
        <w:rPr>
          <w:sz w:val="24"/>
          <w:szCs w:val="24"/>
        </w:rPr>
      </w:pPr>
      <w:r w:rsidRPr="00352855">
        <w:rPr>
          <w:sz w:val="24"/>
          <w:szCs w:val="24"/>
        </w:rPr>
        <w:t xml:space="preserve">   критически ее оценивать;</w:t>
      </w:r>
    </w:p>
    <w:p w:rsidR="00107268" w:rsidRPr="00352855" w:rsidRDefault="00107268" w:rsidP="00107268">
      <w:pPr>
        <w:ind w:left="0" w:firstLine="0"/>
        <w:outlineLvl w:val="3"/>
        <w:rPr>
          <w:sz w:val="24"/>
          <w:szCs w:val="24"/>
        </w:rPr>
      </w:pPr>
      <w:r w:rsidRPr="00352855">
        <w:rPr>
          <w:sz w:val="24"/>
          <w:szCs w:val="24"/>
        </w:rPr>
        <w:t xml:space="preserve">- использовать приобретенные знания и умения в практической </w:t>
      </w:r>
    </w:p>
    <w:p w:rsidR="00107268" w:rsidRPr="00352855" w:rsidRDefault="00107268" w:rsidP="00107268">
      <w:pPr>
        <w:ind w:left="0" w:firstLine="0"/>
        <w:outlineLvl w:val="3"/>
        <w:rPr>
          <w:color w:val="000000"/>
          <w:sz w:val="24"/>
          <w:szCs w:val="24"/>
        </w:rPr>
      </w:pPr>
      <w:r w:rsidRPr="00352855">
        <w:rPr>
          <w:sz w:val="24"/>
          <w:szCs w:val="24"/>
        </w:rPr>
        <w:t xml:space="preserve">  деятельности и повседневной жизни.</w:t>
      </w:r>
    </w:p>
    <w:p w:rsidR="00107268" w:rsidRPr="00352855" w:rsidRDefault="00107268" w:rsidP="00107268">
      <w:pPr>
        <w:ind w:left="0" w:firstLine="0"/>
        <w:rPr>
          <w:sz w:val="24"/>
          <w:szCs w:val="24"/>
        </w:rPr>
      </w:pPr>
      <w:r w:rsidRPr="00352855">
        <w:rPr>
          <w:sz w:val="24"/>
          <w:szCs w:val="24"/>
        </w:rPr>
        <w:t xml:space="preserve">- использовать новейшие разработки авиационной и космической техники </w:t>
      </w:r>
    </w:p>
    <w:p w:rsidR="00107268" w:rsidRPr="00352855" w:rsidRDefault="00107268" w:rsidP="00107268">
      <w:pPr>
        <w:ind w:left="0" w:firstLine="0"/>
        <w:rPr>
          <w:sz w:val="24"/>
          <w:szCs w:val="24"/>
        </w:rPr>
      </w:pPr>
      <w:r w:rsidRPr="00352855">
        <w:rPr>
          <w:sz w:val="24"/>
          <w:szCs w:val="24"/>
        </w:rPr>
        <w:t xml:space="preserve">  в познании современной картины мира.</w:t>
      </w:r>
    </w:p>
    <w:p w:rsidR="00107268" w:rsidRPr="00352855" w:rsidRDefault="00107268" w:rsidP="00107268">
      <w:pPr>
        <w:autoSpaceDE w:val="0"/>
        <w:autoSpaceDN w:val="0"/>
        <w:adjustRightInd w:val="0"/>
        <w:spacing w:before="100" w:after="100"/>
        <w:ind w:left="0" w:firstLine="0"/>
        <w:jc w:val="center"/>
        <w:rPr>
          <w:rFonts w:ascii="Times New Roman CYR" w:hAnsi="Times New Roman CYR" w:cs="Times New Roman CYR"/>
          <w:b/>
          <w:bCs/>
          <w:caps/>
          <w:color w:val="000000"/>
          <w:sz w:val="24"/>
          <w:szCs w:val="24"/>
        </w:rPr>
      </w:pPr>
      <w:r w:rsidRPr="00352855">
        <w:rPr>
          <w:rFonts w:ascii="Times New Roman CYR" w:hAnsi="Times New Roman CYR" w:cs="Times New Roman CYR"/>
          <w:b/>
          <w:bCs/>
          <w:caps/>
          <w:color w:val="000000"/>
          <w:sz w:val="24"/>
          <w:szCs w:val="24"/>
        </w:rPr>
        <w:t>Содержание тем учебного предмета 10 класс.</w:t>
      </w:r>
    </w:p>
    <w:tbl>
      <w:tblPr>
        <w:tblW w:w="101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00"/>
        <w:gridCol w:w="3240"/>
        <w:gridCol w:w="3836"/>
      </w:tblGrid>
      <w:tr w:rsidR="00107268" w:rsidRPr="00352855" w:rsidTr="00107268">
        <w:trPr>
          <w:cantSplit/>
          <w:trHeight w:val="3475"/>
        </w:trPr>
        <w:tc>
          <w:tcPr>
            <w:tcW w:w="2160" w:type="dxa"/>
          </w:tcPr>
          <w:p w:rsidR="00107268" w:rsidRPr="00352855" w:rsidRDefault="00107268" w:rsidP="00107268">
            <w:pPr>
              <w:ind w:left="0" w:firstLine="0"/>
              <w:jc w:val="center"/>
              <w:outlineLvl w:val="3"/>
              <w:rPr>
                <w:b/>
                <w:color w:val="000000"/>
                <w:sz w:val="24"/>
                <w:szCs w:val="24"/>
              </w:rPr>
            </w:pPr>
          </w:p>
          <w:p w:rsidR="00107268" w:rsidRPr="00352855" w:rsidRDefault="00107268" w:rsidP="00107268">
            <w:pPr>
              <w:ind w:left="0" w:firstLine="0"/>
              <w:jc w:val="center"/>
              <w:outlineLvl w:val="3"/>
              <w:rPr>
                <w:b/>
                <w:color w:val="000000"/>
                <w:sz w:val="24"/>
                <w:szCs w:val="24"/>
              </w:rPr>
            </w:pPr>
          </w:p>
          <w:p w:rsidR="00107268" w:rsidRPr="00352855" w:rsidRDefault="00107268" w:rsidP="00107268">
            <w:pPr>
              <w:ind w:left="0" w:firstLine="0"/>
              <w:jc w:val="center"/>
              <w:outlineLvl w:val="3"/>
              <w:rPr>
                <w:b/>
                <w:color w:val="000000"/>
                <w:sz w:val="24"/>
                <w:szCs w:val="24"/>
              </w:rPr>
            </w:pPr>
          </w:p>
          <w:p w:rsidR="00107268" w:rsidRPr="00352855" w:rsidRDefault="00107268" w:rsidP="00107268">
            <w:pPr>
              <w:ind w:left="0" w:firstLine="0"/>
              <w:jc w:val="center"/>
              <w:outlineLvl w:val="3"/>
              <w:rPr>
                <w:b/>
                <w:color w:val="000000"/>
                <w:sz w:val="24"/>
                <w:szCs w:val="24"/>
              </w:rPr>
            </w:pPr>
          </w:p>
          <w:p w:rsidR="00107268" w:rsidRPr="00352855" w:rsidRDefault="00107268" w:rsidP="00107268">
            <w:pPr>
              <w:ind w:left="0" w:firstLine="0"/>
              <w:jc w:val="center"/>
              <w:outlineLvl w:val="3"/>
              <w:rPr>
                <w:b/>
                <w:color w:val="000000"/>
                <w:sz w:val="24"/>
                <w:szCs w:val="24"/>
              </w:rPr>
            </w:pPr>
          </w:p>
          <w:p w:rsidR="00107268" w:rsidRPr="00352855" w:rsidRDefault="00107268" w:rsidP="00107268">
            <w:pPr>
              <w:ind w:left="0" w:firstLine="0"/>
              <w:jc w:val="center"/>
              <w:outlineLvl w:val="3"/>
              <w:rPr>
                <w:b/>
                <w:bCs/>
                <w:color w:val="000000"/>
                <w:sz w:val="24"/>
                <w:szCs w:val="24"/>
              </w:rPr>
            </w:pPr>
            <w:r w:rsidRPr="00352855">
              <w:rPr>
                <w:b/>
                <w:color w:val="000000"/>
                <w:sz w:val="24"/>
                <w:szCs w:val="24"/>
              </w:rPr>
              <w:t>Название темы, блока, раздела</w:t>
            </w:r>
          </w:p>
        </w:tc>
        <w:tc>
          <w:tcPr>
            <w:tcW w:w="900" w:type="dxa"/>
            <w:textDirection w:val="btLr"/>
          </w:tcPr>
          <w:p w:rsidR="00107268" w:rsidRPr="00352855" w:rsidRDefault="00107268" w:rsidP="00107268">
            <w:pPr>
              <w:ind w:left="0" w:firstLine="0"/>
              <w:jc w:val="center"/>
              <w:outlineLvl w:val="3"/>
              <w:rPr>
                <w:b/>
                <w:bCs/>
                <w:color w:val="000000"/>
                <w:sz w:val="24"/>
                <w:szCs w:val="24"/>
              </w:rPr>
            </w:pPr>
            <w:r w:rsidRPr="00352855">
              <w:rPr>
                <w:b/>
                <w:color w:val="000000"/>
                <w:sz w:val="24"/>
                <w:szCs w:val="24"/>
              </w:rPr>
              <w:t>Необходимое количество часов для ее изучения</w:t>
            </w:r>
          </w:p>
        </w:tc>
        <w:tc>
          <w:tcPr>
            <w:tcW w:w="3240" w:type="dxa"/>
          </w:tcPr>
          <w:p w:rsidR="00107268" w:rsidRPr="00352855" w:rsidRDefault="00107268" w:rsidP="00107268">
            <w:pPr>
              <w:ind w:left="0" w:firstLine="0"/>
              <w:jc w:val="center"/>
              <w:outlineLvl w:val="3"/>
              <w:rPr>
                <w:b/>
                <w:color w:val="000000"/>
                <w:sz w:val="24"/>
                <w:szCs w:val="24"/>
              </w:rPr>
            </w:pPr>
          </w:p>
          <w:p w:rsidR="00107268" w:rsidRPr="00352855" w:rsidRDefault="00107268" w:rsidP="00107268">
            <w:pPr>
              <w:ind w:left="0" w:firstLine="0"/>
              <w:jc w:val="center"/>
              <w:outlineLvl w:val="3"/>
              <w:rPr>
                <w:b/>
                <w:color w:val="000000"/>
                <w:sz w:val="24"/>
                <w:szCs w:val="24"/>
              </w:rPr>
            </w:pPr>
          </w:p>
          <w:p w:rsidR="00107268" w:rsidRPr="00352855" w:rsidRDefault="00107268" w:rsidP="00107268">
            <w:pPr>
              <w:ind w:left="0" w:firstLine="0"/>
              <w:jc w:val="center"/>
              <w:outlineLvl w:val="3"/>
              <w:rPr>
                <w:b/>
                <w:color w:val="000000"/>
                <w:sz w:val="24"/>
                <w:szCs w:val="24"/>
              </w:rPr>
            </w:pPr>
          </w:p>
          <w:p w:rsidR="00107268" w:rsidRPr="00352855" w:rsidRDefault="00107268" w:rsidP="00107268">
            <w:pPr>
              <w:ind w:left="0" w:firstLine="0"/>
              <w:jc w:val="center"/>
              <w:outlineLvl w:val="3"/>
              <w:rPr>
                <w:b/>
                <w:color w:val="000000"/>
                <w:sz w:val="24"/>
                <w:szCs w:val="24"/>
              </w:rPr>
            </w:pPr>
          </w:p>
          <w:p w:rsidR="00107268" w:rsidRPr="00352855" w:rsidRDefault="00107268" w:rsidP="00107268">
            <w:pPr>
              <w:ind w:left="0" w:firstLine="0"/>
              <w:jc w:val="center"/>
              <w:outlineLvl w:val="3"/>
              <w:rPr>
                <w:b/>
                <w:color w:val="000000"/>
                <w:sz w:val="24"/>
                <w:szCs w:val="24"/>
              </w:rPr>
            </w:pPr>
          </w:p>
          <w:p w:rsidR="00107268" w:rsidRPr="00352855" w:rsidRDefault="00107268" w:rsidP="00107268">
            <w:pPr>
              <w:ind w:left="0" w:firstLine="0"/>
              <w:jc w:val="center"/>
              <w:outlineLvl w:val="3"/>
              <w:rPr>
                <w:b/>
                <w:bCs/>
                <w:color w:val="000000"/>
                <w:sz w:val="24"/>
                <w:szCs w:val="24"/>
              </w:rPr>
            </w:pPr>
            <w:r w:rsidRPr="00352855">
              <w:rPr>
                <w:b/>
                <w:color w:val="000000"/>
                <w:sz w:val="24"/>
                <w:szCs w:val="24"/>
              </w:rPr>
              <w:t>Содержание учебной темы</w:t>
            </w:r>
          </w:p>
        </w:tc>
        <w:tc>
          <w:tcPr>
            <w:tcW w:w="3836" w:type="dxa"/>
          </w:tcPr>
          <w:p w:rsidR="00107268" w:rsidRPr="00352855" w:rsidRDefault="00107268" w:rsidP="00107268">
            <w:pPr>
              <w:tabs>
                <w:tab w:val="left" w:pos="851"/>
              </w:tabs>
              <w:autoSpaceDE w:val="0"/>
              <w:autoSpaceDN w:val="0"/>
              <w:adjustRightInd w:val="0"/>
              <w:ind w:left="0" w:firstLine="0"/>
              <w:jc w:val="center"/>
              <w:rPr>
                <w:rFonts w:ascii="Times New Roman CYR" w:hAnsi="Times New Roman CYR" w:cs="Times New Roman CYR"/>
                <w:b/>
                <w:bCs/>
                <w:sz w:val="24"/>
                <w:szCs w:val="24"/>
              </w:rPr>
            </w:pPr>
          </w:p>
          <w:p w:rsidR="00107268" w:rsidRPr="00352855" w:rsidRDefault="00107268" w:rsidP="00107268">
            <w:pPr>
              <w:tabs>
                <w:tab w:val="left" w:pos="851"/>
              </w:tabs>
              <w:autoSpaceDE w:val="0"/>
              <w:autoSpaceDN w:val="0"/>
              <w:adjustRightInd w:val="0"/>
              <w:ind w:left="0" w:firstLine="0"/>
              <w:jc w:val="center"/>
              <w:rPr>
                <w:rFonts w:ascii="Times New Roman CYR" w:hAnsi="Times New Roman CYR" w:cs="Times New Roman CYR"/>
                <w:b/>
                <w:bCs/>
                <w:sz w:val="24"/>
                <w:szCs w:val="24"/>
              </w:rPr>
            </w:pPr>
          </w:p>
          <w:p w:rsidR="00107268" w:rsidRPr="00352855" w:rsidRDefault="00107268" w:rsidP="00107268">
            <w:pPr>
              <w:tabs>
                <w:tab w:val="left" w:pos="851"/>
              </w:tabs>
              <w:autoSpaceDE w:val="0"/>
              <w:autoSpaceDN w:val="0"/>
              <w:adjustRightInd w:val="0"/>
              <w:ind w:left="0" w:firstLine="0"/>
              <w:jc w:val="center"/>
              <w:rPr>
                <w:rFonts w:ascii="Times New Roman CYR" w:hAnsi="Times New Roman CYR" w:cs="Times New Roman CYR"/>
                <w:b/>
                <w:bCs/>
                <w:sz w:val="24"/>
                <w:szCs w:val="24"/>
              </w:rPr>
            </w:pPr>
          </w:p>
          <w:p w:rsidR="00107268" w:rsidRPr="00352855" w:rsidRDefault="00107268" w:rsidP="00107268">
            <w:pPr>
              <w:tabs>
                <w:tab w:val="left" w:pos="851"/>
              </w:tabs>
              <w:autoSpaceDE w:val="0"/>
              <w:autoSpaceDN w:val="0"/>
              <w:adjustRightInd w:val="0"/>
              <w:ind w:left="0" w:firstLine="0"/>
              <w:jc w:val="center"/>
              <w:rPr>
                <w:rFonts w:ascii="Times New Roman CYR" w:hAnsi="Times New Roman CYR" w:cs="Times New Roman CYR"/>
                <w:b/>
                <w:bCs/>
                <w:sz w:val="24"/>
                <w:szCs w:val="24"/>
              </w:rPr>
            </w:pPr>
          </w:p>
          <w:p w:rsidR="00107268" w:rsidRPr="00352855" w:rsidRDefault="00107268" w:rsidP="00107268">
            <w:pPr>
              <w:tabs>
                <w:tab w:val="left" w:pos="851"/>
              </w:tabs>
              <w:autoSpaceDE w:val="0"/>
              <w:autoSpaceDN w:val="0"/>
              <w:adjustRightInd w:val="0"/>
              <w:ind w:left="0" w:firstLine="0"/>
              <w:jc w:val="center"/>
              <w:rPr>
                <w:rFonts w:ascii="Times New Roman CYR" w:hAnsi="Times New Roman CYR" w:cs="Times New Roman CYR"/>
                <w:b/>
                <w:bCs/>
                <w:sz w:val="24"/>
                <w:szCs w:val="24"/>
              </w:rPr>
            </w:pPr>
          </w:p>
          <w:p w:rsidR="00107268" w:rsidRPr="00352855" w:rsidRDefault="00107268" w:rsidP="00107268">
            <w:pPr>
              <w:tabs>
                <w:tab w:val="left" w:pos="851"/>
              </w:tabs>
              <w:autoSpaceDE w:val="0"/>
              <w:autoSpaceDN w:val="0"/>
              <w:adjustRightInd w:val="0"/>
              <w:ind w:left="0" w:firstLine="0"/>
              <w:jc w:val="center"/>
              <w:rPr>
                <w:rFonts w:ascii="Times New Roman CYR" w:hAnsi="Times New Roman CYR" w:cs="Times New Roman CYR"/>
                <w:b/>
                <w:bCs/>
                <w:sz w:val="24"/>
                <w:szCs w:val="24"/>
              </w:rPr>
            </w:pPr>
            <w:r w:rsidRPr="00352855">
              <w:rPr>
                <w:rFonts w:ascii="Times New Roman CYR" w:hAnsi="Times New Roman CYR" w:cs="Times New Roman CYR"/>
                <w:b/>
                <w:bCs/>
                <w:sz w:val="24"/>
                <w:szCs w:val="24"/>
              </w:rPr>
              <w:t>Творческие и</w:t>
            </w:r>
          </w:p>
          <w:p w:rsidR="00107268" w:rsidRPr="00352855" w:rsidRDefault="00107268" w:rsidP="00107268">
            <w:pPr>
              <w:ind w:left="0" w:firstLine="0"/>
              <w:jc w:val="center"/>
              <w:rPr>
                <w:rFonts w:ascii="Calibri" w:hAnsi="Calibri" w:cs="Calibri"/>
                <w:sz w:val="24"/>
                <w:szCs w:val="24"/>
              </w:rPr>
            </w:pPr>
            <w:r w:rsidRPr="00352855">
              <w:rPr>
                <w:rFonts w:ascii="Times New Roman CYR" w:hAnsi="Times New Roman CYR" w:cs="Times New Roman CYR"/>
                <w:b/>
                <w:bCs/>
                <w:sz w:val="24"/>
                <w:szCs w:val="24"/>
              </w:rPr>
              <w:t>практические задания и другие формы занятий, используемые при обучении</w:t>
            </w:r>
          </w:p>
          <w:p w:rsidR="00107268" w:rsidRPr="00352855" w:rsidRDefault="00107268" w:rsidP="00107268">
            <w:pPr>
              <w:ind w:left="0" w:firstLine="0"/>
              <w:jc w:val="center"/>
              <w:outlineLvl w:val="3"/>
              <w:rPr>
                <w:b/>
                <w:bCs/>
                <w:color w:val="000000"/>
                <w:sz w:val="24"/>
                <w:szCs w:val="24"/>
              </w:rPr>
            </w:pPr>
          </w:p>
        </w:tc>
      </w:tr>
      <w:tr w:rsidR="00107268" w:rsidRPr="00352855" w:rsidTr="00107268">
        <w:tc>
          <w:tcPr>
            <w:tcW w:w="2160" w:type="dxa"/>
          </w:tcPr>
          <w:p w:rsidR="00107268" w:rsidRPr="00352855" w:rsidRDefault="00107268" w:rsidP="00107268">
            <w:pPr>
              <w:ind w:left="0" w:firstLine="0"/>
              <w:outlineLvl w:val="3"/>
              <w:rPr>
                <w:b/>
                <w:bCs/>
                <w:color w:val="000000"/>
                <w:sz w:val="24"/>
                <w:szCs w:val="24"/>
              </w:rPr>
            </w:pPr>
            <w:r w:rsidRPr="00352855">
              <w:rPr>
                <w:b/>
                <w:sz w:val="24"/>
                <w:szCs w:val="24"/>
              </w:rPr>
              <w:t>Аэродинамика</w:t>
            </w:r>
          </w:p>
        </w:tc>
        <w:tc>
          <w:tcPr>
            <w:tcW w:w="900" w:type="dxa"/>
          </w:tcPr>
          <w:p w:rsidR="00107268" w:rsidRPr="00352855" w:rsidRDefault="00107268" w:rsidP="00107268">
            <w:pPr>
              <w:ind w:left="0" w:firstLine="0"/>
              <w:jc w:val="center"/>
              <w:outlineLvl w:val="3"/>
              <w:rPr>
                <w:b/>
                <w:bCs/>
                <w:color w:val="000000"/>
                <w:sz w:val="24"/>
                <w:szCs w:val="24"/>
              </w:rPr>
            </w:pPr>
            <w:r w:rsidRPr="00352855">
              <w:rPr>
                <w:b/>
                <w:bCs/>
                <w:color w:val="000000"/>
                <w:sz w:val="24"/>
                <w:szCs w:val="24"/>
              </w:rPr>
              <w:t>6</w:t>
            </w:r>
          </w:p>
        </w:tc>
        <w:tc>
          <w:tcPr>
            <w:tcW w:w="3240" w:type="dxa"/>
          </w:tcPr>
          <w:p w:rsidR="00107268" w:rsidRPr="00352855" w:rsidRDefault="00107268" w:rsidP="00107268">
            <w:pPr>
              <w:ind w:left="0" w:firstLine="0"/>
              <w:outlineLvl w:val="3"/>
              <w:rPr>
                <w:sz w:val="24"/>
                <w:szCs w:val="24"/>
              </w:rPr>
            </w:pPr>
            <w:r w:rsidRPr="00352855">
              <w:rPr>
                <w:sz w:val="24"/>
                <w:szCs w:val="24"/>
              </w:rPr>
              <w:t>Основные свойства воздуха.</w:t>
            </w:r>
          </w:p>
          <w:p w:rsidR="00107268" w:rsidRPr="00352855" w:rsidRDefault="00107268" w:rsidP="00107268">
            <w:pPr>
              <w:ind w:left="0" w:firstLine="0"/>
              <w:outlineLvl w:val="3"/>
              <w:rPr>
                <w:sz w:val="24"/>
                <w:szCs w:val="24"/>
              </w:rPr>
            </w:pPr>
            <w:r w:rsidRPr="00352855">
              <w:rPr>
                <w:sz w:val="24"/>
                <w:szCs w:val="24"/>
              </w:rPr>
              <w:t>Уравнение Бернулли. Аэродинамические силы.</w:t>
            </w:r>
          </w:p>
          <w:p w:rsidR="00107268" w:rsidRPr="00352855" w:rsidRDefault="00107268" w:rsidP="00107268">
            <w:pPr>
              <w:ind w:left="0" w:firstLine="0"/>
              <w:outlineLvl w:val="3"/>
              <w:rPr>
                <w:sz w:val="24"/>
                <w:szCs w:val="24"/>
              </w:rPr>
            </w:pPr>
            <w:r w:rsidRPr="00352855">
              <w:rPr>
                <w:sz w:val="24"/>
                <w:szCs w:val="24"/>
              </w:rPr>
              <w:t xml:space="preserve">Аэродинамическое качество. </w:t>
            </w:r>
          </w:p>
          <w:p w:rsidR="00107268" w:rsidRPr="00352855" w:rsidRDefault="00107268" w:rsidP="00107268">
            <w:pPr>
              <w:ind w:left="0" w:firstLine="0"/>
              <w:outlineLvl w:val="3"/>
              <w:rPr>
                <w:sz w:val="24"/>
                <w:szCs w:val="24"/>
              </w:rPr>
            </w:pPr>
            <w:r w:rsidRPr="00352855">
              <w:rPr>
                <w:sz w:val="24"/>
                <w:szCs w:val="24"/>
              </w:rPr>
              <w:t xml:space="preserve">Скорость звука. </w:t>
            </w:r>
          </w:p>
          <w:p w:rsidR="00107268" w:rsidRPr="00352855" w:rsidRDefault="00107268" w:rsidP="00107268">
            <w:pPr>
              <w:ind w:left="0" w:firstLine="0"/>
              <w:outlineLvl w:val="3"/>
              <w:rPr>
                <w:sz w:val="24"/>
                <w:szCs w:val="24"/>
              </w:rPr>
            </w:pPr>
            <w:r w:rsidRPr="00352855">
              <w:rPr>
                <w:sz w:val="24"/>
                <w:szCs w:val="24"/>
              </w:rPr>
              <w:t xml:space="preserve">Число Маха. </w:t>
            </w:r>
          </w:p>
          <w:p w:rsidR="00107268" w:rsidRPr="00352855" w:rsidRDefault="00107268" w:rsidP="00107268">
            <w:pPr>
              <w:ind w:left="0" w:firstLine="0"/>
              <w:outlineLvl w:val="3"/>
              <w:rPr>
                <w:bCs/>
                <w:color w:val="000000"/>
                <w:sz w:val="24"/>
                <w:szCs w:val="24"/>
              </w:rPr>
            </w:pPr>
            <w:r w:rsidRPr="00352855">
              <w:rPr>
                <w:sz w:val="24"/>
                <w:szCs w:val="24"/>
              </w:rPr>
              <w:t>Скачок уплотнения</w:t>
            </w:r>
            <w:r w:rsidRPr="00352855">
              <w:rPr>
                <w:bCs/>
                <w:color w:val="000000"/>
                <w:sz w:val="24"/>
                <w:szCs w:val="24"/>
              </w:rPr>
              <w:t>.  Волновой кризис</w:t>
            </w:r>
          </w:p>
        </w:tc>
        <w:tc>
          <w:tcPr>
            <w:tcW w:w="3836" w:type="dxa"/>
          </w:tcPr>
          <w:p w:rsidR="00107268" w:rsidRPr="00352855" w:rsidRDefault="00107268" w:rsidP="00107268">
            <w:pPr>
              <w:autoSpaceDE w:val="0"/>
              <w:autoSpaceDN w:val="0"/>
              <w:adjustRightInd w:val="0"/>
              <w:ind w:left="0" w:firstLine="0"/>
              <w:rPr>
                <w:rFonts w:ascii="Calibri" w:hAnsi="Calibri" w:cs="Calibri"/>
                <w:sz w:val="24"/>
                <w:szCs w:val="24"/>
              </w:rPr>
            </w:pPr>
            <w:r w:rsidRPr="00352855">
              <w:rPr>
                <w:sz w:val="24"/>
                <w:szCs w:val="24"/>
              </w:rPr>
              <w:t xml:space="preserve">Теоретические занятия. Знакомство с основными законами аэродинамики. </w:t>
            </w:r>
            <w:r w:rsidRPr="00352855">
              <w:rPr>
                <w:rFonts w:ascii="Times New Roman CYR" w:hAnsi="Times New Roman CYR" w:cs="Times New Roman CYR"/>
                <w:sz w:val="24"/>
                <w:szCs w:val="24"/>
              </w:rPr>
              <w:t>Осмысливают и запоминают учебный материал.</w:t>
            </w:r>
          </w:p>
          <w:p w:rsidR="00107268" w:rsidRPr="00352855" w:rsidRDefault="00107268" w:rsidP="00107268">
            <w:pPr>
              <w:ind w:left="0" w:firstLine="0"/>
              <w:rPr>
                <w:sz w:val="24"/>
                <w:szCs w:val="24"/>
              </w:rPr>
            </w:pPr>
            <w:r w:rsidRPr="00352855">
              <w:rPr>
                <w:sz w:val="24"/>
                <w:szCs w:val="24"/>
              </w:rPr>
              <w:t>Устный опрос.</w:t>
            </w:r>
          </w:p>
          <w:p w:rsidR="00107268" w:rsidRPr="00352855" w:rsidRDefault="00107268" w:rsidP="00107268">
            <w:pPr>
              <w:ind w:left="0" w:firstLine="0"/>
              <w:rPr>
                <w:sz w:val="24"/>
                <w:szCs w:val="24"/>
              </w:rPr>
            </w:pPr>
            <w:r w:rsidRPr="00352855">
              <w:rPr>
                <w:sz w:val="24"/>
                <w:szCs w:val="24"/>
              </w:rPr>
              <w:t xml:space="preserve">Контрольная работа № 1 </w:t>
            </w:r>
          </w:p>
          <w:p w:rsidR="00107268" w:rsidRPr="00352855" w:rsidRDefault="00107268" w:rsidP="00107268">
            <w:pPr>
              <w:pStyle w:val="a3"/>
              <w:shd w:val="clear" w:color="auto" w:fill="FFFFFF"/>
              <w:tabs>
                <w:tab w:val="left" w:pos="195"/>
              </w:tabs>
              <w:spacing w:before="0" w:beforeAutospacing="0" w:after="0" w:afterAutospacing="0"/>
              <w:textAlignment w:val="baseline"/>
            </w:pPr>
            <w:r w:rsidRPr="00352855">
              <w:t>«Звуковые волны, скачок уплотнения, ударная волна, скорость звука»</w:t>
            </w:r>
          </w:p>
          <w:p w:rsidR="00107268" w:rsidRPr="00352855" w:rsidRDefault="00107268" w:rsidP="00107268">
            <w:pPr>
              <w:ind w:left="0" w:firstLine="0"/>
              <w:rPr>
                <w:sz w:val="24"/>
                <w:szCs w:val="24"/>
              </w:rPr>
            </w:pPr>
          </w:p>
        </w:tc>
      </w:tr>
      <w:tr w:rsidR="00107268" w:rsidRPr="00352855" w:rsidTr="00107268">
        <w:tc>
          <w:tcPr>
            <w:tcW w:w="2160" w:type="dxa"/>
          </w:tcPr>
          <w:p w:rsidR="00107268" w:rsidRPr="00352855" w:rsidRDefault="00107268" w:rsidP="00107268">
            <w:pPr>
              <w:ind w:left="0" w:firstLine="0"/>
              <w:rPr>
                <w:b/>
                <w:sz w:val="24"/>
                <w:szCs w:val="24"/>
              </w:rPr>
            </w:pPr>
            <w:r w:rsidRPr="00352855">
              <w:rPr>
                <w:b/>
                <w:sz w:val="24"/>
                <w:szCs w:val="24"/>
              </w:rPr>
              <w:t>Конструкция самолёта.</w:t>
            </w:r>
          </w:p>
        </w:tc>
        <w:tc>
          <w:tcPr>
            <w:tcW w:w="900" w:type="dxa"/>
          </w:tcPr>
          <w:p w:rsidR="00107268" w:rsidRPr="00352855" w:rsidRDefault="00107268" w:rsidP="00107268">
            <w:pPr>
              <w:ind w:left="0" w:firstLine="0"/>
              <w:jc w:val="center"/>
              <w:outlineLvl w:val="3"/>
              <w:rPr>
                <w:b/>
                <w:bCs/>
                <w:color w:val="000000"/>
                <w:sz w:val="24"/>
                <w:szCs w:val="24"/>
              </w:rPr>
            </w:pPr>
            <w:r w:rsidRPr="00352855">
              <w:rPr>
                <w:b/>
                <w:bCs/>
                <w:color w:val="000000"/>
                <w:sz w:val="24"/>
                <w:szCs w:val="24"/>
              </w:rPr>
              <w:t>7</w:t>
            </w:r>
          </w:p>
        </w:tc>
        <w:tc>
          <w:tcPr>
            <w:tcW w:w="3240" w:type="dxa"/>
          </w:tcPr>
          <w:p w:rsidR="00107268" w:rsidRPr="00352855" w:rsidRDefault="00107268" w:rsidP="00107268">
            <w:pPr>
              <w:ind w:left="0" w:firstLine="0"/>
              <w:rPr>
                <w:sz w:val="24"/>
                <w:szCs w:val="24"/>
              </w:rPr>
            </w:pPr>
            <w:r w:rsidRPr="00352855">
              <w:rPr>
                <w:sz w:val="24"/>
                <w:szCs w:val="24"/>
              </w:rPr>
              <w:t>Основные данные самолёта.</w:t>
            </w:r>
          </w:p>
          <w:p w:rsidR="00107268" w:rsidRPr="00352855" w:rsidRDefault="00107268" w:rsidP="00107268">
            <w:pPr>
              <w:ind w:left="0" w:firstLine="0"/>
              <w:rPr>
                <w:sz w:val="24"/>
                <w:szCs w:val="24"/>
              </w:rPr>
            </w:pPr>
            <w:r w:rsidRPr="00352855">
              <w:rPr>
                <w:sz w:val="24"/>
                <w:szCs w:val="24"/>
              </w:rPr>
              <w:t xml:space="preserve">Устройство крыла. Механизация крыла. </w:t>
            </w:r>
          </w:p>
          <w:p w:rsidR="00107268" w:rsidRPr="00352855" w:rsidRDefault="00107268" w:rsidP="00107268">
            <w:pPr>
              <w:ind w:left="0" w:firstLine="0"/>
              <w:outlineLvl w:val="3"/>
              <w:rPr>
                <w:sz w:val="24"/>
                <w:szCs w:val="24"/>
              </w:rPr>
            </w:pPr>
            <w:r w:rsidRPr="00352855">
              <w:rPr>
                <w:sz w:val="24"/>
                <w:szCs w:val="24"/>
              </w:rPr>
              <w:t>Система управления самолета.  Управление самолетом по высоте.</w:t>
            </w:r>
          </w:p>
          <w:p w:rsidR="00107268" w:rsidRPr="00352855" w:rsidRDefault="00107268" w:rsidP="00107268">
            <w:pPr>
              <w:ind w:left="0" w:firstLine="0"/>
              <w:outlineLvl w:val="3"/>
              <w:rPr>
                <w:sz w:val="24"/>
                <w:szCs w:val="24"/>
              </w:rPr>
            </w:pPr>
            <w:r w:rsidRPr="00352855">
              <w:rPr>
                <w:sz w:val="24"/>
                <w:szCs w:val="24"/>
              </w:rPr>
              <w:t>Управление самолетом по курсу.</w:t>
            </w:r>
          </w:p>
          <w:p w:rsidR="00107268" w:rsidRPr="00352855" w:rsidRDefault="00107268" w:rsidP="00107268">
            <w:pPr>
              <w:ind w:left="0" w:firstLine="0"/>
              <w:outlineLvl w:val="3"/>
              <w:rPr>
                <w:sz w:val="24"/>
                <w:szCs w:val="24"/>
              </w:rPr>
            </w:pPr>
            <w:r w:rsidRPr="00352855">
              <w:rPr>
                <w:sz w:val="24"/>
                <w:szCs w:val="24"/>
              </w:rPr>
              <w:t>Поперечное управление</w:t>
            </w:r>
          </w:p>
        </w:tc>
        <w:tc>
          <w:tcPr>
            <w:tcW w:w="3836" w:type="dxa"/>
          </w:tcPr>
          <w:p w:rsidR="00107268" w:rsidRPr="00352855" w:rsidRDefault="00107268" w:rsidP="00107268">
            <w:pPr>
              <w:autoSpaceDE w:val="0"/>
              <w:autoSpaceDN w:val="0"/>
              <w:adjustRightInd w:val="0"/>
              <w:ind w:left="0" w:firstLine="0"/>
              <w:rPr>
                <w:rFonts w:ascii="Calibri" w:hAnsi="Calibri" w:cs="Calibri"/>
                <w:sz w:val="24"/>
                <w:szCs w:val="24"/>
              </w:rPr>
            </w:pPr>
            <w:r w:rsidRPr="00352855">
              <w:rPr>
                <w:sz w:val="24"/>
                <w:szCs w:val="24"/>
              </w:rPr>
              <w:t>Теоретические занятия. Устный опрос</w:t>
            </w:r>
            <w:r w:rsidRPr="00352855">
              <w:rPr>
                <w:rFonts w:ascii="Times New Roman CYR" w:hAnsi="Times New Roman CYR" w:cs="Times New Roman CYR"/>
                <w:sz w:val="24"/>
                <w:szCs w:val="24"/>
              </w:rPr>
              <w:t xml:space="preserve"> Осмысливают и запоминают учебный материал</w:t>
            </w:r>
            <w:r w:rsidRPr="00352855">
              <w:rPr>
                <w:sz w:val="24"/>
                <w:szCs w:val="24"/>
              </w:rPr>
              <w:t xml:space="preserve">. </w:t>
            </w:r>
          </w:p>
          <w:p w:rsidR="00107268" w:rsidRPr="00352855" w:rsidRDefault="00107268" w:rsidP="00107268">
            <w:pPr>
              <w:ind w:left="0" w:firstLine="0"/>
              <w:rPr>
                <w:sz w:val="24"/>
                <w:szCs w:val="24"/>
              </w:rPr>
            </w:pPr>
            <w:r w:rsidRPr="00352855">
              <w:rPr>
                <w:sz w:val="24"/>
                <w:szCs w:val="24"/>
              </w:rPr>
              <w:t>Контрольная работа № 2 «Система управления самолёта»</w:t>
            </w:r>
          </w:p>
        </w:tc>
      </w:tr>
      <w:tr w:rsidR="00107268" w:rsidRPr="00352855" w:rsidTr="00107268">
        <w:tc>
          <w:tcPr>
            <w:tcW w:w="2160" w:type="dxa"/>
          </w:tcPr>
          <w:p w:rsidR="00107268" w:rsidRPr="00352855" w:rsidRDefault="00107268" w:rsidP="00107268">
            <w:pPr>
              <w:ind w:left="0" w:firstLine="0"/>
              <w:outlineLvl w:val="3"/>
              <w:rPr>
                <w:b/>
                <w:bCs/>
                <w:color w:val="000000"/>
                <w:sz w:val="24"/>
                <w:szCs w:val="24"/>
              </w:rPr>
            </w:pPr>
            <w:r w:rsidRPr="00352855">
              <w:rPr>
                <w:b/>
                <w:sz w:val="24"/>
                <w:szCs w:val="24"/>
              </w:rPr>
              <w:t>Конструкция двигателя</w:t>
            </w:r>
          </w:p>
        </w:tc>
        <w:tc>
          <w:tcPr>
            <w:tcW w:w="900" w:type="dxa"/>
          </w:tcPr>
          <w:p w:rsidR="00107268" w:rsidRPr="00352855" w:rsidRDefault="00107268" w:rsidP="00107268">
            <w:pPr>
              <w:ind w:left="0" w:firstLine="0"/>
              <w:jc w:val="center"/>
              <w:outlineLvl w:val="3"/>
              <w:rPr>
                <w:b/>
                <w:bCs/>
                <w:color w:val="000000"/>
                <w:sz w:val="24"/>
                <w:szCs w:val="24"/>
              </w:rPr>
            </w:pPr>
            <w:r w:rsidRPr="00352855">
              <w:rPr>
                <w:b/>
                <w:bCs/>
                <w:color w:val="000000"/>
                <w:sz w:val="24"/>
                <w:szCs w:val="24"/>
              </w:rPr>
              <w:t>9</w:t>
            </w:r>
          </w:p>
        </w:tc>
        <w:tc>
          <w:tcPr>
            <w:tcW w:w="3240" w:type="dxa"/>
          </w:tcPr>
          <w:p w:rsidR="00107268" w:rsidRPr="00352855" w:rsidRDefault="00107268" w:rsidP="00107268">
            <w:pPr>
              <w:ind w:left="0" w:firstLine="0"/>
              <w:rPr>
                <w:bCs/>
                <w:color w:val="000000"/>
                <w:sz w:val="24"/>
                <w:szCs w:val="24"/>
              </w:rPr>
            </w:pPr>
            <w:r w:rsidRPr="00352855">
              <w:rPr>
                <w:bCs/>
                <w:color w:val="000000"/>
                <w:sz w:val="24"/>
                <w:szCs w:val="24"/>
              </w:rPr>
              <w:t xml:space="preserve">Силовая установка летательного аппарата. </w:t>
            </w:r>
          </w:p>
          <w:p w:rsidR="00107268" w:rsidRPr="00352855" w:rsidRDefault="00107268" w:rsidP="00107268">
            <w:pPr>
              <w:ind w:left="0" w:firstLine="0"/>
              <w:rPr>
                <w:bCs/>
                <w:color w:val="000000"/>
                <w:sz w:val="24"/>
                <w:szCs w:val="24"/>
              </w:rPr>
            </w:pPr>
            <w:r w:rsidRPr="00352855">
              <w:rPr>
                <w:bCs/>
                <w:color w:val="000000"/>
                <w:sz w:val="24"/>
                <w:szCs w:val="24"/>
              </w:rPr>
              <w:t xml:space="preserve">Назначение силовой установки и общие сведения о воздушных винтах. </w:t>
            </w:r>
          </w:p>
          <w:p w:rsidR="00107268" w:rsidRPr="00352855" w:rsidRDefault="00107268" w:rsidP="00107268">
            <w:pPr>
              <w:ind w:left="0" w:firstLine="0"/>
              <w:rPr>
                <w:bCs/>
                <w:color w:val="000000"/>
                <w:sz w:val="24"/>
                <w:szCs w:val="24"/>
              </w:rPr>
            </w:pPr>
            <w:r w:rsidRPr="00352855">
              <w:rPr>
                <w:sz w:val="24"/>
                <w:szCs w:val="24"/>
              </w:rPr>
              <w:t xml:space="preserve">Общая характеристика конструкции двигателя. </w:t>
            </w:r>
          </w:p>
          <w:p w:rsidR="00107268" w:rsidRPr="00352855" w:rsidRDefault="00107268" w:rsidP="00107268">
            <w:pPr>
              <w:ind w:left="0" w:firstLine="0"/>
              <w:rPr>
                <w:bCs/>
                <w:color w:val="000000"/>
                <w:sz w:val="24"/>
                <w:szCs w:val="24"/>
              </w:rPr>
            </w:pPr>
            <w:r w:rsidRPr="00352855">
              <w:rPr>
                <w:bCs/>
                <w:color w:val="000000"/>
                <w:sz w:val="24"/>
                <w:szCs w:val="24"/>
              </w:rPr>
              <w:t>Основные данные двигателя. Основные части двигателя. Системы двигателя.</w:t>
            </w:r>
          </w:p>
          <w:p w:rsidR="00107268" w:rsidRPr="00352855" w:rsidRDefault="00107268" w:rsidP="00107268">
            <w:pPr>
              <w:ind w:left="0" w:firstLine="0"/>
              <w:rPr>
                <w:bCs/>
                <w:color w:val="000000"/>
                <w:sz w:val="24"/>
                <w:szCs w:val="24"/>
              </w:rPr>
            </w:pPr>
            <w:r w:rsidRPr="00352855">
              <w:rPr>
                <w:bCs/>
                <w:color w:val="000000"/>
                <w:sz w:val="24"/>
                <w:szCs w:val="24"/>
              </w:rPr>
              <w:t>Воздушный винт.</w:t>
            </w:r>
          </w:p>
          <w:p w:rsidR="00107268" w:rsidRPr="00352855" w:rsidRDefault="00107268" w:rsidP="00107268">
            <w:pPr>
              <w:ind w:left="0" w:firstLine="0"/>
              <w:rPr>
                <w:bCs/>
                <w:color w:val="000000"/>
                <w:sz w:val="24"/>
                <w:szCs w:val="24"/>
              </w:rPr>
            </w:pPr>
            <w:r w:rsidRPr="00352855">
              <w:rPr>
                <w:sz w:val="24"/>
                <w:szCs w:val="24"/>
              </w:rPr>
              <w:t>Общая характеристика воздушного винта</w:t>
            </w:r>
          </w:p>
        </w:tc>
        <w:tc>
          <w:tcPr>
            <w:tcW w:w="3836" w:type="dxa"/>
          </w:tcPr>
          <w:p w:rsidR="00107268" w:rsidRPr="00352855" w:rsidRDefault="00107268" w:rsidP="00107268">
            <w:pPr>
              <w:ind w:left="0" w:firstLine="0"/>
              <w:rPr>
                <w:sz w:val="24"/>
                <w:szCs w:val="24"/>
              </w:rPr>
            </w:pPr>
            <w:r w:rsidRPr="00352855">
              <w:rPr>
                <w:sz w:val="24"/>
                <w:szCs w:val="24"/>
              </w:rPr>
              <w:t>Теоретические занятия. Устный опрос.</w:t>
            </w:r>
          </w:p>
          <w:p w:rsidR="00107268" w:rsidRPr="00352855" w:rsidRDefault="00107268" w:rsidP="00107268">
            <w:pPr>
              <w:ind w:left="0" w:firstLine="0"/>
              <w:rPr>
                <w:sz w:val="24"/>
                <w:szCs w:val="24"/>
              </w:rPr>
            </w:pPr>
            <w:r w:rsidRPr="00352855">
              <w:rPr>
                <w:sz w:val="24"/>
                <w:szCs w:val="24"/>
              </w:rPr>
              <w:t>Контрольная работа № 3 «Силовая установка летательного аппарата»</w:t>
            </w:r>
          </w:p>
        </w:tc>
      </w:tr>
      <w:tr w:rsidR="00107268" w:rsidRPr="00352855" w:rsidTr="00107268">
        <w:trPr>
          <w:trHeight w:val="2685"/>
        </w:trPr>
        <w:tc>
          <w:tcPr>
            <w:tcW w:w="2160" w:type="dxa"/>
          </w:tcPr>
          <w:p w:rsidR="00107268" w:rsidRPr="00352855" w:rsidRDefault="00107268" w:rsidP="00107268">
            <w:pPr>
              <w:ind w:left="0" w:firstLine="0"/>
              <w:outlineLvl w:val="3"/>
              <w:rPr>
                <w:b/>
                <w:bCs/>
                <w:color w:val="000000"/>
                <w:sz w:val="24"/>
                <w:szCs w:val="24"/>
              </w:rPr>
            </w:pPr>
            <w:r w:rsidRPr="00352855">
              <w:rPr>
                <w:b/>
                <w:sz w:val="24"/>
                <w:szCs w:val="24"/>
              </w:rPr>
              <w:lastRenderedPageBreak/>
              <w:t>Практическая аэродинамика</w:t>
            </w:r>
          </w:p>
        </w:tc>
        <w:tc>
          <w:tcPr>
            <w:tcW w:w="900" w:type="dxa"/>
          </w:tcPr>
          <w:p w:rsidR="00107268" w:rsidRPr="00352855" w:rsidRDefault="00107268" w:rsidP="00107268">
            <w:pPr>
              <w:ind w:left="0" w:firstLine="0"/>
              <w:jc w:val="center"/>
              <w:outlineLvl w:val="3"/>
              <w:rPr>
                <w:b/>
                <w:bCs/>
                <w:color w:val="000000"/>
                <w:sz w:val="24"/>
                <w:szCs w:val="24"/>
              </w:rPr>
            </w:pPr>
            <w:r w:rsidRPr="00352855">
              <w:rPr>
                <w:b/>
                <w:bCs/>
                <w:color w:val="000000"/>
                <w:sz w:val="24"/>
                <w:szCs w:val="24"/>
              </w:rPr>
              <w:t>12</w:t>
            </w:r>
          </w:p>
        </w:tc>
        <w:tc>
          <w:tcPr>
            <w:tcW w:w="3240" w:type="dxa"/>
          </w:tcPr>
          <w:p w:rsidR="00107268" w:rsidRPr="00352855" w:rsidRDefault="00107268" w:rsidP="00107268">
            <w:pPr>
              <w:ind w:left="0" w:firstLine="0"/>
              <w:rPr>
                <w:sz w:val="24"/>
                <w:szCs w:val="24"/>
              </w:rPr>
            </w:pPr>
            <w:r w:rsidRPr="00352855">
              <w:rPr>
                <w:sz w:val="24"/>
                <w:szCs w:val="24"/>
              </w:rPr>
              <w:t>Установившийся прямолинейный полёт самолёта.</w:t>
            </w:r>
          </w:p>
          <w:p w:rsidR="00107268" w:rsidRPr="00352855" w:rsidRDefault="00107268" w:rsidP="00107268">
            <w:pPr>
              <w:ind w:left="0" w:firstLine="0"/>
              <w:rPr>
                <w:sz w:val="24"/>
                <w:szCs w:val="24"/>
              </w:rPr>
            </w:pPr>
            <w:r w:rsidRPr="00352855">
              <w:rPr>
                <w:sz w:val="24"/>
                <w:szCs w:val="24"/>
              </w:rPr>
              <w:t>Установившийся горизонтальный полёт. Установившийся подъём самолёта. Установившееся планирование самолёта.</w:t>
            </w:r>
          </w:p>
          <w:p w:rsidR="00107268" w:rsidRPr="00352855" w:rsidRDefault="00107268" w:rsidP="00107268">
            <w:pPr>
              <w:ind w:left="0" w:firstLine="0"/>
              <w:rPr>
                <w:sz w:val="24"/>
                <w:szCs w:val="24"/>
              </w:rPr>
            </w:pPr>
            <w:r w:rsidRPr="00352855">
              <w:rPr>
                <w:sz w:val="24"/>
                <w:szCs w:val="24"/>
              </w:rPr>
              <w:t>Взлёт самолёта. Взлётно-посадочные характеристики. Этапы взлёта.</w:t>
            </w:r>
          </w:p>
          <w:p w:rsidR="00107268" w:rsidRPr="00352855" w:rsidRDefault="00107268" w:rsidP="00107268">
            <w:pPr>
              <w:ind w:left="0" w:firstLine="0"/>
              <w:rPr>
                <w:sz w:val="24"/>
                <w:szCs w:val="24"/>
              </w:rPr>
            </w:pPr>
            <w:r w:rsidRPr="00352855">
              <w:rPr>
                <w:sz w:val="24"/>
                <w:szCs w:val="24"/>
              </w:rPr>
              <w:t>Схема сил и уравнения движения на различных этапах взлёта.</w:t>
            </w:r>
          </w:p>
          <w:p w:rsidR="00107268" w:rsidRPr="00352855" w:rsidRDefault="00107268" w:rsidP="00107268">
            <w:pPr>
              <w:ind w:left="0" w:firstLine="0"/>
              <w:rPr>
                <w:sz w:val="24"/>
                <w:szCs w:val="24"/>
              </w:rPr>
            </w:pPr>
            <w:r w:rsidRPr="00352855">
              <w:rPr>
                <w:sz w:val="24"/>
                <w:szCs w:val="24"/>
              </w:rPr>
              <w:t>Ускорение при разбеге. Скорость отрыва. Длина взлётной дистанции.</w:t>
            </w:r>
          </w:p>
          <w:p w:rsidR="00107268" w:rsidRPr="00352855" w:rsidRDefault="00107268" w:rsidP="00107268">
            <w:pPr>
              <w:ind w:left="0" w:firstLine="0"/>
              <w:rPr>
                <w:sz w:val="24"/>
                <w:szCs w:val="24"/>
              </w:rPr>
            </w:pPr>
            <w:r w:rsidRPr="00352855">
              <w:rPr>
                <w:sz w:val="24"/>
                <w:szCs w:val="24"/>
              </w:rPr>
              <w:t xml:space="preserve">Посадка самолета. </w:t>
            </w:r>
          </w:p>
          <w:p w:rsidR="00107268" w:rsidRPr="00352855" w:rsidRDefault="00107268" w:rsidP="00107268">
            <w:pPr>
              <w:ind w:left="0" w:firstLine="0"/>
              <w:rPr>
                <w:sz w:val="24"/>
                <w:szCs w:val="24"/>
              </w:rPr>
            </w:pPr>
            <w:r w:rsidRPr="00352855">
              <w:rPr>
                <w:sz w:val="24"/>
                <w:szCs w:val="24"/>
              </w:rPr>
              <w:t>Этапы посадки.</w:t>
            </w:r>
          </w:p>
          <w:p w:rsidR="00107268" w:rsidRPr="00352855" w:rsidRDefault="00107268" w:rsidP="00107268">
            <w:pPr>
              <w:ind w:left="0" w:firstLine="0"/>
              <w:rPr>
                <w:sz w:val="24"/>
                <w:szCs w:val="24"/>
              </w:rPr>
            </w:pPr>
            <w:r w:rsidRPr="00352855">
              <w:rPr>
                <w:sz w:val="24"/>
                <w:szCs w:val="24"/>
              </w:rPr>
              <w:t>Схема сил и уравнения движения на различных этапах посадки.</w:t>
            </w:r>
          </w:p>
          <w:p w:rsidR="00107268" w:rsidRPr="00352855" w:rsidRDefault="00107268" w:rsidP="00107268">
            <w:pPr>
              <w:ind w:left="0" w:firstLine="0"/>
              <w:rPr>
                <w:sz w:val="24"/>
                <w:szCs w:val="24"/>
              </w:rPr>
            </w:pPr>
            <w:r w:rsidRPr="00352855">
              <w:rPr>
                <w:sz w:val="24"/>
                <w:szCs w:val="24"/>
              </w:rPr>
              <w:t>Посадочная дистанция. Посадочная скорость. Длина и время пробега.</w:t>
            </w:r>
          </w:p>
          <w:p w:rsidR="00107268" w:rsidRPr="00352855" w:rsidRDefault="00107268" w:rsidP="00107268">
            <w:pPr>
              <w:ind w:left="0" w:firstLine="0"/>
              <w:rPr>
                <w:sz w:val="24"/>
                <w:szCs w:val="24"/>
              </w:rPr>
            </w:pPr>
            <w:r w:rsidRPr="00352855">
              <w:rPr>
                <w:sz w:val="24"/>
                <w:szCs w:val="24"/>
              </w:rPr>
              <w:t>Действия лётчика при взлёте и посадке.</w:t>
            </w:r>
          </w:p>
          <w:p w:rsidR="00107268" w:rsidRPr="00352855" w:rsidRDefault="00107268" w:rsidP="00107268">
            <w:pPr>
              <w:ind w:left="0" w:firstLine="0"/>
              <w:rPr>
                <w:sz w:val="24"/>
                <w:szCs w:val="24"/>
              </w:rPr>
            </w:pPr>
            <w:r w:rsidRPr="00352855">
              <w:rPr>
                <w:sz w:val="24"/>
                <w:szCs w:val="24"/>
              </w:rPr>
              <w:t>Полёт по кругу.</w:t>
            </w:r>
          </w:p>
          <w:p w:rsidR="00107268" w:rsidRPr="00352855" w:rsidRDefault="00107268" w:rsidP="00107268">
            <w:pPr>
              <w:ind w:left="0" w:firstLine="0"/>
              <w:rPr>
                <w:sz w:val="24"/>
                <w:szCs w:val="24"/>
              </w:rPr>
            </w:pPr>
            <w:r w:rsidRPr="00352855">
              <w:rPr>
                <w:sz w:val="24"/>
                <w:szCs w:val="24"/>
              </w:rPr>
              <w:t>Балансировка, устойчивость и управляемость.</w:t>
            </w:r>
          </w:p>
          <w:p w:rsidR="00107268" w:rsidRPr="00352855" w:rsidRDefault="00107268" w:rsidP="00107268">
            <w:pPr>
              <w:ind w:left="0" w:firstLine="0"/>
              <w:rPr>
                <w:sz w:val="24"/>
                <w:szCs w:val="24"/>
              </w:rPr>
            </w:pPr>
            <w:r w:rsidRPr="00352855">
              <w:rPr>
                <w:sz w:val="24"/>
                <w:szCs w:val="24"/>
              </w:rPr>
              <w:t>Штопор.</w:t>
            </w:r>
          </w:p>
          <w:p w:rsidR="00107268" w:rsidRPr="00352855" w:rsidRDefault="00107268" w:rsidP="00107268">
            <w:pPr>
              <w:ind w:left="0" w:firstLine="0"/>
              <w:rPr>
                <w:sz w:val="24"/>
                <w:szCs w:val="24"/>
              </w:rPr>
            </w:pPr>
            <w:r w:rsidRPr="00352855">
              <w:rPr>
                <w:sz w:val="24"/>
                <w:szCs w:val="24"/>
              </w:rPr>
              <w:t>Фигуры простого пилотажа.</w:t>
            </w:r>
          </w:p>
          <w:p w:rsidR="00107268" w:rsidRPr="00352855" w:rsidRDefault="00107268" w:rsidP="00107268">
            <w:pPr>
              <w:ind w:left="0" w:firstLine="0"/>
              <w:rPr>
                <w:sz w:val="24"/>
                <w:szCs w:val="24"/>
              </w:rPr>
            </w:pPr>
            <w:r w:rsidRPr="00352855">
              <w:rPr>
                <w:sz w:val="24"/>
                <w:szCs w:val="24"/>
              </w:rPr>
              <w:t>Фигуры сложного пилотажа</w:t>
            </w:r>
          </w:p>
        </w:tc>
        <w:tc>
          <w:tcPr>
            <w:tcW w:w="3836" w:type="dxa"/>
          </w:tcPr>
          <w:p w:rsidR="00107268" w:rsidRPr="00352855" w:rsidRDefault="00107268" w:rsidP="00107268">
            <w:pPr>
              <w:ind w:left="0" w:firstLine="0"/>
              <w:rPr>
                <w:sz w:val="24"/>
                <w:szCs w:val="24"/>
              </w:rPr>
            </w:pPr>
            <w:r w:rsidRPr="00352855">
              <w:rPr>
                <w:sz w:val="24"/>
                <w:szCs w:val="24"/>
              </w:rPr>
              <w:t>Теоретические занятия. Устный опрос.</w:t>
            </w:r>
            <w:r w:rsidRPr="00352855">
              <w:rPr>
                <w:b/>
                <w:sz w:val="24"/>
                <w:szCs w:val="24"/>
              </w:rPr>
              <w:t xml:space="preserve"> </w:t>
            </w:r>
          </w:p>
          <w:p w:rsidR="00107268" w:rsidRPr="00352855" w:rsidRDefault="00107268" w:rsidP="00107268">
            <w:pPr>
              <w:autoSpaceDE w:val="0"/>
              <w:autoSpaceDN w:val="0"/>
              <w:adjustRightInd w:val="0"/>
              <w:ind w:left="0" w:firstLine="0"/>
              <w:rPr>
                <w:rFonts w:ascii="Calibri" w:hAnsi="Calibri" w:cs="Calibri"/>
                <w:sz w:val="24"/>
                <w:szCs w:val="24"/>
              </w:rPr>
            </w:pPr>
            <w:r w:rsidRPr="00352855">
              <w:rPr>
                <w:sz w:val="24"/>
                <w:szCs w:val="24"/>
              </w:rPr>
              <w:t>Решение практических и  ситуационных задач. Совершенствуют приобретенные умения и навыки.</w:t>
            </w:r>
          </w:p>
          <w:p w:rsidR="00107268" w:rsidRPr="00352855" w:rsidRDefault="00107268" w:rsidP="00107268">
            <w:pPr>
              <w:ind w:left="0" w:firstLine="0"/>
              <w:rPr>
                <w:sz w:val="24"/>
                <w:szCs w:val="24"/>
              </w:rPr>
            </w:pPr>
            <w:r w:rsidRPr="00352855">
              <w:rPr>
                <w:sz w:val="24"/>
                <w:szCs w:val="24"/>
              </w:rPr>
              <w:t>Контрольная работа № 4 «Взлёт и посадка самолета»</w:t>
            </w:r>
          </w:p>
        </w:tc>
      </w:tr>
    </w:tbl>
    <w:p w:rsidR="00107268" w:rsidRPr="00352855" w:rsidRDefault="00107268" w:rsidP="00107268">
      <w:pPr>
        <w:ind w:left="0" w:firstLine="0"/>
        <w:rPr>
          <w:sz w:val="24"/>
          <w:szCs w:val="24"/>
        </w:rPr>
      </w:pPr>
    </w:p>
    <w:p w:rsidR="00BC3FC7" w:rsidRPr="00361556" w:rsidRDefault="00BC3FC7" w:rsidP="00BC3FC7">
      <w:pPr>
        <w:widowControl w:val="0"/>
        <w:autoSpaceDE w:val="0"/>
        <w:autoSpaceDN w:val="0"/>
        <w:adjustRightInd w:val="0"/>
        <w:spacing w:after="0" w:line="240" w:lineRule="auto"/>
        <w:ind w:left="0" w:firstLine="0"/>
        <w:jc w:val="center"/>
        <w:outlineLvl w:val="2"/>
        <w:rPr>
          <w:b/>
          <w:bCs/>
          <w:color w:val="auto"/>
          <w:sz w:val="24"/>
          <w:szCs w:val="24"/>
        </w:rPr>
      </w:pPr>
      <w:bookmarkStart w:id="154" w:name="_Toc185063830"/>
      <w:r w:rsidRPr="00361556">
        <w:rPr>
          <w:b/>
          <w:bCs/>
          <w:color w:val="auto"/>
          <w:sz w:val="24"/>
          <w:szCs w:val="24"/>
        </w:rPr>
        <w:t>2</w:t>
      </w:r>
      <w:r>
        <w:rPr>
          <w:b/>
          <w:bCs/>
          <w:color w:val="auto"/>
          <w:sz w:val="24"/>
          <w:szCs w:val="24"/>
        </w:rPr>
        <w:t>.1.</w:t>
      </w:r>
      <w:r w:rsidR="00107268">
        <w:rPr>
          <w:b/>
          <w:bCs/>
          <w:color w:val="auto"/>
          <w:sz w:val="24"/>
          <w:szCs w:val="24"/>
        </w:rPr>
        <w:t>21</w:t>
      </w:r>
      <w:r w:rsidRPr="00361556">
        <w:rPr>
          <w:b/>
          <w:bCs/>
          <w:color w:val="auto"/>
          <w:sz w:val="24"/>
          <w:szCs w:val="24"/>
        </w:rPr>
        <w:t xml:space="preserve"> </w:t>
      </w:r>
      <w:r>
        <w:rPr>
          <w:b/>
          <w:bCs/>
          <w:color w:val="auto"/>
          <w:sz w:val="24"/>
          <w:szCs w:val="24"/>
        </w:rPr>
        <w:t xml:space="preserve"> </w:t>
      </w:r>
      <w:r w:rsidR="00193D7D">
        <w:rPr>
          <w:b/>
          <w:bCs/>
          <w:color w:val="auto"/>
          <w:sz w:val="24"/>
          <w:szCs w:val="24"/>
        </w:rPr>
        <w:t>РАБОЧАЯ ПРОГРАММА  УЧЕБНОГО ПРЕДМЕТА ПО ВЫБОРУ</w:t>
      </w:r>
      <w:r w:rsidR="00193D7D" w:rsidRPr="00361556">
        <w:rPr>
          <w:b/>
          <w:bCs/>
          <w:color w:val="auto"/>
          <w:sz w:val="24"/>
          <w:szCs w:val="24"/>
        </w:rPr>
        <w:t xml:space="preserve"> "</w:t>
      </w:r>
      <w:r w:rsidR="00193D7D">
        <w:rPr>
          <w:b/>
          <w:bCs/>
          <w:color w:val="auto"/>
          <w:sz w:val="24"/>
          <w:szCs w:val="24"/>
        </w:rPr>
        <w:t>СОВРЕМЕННЫЕ ПРОБЛЕМЫ ИСТОРИИ</w:t>
      </w:r>
      <w:r w:rsidR="00193D7D" w:rsidRPr="00361556">
        <w:rPr>
          <w:b/>
          <w:bCs/>
          <w:color w:val="auto"/>
          <w:sz w:val="24"/>
          <w:szCs w:val="24"/>
        </w:rPr>
        <w:t>"</w:t>
      </w:r>
      <w:bookmarkEnd w:id="154"/>
      <w:r w:rsidR="00193D7D" w:rsidRPr="00361556">
        <w:rPr>
          <w:b/>
          <w:bCs/>
          <w:color w:val="auto"/>
          <w:sz w:val="24"/>
          <w:szCs w:val="24"/>
        </w:rPr>
        <w:t xml:space="preserve"> </w:t>
      </w:r>
    </w:p>
    <w:p w:rsidR="00BC3FC7" w:rsidRDefault="00BC3FC7" w:rsidP="00BC3FC7">
      <w:pPr>
        <w:widowControl w:val="0"/>
        <w:autoSpaceDE w:val="0"/>
        <w:autoSpaceDN w:val="0"/>
        <w:adjustRightInd w:val="0"/>
        <w:spacing w:after="0" w:line="240" w:lineRule="auto"/>
        <w:ind w:left="0" w:firstLine="0"/>
        <w:rPr>
          <w:b/>
          <w:color w:val="auto"/>
          <w:sz w:val="24"/>
          <w:szCs w:val="24"/>
        </w:rPr>
      </w:pPr>
      <w:r w:rsidRPr="00F35A09">
        <w:rPr>
          <w:b/>
          <w:color w:val="auto"/>
          <w:sz w:val="24"/>
          <w:szCs w:val="24"/>
        </w:rPr>
        <w:t>Пояснительная записка</w:t>
      </w:r>
    </w:p>
    <w:p w:rsidR="00107268" w:rsidRPr="00896072" w:rsidRDefault="00107268" w:rsidP="00107268">
      <w:pPr>
        <w:spacing w:after="0" w:line="240" w:lineRule="auto"/>
        <w:ind w:left="0" w:firstLine="0"/>
        <w:rPr>
          <w:color w:val="000000"/>
          <w:sz w:val="24"/>
          <w:szCs w:val="24"/>
        </w:rPr>
      </w:pPr>
      <w:r w:rsidRPr="00896072">
        <w:rPr>
          <w:color w:val="000000"/>
          <w:sz w:val="24"/>
          <w:szCs w:val="24"/>
        </w:rPr>
        <w:t xml:space="preserve">Рабочая программа учебного курса Современные проблемы истории для 11 класса разработана на основе </w:t>
      </w:r>
      <w:r w:rsidRPr="00896072">
        <w:rPr>
          <w:bCs/>
          <w:color w:val="000000"/>
          <w:sz w:val="24"/>
          <w:szCs w:val="24"/>
        </w:rPr>
        <w:t>федерального государственного образовательного стандарта основного общего образования по истории</w:t>
      </w:r>
      <w:r w:rsidRPr="00896072">
        <w:rPr>
          <w:color w:val="000000"/>
          <w:sz w:val="24"/>
          <w:szCs w:val="24"/>
        </w:rPr>
        <w:t>.</w:t>
      </w:r>
    </w:p>
    <w:p w:rsidR="00107268" w:rsidRPr="00896072" w:rsidRDefault="00107268" w:rsidP="00107268">
      <w:pPr>
        <w:spacing w:after="0" w:line="240" w:lineRule="auto"/>
        <w:ind w:left="0" w:firstLine="0"/>
        <w:rPr>
          <w:color w:val="000000"/>
          <w:sz w:val="24"/>
          <w:szCs w:val="24"/>
        </w:rPr>
      </w:pPr>
      <w:r w:rsidRPr="00896072">
        <w:rPr>
          <w:color w:val="000000"/>
          <w:sz w:val="24"/>
          <w:szCs w:val="24"/>
        </w:rPr>
        <w:t xml:space="preserve">Используемый учебник: История 10 класс: Никонов В.А., Девятов С.В. Под ред. Карпова С.П. История. История России 1914 г.-начало XXI в. (базовый и углублённый уровни) (в 2-х частях) ООО «Русское слово-учебник» 2020 г. </w:t>
      </w:r>
    </w:p>
    <w:p w:rsidR="00107268" w:rsidRPr="00896072" w:rsidRDefault="00107268" w:rsidP="00107268">
      <w:pPr>
        <w:spacing w:after="0" w:line="240" w:lineRule="auto"/>
        <w:ind w:left="0" w:firstLine="0"/>
        <w:rPr>
          <w:color w:val="000000"/>
          <w:sz w:val="24"/>
          <w:szCs w:val="24"/>
        </w:rPr>
      </w:pPr>
      <w:r w:rsidRPr="00896072">
        <w:rPr>
          <w:color w:val="000000"/>
          <w:sz w:val="24"/>
          <w:szCs w:val="24"/>
        </w:rPr>
        <w:t>Горинов М. М., Данилов А. А., Косулина Л. Г. и др. / Под ред. Торкунова А. В. История. История России. 1914-1945 гг. (базовый уровень) (в 2-х частях) АО «Издательство «Просвещение» 2018 г.</w:t>
      </w:r>
    </w:p>
    <w:p w:rsidR="00107268" w:rsidRPr="00896072" w:rsidRDefault="00107268" w:rsidP="00107268">
      <w:pPr>
        <w:spacing w:after="0" w:line="240" w:lineRule="auto"/>
        <w:ind w:left="0" w:firstLine="0"/>
        <w:rPr>
          <w:color w:val="000000"/>
          <w:sz w:val="24"/>
          <w:szCs w:val="24"/>
        </w:rPr>
      </w:pPr>
      <w:r w:rsidRPr="00896072">
        <w:rPr>
          <w:color w:val="000000"/>
          <w:sz w:val="24"/>
          <w:szCs w:val="24"/>
        </w:rPr>
        <w:lastRenderedPageBreak/>
        <w:t>Программа рассчитана на 66 часа (2 часа в неделю) в 11 классе. Данная программа конкретизирует содержание стандарта, даёт распределение учебных часов по разделам курса, последовательность изучения тем и разделов с учётом предметных связей, логики учебного процесса, возрастных особенностей учащихся.</w:t>
      </w:r>
    </w:p>
    <w:p w:rsidR="00107268" w:rsidRPr="00896072" w:rsidRDefault="00107268" w:rsidP="00107268">
      <w:pPr>
        <w:spacing w:after="0" w:line="240" w:lineRule="auto"/>
        <w:ind w:left="0" w:firstLine="0"/>
        <w:rPr>
          <w:color w:val="000000"/>
          <w:sz w:val="24"/>
          <w:szCs w:val="24"/>
        </w:rPr>
      </w:pPr>
      <w:r w:rsidRPr="00896072">
        <w:rPr>
          <w:b/>
          <w:sz w:val="24"/>
          <w:szCs w:val="24"/>
        </w:rPr>
        <w:t>ПЛАНИРУЕМЫЕ РЕЗУЛЬТАТЫ ОСВОЕНИЯ ОБУЧАЮЩИМИСЯ ОСНОВНОЙ ОБРАЗОВАТЕЛЬНОЙ ПРОГРАММЫ СРЕДНЕГО ОБЩЕГО ОБРАЗОВАНИЯ</w:t>
      </w:r>
    </w:p>
    <w:p w:rsidR="00107268" w:rsidRPr="00896072" w:rsidRDefault="00107268" w:rsidP="00107268">
      <w:pPr>
        <w:spacing w:after="0" w:line="240" w:lineRule="auto"/>
        <w:ind w:left="0" w:firstLine="0"/>
        <w:rPr>
          <w:color w:val="000000"/>
          <w:sz w:val="24"/>
          <w:szCs w:val="24"/>
        </w:rPr>
      </w:pPr>
      <w:r w:rsidRPr="00896072">
        <w:rPr>
          <w:b/>
          <w:bCs/>
          <w:sz w:val="24"/>
          <w:szCs w:val="24"/>
          <w:bdr w:val="none" w:sz="0" w:space="0" w:color="auto" w:frame="1"/>
        </w:rPr>
        <w:t>Планируемые личностные результаты освоения ООП</w:t>
      </w:r>
    </w:p>
    <w:p w:rsidR="00107268" w:rsidRPr="00896072" w:rsidRDefault="00107268" w:rsidP="00107268">
      <w:pPr>
        <w:spacing w:after="0"/>
        <w:ind w:left="0" w:firstLine="0"/>
        <w:rPr>
          <w:b/>
          <w:bCs/>
          <w:sz w:val="24"/>
          <w:szCs w:val="24"/>
          <w:bdr w:val="none" w:sz="0" w:space="0" w:color="auto" w:frame="1"/>
        </w:rPr>
      </w:pPr>
      <w:r w:rsidRPr="00896072">
        <w:rPr>
          <w:b/>
          <w:bCs/>
          <w:sz w:val="24"/>
          <w:szCs w:val="24"/>
          <w:bdr w:val="none" w:sz="0" w:space="0" w:color="auto" w:frame="1"/>
        </w:rPr>
        <w:t>Личностные результаты в сфере отношений, обучающихся к себе, к своему здоровью, к познанию себя:</w:t>
      </w:r>
    </w:p>
    <w:p w:rsidR="00107268" w:rsidRPr="00896072" w:rsidRDefault="00107268" w:rsidP="00107268">
      <w:pPr>
        <w:spacing w:after="0"/>
        <w:ind w:left="0" w:firstLine="0"/>
        <w:rPr>
          <w:bCs/>
          <w:sz w:val="24"/>
          <w:szCs w:val="24"/>
          <w:bdr w:val="none" w:sz="0" w:space="0" w:color="auto" w:frame="1"/>
        </w:rPr>
      </w:pPr>
      <w:r w:rsidRPr="00896072">
        <w:rPr>
          <w:bCs/>
          <w:sz w:val="24"/>
          <w:szCs w:val="24"/>
          <w:bdr w:val="none" w:sz="0" w:space="0" w:color="auto" w:frame="1"/>
        </w:rPr>
        <w:t>–</w:t>
      </w:r>
      <w:r w:rsidRPr="00896072">
        <w:rPr>
          <w:bCs/>
          <w:sz w:val="24"/>
          <w:szCs w:val="24"/>
          <w:bdr w:val="none" w:sz="0" w:space="0" w:color="auto" w:frame="1"/>
        </w:rPr>
        <w:tab/>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107268" w:rsidRPr="00896072" w:rsidRDefault="00107268" w:rsidP="00107268">
      <w:pPr>
        <w:spacing w:after="0"/>
        <w:ind w:left="0" w:firstLine="0"/>
        <w:rPr>
          <w:bCs/>
          <w:sz w:val="24"/>
          <w:szCs w:val="24"/>
          <w:bdr w:val="none" w:sz="0" w:space="0" w:color="auto" w:frame="1"/>
        </w:rPr>
      </w:pPr>
      <w:r w:rsidRPr="00896072">
        <w:rPr>
          <w:bCs/>
          <w:sz w:val="24"/>
          <w:szCs w:val="24"/>
          <w:bdr w:val="none" w:sz="0" w:space="0" w:color="auto" w:frame="1"/>
        </w:rPr>
        <w:t>–</w:t>
      </w:r>
      <w:r w:rsidRPr="00896072">
        <w:rPr>
          <w:bCs/>
          <w:sz w:val="24"/>
          <w:szCs w:val="24"/>
          <w:bdr w:val="none" w:sz="0" w:space="0" w:color="auto" w:frame="1"/>
        </w:rPr>
        <w:tab/>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107268" w:rsidRPr="00896072" w:rsidRDefault="00107268" w:rsidP="00107268">
      <w:pPr>
        <w:spacing w:after="0"/>
        <w:ind w:left="0" w:firstLine="0"/>
        <w:rPr>
          <w:bCs/>
          <w:sz w:val="24"/>
          <w:szCs w:val="24"/>
          <w:bdr w:val="none" w:sz="0" w:space="0" w:color="auto" w:frame="1"/>
        </w:rPr>
      </w:pPr>
      <w:r w:rsidRPr="00896072">
        <w:rPr>
          <w:bCs/>
          <w:sz w:val="24"/>
          <w:szCs w:val="24"/>
          <w:bdr w:val="none" w:sz="0" w:space="0" w:color="auto" w:frame="1"/>
        </w:rPr>
        <w:t>–</w:t>
      </w:r>
      <w:r w:rsidRPr="00896072">
        <w:rPr>
          <w:bCs/>
          <w:sz w:val="24"/>
          <w:szCs w:val="24"/>
          <w:bdr w:val="none" w:sz="0" w:space="0" w:color="auto" w:frame="1"/>
        </w:rPr>
        <w:tab/>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107268" w:rsidRPr="00896072" w:rsidRDefault="00107268" w:rsidP="00107268">
      <w:pPr>
        <w:spacing w:after="0"/>
        <w:ind w:left="0" w:firstLine="0"/>
        <w:rPr>
          <w:bCs/>
          <w:sz w:val="24"/>
          <w:szCs w:val="24"/>
          <w:bdr w:val="none" w:sz="0" w:space="0" w:color="auto" w:frame="1"/>
        </w:rPr>
      </w:pPr>
      <w:r w:rsidRPr="00896072">
        <w:rPr>
          <w:bCs/>
          <w:sz w:val="24"/>
          <w:szCs w:val="24"/>
          <w:bdr w:val="none" w:sz="0" w:space="0" w:color="auto" w:frame="1"/>
        </w:rPr>
        <w:t>–</w:t>
      </w:r>
      <w:r w:rsidRPr="00896072">
        <w:rPr>
          <w:bCs/>
          <w:sz w:val="24"/>
          <w:szCs w:val="24"/>
          <w:bdr w:val="none" w:sz="0" w:space="0" w:color="auto" w:frame="1"/>
        </w:rPr>
        <w:tab/>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107268" w:rsidRPr="00896072" w:rsidRDefault="00107268" w:rsidP="00107268">
      <w:pPr>
        <w:spacing w:after="0"/>
        <w:ind w:left="0" w:firstLine="0"/>
        <w:rPr>
          <w:bCs/>
          <w:sz w:val="24"/>
          <w:szCs w:val="24"/>
          <w:bdr w:val="none" w:sz="0" w:space="0" w:color="auto" w:frame="1"/>
        </w:rPr>
      </w:pPr>
      <w:r w:rsidRPr="00896072">
        <w:rPr>
          <w:bCs/>
          <w:sz w:val="24"/>
          <w:szCs w:val="24"/>
          <w:bdr w:val="none" w:sz="0" w:space="0" w:color="auto" w:frame="1"/>
        </w:rPr>
        <w:t>–</w:t>
      </w:r>
      <w:r w:rsidRPr="00896072">
        <w:rPr>
          <w:bCs/>
          <w:sz w:val="24"/>
          <w:szCs w:val="24"/>
          <w:bdr w:val="none" w:sz="0" w:space="0" w:color="auto" w:frame="1"/>
        </w:rPr>
        <w:tab/>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107268" w:rsidRPr="00896072" w:rsidRDefault="00107268" w:rsidP="00107268">
      <w:pPr>
        <w:spacing w:after="0"/>
        <w:ind w:left="0" w:firstLine="0"/>
        <w:rPr>
          <w:bCs/>
          <w:sz w:val="24"/>
          <w:szCs w:val="24"/>
          <w:bdr w:val="none" w:sz="0" w:space="0" w:color="auto" w:frame="1"/>
        </w:rPr>
      </w:pPr>
      <w:r w:rsidRPr="00896072">
        <w:rPr>
          <w:bCs/>
          <w:sz w:val="24"/>
          <w:szCs w:val="24"/>
          <w:bdr w:val="none" w:sz="0" w:space="0" w:color="auto" w:frame="1"/>
        </w:rPr>
        <w:t>–</w:t>
      </w:r>
      <w:r w:rsidRPr="00896072">
        <w:rPr>
          <w:bCs/>
          <w:sz w:val="24"/>
          <w:szCs w:val="24"/>
          <w:bdr w:val="none" w:sz="0" w:space="0" w:color="auto" w:frame="1"/>
        </w:rPr>
        <w:tab/>
        <w:t>неприятие вредных привычек: курения, употребления алкоголя, наркотиков.</w:t>
      </w:r>
    </w:p>
    <w:p w:rsidR="00107268" w:rsidRPr="00896072" w:rsidRDefault="00107268" w:rsidP="00107268">
      <w:pPr>
        <w:spacing w:after="0"/>
        <w:ind w:left="0" w:firstLine="0"/>
        <w:rPr>
          <w:bCs/>
          <w:sz w:val="24"/>
          <w:szCs w:val="24"/>
          <w:bdr w:val="none" w:sz="0" w:space="0" w:color="auto" w:frame="1"/>
        </w:rPr>
      </w:pPr>
      <w:r w:rsidRPr="00896072">
        <w:rPr>
          <w:bCs/>
          <w:sz w:val="24"/>
          <w:szCs w:val="24"/>
          <w:bdr w:val="none" w:sz="0" w:space="0" w:color="auto" w:frame="1"/>
        </w:rPr>
        <w:t xml:space="preserve">Личностные результаты в сфере отношений, обучающихся к России как к Родине (Отечеству): </w:t>
      </w:r>
    </w:p>
    <w:p w:rsidR="00107268" w:rsidRPr="00896072" w:rsidRDefault="00107268" w:rsidP="00107268">
      <w:pPr>
        <w:spacing w:after="0"/>
        <w:ind w:left="0" w:firstLine="0"/>
        <w:rPr>
          <w:bCs/>
          <w:sz w:val="24"/>
          <w:szCs w:val="24"/>
          <w:bdr w:val="none" w:sz="0" w:space="0" w:color="auto" w:frame="1"/>
        </w:rPr>
      </w:pPr>
      <w:r w:rsidRPr="00896072">
        <w:rPr>
          <w:bCs/>
          <w:sz w:val="24"/>
          <w:szCs w:val="24"/>
          <w:bdr w:val="none" w:sz="0" w:space="0" w:color="auto" w:frame="1"/>
        </w:rPr>
        <w:t>–</w:t>
      </w:r>
      <w:r w:rsidRPr="00896072">
        <w:rPr>
          <w:bCs/>
          <w:sz w:val="24"/>
          <w:szCs w:val="24"/>
          <w:bdr w:val="none" w:sz="0" w:space="0" w:color="auto" w:frame="1"/>
        </w:rPr>
        <w:tab/>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107268" w:rsidRPr="00896072" w:rsidRDefault="00107268" w:rsidP="00107268">
      <w:pPr>
        <w:spacing w:after="0"/>
        <w:ind w:left="0" w:firstLine="0"/>
        <w:rPr>
          <w:bCs/>
          <w:sz w:val="24"/>
          <w:szCs w:val="24"/>
          <w:bdr w:val="none" w:sz="0" w:space="0" w:color="auto" w:frame="1"/>
        </w:rPr>
      </w:pPr>
      <w:r w:rsidRPr="00896072">
        <w:rPr>
          <w:bCs/>
          <w:sz w:val="24"/>
          <w:szCs w:val="24"/>
          <w:bdr w:val="none" w:sz="0" w:space="0" w:color="auto" w:frame="1"/>
        </w:rPr>
        <w:t>–</w:t>
      </w:r>
      <w:r w:rsidRPr="00896072">
        <w:rPr>
          <w:bCs/>
          <w:sz w:val="24"/>
          <w:szCs w:val="24"/>
          <w:bdr w:val="none" w:sz="0" w:space="0" w:color="auto" w:frame="1"/>
        </w:rPr>
        <w:tab/>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107268" w:rsidRPr="00896072" w:rsidRDefault="00107268" w:rsidP="00107268">
      <w:pPr>
        <w:spacing w:after="0"/>
        <w:ind w:left="0" w:firstLine="0"/>
        <w:rPr>
          <w:bCs/>
          <w:sz w:val="24"/>
          <w:szCs w:val="24"/>
          <w:bdr w:val="none" w:sz="0" w:space="0" w:color="auto" w:frame="1"/>
        </w:rPr>
      </w:pPr>
      <w:r w:rsidRPr="00896072">
        <w:rPr>
          <w:bCs/>
          <w:sz w:val="24"/>
          <w:szCs w:val="24"/>
          <w:bdr w:val="none" w:sz="0" w:space="0" w:color="auto" w:frame="1"/>
        </w:rPr>
        <w:t>–</w:t>
      </w:r>
      <w:r w:rsidRPr="00896072">
        <w:rPr>
          <w:bCs/>
          <w:sz w:val="24"/>
          <w:szCs w:val="24"/>
          <w:bdr w:val="none" w:sz="0" w:space="0" w:color="auto" w:frame="1"/>
        </w:rPr>
        <w:tab/>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107268" w:rsidRPr="00896072" w:rsidRDefault="00107268" w:rsidP="00107268">
      <w:pPr>
        <w:spacing w:after="0"/>
        <w:ind w:left="0" w:firstLine="0"/>
        <w:rPr>
          <w:bCs/>
          <w:sz w:val="24"/>
          <w:szCs w:val="24"/>
          <w:bdr w:val="none" w:sz="0" w:space="0" w:color="auto" w:frame="1"/>
        </w:rPr>
      </w:pPr>
      <w:r w:rsidRPr="00896072">
        <w:rPr>
          <w:bCs/>
          <w:sz w:val="24"/>
          <w:szCs w:val="24"/>
          <w:bdr w:val="none" w:sz="0" w:space="0" w:color="auto" w:frame="1"/>
        </w:rPr>
        <w:t>–</w:t>
      </w:r>
      <w:r w:rsidRPr="00896072">
        <w:rPr>
          <w:bCs/>
          <w:sz w:val="24"/>
          <w:szCs w:val="24"/>
          <w:bdr w:val="none" w:sz="0" w:space="0" w:color="auto" w:frame="1"/>
        </w:rPr>
        <w:tab/>
        <w:t>воспитание уважения к культуре, языкам, традициям и обычаям народов, проживающих в Российской Федерации.</w:t>
      </w:r>
    </w:p>
    <w:p w:rsidR="00107268" w:rsidRPr="00896072" w:rsidRDefault="00107268" w:rsidP="00107268">
      <w:pPr>
        <w:spacing w:after="0"/>
        <w:ind w:left="0" w:firstLine="0"/>
        <w:rPr>
          <w:b/>
          <w:bCs/>
          <w:sz w:val="24"/>
          <w:szCs w:val="24"/>
          <w:bdr w:val="none" w:sz="0" w:space="0" w:color="auto" w:frame="1"/>
        </w:rPr>
      </w:pPr>
      <w:r w:rsidRPr="00896072">
        <w:rPr>
          <w:b/>
          <w:bCs/>
          <w:sz w:val="24"/>
          <w:szCs w:val="24"/>
          <w:bdr w:val="none" w:sz="0" w:space="0" w:color="auto" w:frame="1"/>
        </w:rPr>
        <w:t xml:space="preserve">Личностные результаты в сфере отношений, обучающихся к закону, государству и к гражданскому обществу: </w:t>
      </w:r>
    </w:p>
    <w:p w:rsidR="00107268" w:rsidRPr="00896072" w:rsidRDefault="00107268" w:rsidP="00107268">
      <w:pPr>
        <w:spacing w:after="0"/>
        <w:ind w:left="0" w:firstLine="0"/>
        <w:rPr>
          <w:bCs/>
          <w:sz w:val="24"/>
          <w:szCs w:val="24"/>
          <w:bdr w:val="none" w:sz="0" w:space="0" w:color="auto" w:frame="1"/>
        </w:rPr>
      </w:pPr>
      <w:r w:rsidRPr="00896072">
        <w:rPr>
          <w:bCs/>
          <w:sz w:val="24"/>
          <w:szCs w:val="24"/>
          <w:bdr w:val="none" w:sz="0" w:space="0" w:color="auto" w:frame="1"/>
        </w:rPr>
        <w:t>–</w:t>
      </w:r>
      <w:r w:rsidRPr="00896072">
        <w:rPr>
          <w:bCs/>
          <w:sz w:val="24"/>
          <w:szCs w:val="24"/>
          <w:bdr w:val="none" w:sz="0" w:space="0" w:color="auto" w:frame="1"/>
        </w:rPr>
        <w:tab/>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107268" w:rsidRPr="00896072" w:rsidRDefault="00107268" w:rsidP="00107268">
      <w:pPr>
        <w:spacing w:after="0"/>
        <w:ind w:left="0" w:firstLine="0"/>
        <w:rPr>
          <w:bCs/>
          <w:sz w:val="24"/>
          <w:szCs w:val="24"/>
          <w:bdr w:val="none" w:sz="0" w:space="0" w:color="auto" w:frame="1"/>
        </w:rPr>
      </w:pPr>
      <w:r w:rsidRPr="00896072">
        <w:rPr>
          <w:bCs/>
          <w:sz w:val="24"/>
          <w:szCs w:val="24"/>
          <w:bdr w:val="none" w:sz="0" w:space="0" w:color="auto" w:frame="1"/>
        </w:rPr>
        <w:lastRenderedPageBreak/>
        <w:t>–</w:t>
      </w:r>
      <w:r w:rsidRPr="00896072">
        <w:rPr>
          <w:bCs/>
          <w:sz w:val="24"/>
          <w:szCs w:val="24"/>
          <w:bdr w:val="none" w:sz="0" w:space="0" w:color="auto" w:frame="1"/>
        </w:rPr>
        <w:tab/>
        <w:t>признание не 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107268" w:rsidRPr="00896072" w:rsidRDefault="00107268" w:rsidP="00107268">
      <w:pPr>
        <w:spacing w:after="0"/>
        <w:ind w:left="0" w:firstLine="0"/>
        <w:rPr>
          <w:bCs/>
          <w:sz w:val="24"/>
          <w:szCs w:val="24"/>
          <w:bdr w:val="none" w:sz="0" w:space="0" w:color="auto" w:frame="1"/>
        </w:rPr>
      </w:pPr>
      <w:r w:rsidRPr="00896072">
        <w:rPr>
          <w:bCs/>
          <w:sz w:val="24"/>
          <w:szCs w:val="24"/>
          <w:bdr w:val="none" w:sz="0" w:space="0" w:color="auto" w:frame="1"/>
        </w:rPr>
        <w:t>–</w:t>
      </w:r>
      <w:r w:rsidRPr="00896072">
        <w:rPr>
          <w:bCs/>
          <w:sz w:val="24"/>
          <w:szCs w:val="24"/>
          <w:bdr w:val="none" w:sz="0" w:space="0" w:color="auto" w:frame="1"/>
        </w:rPr>
        <w:tab/>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107268" w:rsidRPr="00896072" w:rsidRDefault="00107268" w:rsidP="00107268">
      <w:pPr>
        <w:spacing w:after="0"/>
        <w:ind w:left="0" w:firstLine="0"/>
        <w:rPr>
          <w:bCs/>
          <w:sz w:val="24"/>
          <w:szCs w:val="24"/>
          <w:bdr w:val="none" w:sz="0" w:space="0" w:color="auto" w:frame="1"/>
        </w:rPr>
      </w:pPr>
      <w:r w:rsidRPr="00896072">
        <w:rPr>
          <w:bCs/>
          <w:sz w:val="24"/>
          <w:szCs w:val="24"/>
          <w:bdr w:val="none" w:sz="0" w:space="0" w:color="auto" w:frame="1"/>
        </w:rPr>
        <w:t>–         готовность к договорному регулированию отношений в группе или социальной организации;</w:t>
      </w:r>
    </w:p>
    <w:p w:rsidR="00107268" w:rsidRPr="00896072" w:rsidRDefault="00107268" w:rsidP="00107268">
      <w:pPr>
        <w:spacing w:after="0"/>
        <w:ind w:left="0" w:firstLine="0"/>
        <w:rPr>
          <w:bCs/>
          <w:sz w:val="24"/>
          <w:szCs w:val="24"/>
          <w:bdr w:val="none" w:sz="0" w:space="0" w:color="auto" w:frame="1"/>
        </w:rPr>
      </w:pPr>
      <w:r w:rsidRPr="00896072">
        <w:rPr>
          <w:bCs/>
          <w:sz w:val="24"/>
          <w:szCs w:val="24"/>
          <w:bdr w:val="none" w:sz="0" w:space="0" w:color="auto" w:frame="1"/>
        </w:rPr>
        <w:t>–</w:t>
      </w:r>
      <w:r w:rsidRPr="00896072">
        <w:rPr>
          <w:bCs/>
          <w:sz w:val="24"/>
          <w:szCs w:val="24"/>
          <w:bdr w:val="none" w:sz="0" w:space="0" w:color="auto" w:frame="1"/>
        </w:rPr>
        <w:tab/>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107268" w:rsidRPr="00896072" w:rsidRDefault="00107268" w:rsidP="00107268">
      <w:pPr>
        <w:spacing w:after="0"/>
        <w:ind w:left="0" w:firstLine="0"/>
        <w:rPr>
          <w:bCs/>
          <w:sz w:val="24"/>
          <w:szCs w:val="24"/>
          <w:bdr w:val="none" w:sz="0" w:space="0" w:color="auto" w:frame="1"/>
        </w:rPr>
      </w:pPr>
      <w:r w:rsidRPr="00896072">
        <w:rPr>
          <w:bCs/>
          <w:sz w:val="24"/>
          <w:szCs w:val="24"/>
          <w:bdr w:val="none" w:sz="0" w:space="0" w:color="auto" w:frame="1"/>
        </w:rPr>
        <w:t>–</w:t>
      </w:r>
      <w:r w:rsidRPr="00896072">
        <w:rPr>
          <w:bCs/>
          <w:sz w:val="24"/>
          <w:szCs w:val="24"/>
          <w:bdr w:val="none" w:sz="0" w:space="0" w:color="auto" w:frame="1"/>
        </w:rPr>
        <w:tab/>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107268" w:rsidRPr="00896072" w:rsidRDefault="00107268" w:rsidP="00107268">
      <w:pPr>
        <w:spacing w:after="0"/>
        <w:ind w:left="0" w:firstLine="0"/>
        <w:rPr>
          <w:bCs/>
          <w:sz w:val="24"/>
          <w:szCs w:val="24"/>
          <w:bdr w:val="none" w:sz="0" w:space="0" w:color="auto" w:frame="1"/>
        </w:rPr>
      </w:pPr>
      <w:r w:rsidRPr="00896072">
        <w:rPr>
          <w:bCs/>
          <w:sz w:val="24"/>
          <w:szCs w:val="24"/>
          <w:bdr w:val="none" w:sz="0" w:space="0" w:color="auto" w:frame="1"/>
        </w:rPr>
        <w:t>–</w:t>
      </w:r>
      <w:r w:rsidRPr="00896072">
        <w:rPr>
          <w:bCs/>
          <w:sz w:val="24"/>
          <w:szCs w:val="24"/>
          <w:bdr w:val="none" w:sz="0" w:space="0" w:color="auto" w:frame="1"/>
        </w:rPr>
        <w:tab/>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107268" w:rsidRPr="00896072" w:rsidRDefault="00107268" w:rsidP="00107268">
      <w:pPr>
        <w:spacing w:after="0"/>
        <w:ind w:left="0" w:firstLine="0"/>
        <w:rPr>
          <w:b/>
          <w:bCs/>
          <w:sz w:val="24"/>
          <w:szCs w:val="24"/>
          <w:bdr w:val="none" w:sz="0" w:space="0" w:color="auto" w:frame="1"/>
        </w:rPr>
      </w:pPr>
      <w:r w:rsidRPr="00896072">
        <w:rPr>
          <w:b/>
          <w:bCs/>
          <w:sz w:val="24"/>
          <w:szCs w:val="24"/>
          <w:bdr w:val="none" w:sz="0" w:space="0" w:color="auto" w:frame="1"/>
        </w:rPr>
        <w:t xml:space="preserve">Личностные результаты в сфере отношений, обучающихся с окружающими людьми: </w:t>
      </w:r>
    </w:p>
    <w:p w:rsidR="00107268" w:rsidRPr="00896072" w:rsidRDefault="00107268" w:rsidP="00107268">
      <w:pPr>
        <w:spacing w:after="0"/>
        <w:ind w:left="0" w:firstLine="0"/>
        <w:rPr>
          <w:bCs/>
          <w:sz w:val="24"/>
          <w:szCs w:val="24"/>
          <w:bdr w:val="none" w:sz="0" w:space="0" w:color="auto" w:frame="1"/>
        </w:rPr>
      </w:pPr>
      <w:r w:rsidRPr="00896072">
        <w:rPr>
          <w:bCs/>
          <w:sz w:val="24"/>
          <w:szCs w:val="24"/>
          <w:bdr w:val="none" w:sz="0" w:space="0" w:color="auto" w:frame="1"/>
        </w:rPr>
        <w:t>–</w:t>
      </w:r>
      <w:r w:rsidRPr="00896072">
        <w:rPr>
          <w:bCs/>
          <w:sz w:val="24"/>
          <w:szCs w:val="24"/>
          <w:bdr w:val="none" w:sz="0" w:space="0" w:color="auto" w:frame="1"/>
        </w:rPr>
        <w:tab/>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107268" w:rsidRPr="00896072" w:rsidRDefault="00107268" w:rsidP="00107268">
      <w:pPr>
        <w:spacing w:after="0"/>
        <w:ind w:left="0" w:firstLine="0"/>
        <w:rPr>
          <w:bCs/>
          <w:sz w:val="24"/>
          <w:szCs w:val="24"/>
          <w:bdr w:val="none" w:sz="0" w:space="0" w:color="auto" w:frame="1"/>
        </w:rPr>
      </w:pPr>
      <w:r w:rsidRPr="00896072">
        <w:rPr>
          <w:bCs/>
          <w:sz w:val="24"/>
          <w:szCs w:val="24"/>
          <w:bdr w:val="none" w:sz="0" w:space="0" w:color="auto" w:frame="1"/>
        </w:rPr>
        <w:t>–</w:t>
      </w:r>
      <w:r w:rsidRPr="00896072">
        <w:rPr>
          <w:bCs/>
          <w:sz w:val="24"/>
          <w:szCs w:val="24"/>
          <w:bdr w:val="none" w:sz="0" w:space="0" w:color="auto" w:frame="1"/>
        </w:rPr>
        <w:tab/>
        <w:t>принятие гуманистических ценностей, осознанное, уважительное и доброжелательное отношение к другому человеку, его мнению, мировоззрению;</w:t>
      </w:r>
    </w:p>
    <w:p w:rsidR="00107268" w:rsidRPr="00896072" w:rsidRDefault="00107268" w:rsidP="00107268">
      <w:pPr>
        <w:spacing w:after="0"/>
        <w:ind w:left="0" w:firstLine="0"/>
        <w:rPr>
          <w:bCs/>
          <w:sz w:val="24"/>
          <w:szCs w:val="24"/>
          <w:bdr w:val="none" w:sz="0" w:space="0" w:color="auto" w:frame="1"/>
        </w:rPr>
      </w:pPr>
      <w:r w:rsidRPr="00896072">
        <w:rPr>
          <w:bCs/>
          <w:sz w:val="24"/>
          <w:szCs w:val="24"/>
          <w:bdr w:val="none" w:sz="0" w:space="0" w:color="auto" w:frame="1"/>
        </w:rPr>
        <w:t>–</w:t>
      </w:r>
      <w:r w:rsidRPr="00896072">
        <w:rPr>
          <w:bCs/>
          <w:sz w:val="24"/>
          <w:szCs w:val="24"/>
          <w:bdr w:val="none" w:sz="0" w:space="0" w:color="auto" w:frame="1"/>
        </w:rPr>
        <w:tab/>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107268" w:rsidRPr="00896072" w:rsidRDefault="00107268" w:rsidP="00107268">
      <w:pPr>
        <w:spacing w:after="0"/>
        <w:ind w:left="0" w:firstLine="0"/>
        <w:rPr>
          <w:bCs/>
          <w:sz w:val="24"/>
          <w:szCs w:val="24"/>
          <w:bdr w:val="none" w:sz="0" w:space="0" w:color="auto" w:frame="1"/>
        </w:rPr>
      </w:pPr>
      <w:r w:rsidRPr="00896072">
        <w:rPr>
          <w:bCs/>
          <w:sz w:val="24"/>
          <w:szCs w:val="24"/>
          <w:bdr w:val="none" w:sz="0" w:space="0" w:color="auto" w:frame="1"/>
        </w:rPr>
        <w:t>–</w:t>
      </w:r>
      <w:r w:rsidRPr="00896072">
        <w:rPr>
          <w:bCs/>
          <w:sz w:val="24"/>
          <w:szCs w:val="24"/>
          <w:bdr w:val="none" w:sz="0" w:space="0" w:color="auto" w:frame="1"/>
        </w:rPr>
        <w:tab/>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107268" w:rsidRPr="00896072" w:rsidRDefault="00107268" w:rsidP="00107268">
      <w:pPr>
        <w:spacing w:after="0"/>
        <w:ind w:left="0" w:firstLine="0"/>
        <w:rPr>
          <w:bCs/>
          <w:sz w:val="24"/>
          <w:szCs w:val="24"/>
          <w:bdr w:val="none" w:sz="0" w:space="0" w:color="auto" w:frame="1"/>
        </w:rPr>
      </w:pPr>
      <w:r w:rsidRPr="00896072">
        <w:rPr>
          <w:bCs/>
          <w:sz w:val="24"/>
          <w:szCs w:val="24"/>
          <w:bdr w:val="none" w:sz="0" w:space="0" w:color="auto" w:frame="1"/>
        </w:rPr>
        <w:t>–</w:t>
      </w:r>
      <w:r w:rsidRPr="00896072">
        <w:rPr>
          <w:bCs/>
          <w:sz w:val="24"/>
          <w:szCs w:val="24"/>
          <w:bdr w:val="none" w:sz="0" w:space="0" w:color="auto" w:frame="1"/>
        </w:rPr>
        <w:tab/>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107268" w:rsidRPr="00896072" w:rsidRDefault="00107268" w:rsidP="00107268">
      <w:pPr>
        <w:spacing w:after="0"/>
        <w:ind w:left="0" w:firstLine="0"/>
        <w:rPr>
          <w:b/>
          <w:bCs/>
          <w:sz w:val="24"/>
          <w:szCs w:val="24"/>
          <w:bdr w:val="none" w:sz="0" w:space="0" w:color="auto" w:frame="1"/>
        </w:rPr>
      </w:pPr>
      <w:r w:rsidRPr="00896072">
        <w:rPr>
          <w:b/>
          <w:bCs/>
          <w:sz w:val="24"/>
          <w:szCs w:val="24"/>
          <w:bdr w:val="none" w:sz="0" w:space="0" w:color="auto" w:frame="1"/>
        </w:rPr>
        <w:t xml:space="preserve">Личностные результаты в сфере отношений, обучающихся к окружающему миру, живой природе, художественной культуре: </w:t>
      </w:r>
    </w:p>
    <w:p w:rsidR="00107268" w:rsidRPr="00896072" w:rsidRDefault="00107268" w:rsidP="00107268">
      <w:pPr>
        <w:spacing w:after="0"/>
        <w:ind w:left="0" w:firstLine="0"/>
        <w:rPr>
          <w:bCs/>
          <w:sz w:val="24"/>
          <w:szCs w:val="24"/>
          <w:bdr w:val="none" w:sz="0" w:space="0" w:color="auto" w:frame="1"/>
        </w:rPr>
      </w:pPr>
      <w:r w:rsidRPr="00896072">
        <w:rPr>
          <w:bCs/>
          <w:sz w:val="24"/>
          <w:szCs w:val="24"/>
          <w:bdr w:val="none" w:sz="0" w:space="0" w:color="auto" w:frame="1"/>
        </w:rPr>
        <w:t>–</w:t>
      </w:r>
      <w:r w:rsidRPr="00896072">
        <w:rPr>
          <w:bCs/>
          <w:sz w:val="24"/>
          <w:szCs w:val="24"/>
          <w:bdr w:val="none" w:sz="0" w:space="0" w:color="auto" w:frame="1"/>
        </w:rPr>
        <w:tab/>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107268" w:rsidRPr="00896072" w:rsidRDefault="00107268" w:rsidP="00107268">
      <w:pPr>
        <w:spacing w:after="0"/>
        <w:ind w:left="0" w:firstLine="0"/>
        <w:rPr>
          <w:bCs/>
          <w:sz w:val="24"/>
          <w:szCs w:val="24"/>
          <w:bdr w:val="none" w:sz="0" w:space="0" w:color="auto" w:frame="1"/>
        </w:rPr>
      </w:pPr>
      <w:r w:rsidRPr="00896072">
        <w:rPr>
          <w:bCs/>
          <w:sz w:val="24"/>
          <w:szCs w:val="24"/>
          <w:bdr w:val="none" w:sz="0" w:space="0" w:color="auto" w:frame="1"/>
        </w:rPr>
        <w:t>–</w:t>
      </w:r>
      <w:r w:rsidRPr="00896072">
        <w:rPr>
          <w:bCs/>
          <w:sz w:val="24"/>
          <w:szCs w:val="24"/>
          <w:bdr w:val="none" w:sz="0" w:space="0" w:color="auto" w:frame="1"/>
        </w:rPr>
        <w:tab/>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107268" w:rsidRPr="00896072" w:rsidRDefault="00107268" w:rsidP="00107268">
      <w:pPr>
        <w:spacing w:after="0"/>
        <w:ind w:left="0" w:firstLine="0"/>
        <w:rPr>
          <w:bCs/>
          <w:sz w:val="24"/>
          <w:szCs w:val="24"/>
          <w:bdr w:val="none" w:sz="0" w:space="0" w:color="auto" w:frame="1"/>
        </w:rPr>
      </w:pPr>
      <w:r w:rsidRPr="00896072">
        <w:rPr>
          <w:bCs/>
          <w:sz w:val="24"/>
          <w:szCs w:val="24"/>
          <w:bdr w:val="none" w:sz="0" w:space="0" w:color="auto" w:frame="1"/>
        </w:rPr>
        <w:lastRenderedPageBreak/>
        <w:t>–</w:t>
      </w:r>
      <w:r w:rsidRPr="00896072">
        <w:rPr>
          <w:bCs/>
          <w:sz w:val="24"/>
          <w:szCs w:val="24"/>
          <w:bdr w:val="none" w:sz="0" w:space="0" w:color="auto" w:frame="1"/>
        </w:rPr>
        <w:tab/>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107268" w:rsidRPr="00896072" w:rsidRDefault="00107268" w:rsidP="00107268">
      <w:pPr>
        <w:spacing w:after="0"/>
        <w:ind w:left="0" w:firstLine="0"/>
        <w:rPr>
          <w:bCs/>
          <w:sz w:val="24"/>
          <w:szCs w:val="24"/>
          <w:bdr w:val="none" w:sz="0" w:space="0" w:color="auto" w:frame="1"/>
        </w:rPr>
      </w:pPr>
      <w:r w:rsidRPr="00896072">
        <w:rPr>
          <w:bCs/>
          <w:sz w:val="24"/>
          <w:szCs w:val="24"/>
          <w:bdr w:val="none" w:sz="0" w:space="0" w:color="auto" w:frame="1"/>
        </w:rPr>
        <w:t>–</w:t>
      </w:r>
      <w:r w:rsidRPr="00896072">
        <w:rPr>
          <w:bCs/>
          <w:sz w:val="24"/>
          <w:szCs w:val="24"/>
          <w:bdr w:val="none" w:sz="0" w:space="0" w:color="auto" w:frame="1"/>
        </w:rPr>
        <w:tab/>
        <w:t xml:space="preserve">эстетическое отношения к миру, готовность к эстетическому обустройству собственного быта. </w:t>
      </w:r>
    </w:p>
    <w:p w:rsidR="00107268" w:rsidRPr="00896072" w:rsidRDefault="00107268" w:rsidP="00107268">
      <w:pPr>
        <w:spacing w:after="0"/>
        <w:ind w:left="0" w:firstLine="0"/>
        <w:rPr>
          <w:b/>
          <w:bCs/>
          <w:sz w:val="24"/>
          <w:szCs w:val="24"/>
          <w:bdr w:val="none" w:sz="0" w:space="0" w:color="auto" w:frame="1"/>
        </w:rPr>
      </w:pPr>
      <w:r w:rsidRPr="00896072">
        <w:rPr>
          <w:b/>
          <w:bCs/>
          <w:sz w:val="24"/>
          <w:szCs w:val="24"/>
          <w:bdr w:val="none" w:sz="0" w:space="0" w:color="auto" w:frame="1"/>
        </w:rPr>
        <w:t>Личностные результаты в сфере отношений, обучающихся к семье и родителям, в том числе подготовка к семейной жизни:</w:t>
      </w:r>
    </w:p>
    <w:p w:rsidR="00107268" w:rsidRPr="00896072" w:rsidRDefault="00107268" w:rsidP="00107268">
      <w:pPr>
        <w:spacing w:after="0"/>
        <w:ind w:left="0" w:firstLine="0"/>
        <w:rPr>
          <w:bCs/>
          <w:sz w:val="24"/>
          <w:szCs w:val="24"/>
          <w:bdr w:val="none" w:sz="0" w:space="0" w:color="auto" w:frame="1"/>
        </w:rPr>
      </w:pPr>
      <w:r w:rsidRPr="00896072">
        <w:rPr>
          <w:bCs/>
          <w:sz w:val="24"/>
          <w:szCs w:val="24"/>
          <w:bdr w:val="none" w:sz="0" w:space="0" w:color="auto" w:frame="1"/>
        </w:rPr>
        <w:t>–</w:t>
      </w:r>
      <w:r w:rsidRPr="00896072">
        <w:rPr>
          <w:bCs/>
          <w:sz w:val="24"/>
          <w:szCs w:val="24"/>
          <w:bdr w:val="none" w:sz="0" w:space="0" w:color="auto" w:frame="1"/>
        </w:rPr>
        <w:tab/>
        <w:t xml:space="preserve">ответственное отношение к созданию семьи на основе осознанного принятия ценностей семейной жизни; </w:t>
      </w:r>
    </w:p>
    <w:p w:rsidR="00107268" w:rsidRPr="00896072" w:rsidRDefault="00107268" w:rsidP="00107268">
      <w:pPr>
        <w:spacing w:after="0"/>
        <w:ind w:left="0" w:firstLine="0"/>
        <w:rPr>
          <w:bCs/>
          <w:sz w:val="24"/>
          <w:szCs w:val="24"/>
          <w:bdr w:val="none" w:sz="0" w:space="0" w:color="auto" w:frame="1"/>
        </w:rPr>
      </w:pPr>
      <w:r w:rsidRPr="00896072">
        <w:rPr>
          <w:bCs/>
          <w:sz w:val="24"/>
          <w:szCs w:val="24"/>
          <w:bdr w:val="none" w:sz="0" w:space="0" w:color="auto" w:frame="1"/>
        </w:rPr>
        <w:t>–</w:t>
      </w:r>
      <w:r w:rsidRPr="00896072">
        <w:rPr>
          <w:bCs/>
          <w:sz w:val="24"/>
          <w:szCs w:val="24"/>
          <w:bdr w:val="none" w:sz="0" w:space="0" w:color="auto" w:frame="1"/>
        </w:rPr>
        <w:tab/>
        <w:t xml:space="preserve">положительный образ семьи, (отцовства и материнства), традиционных семейных ценностей. </w:t>
      </w:r>
    </w:p>
    <w:p w:rsidR="00107268" w:rsidRPr="00896072" w:rsidRDefault="00107268" w:rsidP="00107268">
      <w:pPr>
        <w:spacing w:after="0"/>
        <w:ind w:left="0" w:firstLine="0"/>
        <w:rPr>
          <w:bCs/>
          <w:sz w:val="24"/>
          <w:szCs w:val="24"/>
          <w:bdr w:val="none" w:sz="0" w:space="0" w:color="auto" w:frame="1"/>
        </w:rPr>
      </w:pPr>
      <w:r w:rsidRPr="00896072">
        <w:rPr>
          <w:bCs/>
          <w:sz w:val="24"/>
          <w:szCs w:val="24"/>
          <w:bdr w:val="none" w:sz="0" w:space="0" w:color="auto" w:frame="1"/>
        </w:rPr>
        <w:t>Личностные результаты в сфере отношения обучающихся к труду, в сфере социально-экономических отношений:</w:t>
      </w:r>
    </w:p>
    <w:p w:rsidR="00107268" w:rsidRPr="00896072" w:rsidRDefault="00107268" w:rsidP="00107268">
      <w:pPr>
        <w:spacing w:after="0"/>
        <w:ind w:left="0" w:firstLine="0"/>
        <w:rPr>
          <w:bCs/>
          <w:sz w:val="24"/>
          <w:szCs w:val="24"/>
          <w:bdr w:val="none" w:sz="0" w:space="0" w:color="auto" w:frame="1"/>
        </w:rPr>
      </w:pPr>
      <w:r w:rsidRPr="00896072">
        <w:rPr>
          <w:bCs/>
          <w:sz w:val="24"/>
          <w:szCs w:val="24"/>
          <w:bdr w:val="none" w:sz="0" w:space="0" w:color="auto" w:frame="1"/>
        </w:rPr>
        <w:t>–</w:t>
      </w:r>
      <w:r w:rsidRPr="00896072">
        <w:rPr>
          <w:bCs/>
          <w:sz w:val="24"/>
          <w:szCs w:val="24"/>
          <w:bdr w:val="none" w:sz="0" w:space="0" w:color="auto" w:frame="1"/>
        </w:rPr>
        <w:tab/>
        <w:t xml:space="preserve">уважение ко всем формам собственности, готовность к защите своей собственности, </w:t>
      </w:r>
    </w:p>
    <w:p w:rsidR="00107268" w:rsidRPr="00896072" w:rsidRDefault="00107268" w:rsidP="00107268">
      <w:pPr>
        <w:spacing w:after="0"/>
        <w:ind w:left="0" w:firstLine="0"/>
        <w:rPr>
          <w:bCs/>
          <w:sz w:val="24"/>
          <w:szCs w:val="24"/>
          <w:bdr w:val="none" w:sz="0" w:space="0" w:color="auto" w:frame="1"/>
        </w:rPr>
      </w:pPr>
      <w:r w:rsidRPr="00896072">
        <w:rPr>
          <w:bCs/>
          <w:sz w:val="24"/>
          <w:szCs w:val="24"/>
          <w:bdr w:val="none" w:sz="0" w:space="0" w:color="auto" w:frame="1"/>
        </w:rPr>
        <w:t>–</w:t>
      </w:r>
      <w:r w:rsidRPr="00896072">
        <w:rPr>
          <w:bCs/>
          <w:sz w:val="24"/>
          <w:szCs w:val="24"/>
          <w:bdr w:val="none" w:sz="0" w:space="0" w:color="auto" w:frame="1"/>
        </w:rPr>
        <w:tab/>
        <w:t>осознанный выбор будущей профессии как путь и способ реализации собственных жизненных планов;</w:t>
      </w:r>
    </w:p>
    <w:p w:rsidR="00107268" w:rsidRPr="00896072" w:rsidRDefault="00107268" w:rsidP="00107268">
      <w:pPr>
        <w:spacing w:after="0"/>
        <w:ind w:left="0" w:firstLine="0"/>
        <w:rPr>
          <w:bCs/>
          <w:sz w:val="24"/>
          <w:szCs w:val="24"/>
          <w:bdr w:val="none" w:sz="0" w:space="0" w:color="auto" w:frame="1"/>
        </w:rPr>
      </w:pPr>
      <w:r w:rsidRPr="00896072">
        <w:rPr>
          <w:bCs/>
          <w:sz w:val="24"/>
          <w:szCs w:val="24"/>
          <w:bdr w:val="none" w:sz="0" w:space="0" w:color="auto" w:frame="1"/>
        </w:rPr>
        <w:t>–</w:t>
      </w:r>
      <w:r w:rsidRPr="00896072">
        <w:rPr>
          <w:bCs/>
          <w:sz w:val="24"/>
          <w:szCs w:val="24"/>
          <w:bdr w:val="none" w:sz="0" w:space="0" w:color="auto" w:frame="1"/>
        </w:rPr>
        <w:tab/>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107268" w:rsidRPr="00896072" w:rsidRDefault="00107268" w:rsidP="00107268">
      <w:pPr>
        <w:spacing w:after="0"/>
        <w:ind w:left="0" w:firstLine="0"/>
        <w:rPr>
          <w:bCs/>
          <w:sz w:val="24"/>
          <w:szCs w:val="24"/>
          <w:bdr w:val="none" w:sz="0" w:space="0" w:color="auto" w:frame="1"/>
        </w:rPr>
      </w:pPr>
      <w:r w:rsidRPr="00896072">
        <w:rPr>
          <w:bCs/>
          <w:sz w:val="24"/>
          <w:szCs w:val="24"/>
          <w:bdr w:val="none" w:sz="0" w:space="0" w:color="auto" w:frame="1"/>
        </w:rPr>
        <w:t>–</w:t>
      </w:r>
      <w:r w:rsidRPr="00896072">
        <w:rPr>
          <w:bCs/>
          <w:sz w:val="24"/>
          <w:szCs w:val="24"/>
          <w:bdr w:val="none" w:sz="0" w:space="0" w:color="auto" w:frame="1"/>
        </w:rPr>
        <w:tab/>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107268" w:rsidRPr="00896072" w:rsidRDefault="00107268" w:rsidP="00107268">
      <w:pPr>
        <w:spacing w:after="0"/>
        <w:ind w:left="0" w:firstLine="0"/>
        <w:rPr>
          <w:bCs/>
          <w:sz w:val="24"/>
          <w:szCs w:val="24"/>
          <w:bdr w:val="none" w:sz="0" w:space="0" w:color="auto" w:frame="1"/>
        </w:rPr>
      </w:pPr>
      <w:r w:rsidRPr="00896072">
        <w:rPr>
          <w:bCs/>
          <w:sz w:val="24"/>
          <w:szCs w:val="24"/>
          <w:bdr w:val="none" w:sz="0" w:space="0" w:color="auto" w:frame="1"/>
        </w:rPr>
        <w:t>–</w:t>
      </w:r>
      <w:r w:rsidRPr="00896072">
        <w:rPr>
          <w:bCs/>
          <w:sz w:val="24"/>
          <w:szCs w:val="24"/>
          <w:bdr w:val="none" w:sz="0" w:space="0" w:color="auto" w:frame="1"/>
        </w:rPr>
        <w:tab/>
        <w:t>готовность к самообслуживанию, включая обучение и выполнение домашних обязанностей.</w:t>
      </w:r>
    </w:p>
    <w:p w:rsidR="00107268" w:rsidRPr="00896072" w:rsidRDefault="00107268" w:rsidP="00107268">
      <w:pPr>
        <w:spacing w:after="0"/>
        <w:ind w:left="0" w:firstLine="0"/>
        <w:rPr>
          <w:b/>
          <w:bCs/>
          <w:sz w:val="24"/>
          <w:szCs w:val="24"/>
          <w:bdr w:val="none" w:sz="0" w:space="0" w:color="auto" w:frame="1"/>
        </w:rPr>
      </w:pPr>
      <w:r w:rsidRPr="00896072">
        <w:rPr>
          <w:b/>
          <w:bCs/>
          <w:sz w:val="24"/>
          <w:szCs w:val="24"/>
          <w:bdr w:val="none" w:sz="0" w:space="0" w:color="auto" w:frame="1"/>
        </w:rPr>
        <w:t>Личностные результаты в сфере физического, психологического, социального и академического благополучия обучающихся:</w:t>
      </w:r>
    </w:p>
    <w:p w:rsidR="00107268" w:rsidRPr="00896072" w:rsidRDefault="00107268" w:rsidP="00107268">
      <w:pPr>
        <w:spacing w:after="0"/>
        <w:ind w:left="0" w:firstLine="0"/>
        <w:rPr>
          <w:bCs/>
          <w:sz w:val="24"/>
          <w:szCs w:val="24"/>
          <w:bdr w:val="none" w:sz="0" w:space="0" w:color="auto" w:frame="1"/>
        </w:rPr>
      </w:pPr>
      <w:r w:rsidRPr="00896072">
        <w:rPr>
          <w:bCs/>
          <w:sz w:val="24"/>
          <w:szCs w:val="24"/>
          <w:bdr w:val="none" w:sz="0" w:space="0" w:color="auto" w:frame="1"/>
        </w:rPr>
        <w:t>–</w:t>
      </w:r>
      <w:r w:rsidRPr="00896072">
        <w:rPr>
          <w:bCs/>
          <w:sz w:val="24"/>
          <w:szCs w:val="24"/>
          <w:bdr w:val="none" w:sz="0" w:space="0" w:color="auto" w:frame="1"/>
        </w:rPr>
        <w:tab/>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107268" w:rsidRPr="00896072" w:rsidRDefault="00107268" w:rsidP="00107268">
      <w:pPr>
        <w:keepNext/>
        <w:keepLines/>
        <w:suppressAutoHyphens/>
        <w:spacing w:after="0"/>
        <w:ind w:left="0" w:firstLine="0"/>
        <w:outlineLvl w:val="2"/>
        <w:rPr>
          <w:b/>
          <w:sz w:val="24"/>
          <w:szCs w:val="24"/>
        </w:rPr>
      </w:pPr>
      <w:bookmarkStart w:id="155" w:name="_Toc185063831"/>
      <w:r w:rsidRPr="00896072">
        <w:rPr>
          <w:b/>
          <w:sz w:val="24"/>
          <w:szCs w:val="24"/>
        </w:rPr>
        <w:t>Планируемые метапредметные результаты освоения ООП</w:t>
      </w:r>
      <w:bookmarkEnd w:id="155"/>
    </w:p>
    <w:p w:rsidR="00107268" w:rsidRPr="00896072" w:rsidRDefault="00107268" w:rsidP="00107268">
      <w:pPr>
        <w:suppressAutoHyphens/>
        <w:spacing w:after="0"/>
        <w:ind w:left="0" w:firstLine="0"/>
        <w:rPr>
          <w:sz w:val="24"/>
          <w:szCs w:val="24"/>
        </w:rPr>
      </w:pPr>
      <w:r w:rsidRPr="00896072">
        <w:rPr>
          <w:sz w:val="24"/>
          <w:szCs w:val="24"/>
        </w:rPr>
        <w:t>Метапредметные результаты освоения основной образовательной программы представлены тремя группами универсальных учебных действий (УУД).</w:t>
      </w:r>
    </w:p>
    <w:p w:rsidR="00107268" w:rsidRPr="00896072" w:rsidRDefault="00107268" w:rsidP="00107268">
      <w:pPr>
        <w:suppressAutoHyphens/>
        <w:spacing w:after="0"/>
        <w:ind w:left="0" w:firstLine="0"/>
        <w:rPr>
          <w:b/>
          <w:sz w:val="24"/>
          <w:szCs w:val="24"/>
        </w:rPr>
      </w:pPr>
      <w:r w:rsidRPr="00896072">
        <w:rPr>
          <w:sz w:val="24"/>
          <w:szCs w:val="24"/>
        </w:rPr>
        <w:t>1.</w:t>
      </w:r>
      <w:r w:rsidRPr="00896072">
        <w:rPr>
          <w:sz w:val="24"/>
          <w:szCs w:val="24"/>
        </w:rPr>
        <w:tab/>
      </w:r>
      <w:r w:rsidRPr="00896072">
        <w:rPr>
          <w:b/>
          <w:sz w:val="24"/>
          <w:szCs w:val="24"/>
        </w:rPr>
        <w:t>Регулятивные универсальные учебные действия</w:t>
      </w:r>
    </w:p>
    <w:p w:rsidR="00107268" w:rsidRPr="00896072" w:rsidRDefault="00107268" w:rsidP="00107268">
      <w:pPr>
        <w:suppressAutoHyphens/>
        <w:spacing w:after="0"/>
        <w:ind w:left="0" w:firstLine="0"/>
        <w:rPr>
          <w:sz w:val="24"/>
          <w:szCs w:val="24"/>
        </w:rPr>
      </w:pPr>
      <w:r w:rsidRPr="00896072">
        <w:rPr>
          <w:sz w:val="24"/>
          <w:szCs w:val="24"/>
        </w:rPr>
        <w:t>Выпускник научится:</w:t>
      </w:r>
    </w:p>
    <w:p w:rsidR="00107268" w:rsidRPr="00896072" w:rsidRDefault="00107268" w:rsidP="00107268">
      <w:pPr>
        <w:suppressAutoHyphens/>
        <w:spacing w:after="0"/>
        <w:ind w:left="0" w:firstLine="0"/>
        <w:rPr>
          <w:sz w:val="24"/>
          <w:szCs w:val="24"/>
        </w:rPr>
      </w:pPr>
      <w:r w:rsidRPr="00896072">
        <w:rPr>
          <w:sz w:val="24"/>
          <w:szCs w:val="24"/>
        </w:rPr>
        <w:t>–</w:t>
      </w:r>
      <w:r w:rsidRPr="00896072">
        <w:rPr>
          <w:sz w:val="24"/>
          <w:szCs w:val="24"/>
        </w:rPr>
        <w:tab/>
        <w:t>самостоятельно определять цели, задавать параметры и критерии, по которым можно определить, что цель достигнута;</w:t>
      </w:r>
    </w:p>
    <w:p w:rsidR="00107268" w:rsidRPr="00896072" w:rsidRDefault="00107268" w:rsidP="00107268">
      <w:pPr>
        <w:suppressAutoHyphens/>
        <w:spacing w:after="0"/>
        <w:ind w:left="0" w:firstLine="0"/>
        <w:rPr>
          <w:sz w:val="24"/>
          <w:szCs w:val="24"/>
        </w:rPr>
      </w:pPr>
      <w:r w:rsidRPr="00896072">
        <w:rPr>
          <w:sz w:val="24"/>
          <w:szCs w:val="24"/>
        </w:rPr>
        <w:t>–</w:t>
      </w:r>
      <w:r w:rsidRPr="00896072">
        <w:rPr>
          <w:sz w:val="24"/>
          <w:szCs w:val="24"/>
        </w:rPr>
        <w:tab/>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107268" w:rsidRPr="00896072" w:rsidRDefault="00107268" w:rsidP="00107268">
      <w:pPr>
        <w:suppressAutoHyphens/>
        <w:spacing w:after="0"/>
        <w:ind w:left="0" w:firstLine="0"/>
        <w:rPr>
          <w:sz w:val="24"/>
          <w:szCs w:val="24"/>
        </w:rPr>
      </w:pPr>
      <w:r w:rsidRPr="00896072">
        <w:rPr>
          <w:sz w:val="24"/>
          <w:szCs w:val="24"/>
        </w:rPr>
        <w:t>–</w:t>
      </w:r>
      <w:r w:rsidRPr="00896072">
        <w:rPr>
          <w:sz w:val="24"/>
          <w:szCs w:val="24"/>
        </w:rPr>
        <w:tab/>
        <w:t>ставить и формулировать собственные задачи в образовательной деятельности и жизненных ситуациях;</w:t>
      </w:r>
    </w:p>
    <w:p w:rsidR="00107268" w:rsidRPr="00896072" w:rsidRDefault="00107268" w:rsidP="00107268">
      <w:pPr>
        <w:suppressAutoHyphens/>
        <w:spacing w:after="0"/>
        <w:ind w:left="0" w:firstLine="0"/>
        <w:rPr>
          <w:sz w:val="24"/>
          <w:szCs w:val="24"/>
        </w:rPr>
      </w:pPr>
      <w:r w:rsidRPr="00896072">
        <w:rPr>
          <w:sz w:val="24"/>
          <w:szCs w:val="24"/>
        </w:rPr>
        <w:t>–</w:t>
      </w:r>
      <w:r w:rsidRPr="00896072">
        <w:rPr>
          <w:sz w:val="24"/>
          <w:szCs w:val="24"/>
        </w:rPr>
        <w:tab/>
        <w:t>оценивать ресурсы, в том числе время и другие нематериальные ресурсы, необходимые для достижения поставленной цели;</w:t>
      </w:r>
    </w:p>
    <w:p w:rsidR="00107268" w:rsidRPr="00896072" w:rsidRDefault="00107268" w:rsidP="00107268">
      <w:pPr>
        <w:suppressAutoHyphens/>
        <w:spacing w:after="0"/>
        <w:ind w:left="0" w:firstLine="0"/>
        <w:rPr>
          <w:sz w:val="24"/>
          <w:szCs w:val="24"/>
        </w:rPr>
      </w:pPr>
      <w:r w:rsidRPr="00896072">
        <w:rPr>
          <w:sz w:val="24"/>
          <w:szCs w:val="24"/>
        </w:rPr>
        <w:lastRenderedPageBreak/>
        <w:t>–</w:t>
      </w:r>
      <w:r w:rsidRPr="00896072">
        <w:rPr>
          <w:sz w:val="24"/>
          <w:szCs w:val="24"/>
        </w:rPr>
        <w:tab/>
        <w:t xml:space="preserve">выбирать путь достижения цели, планировать решение поставленных задач, оптимизируя материальные и нематериальные затраты; </w:t>
      </w:r>
    </w:p>
    <w:p w:rsidR="00107268" w:rsidRPr="00896072" w:rsidRDefault="00107268" w:rsidP="00107268">
      <w:pPr>
        <w:suppressAutoHyphens/>
        <w:spacing w:after="0"/>
        <w:ind w:left="0" w:firstLine="0"/>
        <w:rPr>
          <w:sz w:val="24"/>
          <w:szCs w:val="24"/>
        </w:rPr>
      </w:pPr>
      <w:r w:rsidRPr="00896072">
        <w:rPr>
          <w:sz w:val="24"/>
          <w:szCs w:val="24"/>
        </w:rPr>
        <w:t>–</w:t>
      </w:r>
      <w:r w:rsidRPr="00896072">
        <w:rPr>
          <w:sz w:val="24"/>
          <w:szCs w:val="24"/>
        </w:rPr>
        <w:tab/>
        <w:t>организовывать эффективный поиск ресурсов, необходимых для достижения поставленной цели;</w:t>
      </w:r>
    </w:p>
    <w:p w:rsidR="00107268" w:rsidRPr="00896072" w:rsidRDefault="00107268" w:rsidP="00107268">
      <w:pPr>
        <w:suppressAutoHyphens/>
        <w:spacing w:after="0"/>
        <w:ind w:left="0" w:firstLine="0"/>
        <w:rPr>
          <w:sz w:val="24"/>
          <w:szCs w:val="24"/>
        </w:rPr>
      </w:pPr>
      <w:r w:rsidRPr="00896072">
        <w:rPr>
          <w:sz w:val="24"/>
          <w:szCs w:val="24"/>
        </w:rPr>
        <w:t>–</w:t>
      </w:r>
      <w:r w:rsidRPr="00896072">
        <w:rPr>
          <w:sz w:val="24"/>
          <w:szCs w:val="24"/>
        </w:rPr>
        <w:tab/>
        <w:t>сопоставлять полученный результат деятельности с поставленной заранее целью.</w:t>
      </w:r>
    </w:p>
    <w:p w:rsidR="00107268" w:rsidRPr="00896072" w:rsidRDefault="00107268" w:rsidP="00107268">
      <w:pPr>
        <w:suppressAutoHyphens/>
        <w:spacing w:after="0"/>
        <w:ind w:left="0" w:firstLine="0"/>
        <w:rPr>
          <w:b/>
          <w:sz w:val="24"/>
          <w:szCs w:val="24"/>
        </w:rPr>
      </w:pPr>
      <w:r w:rsidRPr="00896072">
        <w:rPr>
          <w:sz w:val="24"/>
          <w:szCs w:val="24"/>
        </w:rPr>
        <w:t xml:space="preserve">2. </w:t>
      </w:r>
      <w:r w:rsidRPr="00896072">
        <w:rPr>
          <w:b/>
          <w:sz w:val="24"/>
          <w:szCs w:val="24"/>
        </w:rPr>
        <w:t>Познавательные универсальные учебные действия</w:t>
      </w:r>
    </w:p>
    <w:p w:rsidR="00107268" w:rsidRPr="00896072" w:rsidRDefault="00107268" w:rsidP="00107268">
      <w:pPr>
        <w:suppressAutoHyphens/>
        <w:spacing w:after="0"/>
        <w:ind w:left="0" w:firstLine="0"/>
        <w:rPr>
          <w:sz w:val="24"/>
          <w:szCs w:val="24"/>
        </w:rPr>
      </w:pPr>
      <w:r w:rsidRPr="00896072">
        <w:rPr>
          <w:sz w:val="24"/>
          <w:szCs w:val="24"/>
        </w:rPr>
        <w:t xml:space="preserve">Выпускник научится: </w:t>
      </w:r>
    </w:p>
    <w:p w:rsidR="00107268" w:rsidRPr="00896072" w:rsidRDefault="00107268" w:rsidP="00107268">
      <w:pPr>
        <w:suppressAutoHyphens/>
        <w:spacing w:after="0"/>
        <w:ind w:left="0" w:firstLine="0"/>
        <w:rPr>
          <w:sz w:val="24"/>
          <w:szCs w:val="24"/>
        </w:rPr>
      </w:pPr>
      <w:r w:rsidRPr="00896072">
        <w:rPr>
          <w:sz w:val="24"/>
          <w:szCs w:val="24"/>
        </w:rPr>
        <w:t>–</w:t>
      </w:r>
      <w:r w:rsidRPr="00896072">
        <w:rPr>
          <w:sz w:val="24"/>
          <w:szCs w:val="24"/>
        </w:rPr>
        <w:tab/>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107268" w:rsidRPr="00896072" w:rsidRDefault="00107268" w:rsidP="00107268">
      <w:pPr>
        <w:suppressAutoHyphens/>
        <w:spacing w:after="0"/>
        <w:ind w:left="0" w:firstLine="0"/>
        <w:rPr>
          <w:sz w:val="24"/>
          <w:szCs w:val="24"/>
        </w:rPr>
      </w:pPr>
      <w:r w:rsidRPr="00896072">
        <w:rPr>
          <w:sz w:val="24"/>
          <w:szCs w:val="24"/>
        </w:rPr>
        <w:t>–</w:t>
      </w:r>
      <w:r w:rsidRPr="00896072">
        <w:rPr>
          <w:sz w:val="24"/>
          <w:szCs w:val="24"/>
        </w:rPr>
        <w:tab/>
        <w:t>критически оценивать и интерпретировать информацию с разных позиций, распознавать и фиксировать противоречия в информационных источниках;</w:t>
      </w:r>
    </w:p>
    <w:p w:rsidR="00107268" w:rsidRPr="00896072" w:rsidRDefault="00107268" w:rsidP="00107268">
      <w:pPr>
        <w:suppressAutoHyphens/>
        <w:spacing w:after="0"/>
        <w:ind w:left="0" w:firstLine="0"/>
        <w:rPr>
          <w:sz w:val="24"/>
          <w:szCs w:val="24"/>
        </w:rPr>
      </w:pPr>
      <w:r w:rsidRPr="00896072">
        <w:rPr>
          <w:sz w:val="24"/>
          <w:szCs w:val="24"/>
        </w:rPr>
        <w:t>–</w:t>
      </w:r>
      <w:r w:rsidRPr="00896072">
        <w:rPr>
          <w:sz w:val="24"/>
          <w:szCs w:val="24"/>
        </w:rPr>
        <w:tab/>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107268" w:rsidRPr="00896072" w:rsidRDefault="00107268" w:rsidP="00107268">
      <w:pPr>
        <w:suppressAutoHyphens/>
        <w:spacing w:after="0"/>
        <w:ind w:left="0" w:firstLine="0"/>
        <w:rPr>
          <w:sz w:val="24"/>
          <w:szCs w:val="24"/>
        </w:rPr>
      </w:pPr>
      <w:r w:rsidRPr="00896072">
        <w:rPr>
          <w:sz w:val="24"/>
          <w:szCs w:val="24"/>
        </w:rPr>
        <w:t>–</w:t>
      </w:r>
      <w:r w:rsidRPr="00896072">
        <w:rPr>
          <w:sz w:val="24"/>
          <w:szCs w:val="24"/>
        </w:rPr>
        <w:tab/>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107268" w:rsidRPr="00896072" w:rsidRDefault="00107268" w:rsidP="00107268">
      <w:pPr>
        <w:suppressAutoHyphens/>
        <w:spacing w:after="0"/>
        <w:ind w:left="0" w:firstLine="0"/>
        <w:rPr>
          <w:sz w:val="24"/>
          <w:szCs w:val="24"/>
        </w:rPr>
      </w:pPr>
      <w:r w:rsidRPr="00896072">
        <w:rPr>
          <w:sz w:val="24"/>
          <w:szCs w:val="24"/>
        </w:rPr>
        <w:t>–</w:t>
      </w:r>
      <w:r w:rsidRPr="00896072">
        <w:rPr>
          <w:sz w:val="24"/>
          <w:szCs w:val="24"/>
        </w:rPr>
        <w:tab/>
        <w:t>выходить за рамки учебного предмета и осуществлять целенаправленный поиск возможностей для широкого переноса средств и способов действия;</w:t>
      </w:r>
    </w:p>
    <w:p w:rsidR="00107268" w:rsidRPr="00896072" w:rsidRDefault="00107268" w:rsidP="00107268">
      <w:pPr>
        <w:suppressAutoHyphens/>
        <w:spacing w:after="0"/>
        <w:ind w:left="0" w:firstLine="0"/>
        <w:rPr>
          <w:sz w:val="24"/>
          <w:szCs w:val="24"/>
        </w:rPr>
      </w:pPr>
      <w:r w:rsidRPr="00896072">
        <w:rPr>
          <w:sz w:val="24"/>
          <w:szCs w:val="24"/>
        </w:rPr>
        <w:t>–</w:t>
      </w:r>
      <w:r w:rsidRPr="00896072">
        <w:rPr>
          <w:sz w:val="24"/>
          <w:szCs w:val="24"/>
        </w:rPr>
        <w:tab/>
        <w:t>выстраивать индивидуальную образовательную траекторию, учитывая ограничения со стороны других участников и ресурсные ограничения;</w:t>
      </w:r>
    </w:p>
    <w:p w:rsidR="00107268" w:rsidRPr="00896072" w:rsidRDefault="00107268" w:rsidP="00107268">
      <w:pPr>
        <w:suppressAutoHyphens/>
        <w:spacing w:after="0"/>
        <w:ind w:left="0" w:firstLine="0"/>
        <w:rPr>
          <w:sz w:val="24"/>
          <w:szCs w:val="24"/>
        </w:rPr>
      </w:pPr>
      <w:r w:rsidRPr="00896072">
        <w:rPr>
          <w:sz w:val="24"/>
          <w:szCs w:val="24"/>
        </w:rPr>
        <w:t>–</w:t>
      </w:r>
      <w:r w:rsidRPr="00896072">
        <w:rPr>
          <w:sz w:val="24"/>
          <w:szCs w:val="24"/>
        </w:rPr>
        <w:tab/>
        <w:t>менять и удерживать разные позиции в познавательной деятельности.</w:t>
      </w:r>
    </w:p>
    <w:p w:rsidR="00107268" w:rsidRPr="00896072" w:rsidRDefault="00107268" w:rsidP="00107268">
      <w:pPr>
        <w:suppressAutoHyphens/>
        <w:spacing w:after="0"/>
        <w:ind w:left="0" w:firstLine="0"/>
        <w:rPr>
          <w:b/>
          <w:sz w:val="24"/>
          <w:szCs w:val="24"/>
        </w:rPr>
      </w:pPr>
      <w:r w:rsidRPr="00896072">
        <w:rPr>
          <w:sz w:val="24"/>
          <w:szCs w:val="24"/>
        </w:rPr>
        <w:t>3.</w:t>
      </w:r>
      <w:r w:rsidRPr="00896072">
        <w:rPr>
          <w:sz w:val="24"/>
          <w:szCs w:val="24"/>
        </w:rPr>
        <w:tab/>
      </w:r>
      <w:r w:rsidRPr="00896072">
        <w:rPr>
          <w:b/>
          <w:sz w:val="24"/>
          <w:szCs w:val="24"/>
        </w:rPr>
        <w:t>Коммуникативные универсальные учебные действия</w:t>
      </w:r>
    </w:p>
    <w:p w:rsidR="00107268" w:rsidRPr="00896072" w:rsidRDefault="00107268" w:rsidP="00107268">
      <w:pPr>
        <w:suppressAutoHyphens/>
        <w:spacing w:after="0"/>
        <w:ind w:left="0" w:firstLine="0"/>
        <w:rPr>
          <w:sz w:val="24"/>
          <w:szCs w:val="24"/>
        </w:rPr>
      </w:pPr>
      <w:r w:rsidRPr="00896072">
        <w:rPr>
          <w:sz w:val="24"/>
          <w:szCs w:val="24"/>
        </w:rPr>
        <w:t>Выпускник научится:</w:t>
      </w:r>
    </w:p>
    <w:p w:rsidR="00107268" w:rsidRPr="00896072" w:rsidRDefault="00107268" w:rsidP="00107268">
      <w:pPr>
        <w:suppressAutoHyphens/>
        <w:spacing w:after="0"/>
        <w:ind w:left="0" w:firstLine="0"/>
        <w:rPr>
          <w:sz w:val="24"/>
          <w:szCs w:val="24"/>
        </w:rPr>
      </w:pPr>
      <w:r w:rsidRPr="00896072">
        <w:rPr>
          <w:sz w:val="24"/>
          <w:szCs w:val="24"/>
        </w:rPr>
        <w:t>–</w:t>
      </w:r>
      <w:r w:rsidRPr="00896072">
        <w:rPr>
          <w:sz w:val="24"/>
          <w:szCs w:val="24"/>
        </w:rPr>
        <w:tab/>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107268" w:rsidRPr="00896072" w:rsidRDefault="00107268" w:rsidP="00107268">
      <w:pPr>
        <w:suppressAutoHyphens/>
        <w:spacing w:after="0"/>
        <w:ind w:left="0" w:firstLine="0"/>
        <w:rPr>
          <w:sz w:val="24"/>
          <w:szCs w:val="24"/>
        </w:rPr>
      </w:pPr>
      <w:r w:rsidRPr="00896072">
        <w:rPr>
          <w:sz w:val="24"/>
          <w:szCs w:val="24"/>
        </w:rPr>
        <w:t>–</w:t>
      </w:r>
      <w:r w:rsidRPr="00896072">
        <w:rPr>
          <w:sz w:val="24"/>
          <w:szCs w:val="24"/>
        </w:rPr>
        <w:tab/>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107268" w:rsidRPr="00896072" w:rsidRDefault="00107268" w:rsidP="00107268">
      <w:pPr>
        <w:suppressAutoHyphens/>
        <w:spacing w:after="0"/>
        <w:ind w:left="0" w:firstLine="0"/>
        <w:rPr>
          <w:sz w:val="24"/>
          <w:szCs w:val="24"/>
        </w:rPr>
      </w:pPr>
      <w:r w:rsidRPr="00896072">
        <w:rPr>
          <w:sz w:val="24"/>
          <w:szCs w:val="24"/>
        </w:rPr>
        <w:t>–</w:t>
      </w:r>
      <w:r w:rsidRPr="00896072">
        <w:rPr>
          <w:sz w:val="24"/>
          <w:szCs w:val="24"/>
        </w:rPr>
        <w:tab/>
        <w:t>координировать и выполнять работу в условиях реального, виртуального и комбинированного взаимодействия;</w:t>
      </w:r>
    </w:p>
    <w:p w:rsidR="00107268" w:rsidRPr="00896072" w:rsidRDefault="00107268" w:rsidP="00107268">
      <w:pPr>
        <w:suppressAutoHyphens/>
        <w:spacing w:after="0"/>
        <w:ind w:left="0" w:firstLine="0"/>
        <w:rPr>
          <w:sz w:val="24"/>
          <w:szCs w:val="24"/>
        </w:rPr>
      </w:pPr>
      <w:r w:rsidRPr="00896072">
        <w:rPr>
          <w:sz w:val="24"/>
          <w:szCs w:val="24"/>
        </w:rPr>
        <w:t>–</w:t>
      </w:r>
      <w:r w:rsidRPr="00896072">
        <w:rPr>
          <w:sz w:val="24"/>
          <w:szCs w:val="24"/>
        </w:rPr>
        <w:tab/>
        <w:t>развернуто, логично и точно излагать свою точку зрения с использованием адекватных (устных и письменных) языковых средств;</w:t>
      </w:r>
    </w:p>
    <w:p w:rsidR="00107268" w:rsidRPr="00896072" w:rsidRDefault="00107268" w:rsidP="00107268">
      <w:pPr>
        <w:pBdr>
          <w:top w:val="nil"/>
          <w:left w:val="nil"/>
          <w:bottom w:val="nil"/>
          <w:right w:val="nil"/>
          <w:between w:val="nil"/>
          <w:bar w:val="nil"/>
        </w:pBdr>
        <w:spacing w:after="0"/>
        <w:ind w:left="0" w:firstLine="0"/>
        <w:outlineLvl w:val="3"/>
        <w:rPr>
          <w:sz w:val="24"/>
          <w:szCs w:val="24"/>
        </w:rPr>
      </w:pPr>
      <w:r w:rsidRPr="00896072">
        <w:rPr>
          <w:sz w:val="24"/>
          <w:szCs w:val="24"/>
        </w:rPr>
        <w:t>–</w:t>
      </w:r>
      <w:r w:rsidRPr="00896072">
        <w:rPr>
          <w:sz w:val="24"/>
          <w:szCs w:val="24"/>
        </w:rPr>
        <w:tab/>
        <w:t>распознавать конфликтные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107268" w:rsidRPr="00896072" w:rsidRDefault="00107268" w:rsidP="00107268">
      <w:pPr>
        <w:ind w:left="0" w:firstLine="0"/>
        <w:rPr>
          <w:b/>
          <w:sz w:val="24"/>
          <w:szCs w:val="24"/>
        </w:rPr>
      </w:pPr>
      <w:r w:rsidRPr="00896072">
        <w:rPr>
          <w:b/>
          <w:sz w:val="24"/>
          <w:szCs w:val="24"/>
        </w:rPr>
        <w:t>В результате изучения учебного предмета «Современные проблемы истории» на уровне среднего общего образования:</w:t>
      </w:r>
    </w:p>
    <w:p w:rsidR="00107268" w:rsidRPr="00896072" w:rsidRDefault="00107268" w:rsidP="00107268">
      <w:pPr>
        <w:ind w:left="0" w:firstLine="0"/>
        <w:rPr>
          <w:b/>
          <w:sz w:val="24"/>
          <w:szCs w:val="24"/>
        </w:rPr>
      </w:pPr>
      <w:r w:rsidRPr="00896072">
        <w:rPr>
          <w:b/>
          <w:sz w:val="24"/>
          <w:szCs w:val="24"/>
        </w:rPr>
        <w:t>Выпускник на базовом уровне научится:</w:t>
      </w:r>
    </w:p>
    <w:p w:rsidR="00107268" w:rsidRPr="00896072" w:rsidRDefault="00107268" w:rsidP="00107268">
      <w:pPr>
        <w:spacing w:after="0" w:line="240" w:lineRule="auto"/>
        <w:ind w:left="0" w:firstLine="0"/>
        <w:rPr>
          <w:sz w:val="24"/>
          <w:szCs w:val="24"/>
        </w:rPr>
      </w:pPr>
      <w:r w:rsidRPr="00896072">
        <w:rPr>
          <w:sz w:val="24"/>
          <w:szCs w:val="24"/>
        </w:rPr>
        <w:t>1) рассматривать историю России как неотъемлемую часть мирового исторического процесса;</w:t>
      </w:r>
    </w:p>
    <w:p w:rsidR="00107268" w:rsidRPr="00896072" w:rsidRDefault="00107268" w:rsidP="00107268">
      <w:pPr>
        <w:spacing w:after="0" w:line="240" w:lineRule="auto"/>
        <w:ind w:left="0" w:firstLine="0"/>
        <w:rPr>
          <w:sz w:val="24"/>
          <w:szCs w:val="24"/>
        </w:rPr>
      </w:pPr>
      <w:r w:rsidRPr="00896072">
        <w:rPr>
          <w:sz w:val="24"/>
          <w:szCs w:val="24"/>
        </w:rPr>
        <w:t>2) знать основные даты и временные периоды всеобщей и отечественной истории из раздела дидактических единиц;</w:t>
      </w:r>
    </w:p>
    <w:p w:rsidR="00107268" w:rsidRPr="00896072" w:rsidRDefault="00107268" w:rsidP="00107268">
      <w:pPr>
        <w:spacing w:after="0" w:line="240" w:lineRule="auto"/>
        <w:ind w:left="0" w:firstLine="0"/>
        <w:rPr>
          <w:sz w:val="24"/>
          <w:szCs w:val="24"/>
        </w:rPr>
      </w:pPr>
      <w:r w:rsidRPr="00896072">
        <w:rPr>
          <w:sz w:val="24"/>
          <w:szCs w:val="24"/>
        </w:rPr>
        <w:t>3) определять последовательность и длительность исторических событий, явлений, процессов;</w:t>
      </w:r>
    </w:p>
    <w:p w:rsidR="00107268" w:rsidRPr="00896072" w:rsidRDefault="00107268" w:rsidP="00107268">
      <w:pPr>
        <w:spacing w:after="0" w:line="240" w:lineRule="auto"/>
        <w:ind w:left="0" w:firstLine="0"/>
        <w:rPr>
          <w:sz w:val="24"/>
          <w:szCs w:val="24"/>
        </w:rPr>
      </w:pPr>
      <w:r w:rsidRPr="00896072">
        <w:rPr>
          <w:sz w:val="24"/>
          <w:szCs w:val="24"/>
        </w:rPr>
        <w:lastRenderedPageBreak/>
        <w:t>4) характеризовать место, обстоятельства, участников, результаты важнейших исторических событий;</w:t>
      </w:r>
    </w:p>
    <w:p w:rsidR="00107268" w:rsidRPr="00896072" w:rsidRDefault="00107268" w:rsidP="00107268">
      <w:pPr>
        <w:spacing w:after="0" w:line="240" w:lineRule="auto"/>
        <w:ind w:left="0" w:firstLine="0"/>
        <w:rPr>
          <w:sz w:val="24"/>
          <w:szCs w:val="24"/>
        </w:rPr>
      </w:pPr>
      <w:r w:rsidRPr="00896072">
        <w:rPr>
          <w:sz w:val="24"/>
          <w:szCs w:val="24"/>
        </w:rPr>
        <w:t>5) представлять культурное наследие России и других стран;</w:t>
      </w:r>
    </w:p>
    <w:p w:rsidR="00107268" w:rsidRPr="00896072" w:rsidRDefault="00107268" w:rsidP="00107268">
      <w:pPr>
        <w:spacing w:after="0" w:line="240" w:lineRule="auto"/>
        <w:ind w:left="0" w:firstLine="0"/>
        <w:rPr>
          <w:sz w:val="24"/>
          <w:szCs w:val="24"/>
        </w:rPr>
      </w:pPr>
      <w:r w:rsidRPr="00896072">
        <w:rPr>
          <w:sz w:val="24"/>
          <w:szCs w:val="24"/>
        </w:rPr>
        <w:t>6) работать с историческими документами;</w:t>
      </w:r>
    </w:p>
    <w:p w:rsidR="00107268" w:rsidRPr="00896072" w:rsidRDefault="00107268" w:rsidP="00107268">
      <w:pPr>
        <w:spacing w:after="0" w:line="240" w:lineRule="auto"/>
        <w:ind w:left="0" w:firstLine="0"/>
        <w:rPr>
          <w:sz w:val="24"/>
          <w:szCs w:val="24"/>
        </w:rPr>
      </w:pPr>
      <w:r w:rsidRPr="00896072">
        <w:rPr>
          <w:sz w:val="24"/>
          <w:szCs w:val="24"/>
        </w:rPr>
        <w:t>7) сравнивать различные исторические документы, давать им общую характеристику;</w:t>
      </w:r>
    </w:p>
    <w:p w:rsidR="00107268" w:rsidRPr="00896072" w:rsidRDefault="00107268" w:rsidP="00107268">
      <w:pPr>
        <w:spacing w:after="0" w:line="240" w:lineRule="auto"/>
        <w:ind w:left="0" w:firstLine="0"/>
        <w:rPr>
          <w:sz w:val="24"/>
          <w:szCs w:val="24"/>
        </w:rPr>
      </w:pPr>
      <w:r w:rsidRPr="00896072">
        <w:rPr>
          <w:sz w:val="24"/>
          <w:szCs w:val="24"/>
        </w:rPr>
        <w:t>8) критически анализировать информацию из различных источников;</w:t>
      </w:r>
    </w:p>
    <w:p w:rsidR="00107268" w:rsidRPr="00896072" w:rsidRDefault="00107268" w:rsidP="00107268">
      <w:pPr>
        <w:spacing w:after="0" w:line="240" w:lineRule="auto"/>
        <w:ind w:left="0" w:firstLine="0"/>
        <w:rPr>
          <w:sz w:val="24"/>
          <w:szCs w:val="24"/>
        </w:rPr>
      </w:pPr>
      <w:r w:rsidRPr="00896072">
        <w:rPr>
          <w:sz w:val="24"/>
          <w:szCs w:val="24"/>
        </w:rPr>
        <w:t>9) соотносить иллюстративный материал с историческими событиями, явлениями, процессами, персоналиями;</w:t>
      </w:r>
    </w:p>
    <w:p w:rsidR="00107268" w:rsidRPr="00896072" w:rsidRDefault="00107268" w:rsidP="00107268">
      <w:pPr>
        <w:spacing w:after="0" w:line="240" w:lineRule="auto"/>
        <w:ind w:left="0" w:firstLine="0"/>
        <w:rPr>
          <w:sz w:val="24"/>
          <w:szCs w:val="24"/>
        </w:rPr>
      </w:pPr>
      <w:r w:rsidRPr="00896072">
        <w:rPr>
          <w:sz w:val="24"/>
          <w:szCs w:val="24"/>
        </w:rPr>
        <w:t>10) использовать статистическую (информационную) таблицу, график, диаграмму как источники информации;</w:t>
      </w:r>
    </w:p>
    <w:p w:rsidR="00107268" w:rsidRPr="00896072" w:rsidRDefault="00107268" w:rsidP="00107268">
      <w:pPr>
        <w:spacing w:after="0" w:line="240" w:lineRule="auto"/>
        <w:ind w:left="0" w:firstLine="0"/>
        <w:rPr>
          <w:sz w:val="24"/>
          <w:szCs w:val="24"/>
        </w:rPr>
      </w:pPr>
      <w:r w:rsidRPr="00896072">
        <w:rPr>
          <w:sz w:val="24"/>
          <w:szCs w:val="24"/>
        </w:rPr>
        <w:t>11) использовать аудиовизуальный ряд как источник информации;</w:t>
      </w:r>
    </w:p>
    <w:p w:rsidR="00107268" w:rsidRPr="00896072" w:rsidRDefault="00107268" w:rsidP="00107268">
      <w:pPr>
        <w:spacing w:after="0" w:line="240" w:lineRule="auto"/>
        <w:ind w:left="0" w:firstLine="0"/>
        <w:rPr>
          <w:sz w:val="24"/>
          <w:szCs w:val="24"/>
        </w:rPr>
      </w:pPr>
      <w:r w:rsidRPr="00896072">
        <w:rPr>
          <w:sz w:val="24"/>
          <w:szCs w:val="24"/>
        </w:rPr>
        <w:t>12) составлять описание исторических объектов и памятников на основе текста, иллюстраций, макетов, Интернет-ресурсов;</w:t>
      </w:r>
    </w:p>
    <w:p w:rsidR="00107268" w:rsidRPr="00896072" w:rsidRDefault="00107268" w:rsidP="00107268">
      <w:pPr>
        <w:spacing w:after="0" w:line="240" w:lineRule="auto"/>
        <w:ind w:left="0" w:firstLine="0"/>
        <w:rPr>
          <w:sz w:val="24"/>
          <w:szCs w:val="24"/>
        </w:rPr>
      </w:pPr>
      <w:r w:rsidRPr="00896072">
        <w:rPr>
          <w:sz w:val="24"/>
          <w:szCs w:val="24"/>
        </w:rPr>
        <w:t>13) работать с хронологическими таблицами, картами и схемами;</w:t>
      </w:r>
    </w:p>
    <w:p w:rsidR="00107268" w:rsidRPr="00896072" w:rsidRDefault="00107268" w:rsidP="00107268">
      <w:pPr>
        <w:spacing w:after="0" w:line="240" w:lineRule="auto"/>
        <w:ind w:left="0" w:firstLine="0"/>
        <w:rPr>
          <w:sz w:val="24"/>
          <w:szCs w:val="24"/>
        </w:rPr>
      </w:pPr>
      <w:r w:rsidRPr="00896072">
        <w:rPr>
          <w:sz w:val="24"/>
          <w:szCs w:val="24"/>
        </w:rPr>
        <w:t>14) читать легенду исторической карты;</w:t>
      </w:r>
    </w:p>
    <w:p w:rsidR="00107268" w:rsidRPr="00896072" w:rsidRDefault="00107268" w:rsidP="00107268">
      <w:pPr>
        <w:spacing w:after="0" w:line="240" w:lineRule="auto"/>
        <w:ind w:left="0" w:firstLine="0"/>
        <w:rPr>
          <w:sz w:val="24"/>
          <w:szCs w:val="24"/>
        </w:rPr>
      </w:pPr>
      <w:r w:rsidRPr="00896072">
        <w:rPr>
          <w:sz w:val="24"/>
          <w:szCs w:val="24"/>
        </w:rPr>
        <w:t>15) владеть основной современной терминологией исторической науки, предусмотренной программой;</w:t>
      </w:r>
    </w:p>
    <w:p w:rsidR="00107268" w:rsidRPr="00896072" w:rsidRDefault="00107268" w:rsidP="00107268">
      <w:pPr>
        <w:spacing w:after="0" w:line="240" w:lineRule="auto"/>
        <w:ind w:left="0" w:firstLine="0"/>
        <w:rPr>
          <w:sz w:val="24"/>
          <w:szCs w:val="24"/>
        </w:rPr>
      </w:pPr>
      <w:r w:rsidRPr="00896072">
        <w:rPr>
          <w:sz w:val="24"/>
          <w:szCs w:val="24"/>
        </w:rPr>
        <w:t>16) демонстрировать умение вести диалог, участвовать в дискуссии по исторической тематике;</w:t>
      </w:r>
    </w:p>
    <w:p w:rsidR="00107268" w:rsidRPr="00896072" w:rsidRDefault="00107268" w:rsidP="00107268">
      <w:pPr>
        <w:spacing w:after="0" w:line="240" w:lineRule="auto"/>
        <w:ind w:left="0" w:firstLine="0"/>
        <w:rPr>
          <w:sz w:val="24"/>
          <w:szCs w:val="24"/>
        </w:rPr>
      </w:pPr>
      <w:r w:rsidRPr="00896072">
        <w:rPr>
          <w:sz w:val="24"/>
          <w:szCs w:val="24"/>
        </w:rPr>
        <w:t>17) оценивать роль личности в отечественной истории XX века;</w:t>
      </w:r>
    </w:p>
    <w:p w:rsidR="00107268" w:rsidRPr="00896072" w:rsidRDefault="00107268" w:rsidP="00107268">
      <w:pPr>
        <w:spacing w:after="0" w:line="240" w:lineRule="auto"/>
        <w:ind w:left="0" w:firstLine="0"/>
        <w:rPr>
          <w:sz w:val="24"/>
          <w:szCs w:val="24"/>
        </w:rPr>
      </w:pPr>
      <w:r w:rsidRPr="00896072">
        <w:rPr>
          <w:sz w:val="24"/>
          <w:szCs w:val="24"/>
        </w:rPr>
        <w:t>18) ориентироваться в дискуссионных вопросах российской истории XX века и существующих в науке их современных версиях и трактовках.</w:t>
      </w:r>
    </w:p>
    <w:p w:rsidR="00107268" w:rsidRPr="00896072" w:rsidRDefault="00107268" w:rsidP="00107268">
      <w:pPr>
        <w:spacing w:after="0" w:line="240" w:lineRule="auto"/>
        <w:ind w:left="0" w:firstLine="0"/>
        <w:rPr>
          <w:sz w:val="24"/>
          <w:szCs w:val="24"/>
        </w:rPr>
      </w:pPr>
      <w:r w:rsidRPr="00896072">
        <w:rPr>
          <w:b/>
          <w:bCs/>
          <w:color w:val="000000"/>
          <w:sz w:val="24"/>
          <w:szCs w:val="24"/>
        </w:rPr>
        <w:t xml:space="preserve">Выпускник на </w:t>
      </w:r>
      <w:r w:rsidRPr="00896072">
        <w:rPr>
          <w:b/>
          <w:sz w:val="24"/>
          <w:szCs w:val="24"/>
        </w:rPr>
        <w:t>базовом уровне</w:t>
      </w:r>
      <w:r w:rsidRPr="00896072">
        <w:rPr>
          <w:b/>
          <w:bCs/>
          <w:color w:val="000000"/>
          <w:sz w:val="24"/>
          <w:szCs w:val="24"/>
        </w:rPr>
        <w:t xml:space="preserve"> получит возможность научиться:</w:t>
      </w:r>
    </w:p>
    <w:p w:rsidR="00107268" w:rsidRPr="00896072" w:rsidRDefault="00107268" w:rsidP="00107268">
      <w:pPr>
        <w:spacing w:after="0" w:line="240" w:lineRule="auto"/>
        <w:ind w:left="0" w:firstLine="0"/>
        <w:rPr>
          <w:sz w:val="24"/>
          <w:szCs w:val="24"/>
        </w:rPr>
      </w:pPr>
      <w:r w:rsidRPr="00896072">
        <w:rPr>
          <w:sz w:val="24"/>
          <w:szCs w:val="24"/>
        </w:rPr>
        <w:t>1) 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107268" w:rsidRPr="00896072" w:rsidRDefault="00107268" w:rsidP="00107268">
      <w:pPr>
        <w:spacing w:after="0" w:line="240" w:lineRule="auto"/>
        <w:ind w:left="0" w:firstLine="0"/>
        <w:rPr>
          <w:sz w:val="24"/>
          <w:szCs w:val="24"/>
        </w:rPr>
      </w:pPr>
      <w:r w:rsidRPr="00896072">
        <w:rPr>
          <w:sz w:val="24"/>
          <w:szCs w:val="24"/>
        </w:rPr>
        <w:t>2) устанавливать аналогии и оценивать вклад разных стран в сокровищницу мировой культуры;</w:t>
      </w:r>
    </w:p>
    <w:p w:rsidR="00107268" w:rsidRPr="00896072" w:rsidRDefault="00107268" w:rsidP="00107268">
      <w:pPr>
        <w:spacing w:after="0" w:line="240" w:lineRule="auto"/>
        <w:ind w:left="0" w:firstLine="0"/>
        <w:rPr>
          <w:sz w:val="24"/>
          <w:szCs w:val="24"/>
        </w:rPr>
      </w:pPr>
      <w:r w:rsidRPr="00896072">
        <w:rPr>
          <w:sz w:val="24"/>
          <w:szCs w:val="24"/>
        </w:rPr>
        <w:t>3) определять место и время создания исторических документов;</w:t>
      </w:r>
    </w:p>
    <w:p w:rsidR="00107268" w:rsidRPr="00896072" w:rsidRDefault="00107268" w:rsidP="00107268">
      <w:pPr>
        <w:spacing w:after="0" w:line="240" w:lineRule="auto"/>
        <w:ind w:left="0" w:firstLine="0"/>
        <w:rPr>
          <w:sz w:val="24"/>
          <w:szCs w:val="24"/>
        </w:rPr>
      </w:pPr>
      <w:r w:rsidRPr="00896072">
        <w:rPr>
          <w:sz w:val="24"/>
          <w:szCs w:val="24"/>
        </w:rPr>
        <w:t>4) 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p>
    <w:p w:rsidR="00107268" w:rsidRPr="00896072" w:rsidRDefault="00107268" w:rsidP="00107268">
      <w:pPr>
        <w:spacing w:after="0" w:line="240" w:lineRule="auto"/>
        <w:ind w:left="0" w:firstLine="0"/>
        <w:rPr>
          <w:sz w:val="24"/>
          <w:szCs w:val="24"/>
        </w:rPr>
      </w:pPr>
      <w:r w:rsidRPr="00896072">
        <w:rPr>
          <w:sz w:val="24"/>
          <w:szCs w:val="24"/>
        </w:rPr>
        <w:t>5) характеризовать современные версии и трактовки важнейших проблем отечественной и всемирной истории;</w:t>
      </w:r>
    </w:p>
    <w:p w:rsidR="00107268" w:rsidRPr="00896072" w:rsidRDefault="00107268" w:rsidP="00107268">
      <w:pPr>
        <w:spacing w:after="0" w:line="240" w:lineRule="auto"/>
        <w:ind w:left="0" w:firstLine="0"/>
        <w:rPr>
          <w:sz w:val="24"/>
          <w:szCs w:val="24"/>
        </w:rPr>
      </w:pPr>
      <w:r w:rsidRPr="00896072">
        <w:rPr>
          <w:sz w:val="24"/>
          <w:szCs w:val="24"/>
        </w:rPr>
        <w:t>6) 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p>
    <w:p w:rsidR="00107268" w:rsidRPr="00896072" w:rsidRDefault="00107268" w:rsidP="00107268">
      <w:pPr>
        <w:spacing w:after="0" w:line="240" w:lineRule="auto"/>
        <w:ind w:left="0" w:firstLine="0"/>
        <w:rPr>
          <w:sz w:val="24"/>
          <w:szCs w:val="24"/>
        </w:rPr>
      </w:pPr>
      <w:r w:rsidRPr="00896072">
        <w:rPr>
          <w:sz w:val="24"/>
          <w:szCs w:val="24"/>
        </w:rPr>
        <w:t>7) использовать картографические источники для описания событий и процессов новейшей отечественной истории и привязки их к месту и времени;</w:t>
      </w:r>
    </w:p>
    <w:p w:rsidR="00107268" w:rsidRPr="00896072" w:rsidRDefault="00107268" w:rsidP="00107268">
      <w:pPr>
        <w:spacing w:after="0" w:line="240" w:lineRule="auto"/>
        <w:ind w:left="0" w:firstLine="0"/>
        <w:rPr>
          <w:sz w:val="24"/>
          <w:szCs w:val="24"/>
        </w:rPr>
      </w:pPr>
      <w:r w:rsidRPr="00896072">
        <w:rPr>
          <w:sz w:val="24"/>
          <w:szCs w:val="24"/>
        </w:rPr>
        <w:t>8) представлять историческую информацию в виде таблиц, схем, графиков и др., заполнять контурную карту;</w:t>
      </w:r>
    </w:p>
    <w:p w:rsidR="00107268" w:rsidRPr="00896072" w:rsidRDefault="00107268" w:rsidP="00107268">
      <w:pPr>
        <w:spacing w:after="0" w:line="240" w:lineRule="auto"/>
        <w:ind w:left="0" w:firstLine="0"/>
        <w:rPr>
          <w:sz w:val="24"/>
          <w:szCs w:val="24"/>
        </w:rPr>
      </w:pPr>
      <w:r w:rsidRPr="00896072">
        <w:rPr>
          <w:sz w:val="24"/>
          <w:szCs w:val="24"/>
        </w:rPr>
        <w:t>9) соотносить историческое время, исторические события, действия и поступки исторических личностей XX века;</w:t>
      </w:r>
    </w:p>
    <w:p w:rsidR="00107268" w:rsidRPr="00896072" w:rsidRDefault="00107268" w:rsidP="00107268">
      <w:pPr>
        <w:spacing w:after="0" w:line="240" w:lineRule="auto"/>
        <w:ind w:left="0" w:firstLine="0"/>
        <w:rPr>
          <w:sz w:val="24"/>
          <w:szCs w:val="24"/>
        </w:rPr>
      </w:pPr>
      <w:r w:rsidRPr="00896072">
        <w:rPr>
          <w:sz w:val="24"/>
          <w:szCs w:val="24"/>
        </w:rPr>
        <w:t>10) анализировать и оценивать исторические события местного масштаба в контексте общероссийской и мировой истории XX века;</w:t>
      </w:r>
    </w:p>
    <w:p w:rsidR="00107268" w:rsidRPr="00896072" w:rsidRDefault="00107268" w:rsidP="00107268">
      <w:pPr>
        <w:spacing w:after="0" w:line="240" w:lineRule="auto"/>
        <w:ind w:left="0" w:firstLine="0"/>
        <w:rPr>
          <w:sz w:val="24"/>
          <w:szCs w:val="24"/>
        </w:rPr>
      </w:pPr>
      <w:r w:rsidRPr="00896072">
        <w:rPr>
          <w:sz w:val="24"/>
          <w:szCs w:val="24"/>
        </w:rPr>
        <w:t>11) 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p>
    <w:p w:rsidR="00107268" w:rsidRPr="00896072" w:rsidRDefault="00107268" w:rsidP="00107268">
      <w:pPr>
        <w:spacing w:after="0" w:line="240" w:lineRule="auto"/>
        <w:ind w:left="0" w:firstLine="0"/>
        <w:rPr>
          <w:sz w:val="24"/>
          <w:szCs w:val="24"/>
        </w:rPr>
      </w:pPr>
      <w:r w:rsidRPr="00896072">
        <w:rPr>
          <w:sz w:val="24"/>
          <w:szCs w:val="24"/>
        </w:rPr>
        <w:t>12) приводить аргументы и примеры в защиту своей точки зрения;</w:t>
      </w:r>
    </w:p>
    <w:p w:rsidR="00107268" w:rsidRPr="00896072" w:rsidRDefault="00107268" w:rsidP="00107268">
      <w:pPr>
        <w:spacing w:after="0" w:line="240" w:lineRule="auto"/>
        <w:ind w:left="0" w:firstLine="0"/>
        <w:rPr>
          <w:sz w:val="24"/>
          <w:szCs w:val="24"/>
        </w:rPr>
      </w:pPr>
      <w:r w:rsidRPr="00896072">
        <w:rPr>
          <w:sz w:val="24"/>
          <w:szCs w:val="24"/>
        </w:rPr>
        <w:t>13) применять полученные знания при анализе современной политики России;</w:t>
      </w:r>
    </w:p>
    <w:p w:rsidR="00107268" w:rsidRPr="00896072" w:rsidRDefault="00107268" w:rsidP="00107268">
      <w:pPr>
        <w:spacing w:after="0" w:line="240" w:lineRule="auto"/>
        <w:ind w:left="0" w:firstLine="0"/>
        <w:rPr>
          <w:sz w:val="24"/>
          <w:szCs w:val="24"/>
        </w:rPr>
      </w:pPr>
      <w:r w:rsidRPr="00896072">
        <w:rPr>
          <w:sz w:val="24"/>
          <w:szCs w:val="24"/>
        </w:rPr>
        <w:t>14) владеть элементами проектной деятельности.</w:t>
      </w:r>
    </w:p>
    <w:p w:rsidR="00107268" w:rsidRPr="00896072" w:rsidRDefault="00107268" w:rsidP="00107268">
      <w:pPr>
        <w:ind w:left="0" w:firstLine="0"/>
        <w:jc w:val="center"/>
        <w:rPr>
          <w:b/>
          <w:caps/>
          <w:color w:val="000000"/>
          <w:sz w:val="24"/>
          <w:szCs w:val="24"/>
        </w:rPr>
      </w:pPr>
      <w:r w:rsidRPr="00896072">
        <w:rPr>
          <w:b/>
          <w:caps/>
          <w:color w:val="000000"/>
          <w:sz w:val="24"/>
          <w:szCs w:val="24"/>
        </w:rPr>
        <w:lastRenderedPageBreak/>
        <w:t>Содержание учебного ПРЕДМЕТА 11 класс</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850"/>
        <w:gridCol w:w="4281"/>
        <w:gridCol w:w="2127"/>
      </w:tblGrid>
      <w:tr w:rsidR="00107268" w:rsidRPr="00896072" w:rsidTr="00107268">
        <w:tc>
          <w:tcPr>
            <w:tcW w:w="2235" w:type="dxa"/>
          </w:tcPr>
          <w:p w:rsidR="00107268" w:rsidRPr="00896072" w:rsidRDefault="00107268" w:rsidP="00107268">
            <w:pPr>
              <w:spacing w:after="0" w:line="240" w:lineRule="auto"/>
              <w:ind w:left="0" w:firstLine="0"/>
              <w:jc w:val="center"/>
              <w:outlineLvl w:val="3"/>
              <w:rPr>
                <w:b/>
                <w:bCs/>
                <w:color w:val="000000"/>
                <w:sz w:val="24"/>
                <w:szCs w:val="24"/>
              </w:rPr>
            </w:pPr>
            <w:r w:rsidRPr="00896072">
              <w:rPr>
                <w:b/>
                <w:color w:val="000000"/>
                <w:sz w:val="24"/>
                <w:szCs w:val="24"/>
              </w:rPr>
              <w:t>Название темы, блока, раздела</w:t>
            </w:r>
          </w:p>
          <w:p w:rsidR="00107268" w:rsidRPr="00896072" w:rsidRDefault="00107268" w:rsidP="00107268">
            <w:pPr>
              <w:ind w:left="0" w:firstLine="0"/>
              <w:rPr>
                <w:sz w:val="24"/>
                <w:szCs w:val="24"/>
              </w:rPr>
            </w:pPr>
          </w:p>
          <w:p w:rsidR="00107268" w:rsidRPr="00896072" w:rsidRDefault="00107268" w:rsidP="00107268">
            <w:pPr>
              <w:ind w:left="0" w:firstLine="0"/>
              <w:rPr>
                <w:sz w:val="24"/>
                <w:szCs w:val="24"/>
              </w:rPr>
            </w:pPr>
          </w:p>
          <w:p w:rsidR="00107268" w:rsidRPr="00896072" w:rsidRDefault="00107268" w:rsidP="00107268">
            <w:pPr>
              <w:ind w:left="0" w:firstLine="0"/>
              <w:rPr>
                <w:sz w:val="24"/>
                <w:szCs w:val="24"/>
              </w:rPr>
            </w:pPr>
          </w:p>
          <w:p w:rsidR="00107268" w:rsidRPr="00896072" w:rsidRDefault="00107268" w:rsidP="00107268">
            <w:pPr>
              <w:ind w:left="0" w:firstLine="0"/>
              <w:jc w:val="center"/>
              <w:rPr>
                <w:sz w:val="24"/>
                <w:szCs w:val="24"/>
              </w:rPr>
            </w:pPr>
          </w:p>
        </w:tc>
        <w:tc>
          <w:tcPr>
            <w:tcW w:w="850" w:type="dxa"/>
          </w:tcPr>
          <w:p w:rsidR="00107268" w:rsidRPr="00896072" w:rsidRDefault="00107268" w:rsidP="00107268">
            <w:pPr>
              <w:spacing w:after="0" w:line="240" w:lineRule="auto"/>
              <w:ind w:left="0" w:firstLine="0"/>
              <w:jc w:val="center"/>
              <w:outlineLvl w:val="3"/>
              <w:rPr>
                <w:b/>
                <w:bCs/>
                <w:color w:val="000000"/>
                <w:sz w:val="24"/>
                <w:szCs w:val="24"/>
              </w:rPr>
            </w:pPr>
            <w:r w:rsidRPr="00896072">
              <w:rPr>
                <w:b/>
                <w:color w:val="000000"/>
                <w:sz w:val="24"/>
                <w:szCs w:val="24"/>
              </w:rPr>
              <w:t>Необходимое количество часов для ее изучения</w:t>
            </w:r>
          </w:p>
        </w:tc>
        <w:tc>
          <w:tcPr>
            <w:tcW w:w="4281" w:type="dxa"/>
          </w:tcPr>
          <w:p w:rsidR="00107268" w:rsidRPr="00896072" w:rsidRDefault="00107268" w:rsidP="00107268">
            <w:pPr>
              <w:spacing w:after="0" w:line="240" w:lineRule="auto"/>
              <w:ind w:left="0" w:firstLine="0"/>
              <w:jc w:val="center"/>
              <w:outlineLvl w:val="3"/>
              <w:rPr>
                <w:b/>
                <w:bCs/>
                <w:color w:val="000000"/>
                <w:sz w:val="24"/>
                <w:szCs w:val="24"/>
              </w:rPr>
            </w:pPr>
            <w:r w:rsidRPr="00896072">
              <w:rPr>
                <w:b/>
                <w:color w:val="000000"/>
                <w:sz w:val="24"/>
                <w:szCs w:val="24"/>
              </w:rPr>
              <w:t>Содержание учебной темы</w:t>
            </w:r>
          </w:p>
        </w:tc>
        <w:tc>
          <w:tcPr>
            <w:tcW w:w="2127" w:type="dxa"/>
          </w:tcPr>
          <w:p w:rsidR="00107268" w:rsidRPr="00896072" w:rsidRDefault="00107268" w:rsidP="00107268">
            <w:pPr>
              <w:spacing w:after="0" w:line="240" w:lineRule="auto"/>
              <w:ind w:left="0" w:firstLine="0"/>
              <w:jc w:val="center"/>
              <w:outlineLvl w:val="3"/>
              <w:rPr>
                <w:b/>
                <w:bCs/>
                <w:color w:val="000000"/>
                <w:sz w:val="24"/>
                <w:szCs w:val="24"/>
              </w:rPr>
            </w:pPr>
            <w:r w:rsidRPr="00896072">
              <w:rPr>
                <w:b/>
                <w:color w:val="000000"/>
                <w:sz w:val="24"/>
                <w:szCs w:val="24"/>
              </w:rPr>
              <w:t>Практические и лабораторные работы, творческие и практические задания, экскурсии и другие формы занятий, используемые при обучении</w:t>
            </w:r>
          </w:p>
        </w:tc>
      </w:tr>
      <w:tr w:rsidR="00107268" w:rsidRPr="00896072" w:rsidTr="00107268">
        <w:tc>
          <w:tcPr>
            <w:tcW w:w="2235" w:type="dxa"/>
          </w:tcPr>
          <w:p w:rsidR="00107268" w:rsidRPr="00896072" w:rsidRDefault="00107268" w:rsidP="00107268">
            <w:pPr>
              <w:spacing w:after="0" w:line="240" w:lineRule="auto"/>
              <w:ind w:left="0" w:firstLine="0"/>
              <w:outlineLvl w:val="3"/>
              <w:rPr>
                <w:b/>
                <w:color w:val="000000"/>
                <w:sz w:val="24"/>
                <w:szCs w:val="24"/>
              </w:rPr>
            </w:pPr>
            <w:r w:rsidRPr="00896072">
              <w:rPr>
                <w:b/>
                <w:color w:val="000000"/>
                <w:sz w:val="24"/>
                <w:szCs w:val="24"/>
                <w:shd w:val="clear" w:color="auto" w:fill="FFFFFF"/>
              </w:rPr>
              <w:t>Проблемы модернизации в развитии России начала XX века</w:t>
            </w:r>
          </w:p>
        </w:tc>
        <w:tc>
          <w:tcPr>
            <w:tcW w:w="850" w:type="dxa"/>
          </w:tcPr>
          <w:p w:rsidR="00107268" w:rsidRPr="00896072" w:rsidRDefault="00107268" w:rsidP="00107268">
            <w:pPr>
              <w:spacing w:after="0" w:line="240" w:lineRule="auto"/>
              <w:ind w:left="0" w:firstLine="0"/>
              <w:jc w:val="center"/>
              <w:outlineLvl w:val="3"/>
              <w:rPr>
                <w:b/>
                <w:color w:val="000000"/>
                <w:sz w:val="24"/>
                <w:szCs w:val="24"/>
              </w:rPr>
            </w:pPr>
            <w:r w:rsidRPr="00896072">
              <w:rPr>
                <w:b/>
                <w:color w:val="000000"/>
                <w:sz w:val="24"/>
                <w:szCs w:val="24"/>
              </w:rPr>
              <w:t>4</w:t>
            </w:r>
          </w:p>
        </w:tc>
        <w:tc>
          <w:tcPr>
            <w:tcW w:w="4281" w:type="dxa"/>
          </w:tcPr>
          <w:p w:rsidR="00107268" w:rsidRPr="00896072" w:rsidRDefault="00107268" w:rsidP="00107268">
            <w:pPr>
              <w:shd w:val="clear" w:color="auto" w:fill="FFFFFF"/>
              <w:spacing w:after="0" w:line="240" w:lineRule="auto"/>
              <w:ind w:left="0" w:firstLine="0"/>
              <w:rPr>
                <w:color w:val="000000"/>
                <w:sz w:val="24"/>
                <w:szCs w:val="24"/>
              </w:rPr>
            </w:pPr>
            <w:r w:rsidRPr="00896072">
              <w:rPr>
                <w:color w:val="000000"/>
                <w:sz w:val="24"/>
                <w:szCs w:val="24"/>
              </w:rPr>
              <w:t>Россия - «развивающееся общество» на рубеже веков. «Зависимое развитие». Концепция Эванса применительно к России. Анализ возможностей быстрого экономического развития страны. Три группы стран и их роль в мировом экономическом процессе. «Германский путь» Н. X. Бунге, И. Л. Вышнеградского, С. Ю. Витте. Попытки внедрения «британской модели» С. Ю. Витте и причины</w:t>
            </w:r>
          </w:p>
          <w:p w:rsidR="00107268" w:rsidRPr="00896072" w:rsidRDefault="00107268" w:rsidP="00107268">
            <w:pPr>
              <w:shd w:val="clear" w:color="auto" w:fill="FFFFFF"/>
              <w:spacing w:after="0" w:line="240" w:lineRule="auto"/>
              <w:ind w:left="0" w:firstLine="0"/>
              <w:rPr>
                <w:color w:val="000000"/>
                <w:sz w:val="24"/>
                <w:szCs w:val="24"/>
              </w:rPr>
            </w:pPr>
            <w:r w:rsidRPr="00896072">
              <w:rPr>
                <w:color w:val="000000"/>
                <w:sz w:val="24"/>
                <w:szCs w:val="24"/>
              </w:rPr>
              <w:t>неудачи. Альтернатива однолинейному объяснению проблемы модернизации России начала XX века. Второй вариант модернизации, предложенный «народниками», его анализ. Процесс модернизации в советский период и его последствия. «В ожидании шестой революции».</w:t>
            </w:r>
          </w:p>
        </w:tc>
        <w:tc>
          <w:tcPr>
            <w:tcW w:w="2127" w:type="dxa"/>
          </w:tcPr>
          <w:p w:rsidR="00107268" w:rsidRPr="00896072" w:rsidRDefault="00107268" w:rsidP="00107268">
            <w:pPr>
              <w:spacing w:after="0"/>
              <w:ind w:left="0" w:firstLine="0"/>
              <w:rPr>
                <w:sz w:val="24"/>
                <w:szCs w:val="24"/>
              </w:rPr>
            </w:pPr>
            <w:r w:rsidRPr="00896072">
              <w:rPr>
                <w:sz w:val="24"/>
                <w:szCs w:val="24"/>
              </w:rPr>
              <w:t>Работа над понятиями</w:t>
            </w:r>
          </w:p>
          <w:p w:rsidR="00107268" w:rsidRPr="00896072" w:rsidRDefault="00107268" w:rsidP="00107268">
            <w:pPr>
              <w:spacing w:after="0"/>
              <w:ind w:left="0" w:firstLine="0"/>
              <w:rPr>
                <w:sz w:val="24"/>
                <w:szCs w:val="24"/>
              </w:rPr>
            </w:pPr>
            <w:r w:rsidRPr="00896072">
              <w:rPr>
                <w:sz w:val="24"/>
                <w:szCs w:val="24"/>
              </w:rPr>
              <w:t>Решение проблемных задач</w:t>
            </w:r>
          </w:p>
          <w:p w:rsidR="00107268" w:rsidRPr="00896072" w:rsidRDefault="00107268" w:rsidP="00107268">
            <w:pPr>
              <w:spacing w:after="0"/>
              <w:ind w:left="0" w:firstLine="0"/>
              <w:rPr>
                <w:sz w:val="24"/>
                <w:szCs w:val="24"/>
              </w:rPr>
            </w:pPr>
            <w:r w:rsidRPr="00896072">
              <w:rPr>
                <w:sz w:val="24"/>
                <w:szCs w:val="24"/>
              </w:rPr>
              <w:t>Самостоятельное составление словаря</w:t>
            </w:r>
          </w:p>
          <w:p w:rsidR="00107268" w:rsidRPr="00896072" w:rsidRDefault="00107268" w:rsidP="00107268">
            <w:pPr>
              <w:spacing w:after="0"/>
              <w:ind w:left="0" w:firstLine="0"/>
              <w:rPr>
                <w:sz w:val="24"/>
                <w:szCs w:val="24"/>
              </w:rPr>
            </w:pPr>
            <w:r w:rsidRPr="00896072">
              <w:rPr>
                <w:sz w:val="24"/>
                <w:szCs w:val="24"/>
              </w:rPr>
              <w:t>Задания на оформление полученных данных в таблицу</w:t>
            </w:r>
          </w:p>
          <w:p w:rsidR="00107268" w:rsidRPr="00896072" w:rsidRDefault="00107268" w:rsidP="00107268">
            <w:pPr>
              <w:spacing w:after="0" w:line="240" w:lineRule="auto"/>
              <w:ind w:left="0" w:firstLine="0"/>
              <w:outlineLvl w:val="3"/>
              <w:rPr>
                <w:color w:val="000000"/>
                <w:sz w:val="24"/>
                <w:szCs w:val="24"/>
              </w:rPr>
            </w:pPr>
          </w:p>
        </w:tc>
      </w:tr>
      <w:tr w:rsidR="00107268" w:rsidRPr="00896072" w:rsidTr="00107268">
        <w:tc>
          <w:tcPr>
            <w:tcW w:w="2235" w:type="dxa"/>
          </w:tcPr>
          <w:p w:rsidR="00107268" w:rsidRPr="00896072" w:rsidRDefault="00107268" w:rsidP="00107268">
            <w:pPr>
              <w:spacing w:after="0" w:line="240" w:lineRule="auto"/>
              <w:ind w:left="0" w:firstLine="0"/>
              <w:outlineLvl w:val="3"/>
              <w:rPr>
                <w:b/>
                <w:color w:val="000000"/>
                <w:sz w:val="24"/>
                <w:szCs w:val="24"/>
              </w:rPr>
            </w:pPr>
            <w:r w:rsidRPr="00896072">
              <w:rPr>
                <w:b/>
                <w:color w:val="000000"/>
                <w:sz w:val="24"/>
                <w:szCs w:val="24"/>
                <w:shd w:val="clear" w:color="auto" w:fill="FFFFFF"/>
              </w:rPr>
              <w:t>Был ли неизбежен Октябрь 1917 года?</w:t>
            </w:r>
          </w:p>
        </w:tc>
        <w:tc>
          <w:tcPr>
            <w:tcW w:w="850" w:type="dxa"/>
          </w:tcPr>
          <w:p w:rsidR="00107268" w:rsidRPr="00896072" w:rsidRDefault="00107268" w:rsidP="00107268">
            <w:pPr>
              <w:spacing w:after="0" w:line="240" w:lineRule="auto"/>
              <w:ind w:left="0" w:firstLine="0"/>
              <w:jc w:val="center"/>
              <w:outlineLvl w:val="3"/>
              <w:rPr>
                <w:b/>
                <w:color w:val="000000"/>
                <w:sz w:val="24"/>
                <w:szCs w:val="24"/>
              </w:rPr>
            </w:pPr>
            <w:r w:rsidRPr="00896072">
              <w:rPr>
                <w:b/>
                <w:color w:val="000000"/>
                <w:sz w:val="24"/>
                <w:szCs w:val="24"/>
              </w:rPr>
              <w:t>6</w:t>
            </w:r>
          </w:p>
        </w:tc>
        <w:tc>
          <w:tcPr>
            <w:tcW w:w="4281" w:type="dxa"/>
          </w:tcPr>
          <w:p w:rsidR="00107268" w:rsidRPr="00896072" w:rsidRDefault="00107268" w:rsidP="00107268">
            <w:pPr>
              <w:shd w:val="clear" w:color="auto" w:fill="FFFFFF"/>
              <w:spacing w:after="0" w:line="240" w:lineRule="auto"/>
              <w:ind w:left="0" w:firstLine="0"/>
              <w:rPr>
                <w:color w:val="000000"/>
                <w:sz w:val="24"/>
                <w:szCs w:val="24"/>
              </w:rPr>
            </w:pPr>
            <w:r w:rsidRPr="00896072">
              <w:rPr>
                <w:color w:val="000000"/>
                <w:sz w:val="24"/>
                <w:szCs w:val="24"/>
              </w:rPr>
              <w:t>1917 год: возможность исторического выбора. Оценки событий 1917 года западными историками. Идеологическая доктрина событий Октября 1917 г. в СССР. Взгляды на Октябрь современных российских историков. Выявление и анализ альтернатив: Керенский, Корнилов, Ленин. Причины краха после февральской демократии и победы большевиков.</w:t>
            </w:r>
          </w:p>
        </w:tc>
        <w:tc>
          <w:tcPr>
            <w:tcW w:w="2127" w:type="dxa"/>
          </w:tcPr>
          <w:p w:rsidR="00107268" w:rsidRPr="00896072" w:rsidRDefault="00107268" w:rsidP="00107268">
            <w:pPr>
              <w:spacing w:after="0"/>
              <w:ind w:left="0" w:firstLine="0"/>
              <w:rPr>
                <w:sz w:val="24"/>
                <w:szCs w:val="24"/>
              </w:rPr>
            </w:pPr>
            <w:r w:rsidRPr="00896072">
              <w:rPr>
                <w:sz w:val="24"/>
                <w:szCs w:val="24"/>
              </w:rPr>
              <w:t>Работа над понятиями</w:t>
            </w:r>
          </w:p>
          <w:p w:rsidR="00107268" w:rsidRPr="00896072" w:rsidRDefault="00107268" w:rsidP="00107268">
            <w:pPr>
              <w:spacing w:after="0"/>
              <w:ind w:left="0" w:firstLine="0"/>
              <w:rPr>
                <w:sz w:val="24"/>
                <w:szCs w:val="24"/>
              </w:rPr>
            </w:pPr>
            <w:r w:rsidRPr="00896072">
              <w:rPr>
                <w:sz w:val="24"/>
                <w:szCs w:val="24"/>
              </w:rPr>
              <w:t>Решение проблемных задач</w:t>
            </w:r>
          </w:p>
          <w:p w:rsidR="00107268" w:rsidRPr="00896072" w:rsidRDefault="00107268" w:rsidP="00107268">
            <w:pPr>
              <w:spacing w:after="0" w:line="240" w:lineRule="auto"/>
              <w:ind w:left="0" w:firstLine="0"/>
              <w:outlineLvl w:val="3"/>
              <w:rPr>
                <w:color w:val="000000"/>
                <w:sz w:val="24"/>
                <w:szCs w:val="24"/>
              </w:rPr>
            </w:pPr>
            <w:r w:rsidRPr="00896072">
              <w:rPr>
                <w:sz w:val="24"/>
                <w:szCs w:val="24"/>
              </w:rPr>
              <w:t>Самостоятельное составление словаря</w:t>
            </w:r>
          </w:p>
        </w:tc>
      </w:tr>
      <w:tr w:rsidR="00107268" w:rsidRPr="00896072" w:rsidTr="00107268">
        <w:tc>
          <w:tcPr>
            <w:tcW w:w="2235" w:type="dxa"/>
          </w:tcPr>
          <w:p w:rsidR="00107268" w:rsidRPr="00896072" w:rsidRDefault="00107268" w:rsidP="00107268">
            <w:pPr>
              <w:spacing w:after="0" w:line="240" w:lineRule="auto"/>
              <w:ind w:left="0" w:firstLine="0"/>
              <w:outlineLvl w:val="3"/>
              <w:rPr>
                <w:b/>
                <w:color w:val="000000"/>
                <w:sz w:val="24"/>
                <w:szCs w:val="24"/>
              </w:rPr>
            </w:pPr>
            <w:r w:rsidRPr="00896072">
              <w:rPr>
                <w:b/>
                <w:color w:val="000000"/>
                <w:sz w:val="24"/>
                <w:szCs w:val="24"/>
                <w:shd w:val="clear" w:color="auto" w:fill="FFFFFF"/>
              </w:rPr>
              <w:t>Гражданская война: новые подходы</w:t>
            </w:r>
          </w:p>
        </w:tc>
        <w:tc>
          <w:tcPr>
            <w:tcW w:w="850" w:type="dxa"/>
          </w:tcPr>
          <w:p w:rsidR="00107268" w:rsidRPr="00896072" w:rsidRDefault="00107268" w:rsidP="00107268">
            <w:pPr>
              <w:spacing w:after="0" w:line="240" w:lineRule="auto"/>
              <w:ind w:left="0" w:firstLine="0"/>
              <w:jc w:val="center"/>
              <w:outlineLvl w:val="3"/>
              <w:rPr>
                <w:b/>
                <w:color w:val="000000"/>
                <w:sz w:val="24"/>
                <w:szCs w:val="24"/>
              </w:rPr>
            </w:pPr>
            <w:r w:rsidRPr="00896072">
              <w:rPr>
                <w:b/>
                <w:color w:val="000000"/>
                <w:sz w:val="24"/>
                <w:szCs w:val="24"/>
              </w:rPr>
              <w:t>12</w:t>
            </w:r>
          </w:p>
        </w:tc>
        <w:tc>
          <w:tcPr>
            <w:tcW w:w="4281" w:type="dxa"/>
          </w:tcPr>
          <w:p w:rsidR="00107268" w:rsidRPr="00896072" w:rsidRDefault="00107268" w:rsidP="00107268">
            <w:pPr>
              <w:shd w:val="clear" w:color="auto" w:fill="FFFFFF"/>
              <w:spacing w:after="0" w:line="240" w:lineRule="auto"/>
              <w:ind w:left="0" w:firstLine="0"/>
              <w:rPr>
                <w:color w:val="000000"/>
                <w:sz w:val="24"/>
                <w:szCs w:val="24"/>
              </w:rPr>
            </w:pPr>
            <w:r w:rsidRPr="00896072">
              <w:rPr>
                <w:color w:val="000000"/>
                <w:sz w:val="24"/>
                <w:szCs w:val="24"/>
              </w:rPr>
              <w:t xml:space="preserve">Гражданская война - трагедия русского народа. Проблема периодизации Гражданской войны. Три похода Антанты: миф или реальность? Кто виновник Гражданской войны? Причины победы «красных» и поражения «белых». Две армии одного народа. Альтернативы «Ледяному» походу Добровольческой армии. </w:t>
            </w:r>
            <w:r w:rsidRPr="00896072">
              <w:rPr>
                <w:color w:val="000000"/>
                <w:sz w:val="24"/>
                <w:szCs w:val="24"/>
              </w:rPr>
              <w:lastRenderedPageBreak/>
              <w:t>Альтернативные сценарии: «Белый крест», «Московский поход Каледина», «Царицынский поход Корнилова», «Волжский поход Деникина».</w:t>
            </w:r>
          </w:p>
        </w:tc>
        <w:tc>
          <w:tcPr>
            <w:tcW w:w="2127" w:type="dxa"/>
          </w:tcPr>
          <w:p w:rsidR="00107268" w:rsidRPr="00896072" w:rsidRDefault="00107268" w:rsidP="00107268">
            <w:pPr>
              <w:spacing w:after="0"/>
              <w:ind w:left="0" w:firstLine="0"/>
              <w:rPr>
                <w:sz w:val="24"/>
                <w:szCs w:val="24"/>
              </w:rPr>
            </w:pPr>
            <w:r w:rsidRPr="00896072">
              <w:rPr>
                <w:sz w:val="24"/>
                <w:szCs w:val="24"/>
              </w:rPr>
              <w:lastRenderedPageBreak/>
              <w:t>Работа над понятиями</w:t>
            </w:r>
          </w:p>
          <w:p w:rsidR="00107268" w:rsidRPr="00896072" w:rsidRDefault="00107268" w:rsidP="00107268">
            <w:pPr>
              <w:spacing w:after="0"/>
              <w:ind w:left="0" w:firstLine="0"/>
              <w:rPr>
                <w:sz w:val="24"/>
                <w:szCs w:val="24"/>
              </w:rPr>
            </w:pPr>
            <w:r w:rsidRPr="00896072">
              <w:rPr>
                <w:sz w:val="24"/>
                <w:szCs w:val="24"/>
              </w:rPr>
              <w:t>Решение проблемных задач</w:t>
            </w:r>
          </w:p>
          <w:p w:rsidR="00107268" w:rsidRPr="00896072" w:rsidRDefault="00107268" w:rsidP="00107268">
            <w:pPr>
              <w:spacing w:after="0" w:line="240" w:lineRule="auto"/>
              <w:ind w:left="0" w:firstLine="0"/>
              <w:outlineLvl w:val="3"/>
              <w:rPr>
                <w:sz w:val="24"/>
                <w:szCs w:val="24"/>
              </w:rPr>
            </w:pPr>
            <w:r w:rsidRPr="00896072">
              <w:rPr>
                <w:sz w:val="24"/>
                <w:szCs w:val="24"/>
              </w:rPr>
              <w:t>Самостоятельное составление словаря</w:t>
            </w:r>
          </w:p>
          <w:p w:rsidR="00107268" w:rsidRPr="00896072" w:rsidRDefault="00107268" w:rsidP="00107268">
            <w:pPr>
              <w:spacing w:after="0" w:line="240" w:lineRule="auto"/>
              <w:ind w:left="0" w:firstLine="0"/>
              <w:outlineLvl w:val="3"/>
              <w:rPr>
                <w:color w:val="000000"/>
                <w:sz w:val="24"/>
                <w:szCs w:val="24"/>
              </w:rPr>
            </w:pPr>
            <w:r w:rsidRPr="00896072">
              <w:rPr>
                <w:sz w:val="24"/>
                <w:szCs w:val="24"/>
              </w:rPr>
              <w:t>Тестирование</w:t>
            </w:r>
          </w:p>
        </w:tc>
      </w:tr>
      <w:tr w:rsidR="00107268" w:rsidRPr="00896072" w:rsidTr="00107268">
        <w:tc>
          <w:tcPr>
            <w:tcW w:w="2235" w:type="dxa"/>
          </w:tcPr>
          <w:p w:rsidR="00107268" w:rsidRPr="00896072" w:rsidRDefault="00107268" w:rsidP="00107268">
            <w:pPr>
              <w:spacing w:after="0" w:line="240" w:lineRule="auto"/>
              <w:ind w:left="0" w:firstLine="0"/>
              <w:outlineLvl w:val="3"/>
              <w:rPr>
                <w:b/>
                <w:color w:val="000000"/>
                <w:sz w:val="24"/>
                <w:szCs w:val="24"/>
              </w:rPr>
            </w:pPr>
            <w:r w:rsidRPr="00896072">
              <w:rPr>
                <w:b/>
                <w:color w:val="000000"/>
                <w:sz w:val="24"/>
                <w:szCs w:val="24"/>
                <w:shd w:val="clear" w:color="auto" w:fill="FFFFFF"/>
              </w:rPr>
              <w:lastRenderedPageBreak/>
              <w:t>НЭП – альтернатива или объективная необходимость?</w:t>
            </w:r>
          </w:p>
        </w:tc>
        <w:tc>
          <w:tcPr>
            <w:tcW w:w="850" w:type="dxa"/>
          </w:tcPr>
          <w:p w:rsidR="00107268" w:rsidRPr="00896072" w:rsidRDefault="00107268" w:rsidP="00107268">
            <w:pPr>
              <w:spacing w:after="0" w:line="240" w:lineRule="auto"/>
              <w:ind w:left="0" w:firstLine="0"/>
              <w:jc w:val="center"/>
              <w:outlineLvl w:val="3"/>
              <w:rPr>
                <w:b/>
                <w:color w:val="000000"/>
                <w:sz w:val="24"/>
                <w:szCs w:val="24"/>
              </w:rPr>
            </w:pPr>
            <w:r w:rsidRPr="00896072">
              <w:rPr>
                <w:b/>
                <w:color w:val="000000"/>
                <w:sz w:val="24"/>
                <w:szCs w:val="24"/>
              </w:rPr>
              <w:t>4</w:t>
            </w:r>
          </w:p>
        </w:tc>
        <w:tc>
          <w:tcPr>
            <w:tcW w:w="4281" w:type="dxa"/>
          </w:tcPr>
          <w:p w:rsidR="00107268" w:rsidRPr="00896072" w:rsidRDefault="00107268" w:rsidP="00107268">
            <w:pPr>
              <w:shd w:val="clear" w:color="auto" w:fill="FFFFFF"/>
              <w:spacing w:after="0" w:line="240" w:lineRule="auto"/>
              <w:ind w:left="0" w:firstLine="0"/>
              <w:rPr>
                <w:color w:val="000000"/>
                <w:sz w:val="24"/>
                <w:szCs w:val="24"/>
              </w:rPr>
            </w:pPr>
            <w:r w:rsidRPr="00896072">
              <w:rPr>
                <w:color w:val="000000"/>
                <w:sz w:val="24"/>
                <w:szCs w:val="24"/>
              </w:rPr>
              <w:t>Точки зрения на историческую роль НЭПа в истории России. Содержание НЭПа. Надежды и иллюзии. Итоги НЭПа. Взгляд на НЭП эсеров, либералов и др.</w:t>
            </w:r>
          </w:p>
          <w:p w:rsidR="00107268" w:rsidRPr="00896072" w:rsidRDefault="00107268" w:rsidP="00107268">
            <w:pPr>
              <w:ind w:left="0" w:firstLine="0"/>
              <w:rPr>
                <w:color w:val="000000"/>
                <w:sz w:val="24"/>
                <w:szCs w:val="24"/>
              </w:rPr>
            </w:pPr>
          </w:p>
        </w:tc>
        <w:tc>
          <w:tcPr>
            <w:tcW w:w="2127" w:type="dxa"/>
          </w:tcPr>
          <w:p w:rsidR="00107268" w:rsidRPr="00896072" w:rsidRDefault="00107268" w:rsidP="00107268">
            <w:pPr>
              <w:spacing w:after="0" w:line="240" w:lineRule="auto"/>
              <w:ind w:left="0" w:firstLine="0"/>
              <w:outlineLvl w:val="3"/>
              <w:rPr>
                <w:color w:val="000000"/>
                <w:sz w:val="24"/>
                <w:szCs w:val="24"/>
              </w:rPr>
            </w:pPr>
            <w:r w:rsidRPr="00896072">
              <w:rPr>
                <w:color w:val="000000"/>
                <w:sz w:val="24"/>
                <w:szCs w:val="24"/>
              </w:rPr>
              <w:t>Работа над понятиями</w:t>
            </w:r>
          </w:p>
          <w:p w:rsidR="00107268" w:rsidRPr="00896072" w:rsidRDefault="00107268" w:rsidP="00107268">
            <w:pPr>
              <w:spacing w:after="0" w:line="240" w:lineRule="auto"/>
              <w:ind w:left="0" w:firstLine="0"/>
              <w:outlineLvl w:val="3"/>
              <w:rPr>
                <w:color w:val="000000"/>
                <w:sz w:val="24"/>
                <w:szCs w:val="24"/>
              </w:rPr>
            </w:pPr>
            <w:r w:rsidRPr="00896072">
              <w:rPr>
                <w:color w:val="000000"/>
                <w:sz w:val="24"/>
                <w:szCs w:val="24"/>
              </w:rPr>
              <w:t>Решение проблемных задач</w:t>
            </w:r>
          </w:p>
          <w:p w:rsidR="00107268" w:rsidRPr="00896072" w:rsidRDefault="00107268" w:rsidP="00107268">
            <w:pPr>
              <w:spacing w:after="0" w:line="240" w:lineRule="auto"/>
              <w:ind w:left="0" w:firstLine="0"/>
              <w:outlineLvl w:val="3"/>
              <w:rPr>
                <w:color w:val="000000"/>
                <w:sz w:val="24"/>
                <w:szCs w:val="24"/>
              </w:rPr>
            </w:pPr>
            <w:r w:rsidRPr="00896072">
              <w:rPr>
                <w:color w:val="000000"/>
                <w:sz w:val="24"/>
                <w:szCs w:val="24"/>
              </w:rPr>
              <w:t>Самостоятельное составление словаря</w:t>
            </w:r>
          </w:p>
        </w:tc>
      </w:tr>
      <w:tr w:rsidR="00107268" w:rsidRPr="00896072" w:rsidTr="00107268">
        <w:tc>
          <w:tcPr>
            <w:tcW w:w="2235" w:type="dxa"/>
          </w:tcPr>
          <w:p w:rsidR="00107268" w:rsidRPr="00896072" w:rsidRDefault="00107268" w:rsidP="00107268">
            <w:pPr>
              <w:spacing w:after="0" w:line="240" w:lineRule="auto"/>
              <w:ind w:left="0" w:firstLine="0"/>
              <w:outlineLvl w:val="3"/>
              <w:rPr>
                <w:b/>
                <w:color w:val="000000"/>
                <w:sz w:val="24"/>
                <w:szCs w:val="24"/>
              </w:rPr>
            </w:pPr>
            <w:r w:rsidRPr="00896072">
              <w:rPr>
                <w:b/>
                <w:color w:val="000000"/>
                <w:sz w:val="24"/>
                <w:szCs w:val="24"/>
                <w:shd w:val="clear" w:color="auto" w:fill="FFFFFF"/>
              </w:rPr>
              <w:t>Индустриализация и командно-административная система</w:t>
            </w:r>
          </w:p>
        </w:tc>
        <w:tc>
          <w:tcPr>
            <w:tcW w:w="850" w:type="dxa"/>
          </w:tcPr>
          <w:p w:rsidR="00107268" w:rsidRPr="00896072" w:rsidRDefault="00107268" w:rsidP="00107268">
            <w:pPr>
              <w:spacing w:after="0" w:line="240" w:lineRule="auto"/>
              <w:ind w:left="0" w:firstLine="0"/>
              <w:jc w:val="center"/>
              <w:outlineLvl w:val="3"/>
              <w:rPr>
                <w:b/>
                <w:color w:val="000000"/>
                <w:sz w:val="24"/>
                <w:szCs w:val="24"/>
              </w:rPr>
            </w:pPr>
            <w:r w:rsidRPr="00896072">
              <w:rPr>
                <w:b/>
                <w:color w:val="000000"/>
                <w:sz w:val="24"/>
                <w:szCs w:val="24"/>
              </w:rPr>
              <w:t>6</w:t>
            </w:r>
          </w:p>
        </w:tc>
        <w:tc>
          <w:tcPr>
            <w:tcW w:w="4281" w:type="dxa"/>
          </w:tcPr>
          <w:p w:rsidR="00107268" w:rsidRPr="00896072" w:rsidRDefault="00107268" w:rsidP="00107268">
            <w:pPr>
              <w:shd w:val="clear" w:color="auto" w:fill="FFFFFF"/>
              <w:spacing w:after="0" w:line="240" w:lineRule="auto"/>
              <w:ind w:left="0" w:firstLine="0"/>
              <w:rPr>
                <w:color w:val="000000"/>
                <w:sz w:val="24"/>
                <w:szCs w:val="24"/>
              </w:rPr>
            </w:pPr>
            <w:r w:rsidRPr="00896072">
              <w:rPr>
                <w:color w:val="000000"/>
                <w:sz w:val="24"/>
                <w:szCs w:val="24"/>
              </w:rPr>
              <w:t>Необходимость, цели, средства и источники накопления. Начальный этап социалистической индустриализации. Индустриальное развитие СССР в годы первой и второй пятилеток. Главные итоги социалистической индустриализации. Альтернативные варианты</w:t>
            </w:r>
          </w:p>
          <w:p w:rsidR="00107268" w:rsidRPr="00896072" w:rsidRDefault="00107268" w:rsidP="00107268">
            <w:pPr>
              <w:shd w:val="clear" w:color="auto" w:fill="FFFFFF"/>
              <w:spacing w:after="0" w:line="240" w:lineRule="auto"/>
              <w:ind w:left="0" w:firstLine="0"/>
              <w:rPr>
                <w:color w:val="000000"/>
                <w:sz w:val="24"/>
                <w:szCs w:val="24"/>
              </w:rPr>
            </w:pPr>
            <w:r w:rsidRPr="00896072">
              <w:rPr>
                <w:color w:val="000000"/>
                <w:sz w:val="24"/>
                <w:szCs w:val="24"/>
              </w:rPr>
              <w:t>проведения индустриализации советским экономистом Фельдманом Г. А. Кадры. Анализ планов и реальных сроков их</w:t>
            </w:r>
          </w:p>
          <w:p w:rsidR="00107268" w:rsidRPr="00896072" w:rsidRDefault="00107268" w:rsidP="00107268">
            <w:pPr>
              <w:shd w:val="clear" w:color="auto" w:fill="FFFFFF"/>
              <w:spacing w:after="0" w:line="240" w:lineRule="auto"/>
              <w:ind w:left="0" w:firstLine="0"/>
              <w:rPr>
                <w:color w:val="000000"/>
                <w:sz w:val="24"/>
                <w:szCs w:val="24"/>
              </w:rPr>
            </w:pPr>
            <w:r w:rsidRPr="00896072">
              <w:rPr>
                <w:color w:val="000000"/>
                <w:sz w:val="24"/>
                <w:szCs w:val="24"/>
              </w:rPr>
              <w:t>выполнения. Проблемы стахановского движения и рабочего самоуправления. «Незначительные жертвы» индустриализации.</w:t>
            </w:r>
          </w:p>
        </w:tc>
        <w:tc>
          <w:tcPr>
            <w:tcW w:w="2127" w:type="dxa"/>
          </w:tcPr>
          <w:p w:rsidR="00107268" w:rsidRPr="00896072" w:rsidRDefault="00107268" w:rsidP="00107268">
            <w:pPr>
              <w:spacing w:after="0" w:line="240" w:lineRule="auto"/>
              <w:ind w:left="0" w:firstLine="0"/>
              <w:outlineLvl w:val="3"/>
              <w:rPr>
                <w:color w:val="000000"/>
                <w:sz w:val="24"/>
                <w:szCs w:val="24"/>
              </w:rPr>
            </w:pPr>
            <w:r w:rsidRPr="00896072">
              <w:rPr>
                <w:color w:val="000000"/>
                <w:sz w:val="24"/>
                <w:szCs w:val="24"/>
              </w:rPr>
              <w:t>Работа над понятиями</w:t>
            </w:r>
          </w:p>
          <w:p w:rsidR="00107268" w:rsidRPr="00896072" w:rsidRDefault="00107268" w:rsidP="00107268">
            <w:pPr>
              <w:spacing w:after="0" w:line="240" w:lineRule="auto"/>
              <w:ind w:left="0" w:firstLine="0"/>
              <w:outlineLvl w:val="3"/>
              <w:rPr>
                <w:color w:val="000000"/>
                <w:sz w:val="24"/>
                <w:szCs w:val="24"/>
              </w:rPr>
            </w:pPr>
            <w:r w:rsidRPr="00896072">
              <w:rPr>
                <w:color w:val="000000"/>
                <w:sz w:val="24"/>
                <w:szCs w:val="24"/>
              </w:rPr>
              <w:t>Решение проблемных задач</w:t>
            </w:r>
          </w:p>
          <w:p w:rsidR="00107268" w:rsidRPr="00896072" w:rsidRDefault="00107268" w:rsidP="00107268">
            <w:pPr>
              <w:spacing w:after="0" w:line="240" w:lineRule="auto"/>
              <w:ind w:left="0" w:firstLine="0"/>
              <w:outlineLvl w:val="3"/>
              <w:rPr>
                <w:color w:val="000000"/>
                <w:sz w:val="24"/>
                <w:szCs w:val="24"/>
              </w:rPr>
            </w:pPr>
            <w:r w:rsidRPr="00896072">
              <w:rPr>
                <w:color w:val="000000"/>
                <w:sz w:val="24"/>
                <w:szCs w:val="24"/>
              </w:rPr>
              <w:t>Самостоятельное составление словаря</w:t>
            </w:r>
          </w:p>
          <w:p w:rsidR="00107268" w:rsidRPr="00896072" w:rsidRDefault="00107268" w:rsidP="00107268">
            <w:pPr>
              <w:spacing w:after="0" w:line="240" w:lineRule="auto"/>
              <w:ind w:left="0" w:firstLine="0"/>
              <w:outlineLvl w:val="3"/>
              <w:rPr>
                <w:color w:val="000000"/>
                <w:sz w:val="24"/>
                <w:szCs w:val="24"/>
              </w:rPr>
            </w:pPr>
            <w:r w:rsidRPr="00896072">
              <w:rPr>
                <w:color w:val="000000"/>
                <w:sz w:val="24"/>
                <w:szCs w:val="24"/>
              </w:rPr>
              <w:t>Задания на оформление полученных данных в таблицу</w:t>
            </w:r>
          </w:p>
        </w:tc>
      </w:tr>
      <w:tr w:rsidR="00107268" w:rsidRPr="00896072" w:rsidTr="00107268">
        <w:tc>
          <w:tcPr>
            <w:tcW w:w="2235" w:type="dxa"/>
          </w:tcPr>
          <w:p w:rsidR="00107268" w:rsidRPr="00896072" w:rsidRDefault="00107268" w:rsidP="00107268">
            <w:pPr>
              <w:spacing w:after="0" w:line="240" w:lineRule="auto"/>
              <w:ind w:left="0" w:firstLine="0"/>
              <w:outlineLvl w:val="3"/>
              <w:rPr>
                <w:b/>
                <w:color w:val="000000"/>
                <w:sz w:val="24"/>
                <w:szCs w:val="24"/>
              </w:rPr>
            </w:pPr>
            <w:r w:rsidRPr="00896072">
              <w:rPr>
                <w:b/>
                <w:color w:val="000000"/>
                <w:sz w:val="24"/>
                <w:szCs w:val="24"/>
                <w:shd w:val="clear" w:color="auto" w:fill="FFFFFF"/>
              </w:rPr>
              <w:t>Коллективизация - трагедия крестьянина-труженика?</w:t>
            </w:r>
          </w:p>
        </w:tc>
        <w:tc>
          <w:tcPr>
            <w:tcW w:w="850" w:type="dxa"/>
          </w:tcPr>
          <w:p w:rsidR="00107268" w:rsidRPr="00896072" w:rsidRDefault="00107268" w:rsidP="00107268">
            <w:pPr>
              <w:spacing w:after="0" w:line="240" w:lineRule="auto"/>
              <w:ind w:left="0" w:firstLine="0"/>
              <w:jc w:val="center"/>
              <w:outlineLvl w:val="3"/>
              <w:rPr>
                <w:b/>
                <w:color w:val="000000"/>
                <w:sz w:val="24"/>
                <w:szCs w:val="24"/>
              </w:rPr>
            </w:pPr>
            <w:r w:rsidRPr="00896072">
              <w:rPr>
                <w:b/>
                <w:color w:val="000000"/>
                <w:sz w:val="24"/>
                <w:szCs w:val="24"/>
              </w:rPr>
              <w:t>6</w:t>
            </w:r>
          </w:p>
        </w:tc>
        <w:tc>
          <w:tcPr>
            <w:tcW w:w="4281" w:type="dxa"/>
          </w:tcPr>
          <w:p w:rsidR="00107268" w:rsidRPr="00896072" w:rsidRDefault="00107268" w:rsidP="00107268">
            <w:pPr>
              <w:shd w:val="clear" w:color="auto" w:fill="FFFFFF"/>
              <w:spacing w:after="0" w:line="240" w:lineRule="auto"/>
              <w:ind w:left="0" w:firstLine="0"/>
              <w:rPr>
                <w:color w:val="000000"/>
                <w:sz w:val="24"/>
                <w:szCs w:val="24"/>
              </w:rPr>
            </w:pPr>
            <w:r w:rsidRPr="00896072">
              <w:rPr>
                <w:color w:val="000000"/>
                <w:sz w:val="24"/>
                <w:szCs w:val="24"/>
              </w:rPr>
              <w:t>Начало коллективизации. Этапы проведения коллективизации. Категории кулачества. Анти кулацкие меры. «Успехи»</w:t>
            </w:r>
          </w:p>
          <w:p w:rsidR="00107268" w:rsidRPr="00896072" w:rsidRDefault="00107268" w:rsidP="00107268">
            <w:pPr>
              <w:shd w:val="clear" w:color="auto" w:fill="FFFFFF"/>
              <w:spacing w:after="0" w:line="240" w:lineRule="auto"/>
              <w:ind w:left="0" w:firstLine="0"/>
              <w:rPr>
                <w:color w:val="000000"/>
                <w:sz w:val="24"/>
                <w:szCs w:val="24"/>
              </w:rPr>
            </w:pPr>
            <w:r w:rsidRPr="00896072">
              <w:rPr>
                <w:color w:val="000000"/>
                <w:sz w:val="24"/>
                <w:szCs w:val="24"/>
              </w:rPr>
              <w:t>коллективизации. Сопротивление крестьян. Итоги коллективизации и ее последствия. Голод 1923-1933 гг. Альтернативный план</w:t>
            </w:r>
          </w:p>
          <w:p w:rsidR="00107268" w:rsidRPr="00896072" w:rsidRDefault="00107268" w:rsidP="00107268">
            <w:pPr>
              <w:shd w:val="clear" w:color="auto" w:fill="FFFFFF"/>
              <w:spacing w:after="0" w:line="240" w:lineRule="auto"/>
              <w:ind w:left="0" w:firstLine="0"/>
              <w:rPr>
                <w:color w:val="000000"/>
                <w:sz w:val="24"/>
                <w:szCs w:val="24"/>
              </w:rPr>
            </w:pPr>
            <w:r w:rsidRPr="00896072">
              <w:rPr>
                <w:color w:val="000000"/>
                <w:sz w:val="24"/>
                <w:szCs w:val="24"/>
              </w:rPr>
              <w:t>преобразования сельского хозяйства А. В. Чаянова. Трактовка решения аграрной проблемы ученого-агрария Н.Д. Кондратьева.</w:t>
            </w:r>
          </w:p>
        </w:tc>
        <w:tc>
          <w:tcPr>
            <w:tcW w:w="2127" w:type="dxa"/>
          </w:tcPr>
          <w:p w:rsidR="00107268" w:rsidRPr="00896072" w:rsidRDefault="00107268" w:rsidP="00107268">
            <w:pPr>
              <w:spacing w:after="0" w:line="240" w:lineRule="auto"/>
              <w:ind w:left="0" w:firstLine="0"/>
              <w:outlineLvl w:val="3"/>
              <w:rPr>
                <w:color w:val="000000"/>
                <w:sz w:val="24"/>
                <w:szCs w:val="24"/>
              </w:rPr>
            </w:pPr>
            <w:r w:rsidRPr="00896072">
              <w:rPr>
                <w:color w:val="000000"/>
                <w:sz w:val="24"/>
                <w:szCs w:val="24"/>
              </w:rPr>
              <w:t>Работа над понятиями</w:t>
            </w:r>
          </w:p>
          <w:p w:rsidR="00107268" w:rsidRPr="00896072" w:rsidRDefault="00107268" w:rsidP="00107268">
            <w:pPr>
              <w:spacing w:after="0" w:line="240" w:lineRule="auto"/>
              <w:ind w:left="0" w:firstLine="0"/>
              <w:outlineLvl w:val="3"/>
              <w:rPr>
                <w:color w:val="000000"/>
                <w:sz w:val="24"/>
                <w:szCs w:val="24"/>
              </w:rPr>
            </w:pPr>
            <w:r w:rsidRPr="00896072">
              <w:rPr>
                <w:color w:val="000000"/>
                <w:sz w:val="24"/>
                <w:szCs w:val="24"/>
              </w:rPr>
              <w:t>Решение проблемных задач</w:t>
            </w:r>
          </w:p>
          <w:p w:rsidR="00107268" w:rsidRPr="00896072" w:rsidRDefault="00107268" w:rsidP="00107268">
            <w:pPr>
              <w:spacing w:after="0" w:line="240" w:lineRule="auto"/>
              <w:ind w:left="0" w:firstLine="0"/>
              <w:outlineLvl w:val="3"/>
              <w:rPr>
                <w:color w:val="000000"/>
                <w:sz w:val="24"/>
                <w:szCs w:val="24"/>
              </w:rPr>
            </w:pPr>
            <w:r w:rsidRPr="00896072">
              <w:rPr>
                <w:color w:val="000000"/>
                <w:sz w:val="24"/>
                <w:szCs w:val="24"/>
              </w:rPr>
              <w:t>Самостоятельное составление словаря</w:t>
            </w:r>
          </w:p>
        </w:tc>
      </w:tr>
      <w:tr w:rsidR="00107268" w:rsidRPr="00896072" w:rsidTr="00107268">
        <w:tc>
          <w:tcPr>
            <w:tcW w:w="2235" w:type="dxa"/>
          </w:tcPr>
          <w:p w:rsidR="00107268" w:rsidRPr="00896072" w:rsidRDefault="00107268" w:rsidP="00107268">
            <w:pPr>
              <w:spacing w:after="0" w:line="240" w:lineRule="auto"/>
              <w:ind w:left="0" w:firstLine="0"/>
              <w:outlineLvl w:val="3"/>
              <w:rPr>
                <w:b/>
                <w:color w:val="000000"/>
                <w:sz w:val="24"/>
                <w:szCs w:val="24"/>
              </w:rPr>
            </w:pPr>
            <w:r w:rsidRPr="00896072">
              <w:rPr>
                <w:b/>
                <w:color w:val="000000"/>
                <w:sz w:val="24"/>
                <w:szCs w:val="24"/>
                <w:shd w:val="clear" w:color="auto" w:fill="FFFFFF"/>
              </w:rPr>
              <w:t>Триумфальное поражение? (О советско-финской войне 1939-1940 гг.)</w:t>
            </w:r>
          </w:p>
        </w:tc>
        <w:tc>
          <w:tcPr>
            <w:tcW w:w="850" w:type="dxa"/>
          </w:tcPr>
          <w:p w:rsidR="00107268" w:rsidRPr="00896072" w:rsidRDefault="00107268" w:rsidP="00107268">
            <w:pPr>
              <w:spacing w:after="0" w:line="240" w:lineRule="auto"/>
              <w:ind w:left="0" w:firstLine="0"/>
              <w:jc w:val="center"/>
              <w:outlineLvl w:val="3"/>
              <w:rPr>
                <w:b/>
                <w:color w:val="000000"/>
                <w:sz w:val="24"/>
                <w:szCs w:val="24"/>
              </w:rPr>
            </w:pPr>
            <w:r w:rsidRPr="00896072">
              <w:rPr>
                <w:b/>
                <w:color w:val="000000"/>
                <w:sz w:val="24"/>
                <w:szCs w:val="24"/>
              </w:rPr>
              <w:t>4</w:t>
            </w:r>
          </w:p>
        </w:tc>
        <w:tc>
          <w:tcPr>
            <w:tcW w:w="4281" w:type="dxa"/>
          </w:tcPr>
          <w:p w:rsidR="00107268" w:rsidRPr="00896072" w:rsidRDefault="00107268" w:rsidP="00107268">
            <w:pPr>
              <w:shd w:val="clear" w:color="auto" w:fill="FFFFFF"/>
              <w:spacing w:after="0" w:line="240" w:lineRule="auto"/>
              <w:ind w:left="0" w:firstLine="0"/>
              <w:rPr>
                <w:color w:val="000000"/>
                <w:sz w:val="24"/>
                <w:szCs w:val="24"/>
              </w:rPr>
            </w:pPr>
            <w:r w:rsidRPr="00896072">
              <w:rPr>
                <w:color w:val="000000"/>
                <w:sz w:val="24"/>
                <w:szCs w:val="24"/>
              </w:rPr>
              <w:t>Причины, повод, начало и ход советско-финской войны. Соотношение сил. Линия Маннергейма - серьезное препятствие для продвижения советских войск. Упорное сопротивление финнов. Планы Сталина. Итоги и значение войны. Версия Виктора Суворова:</w:t>
            </w:r>
          </w:p>
          <w:p w:rsidR="00107268" w:rsidRPr="00896072" w:rsidRDefault="00107268" w:rsidP="00107268">
            <w:pPr>
              <w:shd w:val="clear" w:color="auto" w:fill="FFFFFF"/>
              <w:spacing w:after="0" w:line="240" w:lineRule="auto"/>
              <w:ind w:left="0" w:firstLine="0"/>
              <w:rPr>
                <w:color w:val="000000"/>
                <w:sz w:val="24"/>
                <w:szCs w:val="24"/>
              </w:rPr>
            </w:pPr>
            <w:r w:rsidRPr="00896072">
              <w:rPr>
                <w:color w:val="000000"/>
                <w:sz w:val="24"/>
                <w:szCs w:val="24"/>
              </w:rPr>
              <w:t>«Почему скрывают победу Красной Армии в «зимней войне»? Кто проиграл «зимнюю войну»?</w:t>
            </w:r>
          </w:p>
        </w:tc>
        <w:tc>
          <w:tcPr>
            <w:tcW w:w="2127" w:type="dxa"/>
          </w:tcPr>
          <w:p w:rsidR="00107268" w:rsidRPr="00896072" w:rsidRDefault="00107268" w:rsidP="00107268">
            <w:pPr>
              <w:spacing w:after="0" w:line="240" w:lineRule="auto"/>
              <w:ind w:left="0" w:firstLine="0"/>
              <w:outlineLvl w:val="3"/>
              <w:rPr>
                <w:color w:val="000000"/>
                <w:sz w:val="24"/>
                <w:szCs w:val="24"/>
              </w:rPr>
            </w:pPr>
            <w:r w:rsidRPr="00896072">
              <w:rPr>
                <w:color w:val="000000"/>
                <w:sz w:val="24"/>
                <w:szCs w:val="24"/>
              </w:rPr>
              <w:t>Работа над понятиями</w:t>
            </w:r>
          </w:p>
          <w:p w:rsidR="00107268" w:rsidRPr="00896072" w:rsidRDefault="00107268" w:rsidP="00107268">
            <w:pPr>
              <w:spacing w:after="0" w:line="240" w:lineRule="auto"/>
              <w:ind w:left="0" w:firstLine="0"/>
              <w:outlineLvl w:val="3"/>
              <w:rPr>
                <w:color w:val="000000"/>
                <w:sz w:val="24"/>
                <w:szCs w:val="24"/>
              </w:rPr>
            </w:pPr>
            <w:r w:rsidRPr="00896072">
              <w:rPr>
                <w:color w:val="000000"/>
                <w:sz w:val="24"/>
                <w:szCs w:val="24"/>
              </w:rPr>
              <w:t>Решение проблемных задач</w:t>
            </w:r>
          </w:p>
          <w:p w:rsidR="00107268" w:rsidRPr="00896072" w:rsidRDefault="00107268" w:rsidP="00107268">
            <w:pPr>
              <w:spacing w:after="0" w:line="240" w:lineRule="auto"/>
              <w:ind w:left="0" w:firstLine="0"/>
              <w:outlineLvl w:val="3"/>
              <w:rPr>
                <w:color w:val="000000"/>
                <w:sz w:val="24"/>
                <w:szCs w:val="24"/>
              </w:rPr>
            </w:pPr>
            <w:r w:rsidRPr="00896072">
              <w:rPr>
                <w:color w:val="000000"/>
                <w:sz w:val="24"/>
                <w:szCs w:val="24"/>
              </w:rPr>
              <w:t>Самостоятельное составление словаря</w:t>
            </w:r>
          </w:p>
          <w:p w:rsidR="00107268" w:rsidRPr="00896072" w:rsidRDefault="00107268" w:rsidP="00107268">
            <w:pPr>
              <w:spacing w:after="0" w:line="240" w:lineRule="auto"/>
              <w:ind w:left="0" w:firstLine="0"/>
              <w:outlineLvl w:val="3"/>
              <w:rPr>
                <w:color w:val="000000"/>
                <w:sz w:val="24"/>
                <w:szCs w:val="24"/>
              </w:rPr>
            </w:pPr>
            <w:r w:rsidRPr="00896072">
              <w:rPr>
                <w:color w:val="000000"/>
                <w:sz w:val="24"/>
                <w:szCs w:val="24"/>
              </w:rPr>
              <w:t>Контрольная работа</w:t>
            </w:r>
          </w:p>
        </w:tc>
      </w:tr>
      <w:tr w:rsidR="00107268" w:rsidRPr="00896072" w:rsidTr="00107268">
        <w:tc>
          <w:tcPr>
            <w:tcW w:w="2235" w:type="dxa"/>
          </w:tcPr>
          <w:p w:rsidR="00107268" w:rsidRPr="00896072" w:rsidRDefault="00107268" w:rsidP="00107268">
            <w:pPr>
              <w:spacing w:after="0" w:line="240" w:lineRule="auto"/>
              <w:ind w:left="0" w:firstLine="0"/>
              <w:outlineLvl w:val="3"/>
              <w:rPr>
                <w:b/>
                <w:color w:val="000000"/>
                <w:sz w:val="24"/>
                <w:szCs w:val="24"/>
              </w:rPr>
            </w:pPr>
            <w:r w:rsidRPr="00896072">
              <w:rPr>
                <w:b/>
                <w:color w:val="000000"/>
                <w:sz w:val="24"/>
                <w:szCs w:val="24"/>
                <w:shd w:val="clear" w:color="auto" w:fill="FFFFFF"/>
              </w:rPr>
              <w:lastRenderedPageBreak/>
              <w:t>Споры вокруг тезиса о превентивном ударе СССР во время войны</w:t>
            </w:r>
          </w:p>
        </w:tc>
        <w:tc>
          <w:tcPr>
            <w:tcW w:w="850" w:type="dxa"/>
          </w:tcPr>
          <w:p w:rsidR="00107268" w:rsidRPr="00896072" w:rsidRDefault="00107268" w:rsidP="00107268">
            <w:pPr>
              <w:spacing w:after="0" w:line="240" w:lineRule="auto"/>
              <w:ind w:left="0" w:firstLine="0"/>
              <w:jc w:val="center"/>
              <w:outlineLvl w:val="3"/>
              <w:rPr>
                <w:b/>
                <w:color w:val="000000"/>
                <w:sz w:val="24"/>
                <w:szCs w:val="24"/>
              </w:rPr>
            </w:pPr>
            <w:r w:rsidRPr="00896072">
              <w:rPr>
                <w:b/>
                <w:color w:val="000000"/>
                <w:sz w:val="24"/>
                <w:szCs w:val="24"/>
              </w:rPr>
              <w:t>4</w:t>
            </w:r>
          </w:p>
        </w:tc>
        <w:tc>
          <w:tcPr>
            <w:tcW w:w="4281" w:type="dxa"/>
          </w:tcPr>
          <w:p w:rsidR="00107268" w:rsidRPr="00896072" w:rsidRDefault="00107268" w:rsidP="00107268">
            <w:pPr>
              <w:shd w:val="clear" w:color="auto" w:fill="FFFFFF"/>
              <w:spacing w:after="0" w:line="240" w:lineRule="auto"/>
              <w:ind w:left="0" w:firstLine="0"/>
              <w:rPr>
                <w:color w:val="000000"/>
                <w:sz w:val="24"/>
                <w:szCs w:val="24"/>
              </w:rPr>
            </w:pPr>
            <w:r w:rsidRPr="00896072">
              <w:rPr>
                <w:color w:val="000000"/>
                <w:sz w:val="24"/>
                <w:szCs w:val="24"/>
              </w:rPr>
              <w:t>Официальная историография о внезапности нападения Германии на Советский Союз. Анализ знаменитого сообщения ТАСС от 14 июня 1941 года. Дискуссия о намерениях Сталина нанести превентивный удар по Германии. Сценарий превентивного удара, разработанный Буничем: «Операция « Гроза». Версия В. Суворова: «Германский фашизм - это Ледокол Революции». Моделирование превентивного удара по версии В. Суворова. Анализ вероятности подобных сценариев</w:t>
            </w:r>
          </w:p>
        </w:tc>
        <w:tc>
          <w:tcPr>
            <w:tcW w:w="2127" w:type="dxa"/>
          </w:tcPr>
          <w:p w:rsidR="00107268" w:rsidRPr="00896072" w:rsidRDefault="00107268" w:rsidP="00107268">
            <w:pPr>
              <w:spacing w:after="0" w:line="240" w:lineRule="auto"/>
              <w:ind w:left="0" w:firstLine="0"/>
              <w:outlineLvl w:val="3"/>
              <w:rPr>
                <w:color w:val="000000"/>
                <w:sz w:val="24"/>
                <w:szCs w:val="24"/>
              </w:rPr>
            </w:pPr>
            <w:r w:rsidRPr="00896072">
              <w:rPr>
                <w:color w:val="000000"/>
                <w:sz w:val="24"/>
                <w:szCs w:val="24"/>
              </w:rPr>
              <w:t>Работа над понятиями</w:t>
            </w:r>
          </w:p>
          <w:p w:rsidR="00107268" w:rsidRPr="00896072" w:rsidRDefault="00107268" w:rsidP="00107268">
            <w:pPr>
              <w:spacing w:after="0" w:line="240" w:lineRule="auto"/>
              <w:ind w:left="0" w:firstLine="0"/>
              <w:outlineLvl w:val="3"/>
              <w:rPr>
                <w:color w:val="000000"/>
                <w:sz w:val="24"/>
                <w:szCs w:val="24"/>
              </w:rPr>
            </w:pPr>
            <w:r w:rsidRPr="00896072">
              <w:rPr>
                <w:color w:val="000000"/>
                <w:sz w:val="24"/>
                <w:szCs w:val="24"/>
              </w:rPr>
              <w:t>Решение проблемных задач</w:t>
            </w:r>
          </w:p>
          <w:p w:rsidR="00107268" w:rsidRPr="00896072" w:rsidRDefault="00107268" w:rsidP="00107268">
            <w:pPr>
              <w:spacing w:after="0" w:line="240" w:lineRule="auto"/>
              <w:ind w:left="0" w:firstLine="0"/>
              <w:outlineLvl w:val="3"/>
              <w:rPr>
                <w:color w:val="000000"/>
                <w:sz w:val="24"/>
                <w:szCs w:val="24"/>
              </w:rPr>
            </w:pPr>
            <w:r w:rsidRPr="00896072">
              <w:rPr>
                <w:color w:val="000000"/>
                <w:sz w:val="24"/>
                <w:szCs w:val="24"/>
              </w:rPr>
              <w:t>Самостоятельное составление словаря</w:t>
            </w:r>
          </w:p>
        </w:tc>
      </w:tr>
      <w:tr w:rsidR="00107268" w:rsidRPr="00896072" w:rsidTr="00107268">
        <w:tc>
          <w:tcPr>
            <w:tcW w:w="2235" w:type="dxa"/>
          </w:tcPr>
          <w:p w:rsidR="00107268" w:rsidRPr="00896072" w:rsidRDefault="00107268" w:rsidP="00107268">
            <w:pPr>
              <w:spacing w:after="0" w:line="240" w:lineRule="auto"/>
              <w:ind w:left="0" w:firstLine="0"/>
              <w:outlineLvl w:val="3"/>
              <w:rPr>
                <w:b/>
                <w:color w:val="000000"/>
                <w:sz w:val="24"/>
                <w:szCs w:val="24"/>
              </w:rPr>
            </w:pPr>
            <w:r w:rsidRPr="00896072">
              <w:rPr>
                <w:b/>
                <w:color w:val="000000"/>
                <w:sz w:val="24"/>
                <w:szCs w:val="24"/>
                <w:shd w:val="clear" w:color="auto" w:fill="FFFFFF"/>
              </w:rPr>
              <w:t>Страх или Свобода? (О причинах победы под Сталинградом)</w:t>
            </w:r>
          </w:p>
        </w:tc>
        <w:tc>
          <w:tcPr>
            <w:tcW w:w="850" w:type="dxa"/>
          </w:tcPr>
          <w:p w:rsidR="00107268" w:rsidRPr="00896072" w:rsidRDefault="00107268" w:rsidP="00107268">
            <w:pPr>
              <w:spacing w:after="0" w:line="240" w:lineRule="auto"/>
              <w:ind w:left="0" w:firstLine="0"/>
              <w:jc w:val="center"/>
              <w:outlineLvl w:val="3"/>
              <w:rPr>
                <w:b/>
                <w:color w:val="000000"/>
                <w:sz w:val="24"/>
                <w:szCs w:val="24"/>
              </w:rPr>
            </w:pPr>
            <w:r w:rsidRPr="00896072">
              <w:rPr>
                <w:b/>
                <w:color w:val="000000"/>
                <w:sz w:val="24"/>
                <w:szCs w:val="24"/>
              </w:rPr>
              <w:t>4</w:t>
            </w:r>
          </w:p>
          <w:p w:rsidR="00107268" w:rsidRPr="00896072" w:rsidRDefault="00107268" w:rsidP="00107268">
            <w:pPr>
              <w:ind w:left="0" w:firstLine="0"/>
              <w:rPr>
                <w:sz w:val="24"/>
                <w:szCs w:val="24"/>
              </w:rPr>
            </w:pPr>
          </w:p>
          <w:p w:rsidR="00107268" w:rsidRPr="00896072" w:rsidRDefault="00107268" w:rsidP="00107268">
            <w:pPr>
              <w:ind w:left="0" w:firstLine="0"/>
              <w:rPr>
                <w:sz w:val="24"/>
                <w:szCs w:val="24"/>
              </w:rPr>
            </w:pPr>
          </w:p>
        </w:tc>
        <w:tc>
          <w:tcPr>
            <w:tcW w:w="4281" w:type="dxa"/>
          </w:tcPr>
          <w:p w:rsidR="00107268" w:rsidRPr="00896072" w:rsidRDefault="00107268" w:rsidP="00107268">
            <w:pPr>
              <w:shd w:val="clear" w:color="auto" w:fill="FFFFFF"/>
              <w:spacing w:after="0" w:line="240" w:lineRule="auto"/>
              <w:ind w:left="0" w:firstLine="0"/>
              <w:rPr>
                <w:color w:val="000000"/>
                <w:sz w:val="24"/>
                <w:szCs w:val="24"/>
              </w:rPr>
            </w:pPr>
            <w:r w:rsidRPr="00896072">
              <w:rPr>
                <w:color w:val="000000"/>
                <w:sz w:val="24"/>
                <w:szCs w:val="24"/>
              </w:rPr>
              <w:t>Приказ № 227 «Ни шагу назад!» сыграл важнейшую роль в ходе Сталинградской битвы и помог остановить врага. Разные оценки</w:t>
            </w:r>
          </w:p>
          <w:p w:rsidR="00107268" w:rsidRPr="00896072" w:rsidRDefault="00107268" w:rsidP="00107268">
            <w:pPr>
              <w:shd w:val="clear" w:color="auto" w:fill="FFFFFF"/>
              <w:spacing w:after="0" w:line="240" w:lineRule="auto"/>
              <w:ind w:left="0" w:firstLine="0"/>
              <w:rPr>
                <w:color w:val="000000"/>
                <w:sz w:val="24"/>
                <w:szCs w:val="24"/>
              </w:rPr>
            </w:pPr>
            <w:r w:rsidRPr="00896072">
              <w:rPr>
                <w:color w:val="000000"/>
                <w:sz w:val="24"/>
                <w:szCs w:val="24"/>
              </w:rPr>
              <w:t>приказа № 227. Психологическая готовность советских людей к борьбе с врагом. Цена победы - большая кровь. Боевая мощь советского военного искусства. Не страх, а свобода - главная причина успеха. Великое мужество, героизм, самоотверженность нашего народа, его</w:t>
            </w:r>
          </w:p>
          <w:p w:rsidR="00107268" w:rsidRPr="00896072" w:rsidRDefault="00107268" w:rsidP="00107268">
            <w:pPr>
              <w:shd w:val="clear" w:color="auto" w:fill="FFFFFF"/>
              <w:spacing w:after="0" w:line="240" w:lineRule="auto"/>
              <w:ind w:left="0" w:firstLine="0"/>
              <w:rPr>
                <w:color w:val="000000"/>
                <w:sz w:val="24"/>
                <w:szCs w:val="24"/>
              </w:rPr>
            </w:pPr>
            <w:r w:rsidRPr="00896072">
              <w:rPr>
                <w:color w:val="000000"/>
                <w:sz w:val="24"/>
                <w:szCs w:val="24"/>
              </w:rPr>
              <w:t>патриотизм - залог Победы.</w:t>
            </w:r>
          </w:p>
        </w:tc>
        <w:tc>
          <w:tcPr>
            <w:tcW w:w="2127" w:type="dxa"/>
          </w:tcPr>
          <w:p w:rsidR="00107268" w:rsidRPr="00896072" w:rsidRDefault="00107268" w:rsidP="00107268">
            <w:pPr>
              <w:spacing w:after="0" w:line="240" w:lineRule="auto"/>
              <w:ind w:left="0" w:firstLine="0"/>
              <w:outlineLvl w:val="3"/>
              <w:rPr>
                <w:color w:val="000000"/>
                <w:sz w:val="24"/>
                <w:szCs w:val="24"/>
              </w:rPr>
            </w:pPr>
            <w:r w:rsidRPr="00896072">
              <w:rPr>
                <w:color w:val="000000"/>
                <w:sz w:val="24"/>
                <w:szCs w:val="24"/>
              </w:rPr>
              <w:t>Работа над понятиями</w:t>
            </w:r>
          </w:p>
          <w:p w:rsidR="00107268" w:rsidRPr="00896072" w:rsidRDefault="00107268" w:rsidP="00107268">
            <w:pPr>
              <w:spacing w:after="0" w:line="240" w:lineRule="auto"/>
              <w:ind w:left="0" w:firstLine="0"/>
              <w:outlineLvl w:val="3"/>
              <w:rPr>
                <w:color w:val="000000"/>
                <w:sz w:val="24"/>
                <w:szCs w:val="24"/>
              </w:rPr>
            </w:pPr>
            <w:r w:rsidRPr="00896072">
              <w:rPr>
                <w:color w:val="000000"/>
                <w:sz w:val="24"/>
                <w:szCs w:val="24"/>
              </w:rPr>
              <w:t>Решение проблемных задач</w:t>
            </w:r>
          </w:p>
          <w:p w:rsidR="00107268" w:rsidRPr="00896072" w:rsidRDefault="00107268" w:rsidP="00107268">
            <w:pPr>
              <w:spacing w:after="0" w:line="240" w:lineRule="auto"/>
              <w:ind w:left="0" w:firstLine="0"/>
              <w:outlineLvl w:val="3"/>
              <w:rPr>
                <w:color w:val="000000"/>
                <w:sz w:val="24"/>
                <w:szCs w:val="24"/>
              </w:rPr>
            </w:pPr>
            <w:r w:rsidRPr="00896072">
              <w:rPr>
                <w:color w:val="000000"/>
                <w:sz w:val="24"/>
                <w:szCs w:val="24"/>
              </w:rPr>
              <w:t>Самостоятельное составление словаря</w:t>
            </w:r>
          </w:p>
        </w:tc>
      </w:tr>
      <w:tr w:rsidR="00107268" w:rsidRPr="00896072" w:rsidTr="00107268">
        <w:tc>
          <w:tcPr>
            <w:tcW w:w="2235" w:type="dxa"/>
          </w:tcPr>
          <w:p w:rsidR="00107268" w:rsidRPr="00896072" w:rsidRDefault="00107268" w:rsidP="00107268">
            <w:pPr>
              <w:spacing w:after="0" w:line="240" w:lineRule="auto"/>
              <w:ind w:left="0" w:firstLine="0"/>
              <w:outlineLvl w:val="3"/>
              <w:rPr>
                <w:b/>
                <w:color w:val="000000"/>
                <w:sz w:val="24"/>
                <w:szCs w:val="24"/>
              </w:rPr>
            </w:pPr>
            <w:r w:rsidRPr="00896072">
              <w:rPr>
                <w:b/>
                <w:color w:val="000000"/>
                <w:sz w:val="24"/>
                <w:szCs w:val="24"/>
                <w:shd w:val="clear" w:color="auto" w:fill="FFFFFF"/>
              </w:rPr>
              <w:t>От «горячей» войны к «холодной». Мир, расколотый надвое</w:t>
            </w:r>
          </w:p>
        </w:tc>
        <w:tc>
          <w:tcPr>
            <w:tcW w:w="850" w:type="dxa"/>
          </w:tcPr>
          <w:p w:rsidR="00107268" w:rsidRPr="00896072" w:rsidRDefault="00107268" w:rsidP="00107268">
            <w:pPr>
              <w:spacing w:after="0" w:line="240" w:lineRule="auto"/>
              <w:ind w:left="0" w:firstLine="0"/>
              <w:jc w:val="center"/>
              <w:outlineLvl w:val="3"/>
              <w:rPr>
                <w:b/>
                <w:color w:val="000000"/>
                <w:sz w:val="24"/>
                <w:szCs w:val="24"/>
              </w:rPr>
            </w:pPr>
            <w:r w:rsidRPr="00896072">
              <w:rPr>
                <w:b/>
                <w:color w:val="000000"/>
                <w:sz w:val="24"/>
                <w:szCs w:val="24"/>
              </w:rPr>
              <w:t>4</w:t>
            </w:r>
          </w:p>
        </w:tc>
        <w:tc>
          <w:tcPr>
            <w:tcW w:w="4281" w:type="dxa"/>
          </w:tcPr>
          <w:p w:rsidR="00107268" w:rsidRPr="00896072" w:rsidRDefault="00107268" w:rsidP="00107268">
            <w:pPr>
              <w:shd w:val="clear" w:color="auto" w:fill="FFFFFF"/>
              <w:spacing w:after="0" w:line="240" w:lineRule="auto"/>
              <w:ind w:left="0" w:firstLine="0"/>
              <w:rPr>
                <w:color w:val="000000"/>
                <w:sz w:val="24"/>
                <w:szCs w:val="24"/>
              </w:rPr>
            </w:pPr>
            <w:r w:rsidRPr="00896072">
              <w:rPr>
                <w:color w:val="000000"/>
                <w:sz w:val="24"/>
                <w:szCs w:val="24"/>
              </w:rPr>
              <w:t>Анализ ситуации в мире после войны. Кто развязал «холодную войну»? Сравнительный анализ версий и предположений советских и западных историков и политологов о виновниках «холодной» войны. Взгляд современных отечественных историков на проблемы «холодной</w:t>
            </w:r>
          </w:p>
          <w:p w:rsidR="00107268" w:rsidRPr="00896072" w:rsidRDefault="00107268" w:rsidP="00107268">
            <w:pPr>
              <w:shd w:val="clear" w:color="auto" w:fill="FFFFFF"/>
              <w:spacing w:after="0" w:line="240" w:lineRule="auto"/>
              <w:ind w:left="0" w:firstLine="0"/>
              <w:rPr>
                <w:color w:val="000000"/>
                <w:sz w:val="24"/>
                <w:szCs w:val="24"/>
              </w:rPr>
            </w:pPr>
            <w:r w:rsidRPr="00896072">
              <w:rPr>
                <w:color w:val="000000"/>
                <w:sz w:val="24"/>
                <w:szCs w:val="24"/>
              </w:rPr>
              <w:t>войны». Истоки «холодной войны. Противники (создание военных блоков). Театры военных действий. Гонка вооружений, борьба за влияние в странах третьего мира. Маккартизм - миф или реальность. Горячие точки «холодной войны». Разрядка и окончание «холодной войны».</w:t>
            </w:r>
          </w:p>
          <w:p w:rsidR="00107268" w:rsidRPr="00896072" w:rsidRDefault="00107268" w:rsidP="00107268">
            <w:pPr>
              <w:shd w:val="clear" w:color="auto" w:fill="FFFFFF"/>
              <w:spacing w:after="0" w:line="240" w:lineRule="auto"/>
              <w:ind w:left="0" w:firstLine="0"/>
              <w:rPr>
                <w:color w:val="000000"/>
                <w:sz w:val="24"/>
                <w:szCs w:val="24"/>
              </w:rPr>
            </w:pPr>
            <w:r w:rsidRPr="00896072">
              <w:rPr>
                <w:color w:val="000000"/>
                <w:sz w:val="24"/>
                <w:szCs w:val="24"/>
              </w:rPr>
              <w:t>Важнейшие соглашения в области контроля над вооружением. Размышления о предотвращении трагических последствий воины.</w:t>
            </w:r>
          </w:p>
        </w:tc>
        <w:tc>
          <w:tcPr>
            <w:tcW w:w="2127" w:type="dxa"/>
          </w:tcPr>
          <w:p w:rsidR="00107268" w:rsidRPr="00896072" w:rsidRDefault="00107268" w:rsidP="00107268">
            <w:pPr>
              <w:spacing w:after="0" w:line="240" w:lineRule="auto"/>
              <w:ind w:left="0" w:firstLine="0"/>
              <w:outlineLvl w:val="3"/>
              <w:rPr>
                <w:color w:val="000000"/>
                <w:sz w:val="24"/>
                <w:szCs w:val="24"/>
              </w:rPr>
            </w:pPr>
            <w:r w:rsidRPr="00896072">
              <w:rPr>
                <w:color w:val="000000"/>
                <w:sz w:val="24"/>
                <w:szCs w:val="24"/>
              </w:rPr>
              <w:t>Работа над понятиями</w:t>
            </w:r>
          </w:p>
          <w:p w:rsidR="00107268" w:rsidRPr="00896072" w:rsidRDefault="00107268" w:rsidP="00107268">
            <w:pPr>
              <w:spacing w:after="0" w:line="240" w:lineRule="auto"/>
              <w:ind w:left="0" w:firstLine="0"/>
              <w:outlineLvl w:val="3"/>
              <w:rPr>
                <w:color w:val="000000"/>
                <w:sz w:val="24"/>
                <w:szCs w:val="24"/>
              </w:rPr>
            </w:pPr>
            <w:r w:rsidRPr="00896072">
              <w:rPr>
                <w:color w:val="000000"/>
                <w:sz w:val="24"/>
                <w:szCs w:val="24"/>
              </w:rPr>
              <w:t>Решение проблемных задач</w:t>
            </w:r>
          </w:p>
          <w:p w:rsidR="00107268" w:rsidRPr="00896072" w:rsidRDefault="00107268" w:rsidP="00107268">
            <w:pPr>
              <w:spacing w:after="0" w:line="240" w:lineRule="auto"/>
              <w:ind w:left="0" w:firstLine="0"/>
              <w:outlineLvl w:val="3"/>
              <w:rPr>
                <w:color w:val="000000"/>
                <w:sz w:val="24"/>
                <w:szCs w:val="24"/>
              </w:rPr>
            </w:pPr>
          </w:p>
        </w:tc>
      </w:tr>
      <w:tr w:rsidR="00107268" w:rsidRPr="00896072" w:rsidTr="00107268">
        <w:tc>
          <w:tcPr>
            <w:tcW w:w="2235" w:type="dxa"/>
          </w:tcPr>
          <w:p w:rsidR="00107268" w:rsidRPr="00896072" w:rsidRDefault="00107268" w:rsidP="00107268">
            <w:pPr>
              <w:ind w:left="0" w:firstLine="0"/>
              <w:rPr>
                <w:b/>
                <w:sz w:val="24"/>
                <w:szCs w:val="24"/>
              </w:rPr>
            </w:pPr>
            <w:r w:rsidRPr="00896072">
              <w:rPr>
                <w:b/>
                <w:color w:val="000000"/>
                <w:sz w:val="24"/>
                <w:szCs w:val="24"/>
                <w:shd w:val="clear" w:color="auto" w:fill="FFFFFF"/>
              </w:rPr>
              <w:t>От перестройки к развалу СССР</w:t>
            </w:r>
          </w:p>
        </w:tc>
        <w:tc>
          <w:tcPr>
            <w:tcW w:w="850" w:type="dxa"/>
          </w:tcPr>
          <w:p w:rsidR="00107268" w:rsidRPr="00896072" w:rsidRDefault="00107268" w:rsidP="00107268">
            <w:pPr>
              <w:spacing w:after="0" w:line="240" w:lineRule="auto"/>
              <w:ind w:left="0" w:firstLine="0"/>
              <w:jc w:val="center"/>
              <w:outlineLvl w:val="3"/>
              <w:rPr>
                <w:b/>
                <w:color w:val="000000"/>
                <w:sz w:val="24"/>
                <w:szCs w:val="24"/>
              </w:rPr>
            </w:pPr>
            <w:r w:rsidRPr="00896072">
              <w:rPr>
                <w:b/>
                <w:color w:val="000000"/>
                <w:sz w:val="24"/>
                <w:szCs w:val="24"/>
              </w:rPr>
              <w:t>6</w:t>
            </w:r>
          </w:p>
        </w:tc>
        <w:tc>
          <w:tcPr>
            <w:tcW w:w="4281" w:type="dxa"/>
          </w:tcPr>
          <w:p w:rsidR="00107268" w:rsidRPr="00896072" w:rsidRDefault="00107268" w:rsidP="00107268">
            <w:pPr>
              <w:shd w:val="clear" w:color="auto" w:fill="FFFFFF"/>
              <w:spacing w:after="0" w:line="240" w:lineRule="auto"/>
              <w:ind w:left="0" w:firstLine="0"/>
              <w:rPr>
                <w:color w:val="000000"/>
                <w:sz w:val="24"/>
                <w:szCs w:val="24"/>
              </w:rPr>
            </w:pPr>
            <w:r w:rsidRPr="00896072">
              <w:rPr>
                <w:color w:val="000000"/>
                <w:sz w:val="24"/>
                <w:szCs w:val="24"/>
              </w:rPr>
              <w:t xml:space="preserve">Эволюционное развитие Советского государства по пути перемен или радикальный слом и замена старых общественных структур новыми </w:t>
            </w:r>
            <w:r w:rsidRPr="00896072">
              <w:rPr>
                <w:color w:val="000000"/>
                <w:sz w:val="24"/>
                <w:szCs w:val="24"/>
              </w:rPr>
              <w:lastRenderedPageBreak/>
              <w:t>отношениями собственности. Был ли неизбежен развал СССР</w:t>
            </w:r>
          </w:p>
        </w:tc>
        <w:tc>
          <w:tcPr>
            <w:tcW w:w="2127" w:type="dxa"/>
          </w:tcPr>
          <w:p w:rsidR="00107268" w:rsidRPr="00896072" w:rsidRDefault="00107268" w:rsidP="00107268">
            <w:pPr>
              <w:spacing w:after="0" w:line="240" w:lineRule="auto"/>
              <w:ind w:left="0" w:firstLine="0"/>
              <w:outlineLvl w:val="3"/>
              <w:rPr>
                <w:color w:val="000000"/>
                <w:sz w:val="24"/>
                <w:szCs w:val="24"/>
              </w:rPr>
            </w:pPr>
            <w:r w:rsidRPr="00896072">
              <w:rPr>
                <w:color w:val="000000"/>
                <w:sz w:val="24"/>
                <w:szCs w:val="24"/>
              </w:rPr>
              <w:lastRenderedPageBreak/>
              <w:t>Работа над понятиями</w:t>
            </w:r>
          </w:p>
          <w:p w:rsidR="00107268" w:rsidRPr="00896072" w:rsidRDefault="00107268" w:rsidP="00107268">
            <w:pPr>
              <w:spacing w:after="0" w:line="240" w:lineRule="auto"/>
              <w:ind w:left="0" w:firstLine="0"/>
              <w:outlineLvl w:val="3"/>
              <w:rPr>
                <w:color w:val="000000"/>
                <w:sz w:val="24"/>
                <w:szCs w:val="24"/>
              </w:rPr>
            </w:pPr>
            <w:r w:rsidRPr="00896072">
              <w:rPr>
                <w:color w:val="000000"/>
                <w:sz w:val="24"/>
                <w:szCs w:val="24"/>
              </w:rPr>
              <w:t>Решение проблемных задач</w:t>
            </w:r>
          </w:p>
          <w:p w:rsidR="00107268" w:rsidRPr="00896072" w:rsidRDefault="00107268" w:rsidP="00107268">
            <w:pPr>
              <w:spacing w:after="0" w:line="240" w:lineRule="auto"/>
              <w:ind w:left="0" w:firstLine="0"/>
              <w:outlineLvl w:val="3"/>
              <w:rPr>
                <w:color w:val="000000"/>
                <w:sz w:val="24"/>
                <w:szCs w:val="24"/>
              </w:rPr>
            </w:pPr>
            <w:r w:rsidRPr="00896072">
              <w:rPr>
                <w:color w:val="000000"/>
                <w:sz w:val="24"/>
                <w:szCs w:val="24"/>
              </w:rPr>
              <w:lastRenderedPageBreak/>
              <w:t>Самостоятельное составление словаря</w:t>
            </w:r>
          </w:p>
        </w:tc>
      </w:tr>
      <w:tr w:rsidR="00107268" w:rsidRPr="00896072" w:rsidTr="00107268">
        <w:tc>
          <w:tcPr>
            <w:tcW w:w="2235" w:type="dxa"/>
          </w:tcPr>
          <w:p w:rsidR="00107268" w:rsidRPr="00896072" w:rsidRDefault="00107268" w:rsidP="00107268">
            <w:pPr>
              <w:spacing w:after="0" w:line="240" w:lineRule="auto"/>
              <w:ind w:left="0" w:firstLine="0"/>
              <w:outlineLvl w:val="3"/>
              <w:rPr>
                <w:b/>
                <w:color w:val="000000"/>
                <w:sz w:val="24"/>
                <w:szCs w:val="24"/>
              </w:rPr>
            </w:pPr>
            <w:r w:rsidRPr="00896072">
              <w:rPr>
                <w:b/>
                <w:color w:val="000000"/>
                <w:sz w:val="24"/>
                <w:szCs w:val="24"/>
                <w:shd w:val="clear" w:color="auto" w:fill="FFFFFF"/>
              </w:rPr>
              <w:lastRenderedPageBreak/>
              <w:t>К новой модели общественного развития</w:t>
            </w:r>
          </w:p>
        </w:tc>
        <w:tc>
          <w:tcPr>
            <w:tcW w:w="850" w:type="dxa"/>
          </w:tcPr>
          <w:p w:rsidR="00107268" w:rsidRPr="00896072" w:rsidRDefault="00107268" w:rsidP="00107268">
            <w:pPr>
              <w:spacing w:after="0" w:line="240" w:lineRule="auto"/>
              <w:ind w:left="0" w:firstLine="0"/>
              <w:jc w:val="center"/>
              <w:outlineLvl w:val="3"/>
              <w:rPr>
                <w:b/>
                <w:color w:val="000000"/>
                <w:sz w:val="24"/>
                <w:szCs w:val="24"/>
              </w:rPr>
            </w:pPr>
            <w:r w:rsidRPr="00896072">
              <w:rPr>
                <w:b/>
                <w:color w:val="000000"/>
                <w:sz w:val="24"/>
                <w:szCs w:val="24"/>
              </w:rPr>
              <w:t>4</w:t>
            </w:r>
          </w:p>
        </w:tc>
        <w:tc>
          <w:tcPr>
            <w:tcW w:w="4281" w:type="dxa"/>
          </w:tcPr>
          <w:p w:rsidR="00107268" w:rsidRPr="00896072" w:rsidRDefault="00107268" w:rsidP="00107268">
            <w:pPr>
              <w:spacing w:after="0" w:line="240" w:lineRule="auto"/>
              <w:ind w:left="0" w:firstLine="0"/>
              <w:outlineLvl w:val="3"/>
              <w:rPr>
                <w:color w:val="000000"/>
                <w:sz w:val="24"/>
                <w:szCs w:val="24"/>
              </w:rPr>
            </w:pPr>
            <w:r w:rsidRPr="00896072">
              <w:rPr>
                <w:color w:val="000000"/>
                <w:sz w:val="24"/>
                <w:szCs w:val="24"/>
                <w:shd w:val="clear" w:color="auto" w:fill="FFFFFF"/>
              </w:rPr>
              <w:t>Трудности и противоречия переходного периода. Межнациональные отношения в посткоммунистических условиях</w:t>
            </w:r>
          </w:p>
        </w:tc>
        <w:tc>
          <w:tcPr>
            <w:tcW w:w="2127" w:type="dxa"/>
          </w:tcPr>
          <w:p w:rsidR="00107268" w:rsidRPr="00896072" w:rsidRDefault="00107268" w:rsidP="00107268">
            <w:pPr>
              <w:spacing w:after="0" w:line="240" w:lineRule="auto"/>
              <w:ind w:left="0" w:firstLine="0"/>
              <w:outlineLvl w:val="3"/>
              <w:rPr>
                <w:color w:val="000000"/>
                <w:sz w:val="24"/>
                <w:szCs w:val="24"/>
              </w:rPr>
            </w:pPr>
            <w:r w:rsidRPr="00896072">
              <w:rPr>
                <w:color w:val="000000"/>
                <w:sz w:val="24"/>
                <w:szCs w:val="24"/>
              </w:rPr>
              <w:t>Работа над понятиями</w:t>
            </w:r>
          </w:p>
          <w:p w:rsidR="00107268" w:rsidRPr="00896072" w:rsidRDefault="00107268" w:rsidP="00107268">
            <w:pPr>
              <w:spacing w:after="0" w:line="240" w:lineRule="auto"/>
              <w:ind w:left="0" w:firstLine="0"/>
              <w:outlineLvl w:val="3"/>
              <w:rPr>
                <w:color w:val="000000"/>
                <w:sz w:val="24"/>
                <w:szCs w:val="24"/>
              </w:rPr>
            </w:pPr>
            <w:r w:rsidRPr="00896072">
              <w:rPr>
                <w:color w:val="000000"/>
                <w:sz w:val="24"/>
                <w:szCs w:val="24"/>
              </w:rPr>
              <w:t>Решение проблемных задач</w:t>
            </w:r>
          </w:p>
          <w:p w:rsidR="00107268" w:rsidRPr="00896072" w:rsidRDefault="00107268" w:rsidP="00107268">
            <w:pPr>
              <w:spacing w:after="0" w:line="240" w:lineRule="auto"/>
              <w:ind w:left="0" w:firstLine="0"/>
              <w:outlineLvl w:val="3"/>
              <w:rPr>
                <w:color w:val="000000"/>
                <w:sz w:val="24"/>
                <w:szCs w:val="24"/>
              </w:rPr>
            </w:pPr>
            <w:r w:rsidRPr="00896072">
              <w:rPr>
                <w:color w:val="000000"/>
                <w:sz w:val="24"/>
                <w:szCs w:val="24"/>
              </w:rPr>
              <w:t>Самостоятельное составление словаря</w:t>
            </w:r>
          </w:p>
          <w:p w:rsidR="00107268" w:rsidRPr="00896072" w:rsidRDefault="00107268" w:rsidP="00107268">
            <w:pPr>
              <w:spacing w:after="0" w:line="240" w:lineRule="auto"/>
              <w:ind w:left="0" w:firstLine="0"/>
              <w:outlineLvl w:val="3"/>
              <w:rPr>
                <w:color w:val="000000"/>
                <w:sz w:val="24"/>
                <w:szCs w:val="24"/>
              </w:rPr>
            </w:pPr>
            <w:r w:rsidRPr="00896072">
              <w:rPr>
                <w:color w:val="000000"/>
                <w:sz w:val="24"/>
                <w:szCs w:val="24"/>
              </w:rPr>
              <w:t>Задания на оформление полученных данных в таблицу</w:t>
            </w:r>
          </w:p>
        </w:tc>
      </w:tr>
      <w:tr w:rsidR="00107268" w:rsidRPr="00896072" w:rsidTr="00107268">
        <w:tc>
          <w:tcPr>
            <w:tcW w:w="2235" w:type="dxa"/>
          </w:tcPr>
          <w:p w:rsidR="00107268" w:rsidRPr="00896072" w:rsidRDefault="00107268" w:rsidP="00107268">
            <w:pPr>
              <w:spacing w:after="0" w:line="240" w:lineRule="auto"/>
              <w:ind w:left="0" w:firstLine="0"/>
              <w:outlineLvl w:val="3"/>
              <w:rPr>
                <w:b/>
                <w:color w:val="000000"/>
                <w:sz w:val="24"/>
                <w:szCs w:val="24"/>
              </w:rPr>
            </w:pPr>
            <w:r w:rsidRPr="00896072">
              <w:rPr>
                <w:b/>
                <w:color w:val="000000"/>
                <w:sz w:val="24"/>
                <w:szCs w:val="24"/>
                <w:shd w:val="clear" w:color="auto" w:fill="FFFFFF"/>
              </w:rPr>
              <w:t>Россия в современных условиях</w:t>
            </w:r>
          </w:p>
        </w:tc>
        <w:tc>
          <w:tcPr>
            <w:tcW w:w="850" w:type="dxa"/>
          </w:tcPr>
          <w:p w:rsidR="00107268" w:rsidRPr="00896072" w:rsidRDefault="00107268" w:rsidP="00107268">
            <w:pPr>
              <w:spacing w:after="0" w:line="240" w:lineRule="auto"/>
              <w:ind w:left="0" w:firstLine="0"/>
              <w:jc w:val="center"/>
              <w:outlineLvl w:val="3"/>
              <w:rPr>
                <w:b/>
                <w:color w:val="000000"/>
                <w:sz w:val="24"/>
                <w:szCs w:val="24"/>
              </w:rPr>
            </w:pPr>
            <w:r w:rsidRPr="00896072">
              <w:rPr>
                <w:b/>
                <w:color w:val="000000"/>
                <w:sz w:val="24"/>
                <w:szCs w:val="24"/>
              </w:rPr>
              <w:t>2</w:t>
            </w:r>
          </w:p>
        </w:tc>
        <w:tc>
          <w:tcPr>
            <w:tcW w:w="4281" w:type="dxa"/>
          </w:tcPr>
          <w:p w:rsidR="00107268" w:rsidRPr="00896072" w:rsidRDefault="00107268" w:rsidP="00107268">
            <w:pPr>
              <w:spacing w:after="0" w:line="240" w:lineRule="auto"/>
              <w:ind w:left="0" w:firstLine="0"/>
              <w:outlineLvl w:val="3"/>
              <w:rPr>
                <w:color w:val="000000"/>
                <w:sz w:val="24"/>
                <w:szCs w:val="24"/>
              </w:rPr>
            </w:pPr>
            <w:r w:rsidRPr="00896072">
              <w:rPr>
                <w:color w:val="000000"/>
                <w:sz w:val="24"/>
                <w:szCs w:val="24"/>
                <w:shd w:val="clear" w:color="auto" w:fill="FFFFFF"/>
              </w:rPr>
              <w:t>Модернизация России: основные направления. Россия – «евразийская держава»?</w:t>
            </w:r>
          </w:p>
        </w:tc>
        <w:tc>
          <w:tcPr>
            <w:tcW w:w="2127" w:type="dxa"/>
          </w:tcPr>
          <w:p w:rsidR="00107268" w:rsidRPr="00896072" w:rsidRDefault="00107268" w:rsidP="00107268">
            <w:pPr>
              <w:spacing w:after="0"/>
              <w:ind w:left="0" w:firstLine="0"/>
              <w:rPr>
                <w:sz w:val="24"/>
                <w:szCs w:val="24"/>
              </w:rPr>
            </w:pPr>
            <w:r w:rsidRPr="00896072">
              <w:rPr>
                <w:sz w:val="24"/>
                <w:szCs w:val="24"/>
              </w:rPr>
              <w:t>Работа над понятиями</w:t>
            </w:r>
          </w:p>
          <w:p w:rsidR="00107268" w:rsidRPr="00896072" w:rsidRDefault="00107268" w:rsidP="00107268">
            <w:pPr>
              <w:spacing w:after="0"/>
              <w:ind w:left="0" w:firstLine="0"/>
              <w:rPr>
                <w:sz w:val="24"/>
                <w:szCs w:val="24"/>
              </w:rPr>
            </w:pPr>
            <w:r w:rsidRPr="00896072">
              <w:rPr>
                <w:sz w:val="24"/>
                <w:szCs w:val="24"/>
              </w:rPr>
              <w:t>Решение проблемных задач</w:t>
            </w:r>
          </w:p>
          <w:p w:rsidR="00107268" w:rsidRPr="00896072" w:rsidRDefault="00107268" w:rsidP="00107268">
            <w:pPr>
              <w:spacing w:after="0"/>
              <w:ind w:left="0" w:firstLine="0"/>
              <w:rPr>
                <w:sz w:val="24"/>
                <w:szCs w:val="24"/>
              </w:rPr>
            </w:pPr>
            <w:r w:rsidRPr="00896072">
              <w:rPr>
                <w:sz w:val="24"/>
                <w:szCs w:val="24"/>
              </w:rPr>
              <w:t>Тестирование</w:t>
            </w:r>
          </w:p>
          <w:p w:rsidR="00107268" w:rsidRPr="00896072" w:rsidRDefault="00107268" w:rsidP="00107268">
            <w:pPr>
              <w:spacing w:after="0" w:line="240" w:lineRule="auto"/>
              <w:ind w:left="0" w:firstLine="0"/>
              <w:outlineLvl w:val="3"/>
              <w:rPr>
                <w:color w:val="000000"/>
                <w:sz w:val="24"/>
                <w:szCs w:val="24"/>
              </w:rPr>
            </w:pPr>
            <w:r w:rsidRPr="00896072">
              <w:rPr>
                <w:sz w:val="24"/>
                <w:szCs w:val="24"/>
              </w:rPr>
              <w:t>Самостоятельное составление словаря</w:t>
            </w:r>
          </w:p>
        </w:tc>
      </w:tr>
    </w:tbl>
    <w:p w:rsidR="00107268" w:rsidRPr="00896072" w:rsidRDefault="00107268" w:rsidP="00107268">
      <w:pPr>
        <w:spacing w:after="0"/>
        <w:ind w:left="0" w:firstLine="0"/>
        <w:rPr>
          <w:sz w:val="24"/>
          <w:szCs w:val="24"/>
        </w:rPr>
      </w:pPr>
    </w:p>
    <w:p w:rsidR="00BC3FC7" w:rsidRPr="00361556" w:rsidRDefault="00BC3FC7" w:rsidP="00BC3FC7">
      <w:pPr>
        <w:widowControl w:val="0"/>
        <w:autoSpaceDE w:val="0"/>
        <w:autoSpaceDN w:val="0"/>
        <w:adjustRightInd w:val="0"/>
        <w:spacing w:after="0" w:line="240" w:lineRule="auto"/>
        <w:ind w:left="0" w:firstLine="0"/>
        <w:jc w:val="center"/>
        <w:outlineLvl w:val="2"/>
        <w:rPr>
          <w:b/>
          <w:bCs/>
          <w:color w:val="auto"/>
          <w:sz w:val="24"/>
          <w:szCs w:val="24"/>
        </w:rPr>
      </w:pPr>
      <w:bookmarkStart w:id="156" w:name="_Toc185063832"/>
      <w:r w:rsidRPr="00361556">
        <w:rPr>
          <w:b/>
          <w:bCs/>
          <w:color w:val="auto"/>
          <w:sz w:val="24"/>
          <w:szCs w:val="24"/>
        </w:rPr>
        <w:t>2</w:t>
      </w:r>
      <w:r>
        <w:rPr>
          <w:b/>
          <w:bCs/>
          <w:color w:val="auto"/>
          <w:sz w:val="24"/>
          <w:szCs w:val="24"/>
        </w:rPr>
        <w:t>.1.</w:t>
      </w:r>
      <w:r w:rsidR="0025376C">
        <w:rPr>
          <w:b/>
          <w:bCs/>
          <w:color w:val="auto"/>
          <w:sz w:val="24"/>
          <w:szCs w:val="24"/>
        </w:rPr>
        <w:t>22</w:t>
      </w:r>
      <w:r w:rsidRPr="00361556">
        <w:rPr>
          <w:b/>
          <w:bCs/>
          <w:color w:val="auto"/>
          <w:sz w:val="24"/>
          <w:szCs w:val="24"/>
        </w:rPr>
        <w:t xml:space="preserve"> </w:t>
      </w:r>
      <w:r>
        <w:rPr>
          <w:b/>
          <w:bCs/>
          <w:color w:val="auto"/>
          <w:sz w:val="24"/>
          <w:szCs w:val="24"/>
        </w:rPr>
        <w:t xml:space="preserve"> </w:t>
      </w:r>
      <w:r w:rsidR="002A10A3">
        <w:rPr>
          <w:b/>
          <w:bCs/>
          <w:color w:val="auto"/>
          <w:sz w:val="24"/>
          <w:szCs w:val="24"/>
        </w:rPr>
        <w:t xml:space="preserve">РАБОЧАЯ ПРОГРАММА ПО УЧЕБНОМУ </w:t>
      </w:r>
      <w:r w:rsidR="00193D7D" w:rsidRPr="00361556">
        <w:rPr>
          <w:b/>
          <w:bCs/>
          <w:color w:val="auto"/>
          <w:sz w:val="24"/>
          <w:szCs w:val="24"/>
        </w:rPr>
        <w:t>ПРЕДМЕТУ "</w:t>
      </w:r>
      <w:r w:rsidR="00193D7D">
        <w:rPr>
          <w:b/>
          <w:bCs/>
          <w:color w:val="auto"/>
          <w:sz w:val="24"/>
          <w:szCs w:val="24"/>
        </w:rPr>
        <w:t>СДАЧА НОРМ ГТО</w:t>
      </w:r>
      <w:r w:rsidR="00193D7D" w:rsidRPr="00361556">
        <w:rPr>
          <w:b/>
          <w:bCs/>
          <w:color w:val="auto"/>
          <w:sz w:val="24"/>
          <w:szCs w:val="24"/>
        </w:rPr>
        <w:t>"</w:t>
      </w:r>
      <w:bookmarkEnd w:id="156"/>
      <w:r w:rsidR="00193D7D" w:rsidRPr="00361556">
        <w:rPr>
          <w:b/>
          <w:bCs/>
          <w:color w:val="auto"/>
          <w:sz w:val="24"/>
          <w:szCs w:val="24"/>
        </w:rPr>
        <w:t xml:space="preserve"> </w:t>
      </w:r>
    </w:p>
    <w:p w:rsidR="00BC3FC7" w:rsidRDefault="00BC3FC7" w:rsidP="00BC3FC7">
      <w:pPr>
        <w:widowControl w:val="0"/>
        <w:autoSpaceDE w:val="0"/>
        <w:autoSpaceDN w:val="0"/>
        <w:adjustRightInd w:val="0"/>
        <w:spacing w:after="0" w:line="240" w:lineRule="auto"/>
        <w:ind w:left="0" w:firstLine="0"/>
        <w:rPr>
          <w:b/>
          <w:color w:val="auto"/>
          <w:sz w:val="24"/>
          <w:szCs w:val="24"/>
        </w:rPr>
      </w:pPr>
      <w:r w:rsidRPr="00F35A09">
        <w:rPr>
          <w:b/>
          <w:color w:val="auto"/>
          <w:sz w:val="24"/>
          <w:szCs w:val="24"/>
        </w:rPr>
        <w:t>Пояснительная записка</w:t>
      </w:r>
    </w:p>
    <w:p w:rsidR="0025376C" w:rsidRPr="00EE4794" w:rsidRDefault="0025376C" w:rsidP="0025376C">
      <w:pPr>
        <w:spacing w:after="0" w:line="264" w:lineRule="auto"/>
        <w:ind w:left="0" w:firstLine="0"/>
        <w:rPr>
          <w:sz w:val="24"/>
          <w:szCs w:val="24"/>
        </w:rPr>
      </w:pPr>
      <w:bookmarkStart w:id="157" w:name="block-27935458"/>
      <w:r w:rsidRPr="00EE4794">
        <w:rPr>
          <w:color w:val="000000"/>
          <w:sz w:val="24"/>
          <w:szCs w:val="24"/>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25376C" w:rsidRPr="00EE4794" w:rsidRDefault="0025376C" w:rsidP="0025376C">
      <w:pPr>
        <w:spacing w:after="0" w:line="264" w:lineRule="auto"/>
        <w:ind w:left="0" w:firstLine="0"/>
        <w:rPr>
          <w:sz w:val="24"/>
          <w:szCs w:val="24"/>
        </w:rPr>
      </w:pPr>
      <w:r w:rsidRPr="00EE4794">
        <w:rPr>
          <w:color w:val="000000"/>
          <w:sz w:val="24"/>
          <w:szCs w:val="24"/>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25376C" w:rsidRPr="00EE4794" w:rsidRDefault="0025376C" w:rsidP="0025376C">
      <w:pPr>
        <w:spacing w:after="0" w:line="264" w:lineRule="auto"/>
        <w:ind w:left="0" w:firstLine="0"/>
        <w:rPr>
          <w:sz w:val="24"/>
          <w:szCs w:val="24"/>
        </w:rPr>
      </w:pPr>
      <w:r w:rsidRPr="00EE4794">
        <w:rPr>
          <w:color w:val="000000"/>
          <w:sz w:val="24"/>
          <w:szCs w:val="24"/>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25376C" w:rsidRPr="00EE4794" w:rsidRDefault="0025376C" w:rsidP="0025376C">
      <w:pPr>
        <w:spacing w:after="0" w:line="264" w:lineRule="auto"/>
        <w:ind w:left="0" w:firstLine="0"/>
        <w:rPr>
          <w:sz w:val="24"/>
          <w:szCs w:val="24"/>
        </w:rPr>
      </w:pPr>
      <w:r w:rsidRPr="00EE4794">
        <w:rPr>
          <w:color w:val="000000"/>
          <w:sz w:val="24"/>
          <w:szCs w:val="24"/>
        </w:rPr>
        <w:lastRenderedPageBreak/>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25376C" w:rsidRPr="00EE4794" w:rsidRDefault="0025376C" w:rsidP="0025376C">
      <w:pPr>
        <w:spacing w:after="0" w:line="264" w:lineRule="auto"/>
        <w:ind w:left="0" w:firstLine="0"/>
        <w:rPr>
          <w:sz w:val="24"/>
          <w:szCs w:val="24"/>
        </w:rPr>
      </w:pPr>
      <w:r w:rsidRPr="00EE4794">
        <w:rPr>
          <w:color w:val="000000"/>
          <w:sz w:val="24"/>
          <w:szCs w:val="24"/>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25376C" w:rsidRPr="00EE4794" w:rsidRDefault="0025376C" w:rsidP="0025376C">
      <w:pPr>
        <w:spacing w:after="0" w:line="264" w:lineRule="auto"/>
        <w:ind w:left="0" w:firstLine="0"/>
        <w:rPr>
          <w:sz w:val="24"/>
          <w:szCs w:val="24"/>
        </w:rPr>
      </w:pPr>
      <w:r w:rsidRPr="00EE4794">
        <w:rPr>
          <w:color w:val="000000"/>
          <w:sz w:val="24"/>
          <w:szCs w:val="24"/>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25376C" w:rsidRPr="00EE4794" w:rsidRDefault="0025376C" w:rsidP="0025376C">
      <w:pPr>
        <w:spacing w:after="0" w:line="264" w:lineRule="auto"/>
        <w:ind w:left="0" w:firstLine="0"/>
        <w:rPr>
          <w:sz w:val="24"/>
          <w:szCs w:val="24"/>
        </w:rPr>
      </w:pPr>
      <w:r w:rsidRPr="00EE4794">
        <w:rPr>
          <w:color w:val="000000"/>
          <w:sz w:val="24"/>
          <w:szCs w:val="24"/>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w:t>
      </w:r>
      <w:r w:rsidRPr="00EE4794">
        <w:rPr>
          <w:color w:val="000000"/>
          <w:sz w:val="24"/>
          <w:szCs w:val="24"/>
        </w:rPr>
        <w:lastRenderedPageBreak/>
        <w:t>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25376C" w:rsidRPr="00EE4794" w:rsidRDefault="0025376C" w:rsidP="0025376C">
      <w:pPr>
        <w:spacing w:after="0" w:line="264" w:lineRule="auto"/>
        <w:ind w:left="0" w:firstLine="0"/>
        <w:rPr>
          <w:sz w:val="24"/>
          <w:szCs w:val="24"/>
        </w:rPr>
      </w:pPr>
      <w:r w:rsidRPr="00EE4794">
        <w:rPr>
          <w:color w:val="000000"/>
          <w:sz w:val="24"/>
          <w:szCs w:val="24"/>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25376C" w:rsidRPr="00EE4794" w:rsidRDefault="0025376C" w:rsidP="0025376C">
      <w:pPr>
        <w:spacing w:after="0" w:line="264" w:lineRule="auto"/>
        <w:ind w:left="0" w:firstLine="0"/>
        <w:rPr>
          <w:sz w:val="24"/>
          <w:szCs w:val="24"/>
        </w:rPr>
      </w:pPr>
      <w:r w:rsidRPr="00EE4794">
        <w:rPr>
          <w:color w:val="000000"/>
          <w:sz w:val="24"/>
          <w:szCs w:val="24"/>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25376C" w:rsidRPr="00EE4794" w:rsidRDefault="0025376C" w:rsidP="0025376C">
      <w:pPr>
        <w:spacing w:after="0" w:line="264" w:lineRule="auto"/>
        <w:ind w:left="0" w:firstLine="0"/>
        <w:rPr>
          <w:sz w:val="24"/>
          <w:szCs w:val="24"/>
        </w:rPr>
      </w:pPr>
      <w:r w:rsidRPr="00EE4794">
        <w:rPr>
          <w:color w:val="000000"/>
          <w:sz w:val="24"/>
          <w:szCs w:val="24"/>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25376C" w:rsidRPr="00EE4794" w:rsidRDefault="0025376C" w:rsidP="0025376C">
      <w:pPr>
        <w:spacing w:after="0" w:line="264" w:lineRule="auto"/>
        <w:ind w:left="0" w:firstLine="0"/>
        <w:rPr>
          <w:sz w:val="24"/>
          <w:szCs w:val="24"/>
        </w:rPr>
      </w:pPr>
      <w:r w:rsidRPr="00EE4794">
        <w:rPr>
          <w:color w:val="000000"/>
          <w:sz w:val="24"/>
          <w:szCs w:val="24"/>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25376C" w:rsidRPr="00EE4794" w:rsidRDefault="0025376C" w:rsidP="0025376C">
      <w:pPr>
        <w:spacing w:after="0" w:line="264" w:lineRule="auto"/>
        <w:ind w:left="0" w:firstLine="0"/>
        <w:rPr>
          <w:sz w:val="24"/>
          <w:szCs w:val="24"/>
        </w:rPr>
      </w:pPr>
      <w:r w:rsidRPr="00EE4794">
        <w:rPr>
          <w:color w:val="000000"/>
          <w:sz w:val="24"/>
          <w:szCs w:val="24"/>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25376C" w:rsidRPr="00EE4794" w:rsidRDefault="0025376C" w:rsidP="0025376C">
      <w:pPr>
        <w:spacing w:after="0" w:line="264" w:lineRule="auto"/>
        <w:ind w:left="0" w:firstLine="0"/>
        <w:rPr>
          <w:sz w:val="24"/>
          <w:szCs w:val="24"/>
        </w:rPr>
      </w:pPr>
      <w:bookmarkStart w:id="158" w:name="block-27935453"/>
      <w:bookmarkEnd w:id="157"/>
      <w:r w:rsidRPr="00EE4794">
        <w:rPr>
          <w:b/>
          <w:color w:val="000000"/>
          <w:sz w:val="24"/>
          <w:szCs w:val="24"/>
        </w:rPr>
        <w:t>СОДЕРЖАНИЕ УЧЕБНОГО ПРЕДМЕТА</w:t>
      </w:r>
    </w:p>
    <w:p w:rsidR="0025376C" w:rsidRPr="00EE4794" w:rsidRDefault="0025376C" w:rsidP="0025376C">
      <w:pPr>
        <w:spacing w:after="0" w:line="264" w:lineRule="auto"/>
        <w:ind w:left="0" w:firstLine="0"/>
        <w:rPr>
          <w:sz w:val="24"/>
          <w:szCs w:val="24"/>
        </w:rPr>
      </w:pPr>
      <w:r w:rsidRPr="00EE4794">
        <w:rPr>
          <w:b/>
          <w:color w:val="000000"/>
          <w:sz w:val="24"/>
          <w:szCs w:val="24"/>
        </w:rPr>
        <w:t>10 КЛАСС</w:t>
      </w:r>
    </w:p>
    <w:p w:rsidR="0025376C" w:rsidRPr="00EE4794" w:rsidRDefault="0025376C" w:rsidP="0025376C">
      <w:pPr>
        <w:spacing w:after="0" w:line="264" w:lineRule="auto"/>
        <w:ind w:left="0" w:firstLine="0"/>
        <w:rPr>
          <w:sz w:val="24"/>
          <w:szCs w:val="24"/>
        </w:rPr>
      </w:pPr>
      <w:r w:rsidRPr="00EE4794">
        <w:rPr>
          <w:b/>
          <w:i/>
          <w:color w:val="000000"/>
          <w:sz w:val="24"/>
          <w:szCs w:val="24"/>
        </w:rPr>
        <w:t>Знания о физической культуре</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w:t>
      </w:r>
      <w:r w:rsidRPr="00EE4794">
        <w:rPr>
          <w:color w:val="000000"/>
          <w:sz w:val="24"/>
          <w:szCs w:val="24"/>
        </w:rPr>
        <w:lastRenderedPageBreak/>
        <w:t xml:space="preserve">и деятельности. Физическая культура как явление культуры, связанное с преобразованием физической природы человека. </w:t>
      </w:r>
    </w:p>
    <w:p w:rsidR="0025376C" w:rsidRPr="00EE4794" w:rsidRDefault="0025376C" w:rsidP="0025376C">
      <w:pPr>
        <w:spacing w:after="0" w:line="264" w:lineRule="auto"/>
        <w:ind w:left="0" w:firstLine="0"/>
        <w:rPr>
          <w:sz w:val="24"/>
          <w:szCs w:val="24"/>
        </w:rPr>
      </w:pPr>
      <w:r w:rsidRPr="00EE4794">
        <w:rPr>
          <w:color w:val="000000"/>
          <w:sz w:val="24"/>
          <w:szCs w:val="24"/>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25376C" w:rsidRPr="00EE4794" w:rsidRDefault="0025376C" w:rsidP="0025376C">
      <w:pPr>
        <w:spacing w:after="0" w:line="264" w:lineRule="auto"/>
        <w:ind w:left="0" w:firstLine="0"/>
        <w:rPr>
          <w:sz w:val="24"/>
          <w:szCs w:val="24"/>
        </w:rPr>
      </w:pPr>
      <w:r w:rsidRPr="00EE4794">
        <w:rPr>
          <w:color w:val="000000"/>
          <w:sz w:val="24"/>
          <w:szCs w:val="24"/>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25376C" w:rsidRPr="00EE4794" w:rsidRDefault="0025376C" w:rsidP="0025376C">
      <w:pPr>
        <w:spacing w:after="0" w:line="264" w:lineRule="auto"/>
        <w:ind w:left="0" w:firstLine="0"/>
        <w:rPr>
          <w:sz w:val="24"/>
          <w:szCs w:val="24"/>
        </w:rPr>
      </w:pPr>
      <w:r w:rsidRPr="00EE4794">
        <w:rPr>
          <w:color w:val="000000"/>
          <w:sz w:val="24"/>
          <w:szCs w:val="24"/>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25376C" w:rsidRPr="00EE4794" w:rsidRDefault="0025376C" w:rsidP="0025376C">
      <w:pPr>
        <w:spacing w:after="0" w:line="264" w:lineRule="auto"/>
        <w:ind w:left="0" w:firstLine="0"/>
        <w:rPr>
          <w:sz w:val="24"/>
          <w:szCs w:val="24"/>
        </w:rPr>
      </w:pPr>
      <w:r w:rsidRPr="00EE4794">
        <w:rPr>
          <w:b/>
          <w:i/>
          <w:color w:val="000000"/>
          <w:sz w:val="24"/>
          <w:szCs w:val="24"/>
        </w:rPr>
        <w:t>Способы самостоятельной двигательной деятельности</w:t>
      </w:r>
    </w:p>
    <w:p w:rsidR="0025376C" w:rsidRPr="00EE4794" w:rsidRDefault="0025376C" w:rsidP="0025376C">
      <w:pPr>
        <w:spacing w:after="0" w:line="264" w:lineRule="auto"/>
        <w:ind w:left="0" w:firstLine="0"/>
        <w:rPr>
          <w:sz w:val="24"/>
          <w:szCs w:val="24"/>
        </w:rPr>
      </w:pPr>
      <w:r w:rsidRPr="00EE4794">
        <w:rPr>
          <w:color w:val="000000"/>
          <w:sz w:val="24"/>
          <w:szCs w:val="24"/>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25376C" w:rsidRPr="00EE4794" w:rsidRDefault="0025376C" w:rsidP="0025376C">
      <w:pPr>
        <w:spacing w:after="0" w:line="264" w:lineRule="auto"/>
        <w:ind w:left="0" w:firstLine="0"/>
        <w:rPr>
          <w:sz w:val="24"/>
          <w:szCs w:val="24"/>
        </w:rPr>
      </w:pPr>
      <w:r w:rsidRPr="00EE4794">
        <w:rPr>
          <w:color w:val="000000"/>
          <w:sz w:val="24"/>
          <w:szCs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25376C" w:rsidRPr="00EE4794" w:rsidRDefault="0025376C" w:rsidP="0025376C">
      <w:pPr>
        <w:spacing w:after="0" w:line="264" w:lineRule="auto"/>
        <w:ind w:left="0" w:firstLine="0"/>
        <w:rPr>
          <w:sz w:val="24"/>
          <w:szCs w:val="24"/>
        </w:rPr>
      </w:pPr>
      <w:r w:rsidRPr="00EE4794">
        <w:rPr>
          <w:b/>
          <w:i/>
          <w:color w:val="000000"/>
          <w:sz w:val="24"/>
          <w:szCs w:val="24"/>
        </w:rPr>
        <w:t>Физическое совершенствование</w:t>
      </w:r>
    </w:p>
    <w:p w:rsidR="0025376C" w:rsidRPr="00EE4794" w:rsidRDefault="0025376C" w:rsidP="0025376C">
      <w:pPr>
        <w:spacing w:after="0" w:line="264" w:lineRule="auto"/>
        <w:ind w:left="0" w:firstLine="0"/>
        <w:rPr>
          <w:sz w:val="24"/>
          <w:szCs w:val="24"/>
        </w:rPr>
      </w:pPr>
      <w:r w:rsidRPr="00EE4794">
        <w:rPr>
          <w:i/>
          <w:color w:val="000000"/>
          <w:sz w:val="24"/>
          <w:szCs w:val="24"/>
        </w:rPr>
        <w:t xml:space="preserve">Физкультурно-оздоровительная деятельность. </w:t>
      </w:r>
    </w:p>
    <w:p w:rsidR="0025376C" w:rsidRPr="00EE4794" w:rsidRDefault="0025376C" w:rsidP="0025376C">
      <w:pPr>
        <w:spacing w:after="0" w:line="264" w:lineRule="auto"/>
        <w:ind w:left="0" w:firstLine="0"/>
        <w:rPr>
          <w:sz w:val="24"/>
          <w:szCs w:val="24"/>
        </w:rPr>
      </w:pPr>
      <w:r w:rsidRPr="00EE4794">
        <w:rPr>
          <w:color w:val="000000"/>
          <w:sz w:val="24"/>
          <w:szCs w:val="24"/>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25376C" w:rsidRPr="00EE4794" w:rsidRDefault="0025376C" w:rsidP="0025376C">
      <w:pPr>
        <w:spacing w:after="0" w:line="264" w:lineRule="auto"/>
        <w:ind w:left="0" w:firstLine="0"/>
        <w:rPr>
          <w:sz w:val="24"/>
          <w:szCs w:val="24"/>
        </w:rPr>
      </w:pPr>
      <w:r w:rsidRPr="00EE4794">
        <w:rPr>
          <w:color w:val="000000"/>
          <w:sz w:val="24"/>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25376C" w:rsidRPr="00EE4794" w:rsidRDefault="0025376C" w:rsidP="0025376C">
      <w:pPr>
        <w:spacing w:after="0" w:line="264" w:lineRule="auto"/>
        <w:ind w:left="0" w:firstLine="0"/>
        <w:rPr>
          <w:sz w:val="24"/>
          <w:szCs w:val="24"/>
        </w:rPr>
      </w:pPr>
      <w:r w:rsidRPr="00EE4794">
        <w:rPr>
          <w:i/>
          <w:color w:val="000000"/>
          <w:sz w:val="24"/>
          <w:szCs w:val="24"/>
        </w:rPr>
        <w:t xml:space="preserve">Спортивно-оздоровительная деятельность. </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Модуль «Спортивные игры». </w:t>
      </w:r>
    </w:p>
    <w:p w:rsidR="0025376C" w:rsidRPr="00EE4794" w:rsidRDefault="0025376C" w:rsidP="0025376C">
      <w:pPr>
        <w:spacing w:after="0" w:line="264" w:lineRule="auto"/>
        <w:ind w:left="0" w:firstLine="0"/>
        <w:rPr>
          <w:sz w:val="24"/>
          <w:szCs w:val="24"/>
        </w:rPr>
      </w:pPr>
      <w:r w:rsidRPr="00EE4794">
        <w:rPr>
          <w:color w:val="000000"/>
          <w:sz w:val="24"/>
          <w:szCs w:val="24"/>
        </w:rPr>
        <w:lastRenderedPageBreak/>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25376C" w:rsidRPr="00EE4794" w:rsidRDefault="0025376C" w:rsidP="0025376C">
      <w:pPr>
        <w:spacing w:after="0" w:line="264" w:lineRule="auto"/>
        <w:ind w:left="0" w:firstLine="0"/>
        <w:rPr>
          <w:sz w:val="24"/>
          <w:szCs w:val="24"/>
        </w:rPr>
      </w:pPr>
      <w:r w:rsidRPr="00EE4794">
        <w:rPr>
          <w:color w:val="000000"/>
          <w:sz w:val="24"/>
          <w:szCs w:val="24"/>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25376C" w:rsidRPr="00EE4794" w:rsidRDefault="0025376C" w:rsidP="0025376C">
      <w:pPr>
        <w:spacing w:after="0" w:line="264" w:lineRule="auto"/>
        <w:ind w:left="0" w:firstLine="0"/>
        <w:rPr>
          <w:sz w:val="24"/>
          <w:szCs w:val="24"/>
        </w:rPr>
      </w:pPr>
      <w:r w:rsidRPr="00EE4794">
        <w:rPr>
          <w:color w:val="000000"/>
          <w:sz w:val="24"/>
          <w:szCs w:val="24"/>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25376C" w:rsidRPr="00EE4794" w:rsidRDefault="0025376C" w:rsidP="0025376C">
      <w:pPr>
        <w:spacing w:after="0" w:line="264" w:lineRule="auto"/>
        <w:ind w:left="0" w:firstLine="0"/>
        <w:rPr>
          <w:sz w:val="24"/>
          <w:szCs w:val="24"/>
        </w:rPr>
      </w:pPr>
      <w:r w:rsidRPr="00EE4794">
        <w:rPr>
          <w:i/>
          <w:color w:val="000000"/>
          <w:sz w:val="24"/>
          <w:szCs w:val="24"/>
        </w:rPr>
        <w:t xml:space="preserve">Прикладно-ориентированная двигательная деятельность. </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Модуль «Плавательная подготовка». Спортивные и прикладные упражнения в плавании: брасс на спине, плавание на боку, прыжки в воду вниз ногами. </w:t>
      </w:r>
    </w:p>
    <w:p w:rsidR="0025376C" w:rsidRPr="00EE4794" w:rsidRDefault="0025376C" w:rsidP="0025376C">
      <w:pPr>
        <w:spacing w:after="0" w:line="264" w:lineRule="auto"/>
        <w:ind w:left="0" w:firstLine="0"/>
        <w:rPr>
          <w:sz w:val="24"/>
          <w:szCs w:val="24"/>
        </w:rPr>
      </w:pPr>
      <w:r w:rsidRPr="00EE4794">
        <w:rPr>
          <w:color w:val="000000"/>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5376C" w:rsidRPr="00EE4794" w:rsidRDefault="0025376C" w:rsidP="0025376C">
      <w:pPr>
        <w:spacing w:after="0" w:line="264" w:lineRule="auto"/>
        <w:ind w:left="0" w:firstLine="0"/>
        <w:rPr>
          <w:sz w:val="24"/>
          <w:szCs w:val="24"/>
        </w:rPr>
      </w:pPr>
      <w:r w:rsidRPr="00EE4794">
        <w:rPr>
          <w:b/>
          <w:color w:val="000000"/>
          <w:sz w:val="24"/>
          <w:szCs w:val="24"/>
        </w:rPr>
        <w:t>11 КЛАСС</w:t>
      </w:r>
    </w:p>
    <w:p w:rsidR="0025376C" w:rsidRPr="00EE4794" w:rsidRDefault="0025376C" w:rsidP="0025376C">
      <w:pPr>
        <w:spacing w:after="0" w:line="264" w:lineRule="auto"/>
        <w:ind w:left="0" w:firstLine="0"/>
        <w:rPr>
          <w:sz w:val="24"/>
          <w:szCs w:val="24"/>
        </w:rPr>
      </w:pPr>
      <w:r w:rsidRPr="00EE4794">
        <w:rPr>
          <w:b/>
          <w:i/>
          <w:color w:val="000000"/>
          <w:sz w:val="24"/>
          <w:szCs w:val="24"/>
        </w:rPr>
        <w:t>Знания о физической культуре</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25376C" w:rsidRPr="00EE4794" w:rsidRDefault="0025376C" w:rsidP="0025376C">
      <w:pPr>
        <w:spacing w:after="0" w:line="264" w:lineRule="auto"/>
        <w:ind w:left="0" w:firstLine="0"/>
        <w:rPr>
          <w:sz w:val="24"/>
          <w:szCs w:val="24"/>
        </w:rPr>
      </w:pPr>
      <w:r w:rsidRPr="00EE4794">
        <w:rPr>
          <w:color w:val="000000"/>
          <w:sz w:val="24"/>
          <w:szCs w:val="24"/>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25376C" w:rsidRPr="00EE4794" w:rsidRDefault="0025376C" w:rsidP="0025376C">
      <w:pPr>
        <w:spacing w:after="0" w:line="264" w:lineRule="auto"/>
        <w:ind w:left="0" w:firstLine="0"/>
        <w:rPr>
          <w:sz w:val="24"/>
          <w:szCs w:val="24"/>
        </w:rPr>
      </w:pPr>
      <w:r w:rsidRPr="00EE4794">
        <w:rPr>
          <w:color w:val="000000"/>
          <w:sz w:val="24"/>
          <w:szCs w:val="24"/>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25376C" w:rsidRPr="00EE4794" w:rsidRDefault="0025376C" w:rsidP="0025376C">
      <w:pPr>
        <w:spacing w:after="0" w:line="264" w:lineRule="auto"/>
        <w:ind w:left="0" w:firstLine="0"/>
        <w:rPr>
          <w:sz w:val="24"/>
          <w:szCs w:val="24"/>
        </w:rPr>
      </w:pPr>
      <w:r w:rsidRPr="00EE4794">
        <w:rPr>
          <w:b/>
          <w:i/>
          <w:color w:val="000000"/>
          <w:sz w:val="24"/>
          <w:szCs w:val="24"/>
        </w:rPr>
        <w:t>Способы самостоятельной двигательной деятельности</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w:t>
      </w:r>
      <w:r w:rsidRPr="00EE4794">
        <w:rPr>
          <w:color w:val="000000"/>
          <w:sz w:val="24"/>
          <w:szCs w:val="24"/>
        </w:rPr>
        <w:lastRenderedPageBreak/>
        <w:t xml:space="preserve">Джекобсона, аутогенная тренировка И. Шульца, дыхательная гимнастика А.Н. Стрельниковой, синхрогимнастика по методу «Ключ»). </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25376C" w:rsidRPr="00EE4794" w:rsidRDefault="0025376C" w:rsidP="0025376C">
      <w:pPr>
        <w:spacing w:after="0" w:line="264" w:lineRule="auto"/>
        <w:ind w:left="0" w:firstLine="0"/>
        <w:rPr>
          <w:sz w:val="24"/>
          <w:szCs w:val="24"/>
        </w:rPr>
      </w:pPr>
      <w:r w:rsidRPr="00EE4794">
        <w:rPr>
          <w:color w:val="000000"/>
          <w:sz w:val="24"/>
          <w:szCs w:val="24"/>
        </w:rPr>
        <w:t>Банные процедуры, их назначение и правила проведения, основные способы парения.</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25376C" w:rsidRPr="00EE4794" w:rsidRDefault="0025376C" w:rsidP="0025376C">
      <w:pPr>
        <w:spacing w:after="0" w:line="264" w:lineRule="auto"/>
        <w:ind w:left="0" w:firstLine="0"/>
        <w:rPr>
          <w:sz w:val="24"/>
          <w:szCs w:val="24"/>
        </w:rPr>
      </w:pPr>
      <w:r w:rsidRPr="00EE4794">
        <w:rPr>
          <w:color w:val="000000"/>
          <w:sz w:val="24"/>
          <w:szCs w:val="24"/>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25376C" w:rsidRPr="00EE4794" w:rsidRDefault="0025376C" w:rsidP="0025376C">
      <w:pPr>
        <w:spacing w:after="0" w:line="264" w:lineRule="auto"/>
        <w:ind w:left="0" w:firstLine="0"/>
        <w:rPr>
          <w:sz w:val="24"/>
          <w:szCs w:val="24"/>
        </w:rPr>
      </w:pPr>
      <w:r w:rsidRPr="00EE4794">
        <w:rPr>
          <w:b/>
          <w:i/>
          <w:color w:val="000000"/>
          <w:sz w:val="24"/>
          <w:szCs w:val="24"/>
        </w:rPr>
        <w:t>Физическое совершенствование</w:t>
      </w:r>
    </w:p>
    <w:p w:rsidR="0025376C" w:rsidRPr="00EE4794" w:rsidRDefault="0025376C" w:rsidP="0025376C">
      <w:pPr>
        <w:spacing w:after="0" w:line="264" w:lineRule="auto"/>
        <w:ind w:left="0" w:firstLine="0"/>
        <w:rPr>
          <w:sz w:val="24"/>
          <w:szCs w:val="24"/>
        </w:rPr>
      </w:pPr>
      <w:r w:rsidRPr="00EE4794">
        <w:rPr>
          <w:i/>
          <w:color w:val="000000"/>
          <w:sz w:val="24"/>
          <w:szCs w:val="24"/>
        </w:rPr>
        <w:t xml:space="preserve">Физкультурно-оздоровительная деятельность. </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25376C" w:rsidRPr="00EE4794" w:rsidRDefault="0025376C" w:rsidP="0025376C">
      <w:pPr>
        <w:spacing w:after="0" w:line="264" w:lineRule="auto"/>
        <w:ind w:left="0" w:firstLine="0"/>
        <w:rPr>
          <w:sz w:val="24"/>
          <w:szCs w:val="24"/>
        </w:rPr>
      </w:pPr>
      <w:r w:rsidRPr="00EE4794">
        <w:rPr>
          <w:i/>
          <w:color w:val="000000"/>
          <w:sz w:val="24"/>
          <w:szCs w:val="24"/>
        </w:rPr>
        <w:t xml:space="preserve">Спортивно-оздоровительная деятельность. </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Модуль «Спортивные игры». </w:t>
      </w:r>
    </w:p>
    <w:p w:rsidR="0025376C" w:rsidRPr="00EE4794" w:rsidRDefault="0025376C" w:rsidP="0025376C">
      <w:pPr>
        <w:spacing w:after="0" w:line="264" w:lineRule="auto"/>
        <w:ind w:left="0" w:firstLine="0"/>
        <w:rPr>
          <w:sz w:val="24"/>
          <w:szCs w:val="24"/>
        </w:rPr>
      </w:pPr>
      <w:r w:rsidRPr="00EE4794">
        <w:rPr>
          <w:color w:val="000000"/>
          <w:sz w:val="24"/>
          <w:szCs w:val="24"/>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25376C" w:rsidRPr="00EE4794" w:rsidRDefault="0025376C" w:rsidP="0025376C">
      <w:pPr>
        <w:spacing w:after="0" w:line="264" w:lineRule="auto"/>
        <w:ind w:left="0" w:firstLine="0"/>
        <w:rPr>
          <w:sz w:val="24"/>
          <w:szCs w:val="24"/>
        </w:rPr>
      </w:pPr>
      <w:r w:rsidRPr="00EE4794">
        <w:rPr>
          <w:color w:val="000000"/>
          <w:sz w:val="24"/>
          <w:szCs w:val="24"/>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25376C" w:rsidRPr="00EE4794" w:rsidRDefault="0025376C" w:rsidP="0025376C">
      <w:pPr>
        <w:spacing w:after="0" w:line="264" w:lineRule="auto"/>
        <w:ind w:left="0" w:firstLine="0"/>
        <w:rPr>
          <w:sz w:val="24"/>
          <w:szCs w:val="24"/>
        </w:rPr>
      </w:pPr>
      <w:r w:rsidRPr="00EE4794">
        <w:rPr>
          <w:color w:val="000000"/>
          <w:sz w:val="24"/>
          <w:szCs w:val="24"/>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25376C" w:rsidRPr="00EE4794" w:rsidRDefault="0025376C" w:rsidP="0025376C">
      <w:pPr>
        <w:spacing w:after="0" w:line="264" w:lineRule="auto"/>
        <w:ind w:left="0" w:firstLine="0"/>
        <w:rPr>
          <w:sz w:val="24"/>
          <w:szCs w:val="24"/>
        </w:rPr>
      </w:pPr>
      <w:r w:rsidRPr="00EE4794">
        <w:rPr>
          <w:i/>
          <w:color w:val="000000"/>
          <w:sz w:val="24"/>
          <w:szCs w:val="24"/>
        </w:rPr>
        <w:t xml:space="preserve">Прикладно-ориентированная двигательная деятельность. </w:t>
      </w:r>
    </w:p>
    <w:p w:rsidR="0025376C" w:rsidRPr="00EE4794" w:rsidRDefault="0025376C" w:rsidP="0025376C">
      <w:pPr>
        <w:spacing w:after="0" w:line="264" w:lineRule="auto"/>
        <w:ind w:left="0" w:firstLine="0"/>
        <w:rPr>
          <w:sz w:val="24"/>
          <w:szCs w:val="24"/>
        </w:rPr>
      </w:pPr>
      <w:r w:rsidRPr="00EE4794">
        <w:rPr>
          <w:color w:val="000000"/>
          <w:sz w:val="24"/>
          <w:szCs w:val="24"/>
        </w:rPr>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25376C" w:rsidRPr="00EE4794" w:rsidRDefault="0025376C" w:rsidP="0025376C">
      <w:pPr>
        <w:spacing w:after="0" w:line="264" w:lineRule="auto"/>
        <w:ind w:left="0" w:firstLine="0"/>
        <w:rPr>
          <w:sz w:val="24"/>
          <w:szCs w:val="24"/>
        </w:rPr>
      </w:pPr>
      <w:r w:rsidRPr="00EE4794">
        <w:rPr>
          <w:color w:val="000000"/>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5376C" w:rsidRPr="00EE4794" w:rsidRDefault="0025376C" w:rsidP="0025376C">
      <w:pPr>
        <w:spacing w:after="0" w:line="264" w:lineRule="auto"/>
        <w:ind w:left="0" w:firstLine="0"/>
        <w:rPr>
          <w:sz w:val="24"/>
          <w:szCs w:val="24"/>
        </w:rPr>
      </w:pPr>
      <w:r w:rsidRPr="00EE4794">
        <w:rPr>
          <w:b/>
          <w:i/>
          <w:color w:val="000000"/>
          <w:sz w:val="24"/>
          <w:szCs w:val="24"/>
        </w:rPr>
        <w:t>Программа вариативного модуля «Базовая физическая подготовка».</w:t>
      </w:r>
    </w:p>
    <w:p w:rsidR="0025376C" w:rsidRPr="00EE4794" w:rsidRDefault="0025376C" w:rsidP="0025376C">
      <w:pPr>
        <w:spacing w:after="0" w:line="264" w:lineRule="auto"/>
        <w:ind w:left="0" w:firstLine="0"/>
        <w:rPr>
          <w:sz w:val="24"/>
          <w:szCs w:val="24"/>
        </w:rPr>
      </w:pPr>
      <w:r w:rsidRPr="00EE4794">
        <w:rPr>
          <w:i/>
          <w:color w:val="000000"/>
          <w:sz w:val="24"/>
          <w:szCs w:val="24"/>
        </w:rPr>
        <w:t xml:space="preserve">Общая физическая подготовка. </w:t>
      </w:r>
    </w:p>
    <w:p w:rsidR="0025376C" w:rsidRPr="00EE4794" w:rsidRDefault="0025376C" w:rsidP="0025376C">
      <w:pPr>
        <w:spacing w:after="0" w:line="264" w:lineRule="auto"/>
        <w:ind w:left="0" w:firstLine="0"/>
        <w:rPr>
          <w:sz w:val="24"/>
          <w:szCs w:val="24"/>
        </w:rPr>
      </w:pPr>
      <w:r w:rsidRPr="00EE4794">
        <w:rPr>
          <w:i/>
          <w:color w:val="000000"/>
          <w:sz w:val="24"/>
          <w:szCs w:val="24"/>
        </w:rPr>
        <w:lastRenderedPageBreak/>
        <w:t>Развитие силовых способностей</w:t>
      </w:r>
      <w:r w:rsidRPr="00EE4794">
        <w:rPr>
          <w:color w:val="000000"/>
          <w:sz w:val="24"/>
          <w:szCs w:val="24"/>
        </w:rP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25376C" w:rsidRPr="00EE4794" w:rsidRDefault="0025376C" w:rsidP="0025376C">
      <w:pPr>
        <w:spacing w:after="0" w:line="264" w:lineRule="auto"/>
        <w:ind w:left="0" w:firstLine="0"/>
        <w:rPr>
          <w:sz w:val="24"/>
          <w:szCs w:val="24"/>
        </w:rPr>
      </w:pPr>
      <w:r w:rsidRPr="00EE4794">
        <w:rPr>
          <w:i/>
          <w:color w:val="000000"/>
          <w:sz w:val="24"/>
          <w:szCs w:val="24"/>
        </w:rPr>
        <w:t xml:space="preserve">Развитие скоростных способностей. </w:t>
      </w:r>
    </w:p>
    <w:p w:rsidR="0025376C" w:rsidRPr="00EE4794" w:rsidRDefault="0025376C" w:rsidP="0025376C">
      <w:pPr>
        <w:spacing w:after="0" w:line="264" w:lineRule="auto"/>
        <w:ind w:left="0" w:firstLine="0"/>
        <w:rPr>
          <w:sz w:val="24"/>
          <w:szCs w:val="24"/>
        </w:rPr>
      </w:pPr>
      <w:r w:rsidRPr="00EE4794">
        <w:rPr>
          <w:color w:val="000000"/>
          <w:sz w:val="24"/>
          <w:szCs w:val="24"/>
        </w:rPr>
        <w:t>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25376C" w:rsidRPr="00EE4794" w:rsidRDefault="0025376C" w:rsidP="0025376C">
      <w:pPr>
        <w:spacing w:after="0" w:line="264" w:lineRule="auto"/>
        <w:ind w:left="0" w:firstLine="0"/>
        <w:rPr>
          <w:sz w:val="24"/>
          <w:szCs w:val="24"/>
        </w:rPr>
      </w:pPr>
      <w:r w:rsidRPr="00EE4794">
        <w:rPr>
          <w:i/>
          <w:color w:val="000000"/>
          <w:sz w:val="24"/>
          <w:szCs w:val="24"/>
        </w:rPr>
        <w:t xml:space="preserve">Развитие выносливости. </w:t>
      </w:r>
    </w:p>
    <w:p w:rsidR="0025376C" w:rsidRPr="00EE4794" w:rsidRDefault="0025376C" w:rsidP="0025376C">
      <w:pPr>
        <w:spacing w:after="0" w:line="264" w:lineRule="auto"/>
        <w:ind w:left="0" w:firstLine="0"/>
        <w:rPr>
          <w:sz w:val="24"/>
          <w:szCs w:val="24"/>
        </w:rPr>
      </w:pPr>
      <w:r w:rsidRPr="00EE4794">
        <w:rPr>
          <w:color w:val="000000"/>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25376C" w:rsidRPr="00EE4794" w:rsidRDefault="0025376C" w:rsidP="0025376C">
      <w:pPr>
        <w:spacing w:after="0" w:line="264" w:lineRule="auto"/>
        <w:ind w:left="0" w:firstLine="0"/>
        <w:rPr>
          <w:sz w:val="24"/>
          <w:szCs w:val="24"/>
        </w:rPr>
      </w:pPr>
      <w:r w:rsidRPr="00EE4794">
        <w:rPr>
          <w:i/>
          <w:color w:val="000000"/>
          <w:sz w:val="24"/>
          <w:szCs w:val="24"/>
        </w:rPr>
        <w:t xml:space="preserve">Развитие координации движений. </w:t>
      </w:r>
    </w:p>
    <w:p w:rsidR="0025376C" w:rsidRPr="00EE4794" w:rsidRDefault="0025376C" w:rsidP="0025376C">
      <w:pPr>
        <w:spacing w:after="0" w:line="264" w:lineRule="auto"/>
        <w:ind w:left="0" w:firstLine="0"/>
        <w:rPr>
          <w:sz w:val="24"/>
          <w:szCs w:val="24"/>
        </w:rPr>
      </w:pPr>
      <w:r w:rsidRPr="00EE4794">
        <w:rPr>
          <w:color w:val="000000"/>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25376C" w:rsidRPr="00EE4794" w:rsidRDefault="0025376C" w:rsidP="0025376C">
      <w:pPr>
        <w:spacing w:after="0" w:line="264" w:lineRule="auto"/>
        <w:ind w:left="0" w:firstLine="0"/>
        <w:rPr>
          <w:sz w:val="24"/>
          <w:szCs w:val="24"/>
        </w:rPr>
      </w:pPr>
      <w:r w:rsidRPr="00EE4794">
        <w:rPr>
          <w:i/>
          <w:color w:val="000000"/>
          <w:sz w:val="24"/>
          <w:szCs w:val="24"/>
        </w:rPr>
        <w:t xml:space="preserve">Развитие гибкости. </w:t>
      </w:r>
    </w:p>
    <w:p w:rsidR="0025376C" w:rsidRPr="00EE4794" w:rsidRDefault="0025376C" w:rsidP="0025376C">
      <w:pPr>
        <w:spacing w:after="0" w:line="264" w:lineRule="auto"/>
        <w:ind w:left="0" w:firstLine="0"/>
        <w:rPr>
          <w:sz w:val="24"/>
          <w:szCs w:val="24"/>
        </w:rPr>
      </w:pPr>
      <w:r w:rsidRPr="00EE4794">
        <w:rPr>
          <w:color w:val="000000"/>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25376C" w:rsidRPr="00EE4794" w:rsidRDefault="0025376C" w:rsidP="0025376C">
      <w:pPr>
        <w:spacing w:after="0" w:line="264" w:lineRule="auto"/>
        <w:ind w:left="0" w:firstLine="0"/>
        <w:rPr>
          <w:sz w:val="24"/>
          <w:szCs w:val="24"/>
        </w:rPr>
      </w:pPr>
      <w:r w:rsidRPr="00EE4794">
        <w:rPr>
          <w:color w:val="000000"/>
          <w:sz w:val="24"/>
          <w:szCs w:val="24"/>
        </w:rPr>
        <w:lastRenderedPageBreak/>
        <w:t>Упражнения культурно-этнической направленности. Сюжетно-образные и обрядовые игры. Технические действия национальных видов спорта.</w:t>
      </w:r>
    </w:p>
    <w:p w:rsidR="0025376C" w:rsidRPr="00EE4794" w:rsidRDefault="0025376C" w:rsidP="0025376C">
      <w:pPr>
        <w:spacing w:after="0" w:line="264" w:lineRule="auto"/>
        <w:ind w:left="0" w:firstLine="0"/>
        <w:rPr>
          <w:sz w:val="24"/>
          <w:szCs w:val="24"/>
        </w:rPr>
      </w:pPr>
      <w:r w:rsidRPr="00EE4794">
        <w:rPr>
          <w:i/>
          <w:color w:val="000000"/>
          <w:sz w:val="24"/>
          <w:szCs w:val="24"/>
        </w:rPr>
        <w:t xml:space="preserve">Специальная физическая подготовка. </w:t>
      </w:r>
    </w:p>
    <w:p w:rsidR="0025376C" w:rsidRPr="00EE4794" w:rsidRDefault="0025376C" w:rsidP="0025376C">
      <w:pPr>
        <w:spacing w:after="0" w:line="264" w:lineRule="auto"/>
        <w:ind w:left="0" w:firstLine="0"/>
        <w:rPr>
          <w:sz w:val="24"/>
          <w:szCs w:val="24"/>
        </w:rPr>
      </w:pPr>
      <w:r w:rsidRPr="00EE4794">
        <w:rPr>
          <w:i/>
          <w:color w:val="000000"/>
          <w:sz w:val="24"/>
          <w:szCs w:val="24"/>
        </w:rPr>
        <w:t>Модуль «Гимнастика»</w:t>
      </w:r>
    </w:p>
    <w:p w:rsidR="0025376C" w:rsidRPr="00EE4794" w:rsidRDefault="0025376C" w:rsidP="0025376C">
      <w:pPr>
        <w:spacing w:after="0" w:line="264" w:lineRule="auto"/>
        <w:ind w:left="0" w:firstLine="0"/>
        <w:rPr>
          <w:sz w:val="24"/>
          <w:szCs w:val="24"/>
        </w:rPr>
      </w:pPr>
      <w:r w:rsidRPr="00EE4794">
        <w:rPr>
          <w:color w:val="000000"/>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25376C" w:rsidRPr="00EE4794" w:rsidRDefault="0025376C" w:rsidP="0025376C">
      <w:pPr>
        <w:spacing w:after="0" w:line="264" w:lineRule="auto"/>
        <w:ind w:left="0" w:firstLine="0"/>
        <w:rPr>
          <w:sz w:val="24"/>
          <w:szCs w:val="24"/>
        </w:rPr>
      </w:pPr>
      <w:r w:rsidRPr="00EE4794">
        <w:rPr>
          <w:color w:val="000000"/>
          <w:sz w:val="24"/>
          <w:szCs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25376C" w:rsidRPr="00EE4794" w:rsidRDefault="0025376C" w:rsidP="0025376C">
      <w:pPr>
        <w:spacing w:after="0" w:line="264" w:lineRule="auto"/>
        <w:ind w:left="0" w:firstLine="0"/>
        <w:rPr>
          <w:sz w:val="24"/>
          <w:szCs w:val="24"/>
        </w:rPr>
      </w:pPr>
      <w:r w:rsidRPr="00EE4794">
        <w:rPr>
          <w:color w:val="000000"/>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25376C" w:rsidRPr="00EE4794" w:rsidRDefault="0025376C" w:rsidP="0025376C">
      <w:pPr>
        <w:spacing w:after="0" w:line="264" w:lineRule="auto"/>
        <w:ind w:left="0" w:firstLine="0"/>
        <w:rPr>
          <w:sz w:val="24"/>
          <w:szCs w:val="24"/>
        </w:rPr>
      </w:pPr>
      <w:r w:rsidRPr="00EE4794">
        <w:rPr>
          <w:color w:val="000000"/>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25376C" w:rsidRPr="00EE4794" w:rsidRDefault="0025376C" w:rsidP="0025376C">
      <w:pPr>
        <w:spacing w:after="0" w:line="264" w:lineRule="auto"/>
        <w:ind w:left="0" w:firstLine="0"/>
        <w:rPr>
          <w:sz w:val="24"/>
          <w:szCs w:val="24"/>
        </w:rPr>
      </w:pPr>
      <w:r w:rsidRPr="00EE4794">
        <w:rPr>
          <w:i/>
          <w:color w:val="000000"/>
          <w:sz w:val="24"/>
          <w:szCs w:val="24"/>
        </w:rPr>
        <w:t>Модуль «Лёгкая атлетика»</w:t>
      </w:r>
    </w:p>
    <w:p w:rsidR="0025376C" w:rsidRPr="00EE4794" w:rsidRDefault="0025376C" w:rsidP="0025376C">
      <w:pPr>
        <w:spacing w:after="0" w:line="264" w:lineRule="auto"/>
        <w:ind w:left="0" w:firstLine="0"/>
        <w:rPr>
          <w:sz w:val="24"/>
          <w:szCs w:val="24"/>
        </w:rPr>
      </w:pPr>
      <w:r w:rsidRPr="00EE4794">
        <w:rPr>
          <w:color w:val="000000"/>
          <w:sz w:val="24"/>
          <w:szCs w:val="24"/>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w:t>
      </w:r>
      <w:r w:rsidRPr="00EE4794">
        <w:rPr>
          <w:color w:val="000000"/>
          <w:sz w:val="24"/>
          <w:szCs w:val="24"/>
        </w:rPr>
        <w:lastRenderedPageBreak/>
        <w:t>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25376C" w:rsidRPr="00EE4794" w:rsidRDefault="0025376C" w:rsidP="0025376C">
      <w:pPr>
        <w:spacing w:after="0" w:line="264" w:lineRule="auto"/>
        <w:ind w:left="0" w:firstLine="0"/>
        <w:rPr>
          <w:sz w:val="24"/>
          <w:szCs w:val="24"/>
        </w:rPr>
      </w:pPr>
      <w:r w:rsidRPr="00EE4794">
        <w:rPr>
          <w:color w:val="000000"/>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25376C" w:rsidRPr="00EE4794" w:rsidRDefault="0025376C" w:rsidP="0025376C">
      <w:pPr>
        <w:spacing w:after="0" w:line="264" w:lineRule="auto"/>
        <w:ind w:left="0" w:firstLine="0"/>
        <w:rPr>
          <w:sz w:val="24"/>
          <w:szCs w:val="24"/>
        </w:rPr>
      </w:pPr>
      <w:r w:rsidRPr="00EE4794">
        <w:rPr>
          <w:color w:val="000000"/>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25376C" w:rsidRPr="00EE4794" w:rsidRDefault="0025376C" w:rsidP="0025376C">
      <w:pPr>
        <w:spacing w:after="0" w:line="264" w:lineRule="auto"/>
        <w:ind w:left="0" w:firstLine="0"/>
        <w:rPr>
          <w:sz w:val="24"/>
          <w:szCs w:val="24"/>
        </w:rPr>
      </w:pPr>
      <w:r w:rsidRPr="00EE4794">
        <w:rPr>
          <w:i/>
          <w:color w:val="000000"/>
          <w:sz w:val="24"/>
          <w:szCs w:val="24"/>
        </w:rPr>
        <w:t>Модуль «Зимние виды спорта»</w:t>
      </w:r>
    </w:p>
    <w:p w:rsidR="0025376C" w:rsidRPr="00EE4794" w:rsidRDefault="0025376C" w:rsidP="0025376C">
      <w:pPr>
        <w:spacing w:after="0" w:line="264" w:lineRule="auto"/>
        <w:ind w:left="0" w:firstLine="0"/>
        <w:rPr>
          <w:sz w:val="24"/>
          <w:szCs w:val="24"/>
        </w:rPr>
      </w:pPr>
      <w:r w:rsidRPr="00EE4794">
        <w:rPr>
          <w:color w:val="000000"/>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25376C" w:rsidRPr="00EE4794" w:rsidRDefault="0025376C" w:rsidP="0025376C">
      <w:pPr>
        <w:spacing w:after="0" w:line="264" w:lineRule="auto"/>
        <w:ind w:left="0" w:firstLine="0"/>
        <w:rPr>
          <w:sz w:val="24"/>
          <w:szCs w:val="24"/>
        </w:rPr>
      </w:pPr>
      <w:r w:rsidRPr="00EE4794">
        <w:rPr>
          <w:color w:val="000000"/>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25376C" w:rsidRPr="00EE4794" w:rsidRDefault="0025376C" w:rsidP="0025376C">
      <w:pPr>
        <w:spacing w:after="0" w:line="264" w:lineRule="auto"/>
        <w:ind w:left="0" w:firstLine="0"/>
        <w:rPr>
          <w:sz w:val="24"/>
          <w:szCs w:val="24"/>
        </w:rPr>
      </w:pPr>
      <w:r w:rsidRPr="00EE4794">
        <w:rPr>
          <w:color w:val="000000"/>
          <w:sz w:val="24"/>
          <w:szCs w:val="24"/>
        </w:rPr>
        <w:t>Развитие координации. Упражнения в поворотах и спусках на лыжах, проезд через «ворота» и преодоление небольших трамплинов.</w:t>
      </w:r>
    </w:p>
    <w:p w:rsidR="0025376C" w:rsidRPr="00EE4794" w:rsidRDefault="0025376C" w:rsidP="0025376C">
      <w:pPr>
        <w:spacing w:after="0" w:line="264" w:lineRule="auto"/>
        <w:ind w:left="0" w:firstLine="0"/>
        <w:rPr>
          <w:sz w:val="24"/>
          <w:szCs w:val="24"/>
        </w:rPr>
      </w:pPr>
      <w:r w:rsidRPr="00EE4794">
        <w:rPr>
          <w:i/>
          <w:color w:val="000000"/>
          <w:sz w:val="24"/>
          <w:szCs w:val="24"/>
        </w:rPr>
        <w:t>Модуль «Спортивные игры»</w:t>
      </w:r>
    </w:p>
    <w:p w:rsidR="0025376C" w:rsidRPr="00EE4794" w:rsidRDefault="0025376C" w:rsidP="0025376C">
      <w:pPr>
        <w:spacing w:after="0" w:line="264" w:lineRule="auto"/>
        <w:ind w:left="0" w:firstLine="0"/>
        <w:rPr>
          <w:sz w:val="24"/>
          <w:szCs w:val="24"/>
        </w:rPr>
      </w:pPr>
      <w:r w:rsidRPr="00EE4794">
        <w:rPr>
          <w:color w:val="000000"/>
          <w:sz w:val="24"/>
          <w:szCs w:val="24"/>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25376C" w:rsidRPr="00EE4794" w:rsidRDefault="0025376C" w:rsidP="0025376C">
      <w:pPr>
        <w:spacing w:after="0" w:line="264" w:lineRule="auto"/>
        <w:ind w:left="0" w:firstLine="0"/>
        <w:rPr>
          <w:sz w:val="24"/>
          <w:szCs w:val="24"/>
        </w:rPr>
      </w:pPr>
      <w:r w:rsidRPr="00EE4794">
        <w:rPr>
          <w:color w:val="000000"/>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25376C" w:rsidRPr="00EE4794" w:rsidRDefault="0025376C" w:rsidP="0025376C">
      <w:pPr>
        <w:spacing w:after="0" w:line="264" w:lineRule="auto"/>
        <w:ind w:left="0" w:firstLine="0"/>
        <w:rPr>
          <w:sz w:val="24"/>
          <w:szCs w:val="24"/>
        </w:rPr>
      </w:pPr>
      <w:r w:rsidRPr="00EE4794">
        <w:rPr>
          <w:color w:val="000000"/>
          <w:sz w:val="24"/>
          <w:szCs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w:t>
      </w:r>
      <w:r w:rsidRPr="00EE4794">
        <w:rPr>
          <w:color w:val="000000"/>
          <w:sz w:val="24"/>
          <w:szCs w:val="24"/>
        </w:rPr>
        <w:lastRenderedPageBreak/>
        <w:t>«тенью»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25376C" w:rsidRPr="00EE4794" w:rsidRDefault="0025376C" w:rsidP="0025376C">
      <w:pPr>
        <w:spacing w:after="0" w:line="264" w:lineRule="auto"/>
        <w:ind w:left="0" w:firstLine="0"/>
        <w:rPr>
          <w:sz w:val="24"/>
          <w:szCs w:val="24"/>
        </w:rPr>
      </w:pPr>
      <w:r w:rsidRPr="00EE4794">
        <w:rPr>
          <w:color w:val="000000"/>
          <w:sz w:val="24"/>
          <w:szCs w:val="24"/>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25376C" w:rsidRPr="00EE4794" w:rsidRDefault="0025376C" w:rsidP="0025376C">
      <w:pPr>
        <w:spacing w:after="0" w:line="264" w:lineRule="auto"/>
        <w:ind w:left="0" w:firstLine="0"/>
        <w:rPr>
          <w:sz w:val="24"/>
          <w:szCs w:val="24"/>
        </w:rPr>
      </w:pPr>
      <w:r w:rsidRPr="00EE4794">
        <w:rPr>
          <w:color w:val="000000"/>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25376C" w:rsidRDefault="0025376C" w:rsidP="005D52F5">
      <w:pPr>
        <w:spacing w:after="0" w:line="264" w:lineRule="auto"/>
        <w:ind w:left="0" w:firstLine="0"/>
        <w:rPr>
          <w:color w:val="000000"/>
          <w:sz w:val="24"/>
          <w:szCs w:val="24"/>
        </w:rPr>
      </w:pPr>
      <w:r w:rsidRPr="00EE4794">
        <w:rPr>
          <w:color w:val="000000"/>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bookmarkStart w:id="159" w:name="block-27935454"/>
      <w:bookmarkEnd w:id="158"/>
    </w:p>
    <w:p w:rsidR="0025376C" w:rsidRPr="00EE4794" w:rsidRDefault="0025376C" w:rsidP="0025376C">
      <w:pPr>
        <w:spacing w:after="0" w:line="264" w:lineRule="auto"/>
        <w:ind w:left="0" w:firstLine="0"/>
        <w:rPr>
          <w:sz w:val="24"/>
          <w:szCs w:val="24"/>
        </w:rPr>
      </w:pPr>
      <w:r w:rsidRPr="00EE4794">
        <w:rPr>
          <w:b/>
          <w:color w:val="000000"/>
          <w:sz w:val="24"/>
          <w:szCs w:val="24"/>
        </w:rPr>
        <w:t>ПЛАНИРУЕМЫЕ РЕЗУЛЬТАТЫ ОСВОЕНИЯ ПРОГРАММЫ ПО ФИЗИЧЕСКОЙ КУЛЬТУРЕ НА УРОВНЕ НАЧАЛЬНОГО ОБЩЕГО ОБРАЗОВАНИЯ</w:t>
      </w:r>
    </w:p>
    <w:p w:rsidR="0025376C" w:rsidRPr="00EE4794" w:rsidRDefault="0025376C" w:rsidP="0025376C">
      <w:pPr>
        <w:spacing w:after="0" w:line="264" w:lineRule="auto"/>
        <w:ind w:left="0" w:firstLine="0"/>
        <w:rPr>
          <w:sz w:val="24"/>
          <w:szCs w:val="24"/>
        </w:rPr>
      </w:pPr>
      <w:r w:rsidRPr="00EE4794">
        <w:rPr>
          <w:b/>
          <w:color w:val="000000"/>
          <w:sz w:val="24"/>
          <w:szCs w:val="24"/>
        </w:rPr>
        <w:t>ЛИЧНОСТНЫЕ РЕЗУЛЬТАТЫ</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1) </w:t>
      </w:r>
      <w:r w:rsidRPr="00EE4794">
        <w:rPr>
          <w:b/>
          <w:color w:val="000000"/>
          <w:sz w:val="24"/>
          <w:szCs w:val="24"/>
        </w:rPr>
        <w:t>гражданского воспитания</w:t>
      </w:r>
      <w:r w:rsidRPr="00EE4794">
        <w:rPr>
          <w:color w:val="000000"/>
          <w:sz w:val="24"/>
          <w:szCs w:val="24"/>
        </w:rPr>
        <w:t>:</w:t>
      </w:r>
    </w:p>
    <w:p w:rsidR="0025376C" w:rsidRPr="00EE4794" w:rsidRDefault="0025376C" w:rsidP="0025376C">
      <w:pPr>
        <w:spacing w:after="0" w:line="264" w:lineRule="auto"/>
        <w:ind w:left="0" w:firstLine="0"/>
        <w:rPr>
          <w:sz w:val="24"/>
          <w:szCs w:val="24"/>
        </w:rPr>
      </w:pPr>
      <w:r w:rsidRPr="00EE4794">
        <w:rPr>
          <w:color w:val="000000"/>
          <w:sz w:val="24"/>
          <w:szCs w:val="24"/>
        </w:rPr>
        <w:t>сформированность гражданской позиции обучающегося как активного и ответственного члена российского общества;</w:t>
      </w:r>
    </w:p>
    <w:p w:rsidR="0025376C" w:rsidRPr="00EE4794" w:rsidRDefault="0025376C" w:rsidP="0025376C">
      <w:pPr>
        <w:spacing w:after="0" w:line="264" w:lineRule="auto"/>
        <w:ind w:left="0" w:firstLine="0"/>
        <w:rPr>
          <w:sz w:val="24"/>
          <w:szCs w:val="24"/>
        </w:rPr>
      </w:pPr>
      <w:r w:rsidRPr="00EE4794">
        <w:rPr>
          <w:color w:val="000000"/>
          <w:sz w:val="24"/>
          <w:szCs w:val="24"/>
        </w:rPr>
        <w:t>осознание своих конституционных прав и обязанностей, уважение закона и правопорядка;</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принятие традиционных национальных, общечеловеческих гуманистических и демократических ценностей; </w:t>
      </w:r>
    </w:p>
    <w:p w:rsidR="0025376C" w:rsidRPr="00EE4794" w:rsidRDefault="0025376C" w:rsidP="0025376C">
      <w:pPr>
        <w:spacing w:after="0" w:line="264" w:lineRule="auto"/>
        <w:ind w:left="0" w:firstLine="0"/>
        <w:rPr>
          <w:sz w:val="24"/>
          <w:szCs w:val="24"/>
        </w:rPr>
      </w:pPr>
      <w:r w:rsidRPr="00EE4794">
        <w:rPr>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5376C" w:rsidRPr="00EE4794" w:rsidRDefault="0025376C" w:rsidP="0025376C">
      <w:pPr>
        <w:spacing w:after="0" w:line="264" w:lineRule="auto"/>
        <w:ind w:left="0" w:firstLine="0"/>
        <w:rPr>
          <w:sz w:val="24"/>
          <w:szCs w:val="24"/>
        </w:rPr>
      </w:pPr>
      <w:r w:rsidRPr="00EE4794">
        <w:rPr>
          <w:color w:val="000000"/>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25376C" w:rsidRPr="00EE4794" w:rsidRDefault="0025376C" w:rsidP="0025376C">
      <w:pPr>
        <w:spacing w:after="0" w:line="264" w:lineRule="auto"/>
        <w:ind w:left="0" w:firstLine="0"/>
        <w:rPr>
          <w:sz w:val="24"/>
          <w:szCs w:val="24"/>
        </w:rPr>
      </w:pPr>
      <w:r w:rsidRPr="00EE4794">
        <w:rPr>
          <w:color w:val="000000"/>
          <w:sz w:val="24"/>
          <w:szCs w:val="24"/>
        </w:rPr>
        <w:t>умение взаимодействовать с социальными институтами в соответствии с их функциями и назначением;</w:t>
      </w:r>
    </w:p>
    <w:p w:rsidR="0025376C" w:rsidRPr="00EE4794" w:rsidRDefault="0025376C" w:rsidP="0025376C">
      <w:pPr>
        <w:spacing w:after="0" w:line="264" w:lineRule="auto"/>
        <w:ind w:left="0" w:firstLine="0"/>
        <w:rPr>
          <w:sz w:val="24"/>
          <w:szCs w:val="24"/>
        </w:rPr>
      </w:pPr>
      <w:r w:rsidRPr="00EE4794">
        <w:rPr>
          <w:color w:val="000000"/>
          <w:sz w:val="24"/>
          <w:szCs w:val="24"/>
        </w:rPr>
        <w:t>готовность к гуманитарной и волонтёрской деятельности;</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2) </w:t>
      </w:r>
      <w:r w:rsidRPr="00EE4794">
        <w:rPr>
          <w:b/>
          <w:color w:val="000000"/>
          <w:sz w:val="24"/>
          <w:szCs w:val="24"/>
        </w:rPr>
        <w:t>патриотического воспитания</w:t>
      </w:r>
      <w:r w:rsidRPr="00EE4794">
        <w:rPr>
          <w:color w:val="000000"/>
          <w:sz w:val="24"/>
          <w:szCs w:val="24"/>
        </w:rPr>
        <w:t>:</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25376C" w:rsidRPr="00EE4794" w:rsidRDefault="0025376C" w:rsidP="0025376C">
      <w:pPr>
        <w:spacing w:after="0" w:line="264" w:lineRule="auto"/>
        <w:ind w:left="0" w:firstLine="0"/>
        <w:rPr>
          <w:sz w:val="24"/>
          <w:szCs w:val="24"/>
        </w:rPr>
      </w:pPr>
      <w:r w:rsidRPr="00EE4794">
        <w:rPr>
          <w:color w:val="000000"/>
          <w:sz w:val="24"/>
          <w:szCs w:val="24"/>
        </w:rP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25376C" w:rsidRPr="00EE4794" w:rsidRDefault="0025376C" w:rsidP="0025376C">
      <w:pPr>
        <w:spacing w:after="0" w:line="264" w:lineRule="auto"/>
        <w:ind w:left="0" w:firstLine="0"/>
        <w:rPr>
          <w:sz w:val="24"/>
          <w:szCs w:val="24"/>
        </w:rPr>
      </w:pPr>
      <w:r w:rsidRPr="00EE4794">
        <w:rPr>
          <w:color w:val="000000"/>
          <w:sz w:val="24"/>
          <w:szCs w:val="24"/>
        </w:rPr>
        <w:t>идейную убеждённость, готовность к служению и защите Отечества, ответственность за его судьбу;</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3) </w:t>
      </w:r>
      <w:r w:rsidRPr="00EE4794">
        <w:rPr>
          <w:b/>
          <w:color w:val="000000"/>
          <w:sz w:val="24"/>
          <w:szCs w:val="24"/>
        </w:rPr>
        <w:t>духовно-нравственного воспитания</w:t>
      </w:r>
      <w:r w:rsidRPr="00EE4794">
        <w:rPr>
          <w:color w:val="000000"/>
          <w:sz w:val="24"/>
          <w:szCs w:val="24"/>
        </w:rPr>
        <w:t>:</w:t>
      </w:r>
    </w:p>
    <w:p w:rsidR="0025376C" w:rsidRPr="00EE4794" w:rsidRDefault="0025376C" w:rsidP="0025376C">
      <w:pPr>
        <w:spacing w:after="0" w:line="264" w:lineRule="auto"/>
        <w:ind w:left="0" w:firstLine="0"/>
        <w:rPr>
          <w:sz w:val="24"/>
          <w:szCs w:val="24"/>
        </w:rPr>
      </w:pPr>
      <w:r w:rsidRPr="00EE4794">
        <w:rPr>
          <w:color w:val="000000"/>
          <w:sz w:val="24"/>
          <w:szCs w:val="24"/>
        </w:rPr>
        <w:t>осознание духовных ценностей российского народа;</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сформированность нравственного сознания, этического поведения; </w:t>
      </w:r>
    </w:p>
    <w:p w:rsidR="0025376C" w:rsidRPr="00EE4794" w:rsidRDefault="0025376C" w:rsidP="0025376C">
      <w:pPr>
        <w:spacing w:after="0" w:line="264" w:lineRule="auto"/>
        <w:ind w:left="0" w:firstLine="0"/>
        <w:rPr>
          <w:sz w:val="24"/>
          <w:szCs w:val="24"/>
        </w:rPr>
      </w:pPr>
      <w:r w:rsidRPr="00EE4794">
        <w:rPr>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25376C" w:rsidRPr="00EE4794" w:rsidRDefault="0025376C" w:rsidP="0025376C">
      <w:pPr>
        <w:spacing w:after="0" w:line="264" w:lineRule="auto"/>
        <w:ind w:left="0" w:firstLine="0"/>
        <w:rPr>
          <w:sz w:val="24"/>
          <w:szCs w:val="24"/>
        </w:rPr>
      </w:pPr>
      <w:r w:rsidRPr="00EE4794">
        <w:rPr>
          <w:color w:val="000000"/>
          <w:sz w:val="24"/>
          <w:szCs w:val="24"/>
        </w:rPr>
        <w:t>осознание личного вклада в построение устойчивого будущего;</w:t>
      </w:r>
    </w:p>
    <w:p w:rsidR="0025376C" w:rsidRPr="00EE4794" w:rsidRDefault="0025376C" w:rsidP="0025376C">
      <w:pPr>
        <w:spacing w:after="0" w:line="264" w:lineRule="auto"/>
        <w:ind w:left="0" w:firstLine="0"/>
        <w:rPr>
          <w:sz w:val="24"/>
          <w:szCs w:val="24"/>
        </w:rPr>
      </w:pPr>
      <w:r w:rsidRPr="00EE4794">
        <w:rPr>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4) </w:t>
      </w:r>
      <w:r w:rsidRPr="00EE4794">
        <w:rPr>
          <w:b/>
          <w:color w:val="000000"/>
          <w:sz w:val="24"/>
          <w:szCs w:val="24"/>
        </w:rPr>
        <w:t>эстетического воспитания</w:t>
      </w:r>
      <w:r w:rsidRPr="00EE4794">
        <w:rPr>
          <w:color w:val="000000"/>
          <w:sz w:val="24"/>
          <w:szCs w:val="24"/>
        </w:rPr>
        <w:t>:</w:t>
      </w:r>
    </w:p>
    <w:p w:rsidR="0025376C" w:rsidRPr="00EE4794" w:rsidRDefault="0025376C" w:rsidP="0025376C">
      <w:pPr>
        <w:spacing w:after="0" w:line="264" w:lineRule="auto"/>
        <w:ind w:left="0" w:firstLine="0"/>
        <w:rPr>
          <w:sz w:val="24"/>
          <w:szCs w:val="24"/>
        </w:rPr>
      </w:pPr>
      <w:r w:rsidRPr="00EE4794">
        <w:rPr>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25376C" w:rsidRPr="00EE4794" w:rsidRDefault="0025376C" w:rsidP="0025376C">
      <w:pPr>
        <w:spacing w:after="0" w:line="264" w:lineRule="auto"/>
        <w:ind w:left="0" w:firstLine="0"/>
        <w:rPr>
          <w:sz w:val="24"/>
          <w:szCs w:val="24"/>
        </w:rPr>
      </w:pPr>
      <w:r w:rsidRPr="00EE4794">
        <w:rPr>
          <w:color w:val="000000"/>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5376C" w:rsidRPr="00EE4794" w:rsidRDefault="0025376C" w:rsidP="0025376C">
      <w:pPr>
        <w:spacing w:after="0" w:line="264" w:lineRule="auto"/>
        <w:ind w:left="0" w:firstLine="0"/>
        <w:rPr>
          <w:sz w:val="24"/>
          <w:szCs w:val="24"/>
        </w:rPr>
      </w:pPr>
      <w:r w:rsidRPr="00EE4794">
        <w:rPr>
          <w:color w:val="000000"/>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5376C" w:rsidRPr="00EE4794" w:rsidRDefault="0025376C" w:rsidP="0025376C">
      <w:pPr>
        <w:spacing w:after="0" w:line="264" w:lineRule="auto"/>
        <w:ind w:left="0" w:firstLine="0"/>
        <w:rPr>
          <w:sz w:val="24"/>
          <w:szCs w:val="24"/>
        </w:rPr>
      </w:pPr>
      <w:r w:rsidRPr="00EE4794">
        <w:rPr>
          <w:color w:val="000000"/>
          <w:sz w:val="24"/>
          <w:szCs w:val="24"/>
        </w:rPr>
        <w:t>готовность к самовыражению в разных видах искусства, стремление проявлять качества творческой личности;</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5) </w:t>
      </w:r>
      <w:r w:rsidRPr="00EE4794">
        <w:rPr>
          <w:b/>
          <w:color w:val="000000"/>
          <w:sz w:val="24"/>
          <w:szCs w:val="24"/>
        </w:rPr>
        <w:t>физического воспитания</w:t>
      </w:r>
      <w:r w:rsidRPr="00EE4794">
        <w:rPr>
          <w:color w:val="000000"/>
          <w:sz w:val="24"/>
          <w:szCs w:val="24"/>
        </w:rPr>
        <w:t>:</w:t>
      </w:r>
    </w:p>
    <w:p w:rsidR="0025376C" w:rsidRPr="00EE4794" w:rsidRDefault="0025376C" w:rsidP="0025376C">
      <w:pPr>
        <w:spacing w:after="0" w:line="264" w:lineRule="auto"/>
        <w:ind w:left="0" w:firstLine="0"/>
        <w:rPr>
          <w:sz w:val="24"/>
          <w:szCs w:val="24"/>
        </w:rPr>
      </w:pPr>
      <w:r w:rsidRPr="00EE4794">
        <w:rPr>
          <w:color w:val="000000"/>
          <w:sz w:val="24"/>
          <w:szCs w:val="24"/>
        </w:rPr>
        <w:t>сформированность здорового и безопасного образа жизни, ответственного отношения к своему здоровью;</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потребность в физическом совершенствовании, занятиях </w:t>
      </w:r>
    </w:p>
    <w:p w:rsidR="0025376C" w:rsidRPr="00EE4794" w:rsidRDefault="0025376C" w:rsidP="0025376C">
      <w:pPr>
        <w:spacing w:after="0" w:line="264" w:lineRule="auto"/>
        <w:ind w:left="0" w:firstLine="0"/>
        <w:rPr>
          <w:sz w:val="24"/>
          <w:szCs w:val="24"/>
        </w:rPr>
      </w:pPr>
      <w:r w:rsidRPr="00EE4794">
        <w:rPr>
          <w:color w:val="000000"/>
          <w:sz w:val="24"/>
          <w:szCs w:val="24"/>
        </w:rPr>
        <w:t>спортивно-оздоровительной деятельностью;</w:t>
      </w:r>
    </w:p>
    <w:p w:rsidR="0025376C" w:rsidRPr="00EE4794" w:rsidRDefault="0025376C" w:rsidP="0025376C">
      <w:pPr>
        <w:spacing w:after="0" w:line="264" w:lineRule="auto"/>
        <w:ind w:left="0" w:firstLine="0"/>
        <w:rPr>
          <w:sz w:val="24"/>
          <w:szCs w:val="24"/>
        </w:rPr>
      </w:pPr>
      <w:r w:rsidRPr="00EE4794">
        <w:rPr>
          <w:color w:val="000000"/>
          <w:sz w:val="24"/>
          <w:szCs w:val="24"/>
        </w:rPr>
        <w:t>активное неприятие вредных привычек и иных форм причинения вреда физическому и психическому здоровью;</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6) </w:t>
      </w:r>
      <w:r w:rsidRPr="00EE4794">
        <w:rPr>
          <w:b/>
          <w:color w:val="000000"/>
          <w:sz w:val="24"/>
          <w:szCs w:val="24"/>
        </w:rPr>
        <w:t>трудового воспитания</w:t>
      </w:r>
      <w:r w:rsidRPr="00EE4794">
        <w:rPr>
          <w:color w:val="000000"/>
          <w:sz w:val="24"/>
          <w:szCs w:val="24"/>
        </w:rPr>
        <w:t>:</w:t>
      </w:r>
    </w:p>
    <w:p w:rsidR="0025376C" w:rsidRPr="00EE4794" w:rsidRDefault="0025376C" w:rsidP="0025376C">
      <w:pPr>
        <w:spacing w:after="0" w:line="264" w:lineRule="auto"/>
        <w:ind w:left="0" w:firstLine="0"/>
        <w:rPr>
          <w:sz w:val="24"/>
          <w:szCs w:val="24"/>
        </w:rPr>
      </w:pPr>
      <w:r w:rsidRPr="00EE4794">
        <w:rPr>
          <w:color w:val="000000"/>
          <w:sz w:val="24"/>
          <w:szCs w:val="24"/>
        </w:rPr>
        <w:t>готовность к труду, осознание приобретённых умений и навыков, трудолюбие;</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25376C" w:rsidRPr="00EE4794" w:rsidRDefault="0025376C" w:rsidP="0025376C">
      <w:pPr>
        <w:spacing w:after="0" w:line="264" w:lineRule="auto"/>
        <w:ind w:left="0" w:firstLine="0"/>
        <w:rPr>
          <w:sz w:val="24"/>
          <w:szCs w:val="24"/>
        </w:rPr>
      </w:pPr>
      <w:r w:rsidRPr="00EE4794">
        <w:rPr>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25376C" w:rsidRPr="00EE4794" w:rsidRDefault="0025376C" w:rsidP="0025376C">
      <w:pPr>
        <w:spacing w:after="0" w:line="264" w:lineRule="auto"/>
        <w:ind w:left="0" w:firstLine="0"/>
        <w:rPr>
          <w:sz w:val="24"/>
          <w:szCs w:val="24"/>
        </w:rPr>
      </w:pPr>
      <w:r w:rsidRPr="00EE4794">
        <w:rPr>
          <w:color w:val="000000"/>
          <w:sz w:val="24"/>
          <w:szCs w:val="24"/>
        </w:rPr>
        <w:t>готовность и способность к образованию и самообразованию на протяжении всей жизни;</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7) </w:t>
      </w:r>
      <w:r w:rsidRPr="00EE4794">
        <w:rPr>
          <w:b/>
          <w:color w:val="000000"/>
          <w:sz w:val="24"/>
          <w:szCs w:val="24"/>
        </w:rPr>
        <w:t>экологического воспитания</w:t>
      </w:r>
      <w:r w:rsidRPr="00EE4794">
        <w:rPr>
          <w:color w:val="000000"/>
          <w:sz w:val="24"/>
          <w:szCs w:val="24"/>
        </w:rPr>
        <w:t>:</w:t>
      </w:r>
    </w:p>
    <w:p w:rsidR="0025376C" w:rsidRPr="00EE4794" w:rsidRDefault="0025376C" w:rsidP="0025376C">
      <w:pPr>
        <w:spacing w:after="0" w:line="264" w:lineRule="auto"/>
        <w:ind w:left="0" w:firstLine="0"/>
        <w:rPr>
          <w:sz w:val="24"/>
          <w:szCs w:val="24"/>
        </w:rPr>
      </w:pPr>
      <w:r w:rsidRPr="00EE4794">
        <w:rPr>
          <w:color w:val="00000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5376C" w:rsidRPr="00EE4794" w:rsidRDefault="0025376C" w:rsidP="0025376C">
      <w:pPr>
        <w:spacing w:after="0" w:line="264" w:lineRule="auto"/>
        <w:ind w:left="0" w:firstLine="0"/>
        <w:rPr>
          <w:sz w:val="24"/>
          <w:szCs w:val="24"/>
        </w:rPr>
      </w:pPr>
      <w:r w:rsidRPr="00EE4794">
        <w:rPr>
          <w:color w:val="000000"/>
          <w:sz w:val="24"/>
          <w:szCs w:val="24"/>
        </w:rPr>
        <w:t>планирование и осуществление действий в окружающей среде на основе знания целей устойчивого развития человечества;</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активное неприятие действий, приносящих вред окружающей среде; </w:t>
      </w:r>
    </w:p>
    <w:p w:rsidR="0025376C" w:rsidRPr="00EE4794" w:rsidRDefault="0025376C" w:rsidP="0025376C">
      <w:pPr>
        <w:spacing w:after="0" w:line="264" w:lineRule="auto"/>
        <w:ind w:left="0" w:firstLine="0"/>
        <w:rPr>
          <w:sz w:val="24"/>
          <w:szCs w:val="24"/>
        </w:rPr>
      </w:pPr>
      <w:r w:rsidRPr="00EE4794">
        <w:rPr>
          <w:color w:val="000000"/>
          <w:sz w:val="24"/>
          <w:szCs w:val="24"/>
        </w:rPr>
        <w:t>умение прогнозировать неблагоприятные экологические последствия предпринимаемых действий, предотвращать их;</w:t>
      </w:r>
    </w:p>
    <w:p w:rsidR="0025376C" w:rsidRPr="00EE4794" w:rsidRDefault="0025376C" w:rsidP="0025376C">
      <w:pPr>
        <w:spacing w:after="0" w:line="264" w:lineRule="auto"/>
        <w:ind w:left="0" w:firstLine="0"/>
        <w:rPr>
          <w:sz w:val="24"/>
          <w:szCs w:val="24"/>
        </w:rPr>
      </w:pPr>
      <w:r w:rsidRPr="00EE4794">
        <w:rPr>
          <w:color w:val="000000"/>
          <w:sz w:val="24"/>
          <w:szCs w:val="24"/>
        </w:rPr>
        <w:t>расширение опыта деятельности экологической направленности.</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8) </w:t>
      </w:r>
      <w:r w:rsidRPr="00EE4794">
        <w:rPr>
          <w:b/>
          <w:color w:val="000000"/>
          <w:sz w:val="24"/>
          <w:szCs w:val="24"/>
        </w:rPr>
        <w:t>ценности научного познания</w:t>
      </w:r>
      <w:r w:rsidRPr="00EE4794">
        <w:rPr>
          <w:color w:val="000000"/>
          <w:sz w:val="24"/>
          <w:szCs w:val="24"/>
        </w:rPr>
        <w:t>:</w:t>
      </w:r>
    </w:p>
    <w:p w:rsidR="0025376C" w:rsidRPr="00EE4794" w:rsidRDefault="0025376C" w:rsidP="0025376C">
      <w:pPr>
        <w:spacing w:after="0" w:line="264" w:lineRule="auto"/>
        <w:ind w:left="0" w:firstLine="0"/>
        <w:rPr>
          <w:sz w:val="24"/>
          <w:szCs w:val="24"/>
        </w:rPr>
      </w:pPr>
      <w:r w:rsidRPr="00EE4794">
        <w:rPr>
          <w:color w:val="000000"/>
          <w:sz w:val="24"/>
          <w:szCs w:val="24"/>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5376C" w:rsidRPr="00EE4794" w:rsidRDefault="0025376C" w:rsidP="0025376C">
      <w:pPr>
        <w:spacing w:after="0" w:line="264" w:lineRule="auto"/>
        <w:ind w:left="0" w:firstLine="0"/>
        <w:rPr>
          <w:sz w:val="24"/>
          <w:szCs w:val="24"/>
        </w:rPr>
      </w:pPr>
      <w:r w:rsidRPr="00EE4794">
        <w:rPr>
          <w:color w:val="000000"/>
          <w:sz w:val="24"/>
          <w:szCs w:val="24"/>
        </w:rPr>
        <w:t>совершенствование языковой и читательской культуры как средства взаимодействия между людьми и познанием мира;</w:t>
      </w:r>
    </w:p>
    <w:p w:rsidR="0025376C" w:rsidRPr="00EE4794" w:rsidRDefault="0025376C" w:rsidP="0025376C">
      <w:pPr>
        <w:spacing w:after="0" w:line="264" w:lineRule="auto"/>
        <w:ind w:left="0" w:firstLine="0"/>
        <w:rPr>
          <w:sz w:val="24"/>
          <w:szCs w:val="24"/>
        </w:rPr>
      </w:pPr>
      <w:r w:rsidRPr="00EE4794">
        <w:rPr>
          <w:color w:val="000000"/>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25376C" w:rsidRPr="00EE4794" w:rsidRDefault="0025376C" w:rsidP="0025376C">
      <w:pPr>
        <w:spacing w:after="0" w:line="264" w:lineRule="auto"/>
        <w:ind w:left="0" w:firstLine="0"/>
        <w:rPr>
          <w:sz w:val="24"/>
          <w:szCs w:val="24"/>
        </w:rPr>
      </w:pPr>
      <w:r w:rsidRPr="00EE4794">
        <w:rPr>
          <w:b/>
          <w:color w:val="000000"/>
          <w:sz w:val="24"/>
          <w:szCs w:val="24"/>
        </w:rPr>
        <w:t>МЕТАПРЕДМЕТНЫЕ РЕЗУЛЬТАТЫ</w:t>
      </w:r>
    </w:p>
    <w:p w:rsidR="0025376C" w:rsidRPr="00EE4794" w:rsidRDefault="0025376C" w:rsidP="0025376C">
      <w:pPr>
        <w:spacing w:after="0" w:line="264" w:lineRule="auto"/>
        <w:ind w:left="0" w:firstLine="0"/>
        <w:rPr>
          <w:sz w:val="24"/>
          <w:szCs w:val="24"/>
        </w:rPr>
      </w:pPr>
      <w:r w:rsidRPr="00EE4794">
        <w:rPr>
          <w:color w:val="000000"/>
          <w:sz w:val="24"/>
          <w:szCs w:val="24"/>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5376C" w:rsidRPr="00EE4794" w:rsidRDefault="0025376C" w:rsidP="0025376C">
      <w:pPr>
        <w:spacing w:after="0" w:line="264" w:lineRule="auto"/>
        <w:ind w:left="0" w:firstLine="0"/>
        <w:rPr>
          <w:sz w:val="24"/>
          <w:szCs w:val="24"/>
        </w:rPr>
      </w:pPr>
      <w:r w:rsidRPr="00EE4794">
        <w:rPr>
          <w:b/>
          <w:color w:val="000000"/>
          <w:sz w:val="24"/>
          <w:szCs w:val="24"/>
        </w:rPr>
        <w:t>Познавательные универсальные учебные действия</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У обучающегося будут сформированы </w:t>
      </w:r>
      <w:r w:rsidRPr="00EE4794">
        <w:rPr>
          <w:i/>
          <w:color w:val="000000"/>
          <w:sz w:val="24"/>
          <w:szCs w:val="24"/>
        </w:rPr>
        <w:t>следующие базовые логические действия</w:t>
      </w:r>
      <w:r w:rsidRPr="00EE4794">
        <w:rPr>
          <w:color w:val="000000"/>
          <w:sz w:val="24"/>
          <w:szCs w:val="24"/>
        </w:rPr>
        <w:t xml:space="preserve"> как часть познавательных универсальных учебных действий:</w:t>
      </w:r>
    </w:p>
    <w:p w:rsidR="0025376C" w:rsidRPr="00EE4794" w:rsidRDefault="0025376C" w:rsidP="0025376C">
      <w:pPr>
        <w:spacing w:after="0" w:line="264" w:lineRule="auto"/>
        <w:ind w:left="0" w:firstLine="0"/>
        <w:rPr>
          <w:sz w:val="24"/>
          <w:szCs w:val="24"/>
        </w:rPr>
      </w:pPr>
      <w:r w:rsidRPr="00EE4794">
        <w:rPr>
          <w:color w:val="000000"/>
          <w:sz w:val="24"/>
          <w:szCs w:val="24"/>
        </w:rPr>
        <w:t>самостоятельно формулировать и актуализировать проблему, рассматривать её всесторонне;</w:t>
      </w:r>
    </w:p>
    <w:p w:rsidR="0025376C" w:rsidRPr="00EE4794" w:rsidRDefault="0025376C" w:rsidP="0025376C">
      <w:pPr>
        <w:spacing w:after="0" w:line="264" w:lineRule="auto"/>
        <w:ind w:left="0" w:firstLine="0"/>
        <w:rPr>
          <w:sz w:val="24"/>
          <w:szCs w:val="24"/>
        </w:rPr>
      </w:pPr>
      <w:r w:rsidRPr="00EE4794">
        <w:rPr>
          <w:color w:val="000000"/>
          <w:sz w:val="24"/>
          <w:szCs w:val="24"/>
        </w:rPr>
        <w:t>устанавливать существенный признак или основания для сравнения, классификации и обобщения;</w:t>
      </w:r>
    </w:p>
    <w:p w:rsidR="0025376C" w:rsidRPr="00EE4794" w:rsidRDefault="0025376C" w:rsidP="0025376C">
      <w:pPr>
        <w:spacing w:after="0" w:line="264" w:lineRule="auto"/>
        <w:ind w:left="0" w:firstLine="0"/>
        <w:rPr>
          <w:sz w:val="24"/>
          <w:szCs w:val="24"/>
        </w:rPr>
      </w:pPr>
      <w:r w:rsidRPr="00EE4794">
        <w:rPr>
          <w:color w:val="000000"/>
          <w:sz w:val="24"/>
          <w:szCs w:val="24"/>
        </w:rPr>
        <w:t>определять цели деятельности, задавать параметры и критерии их достижения;</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выявлять закономерности и противоречия в рассматриваемых явлениях; </w:t>
      </w:r>
    </w:p>
    <w:p w:rsidR="0025376C" w:rsidRPr="00EE4794" w:rsidRDefault="0025376C" w:rsidP="0025376C">
      <w:pPr>
        <w:spacing w:after="0" w:line="264" w:lineRule="auto"/>
        <w:ind w:left="0" w:firstLine="0"/>
        <w:rPr>
          <w:sz w:val="24"/>
          <w:szCs w:val="24"/>
        </w:rPr>
      </w:pPr>
      <w:r w:rsidRPr="00EE4794">
        <w:rPr>
          <w:color w:val="000000"/>
          <w:sz w:val="24"/>
          <w:szCs w:val="24"/>
        </w:rPr>
        <w:t>разрабатывать план решения проблемы с учётом анализа имеющихся материальных и нематериальных ресурсов;</w:t>
      </w:r>
    </w:p>
    <w:p w:rsidR="0025376C" w:rsidRPr="00EE4794" w:rsidRDefault="0025376C" w:rsidP="0025376C">
      <w:pPr>
        <w:spacing w:after="0" w:line="264" w:lineRule="auto"/>
        <w:ind w:left="0" w:firstLine="0"/>
        <w:rPr>
          <w:sz w:val="24"/>
          <w:szCs w:val="24"/>
        </w:rPr>
      </w:pPr>
      <w:r w:rsidRPr="00EE4794">
        <w:rPr>
          <w:color w:val="000000"/>
          <w:sz w:val="24"/>
          <w:szCs w:val="24"/>
        </w:rPr>
        <w:t>вносить коррективы в деятельность, оценивать соответствие результатов целям, оценивать риски последствий деятельности;</w:t>
      </w:r>
    </w:p>
    <w:p w:rsidR="0025376C" w:rsidRPr="00EE4794" w:rsidRDefault="0025376C" w:rsidP="0025376C">
      <w:pPr>
        <w:spacing w:after="0" w:line="264" w:lineRule="auto"/>
        <w:ind w:left="0" w:firstLine="0"/>
        <w:rPr>
          <w:sz w:val="24"/>
          <w:szCs w:val="24"/>
        </w:rPr>
      </w:pPr>
      <w:r w:rsidRPr="00EE4794">
        <w:rPr>
          <w:color w:val="000000"/>
          <w:sz w:val="24"/>
          <w:szCs w:val="24"/>
        </w:rPr>
        <w:t>координировать и выполнять работу в условиях реального, виртуального и комбинированного взаимодействия;</w:t>
      </w:r>
    </w:p>
    <w:p w:rsidR="0025376C" w:rsidRPr="00EE4794" w:rsidRDefault="0025376C" w:rsidP="0025376C">
      <w:pPr>
        <w:spacing w:after="0" w:line="264" w:lineRule="auto"/>
        <w:ind w:left="0" w:firstLine="0"/>
        <w:rPr>
          <w:sz w:val="24"/>
          <w:szCs w:val="24"/>
        </w:rPr>
      </w:pPr>
      <w:r w:rsidRPr="00EE4794">
        <w:rPr>
          <w:color w:val="000000"/>
          <w:sz w:val="24"/>
          <w:szCs w:val="24"/>
        </w:rPr>
        <w:t>развивать креативное мышление при решении жизненных проблем.</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У обучающегося будут сформированы следующие </w:t>
      </w:r>
      <w:r w:rsidRPr="00EE4794">
        <w:rPr>
          <w:i/>
          <w:color w:val="000000"/>
          <w:sz w:val="24"/>
          <w:szCs w:val="24"/>
        </w:rPr>
        <w:t>базовые исследовательские действия</w:t>
      </w:r>
      <w:r w:rsidRPr="00EE4794">
        <w:rPr>
          <w:color w:val="000000"/>
          <w:sz w:val="24"/>
          <w:szCs w:val="24"/>
        </w:rPr>
        <w:t xml:space="preserve"> как часть познавательных универсальных учебных действий:</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25376C" w:rsidRPr="00EE4794" w:rsidRDefault="0025376C" w:rsidP="0025376C">
      <w:pPr>
        <w:spacing w:after="0" w:line="264" w:lineRule="auto"/>
        <w:ind w:left="0" w:firstLine="0"/>
        <w:rPr>
          <w:sz w:val="24"/>
          <w:szCs w:val="24"/>
        </w:rPr>
      </w:pPr>
      <w:r w:rsidRPr="00EE4794">
        <w:rPr>
          <w:color w:val="000000"/>
          <w:sz w:val="24"/>
          <w:szCs w:val="24"/>
        </w:rPr>
        <w:t>формирование научного типа мышления, владение научной терминологией, ключевыми понятиями и методами;</w:t>
      </w:r>
    </w:p>
    <w:p w:rsidR="0025376C" w:rsidRPr="00EE4794" w:rsidRDefault="0025376C" w:rsidP="0025376C">
      <w:pPr>
        <w:spacing w:after="0" w:line="264" w:lineRule="auto"/>
        <w:ind w:left="0" w:firstLine="0"/>
        <w:rPr>
          <w:sz w:val="24"/>
          <w:szCs w:val="24"/>
        </w:rPr>
      </w:pPr>
      <w:r w:rsidRPr="00EE4794">
        <w:rPr>
          <w:color w:val="000000"/>
          <w:sz w:val="24"/>
          <w:szCs w:val="24"/>
        </w:rPr>
        <w:t>ставить и формулировать собственные задачи в образовательной деятельности и жизненных ситуациях;</w:t>
      </w:r>
    </w:p>
    <w:p w:rsidR="0025376C" w:rsidRPr="00EE4794" w:rsidRDefault="0025376C" w:rsidP="0025376C">
      <w:pPr>
        <w:spacing w:after="0" w:line="264" w:lineRule="auto"/>
        <w:ind w:left="0" w:firstLine="0"/>
        <w:rPr>
          <w:sz w:val="24"/>
          <w:szCs w:val="24"/>
        </w:rPr>
      </w:pPr>
      <w:r w:rsidRPr="00EE4794">
        <w:rPr>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5376C" w:rsidRPr="00EE4794" w:rsidRDefault="0025376C" w:rsidP="0025376C">
      <w:pPr>
        <w:spacing w:after="0" w:line="264" w:lineRule="auto"/>
        <w:ind w:left="0" w:firstLine="0"/>
        <w:rPr>
          <w:sz w:val="24"/>
          <w:szCs w:val="24"/>
        </w:rPr>
      </w:pPr>
      <w:r w:rsidRPr="00EE4794">
        <w:rPr>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5376C" w:rsidRPr="00EE4794" w:rsidRDefault="0025376C" w:rsidP="0025376C">
      <w:pPr>
        <w:spacing w:after="0" w:line="264" w:lineRule="auto"/>
        <w:ind w:left="0" w:firstLine="0"/>
        <w:rPr>
          <w:sz w:val="24"/>
          <w:szCs w:val="24"/>
        </w:rPr>
      </w:pPr>
      <w:r w:rsidRPr="00EE4794">
        <w:rPr>
          <w:color w:val="000000"/>
          <w:sz w:val="24"/>
          <w:szCs w:val="24"/>
        </w:rPr>
        <w:t>давать оценку новым ситуациям, оценивать приобретённый опыт;</w:t>
      </w:r>
    </w:p>
    <w:p w:rsidR="0025376C" w:rsidRPr="00EE4794" w:rsidRDefault="0025376C" w:rsidP="0025376C">
      <w:pPr>
        <w:spacing w:after="0" w:line="264" w:lineRule="auto"/>
        <w:ind w:left="0" w:firstLine="0"/>
        <w:rPr>
          <w:sz w:val="24"/>
          <w:szCs w:val="24"/>
        </w:rPr>
      </w:pPr>
      <w:r w:rsidRPr="00EE4794">
        <w:rPr>
          <w:color w:val="000000"/>
          <w:sz w:val="24"/>
          <w:szCs w:val="24"/>
        </w:rPr>
        <w:t>осуществлять целенаправленный поиск переноса средств и способов действия в профессиональную среду;</w:t>
      </w:r>
    </w:p>
    <w:p w:rsidR="0025376C" w:rsidRPr="00EE4794" w:rsidRDefault="0025376C" w:rsidP="0025376C">
      <w:pPr>
        <w:spacing w:after="0" w:line="264" w:lineRule="auto"/>
        <w:ind w:left="0" w:firstLine="0"/>
        <w:rPr>
          <w:sz w:val="24"/>
          <w:szCs w:val="24"/>
        </w:rPr>
      </w:pPr>
      <w:r w:rsidRPr="00EE4794">
        <w:rPr>
          <w:color w:val="000000"/>
          <w:sz w:val="24"/>
          <w:szCs w:val="24"/>
        </w:rPr>
        <w:lastRenderedPageBreak/>
        <w:t>уметь переносить знания в познавательную и практическую области жизнедеятельности;</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уметь интегрировать знания из разных предметных областей; </w:t>
      </w:r>
    </w:p>
    <w:p w:rsidR="0025376C" w:rsidRPr="00EE4794" w:rsidRDefault="0025376C" w:rsidP="0025376C">
      <w:pPr>
        <w:spacing w:after="0" w:line="264" w:lineRule="auto"/>
        <w:ind w:left="0" w:firstLine="0"/>
        <w:rPr>
          <w:sz w:val="24"/>
          <w:szCs w:val="24"/>
        </w:rPr>
      </w:pPr>
      <w:r w:rsidRPr="00EE4794">
        <w:rPr>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У обучающегося будут сформированы следующие </w:t>
      </w:r>
      <w:r w:rsidRPr="00EE4794">
        <w:rPr>
          <w:i/>
          <w:color w:val="000000"/>
          <w:sz w:val="24"/>
          <w:szCs w:val="24"/>
        </w:rPr>
        <w:t>умения работать с информацией</w:t>
      </w:r>
      <w:r w:rsidRPr="00EE4794">
        <w:rPr>
          <w:color w:val="000000"/>
          <w:sz w:val="24"/>
          <w:szCs w:val="24"/>
        </w:rPr>
        <w:t xml:space="preserve"> как часть познавательных универсальных учебных действий:</w:t>
      </w:r>
    </w:p>
    <w:p w:rsidR="0025376C" w:rsidRPr="00EE4794" w:rsidRDefault="0025376C" w:rsidP="0025376C">
      <w:pPr>
        <w:spacing w:after="0" w:line="264" w:lineRule="auto"/>
        <w:ind w:left="0" w:firstLine="0"/>
        <w:rPr>
          <w:sz w:val="24"/>
          <w:szCs w:val="24"/>
        </w:rPr>
      </w:pPr>
      <w:r w:rsidRPr="00EE4794">
        <w:rPr>
          <w:color w:val="000000"/>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25376C" w:rsidRPr="00EE4794" w:rsidRDefault="0025376C" w:rsidP="0025376C">
      <w:pPr>
        <w:spacing w:after="0" w:line="264" w:lineRule="auto"/>
        <w:ind w:left="0" w:firstLine="0"/>
        <w:rPr>
          <w:sz w:val="24"/>
          <w:szCs w:val="24"/>
        </w:rPr>
      </w:pPr>
      <w:r w:rsidRPr="00EE4794">
        <w:rPr>
          <w:color w:val="000000"/>
          <w:sz w:val="24"/>
          <w:szCs w:val="24"/>
        </w:rPr>
        <w:t>оценивать достоверность, легитимность информации, её соответствие правовым и морально-этическим нормам;</w:t>
      </w:r>
    </w:p>
    <w:p w:rsidR="0025376C" w:rsidRPr="00EE4794" w:rsidRDefault="0025376C" w:rsidP="0025376C">
      <w:pPr>
        <w:spacing w:after="0" w:line="264" w:lineRule="auto"/>
        <w:ind w:left="0" w:firstLine="0"/>
        <w:rPr>
          <w:sz w:val="24"/>
          <w:szCs w:val="24"/>
        </w:rPr>
      </w:pPr>
      <w:r w:rsidRPr="00EE4794">
        <w:rPr>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5376C" w:rsidRPr="00EE4794" w:rsidRDefault="0025376C" w:rsidP="0025376C">
      <w:pPr>
        <w:spacing w:after="0" w:line="264" w:lineRule="auto"/>
        <w:ind w:left="0" w:firstLine="0"/>
        <w:rPr>
          <w:sz w:val="24"/>
          <w:szCs w:val="24"/>
        </w:rPr>
      </w:pPr>
      <w:r w:rsidRPr="00EE4794">
        <w:rPr>
          <w:color w:val="000000"/>
          <w:sz w:val="24"/>
          <w:szCs w:val="24"/>
        </w:rPr>
        <w:t>владеть навыками распознавания и защиты информации, информационной безопасности личности.</w:t>
      </w:r>
    </w:p>
    <w:p w:rsidR="0025376C" w:rsidRPr="00EE4794" w:rsidRDefault="0025376C" w:rsidP="0025376C">
      <w:pPr>
        <w:spacing w:after="0" w:line="264" w:lineRule="auto"/>
        <w:ind w:left="0" w:firstLine="0"/>
        <w:rPr>
          <w:sz w:val="24"/>
          <w:szCs w:val="24"/>
        </w:rPr>
      </w:pPr>
      <w:r w:rsidRPr="00EE4794">
        <w:rPr>
          <w:b/>
          <w:color w:val="000000"/>
          <w:sz w:val="24"/>
          <w:szCs w:val="24"/>
        </w:rPr>
        <w:t>Коммуникативные универсальные учебные действия</w:t>
      </w:r>
    </w:p>
    <w:p w:rsidR="0025376C" w:rsidRPr="00EE4794" w:rsidRDefault="0025376C" w:rsidP="0025376C">
      <w:pPr>
        <w:spacing w:after="0" w:line="264" w:lineRule="auto"/>
        <w:ind w:left="0" w:firstLine="0"/>
        <w:rPr>
          <w:sz w:val="24"/>
          <w:szCs w:val="24"/>
        </w:rPr>
      </w:pPr>
      <w:r w:rsidRPr="00EE4794">
        <w:rPr>
          <w:color w:val="000000"/>
          <w:sz w:val="24"/>
          <w:szCs w:val="24"/>
        </w:rPr>
        <w:t>У обучающегося будут сформированы следующие умения общения как часть коммуникативных универсальных учебных действий:</w:t>
      </w:r>
    </w:p>
    <w:p w:rsidR="0025376C" w:rsidRPr="00EE4794" w:rsidRDefault="0025376C" w:rsidP="0025376C">
      <w:pPr>
        <w:spacing w:after="0" w:line="264" w:lineRule="auto"/>
        <w:ind w:left="0" w:firstLine="0"/>
        <w:rPr>
          <w:sz w:val="24"/>
          <w:szCs w:val="24"/>
        </w:rPr>
      </w:pPr>
      <w:r w:rsidRPr="00EE4794">
        <w:rPr>
          <w:color w:val="000000"/>
          <w:sz w:val="24"/>
          <w:szCs w:val="24"/>
        </w:rPr>
        <w:t>осуществлять коммуникации во всех сферах жизни;</w:t>
      </w:r>
    </w:p>
    <w:p w:rsidR="0025376C" w:rsidRPr="00EE4794" w:rsidRDefault="0025376C" w:rsidP="0025376C">
      <w:pPr>
        <w:spacing w:after="0" w:line="264" w:lineRule="auto"/>
        <w:ind w:left="0" w:firstLine="0"/>
        <w:rPr>
          <w:sz w:val="24"/>
          <w:szCs w:val="24"/>
        </w:rPr>
      </w:pPr>
      <w:r w:rsidRPr="00EE4794">
        <w:rPr>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владеть различными способами общения и взаимодействия; </w:t>
      </w:r>
    </w:p>
    <w:p w:rsidR="0025376C" w:rsidRPr="00EE4794" w:rsidRDefault="0025376C" w:rsidP="0025376C">
      <w:pPr>
        <w:spacing w:after="0" w:line="264" w:lineRule="auto"/>
        <w:ind w:left="0" w:firstLine="0"/>
        <w:rPr>
          <w:sz w:val="24"/>
          <w:szCs w:val="24"/>
        </w:rPr>
      </w:pPr>
      <w:r w:rsidRPr="00EE4794">
        <w:rPr>
          <w:color w:val="000000"/>
          <w:sz w:val="24"/>
          <w:szCs w:val="24"/>
        </w:rPr>
        <w:t>аргументированно вести диалог, уметь смягчать конфликтные ситуации;</w:t>
      </w:r>
    </w:p>
    <w:p w:rsidR="0025376C" w:rsidRPr="00EE4794" w:rsidRDefault="0025376C" w:rsidP="0025376C">
      <w:pPr>
        <w:spacing w:after="0" w:line="264" w:lineRule="auto"/>
        <w:ind w:left="0" w:firstLine="0"/>
        <w:rPr>
          <w:sz w:val="24"/>
          <w:szCs w:val="24"/>
        </w:rPr>
      </w:pPr>
      <w:r w:rsidRPr="00EE4794">
        <w:rPr>
          <w:color w:val="000000"/>
          <w:sz w:val="24"/>
          <w:szCs w:val="24"/>
        </w:rPr>
        <w:t>развёрнуто и логично излагать свою точку зрения с использованием языковых средств.</w:t>
      </w:r>
    </w:p>
    <w:p w:rsidR="0025376C" w:rsidRPr="00EE4794" w:rsidRDefault="0025376C" w:rsidP="0025376C">
      <w:pPr>
        <w:spacing w:after="0" w:line="264" w:lineRule="auto"/>
        <w:ind w:left="0" w:firstLine="0"/>
        <w:rPr>
          <w:sz w:val="24"/>
          <w:szCs w:val="24"/>
        </w:rPr>
      </w:pPr>
      <w:r w:rsidRPr="00EE4794">
        <w:rPr>
          <w:b/>
          <w:color w:val="000000"/>
          <w:sz w:val="24"/>
          <w:szCs w:val="24"/>
        </w:rPr>
        <w:t>Регулятивные универсальные учебные действия</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У обучающегося будут сформированы следующие умения </w:t>
      </w:r>
      <w:r w:rsidRPr="00EE4794">
        <w:rPr>
          <w:i/>
          <w:color w:val="000000"/>
          <w:sz w:val="24"/>
          <w:szCs w:val="24"/>
        </w:rPr>
        <w:t>самоорганизации</w:t>
      </w:r>
      <w:r w:rsidRPr="00EE4794">
        <w:rPr>
          <w:color w:val="000000"/>
          <w:sz w:val="24"/>
          <w:szCs w:val="24"/>
        </w:rPr>
        <w:t xml:space="preserve"> как часть регулятивных универсальных учебных действий:</w:t>
      </w:r>
    </w:p>
    <w:p w:rsidR="0025376C" w:rsidRPr="00EE4794" w:rsidRDefault="0025376C" w:rsidP="0025376C">
      <w:pPr>
        <w:spacing w:after="0" w:line="264" w:lineRule="auto"/>
        <w:ind w:left="0" w:firstLine="0"/>
        <w:rPr>
          <w:sz w:val="24"/>
          <w:szCs w:val="24"/>
        </w:rPr>
      </w:pPr>
      <w:r w:rsidRPr="00EE4794">
        <w:rPr>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5376C" w:rsidRPr="00EE4794" w:rsidRDefault="0025376C" w:rsidP="0025376C">
      <w:pPr>
        <w:spacing w:after="0" w:line="264" w:lineRule="auto"/>
        <w:ind w:left="0" w:firstLine="0"/>
        <w:rPr>
          <w:sz w:val="24"/>
          <w:szCs w:val="24"/>
        </w:rPr>
      </w:pPr>
      <w:r w:rsidRPr="00EE4794">
        <w:rPr>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25376C" w:rsidRPr="00EE4794" w:rsidRDefault="0025376C" w:rsidP="0025376C">
      <w:pPr>
        <w:spacing w:after="0" w:line="264" w:lineRule="auto"/>
        <w:ind w:left="0" w:firstLine="0"/>
        <w:rPr>
          <w:sz w:val="24"/>
          <w:szCs w:val="24"/>
        </w:rPr>
      </w:pPr>
      <w:r w:rsidRPr="00EE4794">
        <w:rPr>
          <w:color w:val="000000"/>
          <w:sz w:val="24"/>
          <w:szCs w:val="24"/>
        </w:rPr>
        <w:t>давать оценку новым ситуациям;</w:t>
      </w:r>
    </w:p>
    <w:p w:rsidR="0025376C" w:rsidRPr="00EE4794" w:rsidRDefault="0025376C" w:rsidP="0025376C">
      <w:pPr>
        <w:spacing w:after="0" w:line="264" w:lineRule="auto"/>
        <w:ind w:left="0" w:firstLine="0"/>
        <w:rPr>
          <w:sz w:val="24"/>
          <w:szCs w:val="24"/>
        </w:rPr>
      </w:pPr>
      <w:r w:rsidRPr="00EE4794">
        <w:rPr>
          <w:color w:val="000000"/>
          <w:sz w:val="24"/>
          <w:szCs w:val="24"/>
        </w:rPr>
        <w:t>расширять рамки учебного предмета на основе личных предпочтений;</w:t>
      </w:r>
    </w:p>
    <w:p w:rsidR="0025376C" w:rsidRPr="00EE4794" w:rsidRDefault="0025376C" w:rsidP="0025376C">
      <w:pPr>
        <w:spacing w:after="0" w:line="264" w:lineRule="auto"/>
        <w:ind w:left="0" w:firstLine="0"/>
        <w:rPr>
          <w:sz w:val="24"/>
          <w:szCs w:val="24"/>
        </w:rPr>
      </w:pPr>
      <w:r w:rsidRPr="00EE4794">
        <w:rPr>
          <w:color w:val="000000"/>
          <w:sz w:val="24"/>
          <w:szCs w:val="24"/>
        </w:rPr>
        <w:t>делать осознанный выбор, аргументировать его, брать ответственность за решение;</w:t>
      </w:r>
    </w:p>
    <w:p w:rsidR="0025376C" w:rsidRPr="00EE4794" w:rsidRDefault="0025376C" w:rsidP="0025376C">
      <w:pPr>
        <w:spacing w:after="0" w:line="264" w:lineRule="auto"/>
        <w:ind w:left="0" w:firstLine="0"/>
        <w:rPr>
          <w:sz w:val="24"/>
          <w:szCs w:val="24"/>
        </w:rPr>
      </w:pPr>
      <w:r w:rsidRPr="00EE4794">
        <w:rPr>
          <w:color w:val="000000"/>
          <w:sz w:val="24"/>
          <w:szCs w:val="24"/>
        </w:rPr>
        <w:t>оценивать приобретённый опыт;</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способствовать формированию и проявлению широкой эрудиции в разных областях знаний; </w:t>
      </w:r>
    </w:p>
    <w:p w:rsidR="0025376C" w:rsidRPr="00EE4794" w:rsidRDefault="0025376C" w:rsidP="0025376C">
      <w:pPr>
        <w:spacing w:after="0" w:line="264" w:lineRule="auto"/>
        <w:ind w:left="0" w:firstLine="0"/>
        <w:rPr>
          <w:sz w:val="24"/>
          <w:szCs w:val="24"/>
        </w:rPr>
      </w:pPr>
      <w:r w:rsidRPr="00EE4794">
        <w:rPr>
          <w:color w:val="000000"/>
          <w:sz w:val="24"/>
          <w:szCs w:val="24"/>
        </w:rPr>
        <w:t>постоянно повышать свой образовательный и культурный уровень;</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У обучающегося будут сформированы следующие умения </w:t>
      </w:r>
      <w:r w:rsidRPr="00EE4794">
        <w:rPr>
          <w:i/>
          <w:color w:val="000000"/>
          <w:sz w:val="24"/>
          <w:szCs w:val="24"/>
        </w:rPr>
        <w:t>самоконтроля, принятия себя и других</w:t>
      </w:r>
      <w:r w:rsidRPr="00EE4794">
        <w:rPr>
          <w:color w:val="000000"/>
          <w:sz w:val="24"/>
          <w:szCs w:val="24"/>
        </w:rPr>
        <w:t xml:space="preserve"> как часть регулятивных универсальных учебных действий:</w:t>
      </w:r>
    </w:p>
    <w:p w:rsidR="0025376C" w:rsidRPr="00EE4794" w:rsidRDefault="0025376C" w:rsidP="0025376C">
      <w:pPr>
        <w:spacing w:after="0" w:line="264" w:lineRule="auto"/>
        <w:ind w:left="0" w:firstLine="0"/>
        <w:rPr>
          <w:sz w:val="24"/>
          <w:szCs w:val="24"/>
        </w:rPr>
      </w:pPr>
      <w:r w:rsidRPr="00EE4794">
        <w:rPr>
          <w:color w:val="000000"/>
          <w:sz w:val="24"/>
          <w:szCs w:val="24"/>
        </w:rPr>
        <w:t>давать оценку новым ситуациям, вносить коррективы в деятельность, оценивать соответствие результатов целям;</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25376C" w:rsidRPr="00EE4794" w:rsidRDefault="0025376C" w:rsidP="0025376C">
      <w:pPr>
        <w:spacing w:after="0" w:line="264" w:lineRule="auto"/>
        <w:ind w:left="0" w:firstLine="0"/>
        <w:rPr>
          <w:sz w:val="24"/>
          <w:szCs w:val="24"/>
        </w:rPr>
      </w:pPr>
      <w:r w:rsidRPr="00EE4794">
        <w:rPr>
          <w:color w:val="000000"/>
          <w:sz w:val="24"/>
          <w:szCs w:val="24"/>
        </w:rPr>
        <w:lastRenderedPageBreak/>
        <w:t>использовать приёмы рефлексии для оценки ситуации, выбора верного решения;</w:t>
      </w:r>
    </w:p>
    <w:p w:rsidR="0025376C" w:rsidRPr="00EE4794" w:rsidRDefault="0025376C" w:rsidP="0025376C">
      <w:pPr>
        <w:spacing w:after="0" w:line="264" w:lineRule="auto"/>
        <w:ind w:left="0" w:firstLine="0"/>
        <w:rPr>
          <w:sz w:val="24"/>
          <w:szCs w:val="24"/>
        </w:rPr>
      </w:pPr>
      <w:r w:rsidRPr="00EE4794">
        <w:rPr>
          <w:color w:val="000000"/>
          <w:sz w:val="24"/>
          <w:szCs w:val="24"/>
        </w:rPr>
        <w:t>уметь оценивать риски и своевременно принимать решения по их снижению;</w:t>
      </w:r>
    </w:p>
    <w:p w:rsidR="0025376C" w:rsidRPr="00EE4794" w:rsidRDefault="0025376C" w:rsidP="0025376C">
      <w:pPr>
        <w:spacing w:after="0" w:line="264" w:lineRule="auto"/>
        <w:ind w:left="0" w:firstLine="0"/>
        <w:rPr>
          <w:sz w:val="24"/>
          <w:szCs w:val="24"/>
        </w:rPr>
      </w:pPr>
      <w:r w:rsidRPr="00EE4794">
        <w:rPr>
          <w:color w:val="000000"/>
          <w:sz w:val="24"/>
          <w:szCs w:val="24"/>
        </w:rPr>
        <w:t>принимать мотивы и аргументы других при анализе результатов деятельности;</w:t>
      </w:r>
    </w:p>
    <w:p w:rsidR="0025376C" w:rsidRPr="00EE4794" w:rsidRDefault="0025376C" w:rsidP="0025376C">
      <w:pPr>
        <w:spacing w:after="0" w:line="264" w:lineRule="auto"/>
        <w:ind w:left="0" w:firstLine="0"/>
        <w:rPr>
          <w:sz w:val="24"/>
          <w:szCs w:val="24"/>
        </w:rPr>
      </w:pPr>
      <w:r w:rsidRPr="00EE4794">
        <w:rPr>
          <w:color w:val="000000"/>
          <w:sz w:val="24"/>
          <w:szCs w:val="24"/>
        </w:rPr>
        <w:t>принимать себя, понимая свои недостатки и достоинства;</w:t>
      </w:r>
    </w:p>
    <w:p w:rsidR="0025376C" w:rsidRPr="00EE4794" w:rsidRDefault="0025376C" w:rsidP="0025376C">
      <w:pPr>
        <w:spacing w:after="0" w:line="264" w:lineRule="auto"/>
        <w:ind w:left="0" w:firstLine="0"/>
        <w:rPr>
          <w:sz w:val="24"/>
          <w:szCs w:val="24"/>
        </w:rPr>
      </w:pPr>
      <w:r w:rsidRPr="00EE4794">
        <w:rPr>
          <w:color w:val="000000"/>
          <w:sz w:val="24"/>
          <w:szCs w:val="24"/>
        </w:rPr>
        <w:t>принимать мотивы и аргументы других при анализе результатов деятельности;</w:t>
      </w:r>
    </w:p>
    <w:p w:rsidR="0025376C" w:rsidRPr="00EE4794" w:rsidRDefault="0025376C" w:rsidP="0025376C">
      <w:pPr>
        <w:spacing w:after="0" w:line="264" w:lineRule="auto"/>
        <w:ind w:left="0" w:firstLine="0"/>
        <w:rPr>
          <w:sz w:val="24"/>
          <w:szCs w:val="24"/>
        </w:rPr>
      </w:pPr>
      <w:r w:rsidRPr="00EE4794">
        <w:rPr>
          <w:color w:val="000000"/>
          <w:sz w:val="24"/>
          <w:szCs w:val="24"/>
        </w:rPr>
        <w:t>признавать своё право и право других на ошибки;</w:t>
      </w:r>
    </w:p>
    <w:p w:rsidR="0025376C" w:rsidRPr="00EE4794" w:rsidRDefault="0025376C" w:rsidP="0025376C">
      <w:pPr>
        <w:spacing w:after="0" w:line="264" w:lineRule="auto"/>
        <w:ind w:left="0" w:firstLine="0"/>
        <w:rPr>
          <w:sz w:val="24"/>
          <w:szCs w:val="24"/>
        </w:rPr>
      </w:pPr>
      <w:r w:rsidRPr="00EE4794">
        <w:rPr>
          <w:color w:val="000000"/>
          <w:sz w:val="24"/>
          <w:szCs w:val="24"/>
        </w:rPr>
        <w:t>развивать способность понимать мир с позиции другого человека.</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У обучающегося будут сформированы следующие умения </w:t>
      </w:r>
      <w:r w:rsidRPr="00EE4794">
        <w:rPr>
          <w:i/>
          <w:color w:val="000000"/>
          <w:sz w:val="24"/>
          <w:szCs w:val="24"/>
        </w:rPr>
        <w:t>совместной деятельности</w:t>
      </w:r>
      <w:r w:rsidRPr="00EE4794">
        <w:rPr>
          <w:color w:val="000000"/>
          <w:sz w:val="24"/>
          <w:szCs w:val="24"/>
        </w:rPr>
        <w:t xml:space="preserve"> как часть коммуникативных универсальных учебных действий:</w:t>
      </w:r>
    </w:p>
    <w:p w:rsidR="0025376C" w:rsidRPr="00EE4794" w:rsidRDefault="0025376C" w:rsidP="0025376C">
      <w:pPr>
        <w:spacing w:after="0" w:line="264" w:lineRule="auto"/>
        <w:ind w:left="0" w:firstLine="0"/>
        <w:rPr>
          <w:sz w:val="24"/>
          <w:szCs w:val="24"/>
        </w:rPr>
      </w:pPr>
      <w:r w:rsidRPr="00EE4794">
        <w:rPr>
          <w:color w:val="000000"/>
          <w:sz w:val="24"/>
          <w:szCs w:val="24"/>
        </w:rPr>
        <w:t>понимать и использовать преимущества командной и индивидуальной работы;</w:t>
      </w:r>
    </w:p>
    <w:p w:rsidR="0025376C" w:rsidRPr="00EE4794" w:rsidRDefault="0025376C" w:rsidP="0025376C">
      <w:pPr>
        <w:spacing w:after="0" w:line="264" w:lineRule="auto"/>
        <w:ind w:left="0" w:firstLine="0"/>
        <w:rPr>
          <w:sz w:val="24"/>
          <w:szCs w:val="24"/>
        </w:rPr>
      </w:pPr>
      <w:r w:rsidRPr="00EE4794">
        <w:rPr>
          <w:color w:val="000000"/>
          <w:sz w:val="24"/>
          <w:szCs w:val="24"/>
        </w:rPr>
        <w:t>выбирать тематику и методы совместных действий с учётом общих интересов, и возможностей каждого члена коллектива;</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25376C" w:rsidRPr="00EE4794" w:rsidRDefault="0025376C" w:rsidP="0025376C">
      <w:pPr>
        <w:spacing w:after="0" w:line="264" w:lineRule="auto"/>
        <w:ind w:left="0" w:firstLine="0"/>
        <w:rPr>
          <w:sz w:val="24"/>
          <w:szCs w:val="24"/>
        </w:rPr>
      </w:pPr>
      <w:r w:rsidRPr="00EE4794">
        <w:rPr>
          <w:color w:val="000000"/>
          <w:sz w:val="24"/>
          <w:szCs w:val="24"/>
        </w:rPr>
        <w:t>оценивать качество вклада своего и каждого участника команды в общий результат по разработанным критериям;</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предлагать новые проекты, оценивать идеи с позиции новизны, оригинальности, практической значимости; </w:t>
      </w:r>
    </w:p>
    <w:p w:rsidR="0025376C" w:rsidRPr="00EE4794" w:rsidRDefault="0025376C" w:rsidP="0025376C">
      <w:pPr>
        <w:spacing w:after="0" w:line="264" w:lineRule="auto"/>
        <w:ind w:left="0" w:firstLine="0"/>
        <w:rPr>
          <w:sz w:val="24"/>
          <w:szCs w:val="24"/>
        </w:rPr>
      </w:pPr>
      <w:r w:rsidRPr="00EE4794">
        <w:rPr>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25376C" w:rsidRPr="00EE4794" w:rsidRDefault="0025376C" w:rsidP="0025376C">
      <w:pPr>
        <w:spacing w:after="0" w:line="264" w:lineRule="auto"/>
        <w:ind w:left="0" w:firstLine="0"/>
        <w:rPr>
          <w:sz w:val="24"/>
          <w:szCs w:val="24"/>
        </w:rPr>
      </w:pPr>
      <w:r w:rsidRPr="00EE4794">
        <w:rPr>
          <w:b/>
          <w:color w:val="000000"/>
          <w:sz w:val="24"/>
          <w:szCs w:val="24"/>
        </w:rPr>
        <w:t>ПРЕДМЕТНЫЕ РЕЗУЛЬТАТЫ</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К концу обучения </w:t>
      </w:r>
      <w:r w:rsidRPr="00EE4794">
        <w:rPr>
          <w:b/>
          <w:i/>
          <w:color w:val="000000"/>
          <w:sz w:val="24"/>
          <w:szCs w:val="24"/>
        </w:rPr>
        <w:t>в 10 классе</w:t>
      </w:r>
      <w:r w:rsidRPr="00EE4794">
        <w:rPr>
          <w:color w:val="000000"/>
          <w:sz w:val="24"/>
          <w:szCs w:val="24"/>
        </w:rPr>
        <w:t xml:space="preserve"> обучающийся получит следующие предметные результаты по отдельным темам программы по физической культуре.</w:t>
      </w:r>
    </w:p>
    <w:p w:rsidR="0025376C" w:rsidRPr="00EE4794" w:rsidRDefault="0025376C" w:rsidP="0025376C">
      <w:pPr>
        <w:spacing w:after="0" w:line="264" w:lineRule="auto"/>
        <w:ind w:left="0" w:firstLine="0"/>
        <w:rPr>
          <w:sz w:val="24"/>
          <w:szCs w:val="24"/>
        </w:rPr>
      </w:pPr>
      <w:r w:rsidRPr="00EE4794">
        <w:rPr>
          <w:b/>
          <w:i/>
          <w:color w:val="000000"/>
          <w:sz w:val="24"/>
          <w:szCs w:val="24"/>
        </w:rPr>
        <w:t xml:space="preserve">Раздел «Знания о физической культуре»: </w:t>
      </w:r>
    </w:p>
    <w:p w:rsidR="0025376C" w:rsidRPr="00EE4794" w:rsidRDefault="0025376C" w:rsidP="0025376C">
      <w:pPr>
        <w:spacing w:after="0" w:line="264" w:lineRule="auto"/>
        <w:ind w:left="0" w:firstLine="0"/>
        <w:rPr>
          <w:sz w:val="24"/>
          <w:szCs w:val="24"/>
        </w:rPr>
      </w:pPr>
      <w:r w:rsidRPr="00EE4794">
        <w:rPr>
          <w:color w:val="000000"/>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25376C" w:rsidRPr="00EE4794" w:rsidRDefault="0025376C" w:rsidP="0025376C">
      <w:pPr>
        <w:spacing w:after="0" w:line="264" w:lineRule="auto"/>
        <w:ind w:left="0" w:firstLine="0"/>
        <w:rPr>
          <w:sz w:val="24"/>
          <w:szCs w:val="24"/>
        </w:rPr>
      </w:pPr>
      <w:r w:rsidRPr="00EE4794">
        <w:rPr>
          <w:color w:val="000000"/>
          <w:sz w:val="24"/>
          <w:szCs w:val="24"/>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25376C" w:rsidRPr="00EE4794" w:rsidRDefault="0025376C" w:rsidP="0025376C">
      <w:pPr>
        <w:spacing w:after="0" w:line="264" w:lineRule="auto"/>
        <w:ind w:left="0" w:firstLine="0"/>
        <w:rPr>
          <w:sz w:val="24"/>
          <w:szCs w:val="24"/>
        </w:rPr>
      </w:pPr>
      <w:r w:rsidRPr="00EE4794">
        <w:rPr>
          <w:b/>
          <w:i/>
          <w:color w:val="000000"/>
          <w:sz w:val="24"/>
          <w:szCs w:val="24"/>
        </w:rPr>
        <w:t>Раздел «Организация самостоятельных занятий»:</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25376C" w:rsidRPr="00EE4794" w:rsidRDefault="0025376C" w:rsidP="0025376C">
      <w:pPr>
        <w:spacing w:after="0" w:line="264" w:lineRule="auto"/>
        <w:ind w:left="0" w:firstLine="0"/>
        <w:rPr>
          <w:sz w:val="24"/>
          <w:szCs w:val="24"/>
        </w:rPr>
      </w:pPr>
      <w:r w:rsidRPr="00EE4794">
        <w:rPr>
          <w:b/>
          <w:i/>
          <w:color w:val="000000"/>
          <w:sz w:val="24"/>
          <w:szCs w:val="24"/>
        </w:rPr>
        <w:t>Раздел «Физическое совершенствование»:</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25376C" w:rsidRPr="00EE4794" w:rsidRDefault="0025376C" w:rsidP="0025376C">
      <w:pPr>
        <w:spacing w:after="0" w:line="264" w:lineRule="auto"/>
        <w:ind w:left="0" w:firstLine="0"/>
        <w:rPr>
          <w:sz w:val="24"/>
          <w:szCs w:val="24"/>
        </w:rPr>
      </w:pPr>
      <w:r w:rsidRPr="00EE4794">
        <w:rPr>
          <w:color w:val="000000"/>
          <w:sz w:val="24"/>
          <w:szCs w:val="24"/>
        </w:rPr>
        <w:lastRenderedPageBreak/>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25376C" w:rsidRPr="00EE4794" w:rsidRDefault="0025376C" w:rsidP="0025376C">
      <w:pPr>
        <w:spacing w:after="0" w:line="264" w:lineRule="auto"/>
        <w:ind w:left="0" w:firstLine="0"/>
        <w:rPr>
          <w:sz w:val="24"/>
          <w:szCs w:val="24"/>
        </w:rPr>
      </w:pPr>
      <w:r w:rsidRPr="00EE4794">
        <w:rPr>
          <w:color w:val="000000"/>
          <w:sz w:val="24"/>
          <w:szCs w:val="24"/>
        </w:rPr>
        <w:t>выполнять упражнения общефизической подготовки, использовать их в планировании кондиционной тренировки;</w:t>
      </w:r>
    </w:p>
    <w:p w:rsidR="0025376C" w:rsidRPr="00EE4794" w:rsidRDefault="0025376C" w:rsidP="0025376C">
      <w:pPr>
        <w:spacing w:after="0" w:line="264" w:lineRule="auto"/>
        <w:ind w:left="0" w:firstLine="0"/>
        <w:rPr>
          <w:sz w:val="24"/>
          <w:szCs w:val="24"/>
        </w:rPr>
      </w:pPr>
      <w:r w:rsidRPr="00EE4794">
        <w:rPr>
          <w:color w:val="000000"/>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К концу обучения </w:t>
      </w:r>
      <w:r w:rsidRPr="00EE4794">
        <w:rPr>
          <w:b/>
          <w:i/>
          <w:color w:val="000000"/>
          <w:sz w:val="24"/>
          <w:szCs w:val="24"/>
        </w:rPr>
        <w:t>в 11 классе</w:t>
      </w:r>
      <w:r w:rsidRPr="00EE4794">
        <w:rPr>
          <w:color w:val="000000"/>
          <w:sz w:val="24"/>
          <w:szCs w:val="24"/>
        </w:rPr>
        <w:t xml:space="preserve"> обучающийся получит следующие предметные результаты по отдельным темам программы по физической культуре:</w:t>
      </w:r>
    </w:p>
    <w:p w:rsidR="0025376C" w:rsidRPr="00EE4794" w:rsidRDefault="0025376C" w:rsidP="0025376C">
      <w:pPr>
        <w:spacing w:after="0" w:line="264" w:lineRule="auto"/>
        <w:ind w:left="0" w:firstLine="0"/>
        <w:rPr>
          <w:sz w:val="24"/>
          <w:szCs w:val="24"/>
        </w:rPr>
      </w:pPr>
      <w:r w:rsidRPr="00EE4794">
        <w:rPr>
          <w:b/>
          <w:i/>
          <w:color w:val="000000"/>
          <w:sz w:val="24"/>
          <w:szCs w:val="24"/>
        </w:rPr>
        <w:t xml:space="preserve">Раздел «Знания о физической культуре»: </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25376C" w:rsidRPr="00EE4794" w:rsidRDefault="0025376C" w:rsidP="0025376C">
      <w:pPr>
        <w:spacing w:after="0" w:line="264" w:lineRule="auto"/>
        <w:ind w:left="0" w:firstLine="0"/>
        <w:rPr>
          <w:sz w:val="24"/>
          <w:szCs w:val="24"/>
        </w:rPr>
      </w:pPr>
      <w:r w:rsidRPr="00EE4794">
        <w:rPr>
          <w:color w:val="000000"/>
          <w:sz w:val="24"/>
          <w:szCs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25376C" w:rsidRPr="00EE4794" w:rsidRDefault="0025376C" w:rsidP="0025376C">
      <w:pPr>
        <w:spacing w:after="0" w:line="264" w:lineRule="auto"/>
        <w:ind w:left="0" w:firstLine="0"/>
        <w:rPr>
          <w:sz w:val="24"/>
          <w:szCs w:val="24"/>
        </w:rPr>
      </w:pPr>
      <w:r w:rsidRPr="00EE4794">
        <w:rPr>
          <w:b/>
          <w:i/>
          <w:color w:val="000000"/>
          <w:sz w:val="24"/>
          <w:szCs w:val="24"/>
        </w:rPr>
        <w:t>Раздел «Организация самостоятельных занятий»:</w:t>
      </w:r>
    </w:p>
    <w:p w:rsidR="0025376C" w:rsidRPr="00EE4794" w:rsidRDefault="0025376C" w:rsidP="0025376C">
      <w:pPr>
        <w:spacing w:after="0" w:line="264" w:lineRule="auto"/>
        <w:ind w:left="0" w:firstLine="0"/>
        <w:rPr>
          <w:sz w:val="24"/>
          <w:szCs w:val="24"/>
        </w:rPr>
      </w:pPr>
      <w:r w:rsidRPr="00EE4794">
        <w:rPr>
          <w:color w:val="000000"/>
          <w:sz w:val="24"/>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25376C" w:rsidRPr="00EE4794" w:rsidRDefault="0025376C" w:rsidP="0025376C">
      <w:pPr>
        <w:spacing w:after="0" w:line="264" w:lineRule="auto"/>
        <w:ind w:left="0" w:firstLine="0"/>
        <w:rPr>
          <w:sz w:val="24"/>
          <w:szCs w:val="24"/>
        </w:rPr>
      </w:pPr>
      <w:r w:rsidRPr="00EE4794">
        <w:rPr>
          <w:b/>
          <w:i/>
          <w:color w:val="000000"/>
          <w:sz w:val="24"/>
          <w:szCs w:val="24"/>
        </w:rPr>
        <w:t>Раздел «Физическое совершенствование»:</w:t>
      </w:r>
    </w:p>
    <w:p w:rsidR="0025376C" w:rsidRPr="00EE4794" w:rsidRDefault="0025376C" w:rsidP="0025376C">
      <w:pPr>
        <w:spacing w:after="0" w:line="264" w:lineRule="auto"/>
        <w:ind w:left="0" w:firstLine="0"/>
        <w:rPr>
          <w:sz w:val="24"/>
          <w:szCs w:val="24"/>
        </w:rPr>
      </w:pPr>
      <w:r w:rsidRPr="00EE4794">
        <w:rPr>
          <w:color w:val="000000"/>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25376C" w:rsidRPr="00EE4794" w:rsidRDefault="0025376C" w:rsidP="0025376C">
      <w:pPr>
        <w:spacing w:after="0" w:line="264" w:lineRule="auto"/>
        <w:ind w:left="0" w:firstLine="0"/>
        <w:rPr>
          <w:sz w:val="24"/>
          <w:szCs w:val="24"/>
        </w:rPr>
      </w:pPr>
      <w:r w:rsidRPr="00EE4794">
        <w:rPr>
          <w:color w:val="000000"/>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25376C" w:rsidRPr="00EE4794" w:rsidRDefault="0025376C" w:rsidP="0025376C">
      <w:pPr>
        <w:spacing w:after="0" w:line="264" w:lineRule="auto"/>
        <w:ind w:left="0" w:firstLine="0"/>
        <w:rPr>
          <w:sz w:val="24"/>
          <w:szCs w:val="24"/>
        </w:rPr>
      </w:pPr>
      <w:r w:rsidRPr="00EE4794">
        <w:rPr>
          <w:color w:val="000000"/>
          <w:sz w:val="24"/>
          <w:szCs w:val="24"/>
        </w:rPr>
        <w:t>демонстрировать технику приёмов и защитных действий из атлетических единоборств, выполнять их во взаимодействии с партнёром;</w:t>
      </w:r>
    </w:p>
    <w:p w:rsidR="0025376C" w:rsidRPr="00EE4794" w:rsidRDefault="0025376C" w:rsidP="0025376C">
      <w:pPr>
        <w:spacing w:after="0" w:line="264" w:lineRule="auto"/>
        <w:ind w:left="0" w:firstLine="0"/>
        <w:rPr>
          <w:sz w:val="24"/>
          <w:szCs w:val="24"/>
        </w:rPr>
      </w:pPr>
      <w:r w:rsidRPr="00EE4794">
        <w:rPr>
          <w:color w:val="000000"/>
          <w:sz w:val="24"/>
          <w:szCs w:val="24"/>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25376C" w:rsidRPr="00EE4794" w:rsidRDefault="0025376C" w:rsidP="0025376C">
      <w:pPr>
        <w:spacing w:after="0" w:line="264" w:lineRule="auto"/>
        <w:ind w:left="0" w:firstLine="0"/>
        <w:rPr>
          <w:sz w:val="24"/>
          <w:szCs w:val="24"/>
        </w:rPr>
      </w:pPr>
      <w:r w:rsidRPr="00EE4794">
        <w:rPr>
          <w:color w:val="000000"/>
          <w:sz w:val="24"/>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25376C" w:rsidRPr="00361556" w:rsidRDefault="0025376C" w:rsidP="0025376C">
      <w:pPr>
        <w:widowControl w:val="0"/>
        <w:autoSpaceDE w:val="0"/>
        <w:autoSpaceDN w:val="0"/>
        <w:adjustRightInd w:val="0"/>
        <w:spacing w:after="0" w:line="240" w:lineRule="auto"/>
        <w:ind w:left="0" w:firstLine="0"/>
        <w:jc w:val="center"/>
        <w:outlineLvl w:val="2"/>
        <w:rPr>
          <w:b/>
          <w:bCs/>
          <w:color w:val="auto"/>
          <w:sz w:val="24"/>
          <w:szCs w:val="24"/>
        </w:rPr>
      </w:pPr>
      <w:bookmarkStart w:id="160" w:name="_Toc185063833"/>
      <w:bookmarkEnd w:id="159"/>
      <w:r w:rsidRPr="00361556">
        <w:rPr>
          <w:b/>
          <w:bCs/>
          <w:color w:val="auto"/>
          <w:sz w:val="24"/>
          <w:szCs w:val="24"/>
        </w:rPr>
        <w:t>2</w:t>
      </w:r>
      <w:r w:rsidR="00193D7D">
        <w:rPr>
          <w:b/>
          <w:bCs/>
          <w:color w:val="auto"/>
          <w:sz w:val="24"/>
          <w:szCs w:val="24"/>
        </w:rPr>
        <w:t>.1.23</w:t>
      </w:r>
      <w:r w:rsidRPr="00361556">
        <w:rPr>
          <w:b/>
          <w:bCs/>
          <w:color w:val="auto"/>
          <w:sz w:val="24"/>
          <w:szCs w:val="24"/>
        </w:rPr>
        <w:t xml:space="preserve"> </w:t>
      </w:r>
      <w:r>
        <w:rPr>
          <w:b/>
          <w:bCs/>
          <w:color w:val="auto"/>
          <w:sz w:val="24"/>
          <w:szCs w:val="24"/>
        </w:rPr>
        <w:t xml:space="preserve"> </w:t>
      </w:r>
      <w:r w:rsidR="00193D7D">
        <w:rPr>
          <w:b/>
          <w:bCs/>
          <w:color w:val="auto"/>
          <w:sz w:val="24"/>
          <w:szCs w:val="24"/>
        </w:rPr>
        <w:t>Р</w:t>
      </w:r>
      <w:r w:rsidR="00193D7D" w:rsidRPr="00361556">
        <w:rPr>
          <w:b/>
          <w:bCs/>
          <w:color w:val="auto"/>
          <w:sz w:val="24"/>
          <w:szCs w:val="24"/>
        </w:rPr>
        <w:t xml:space="preserve">АБОЧАЯ ПРОГРАММА </w:t>
      </w:r>
      <w:r w:rsidR="00193D7D">
        <w:rPr>
          <w:b/>
          <w:bCs/>
          <w:color w:val="auto"/>
          <w:sz w:val="24"/>
          <w:szCs w:val="24"/>
        </w:rPr>
        <w:t xml:space="preserve">КУРСА ВНЕУРОЧНОЙ ДЕЯТЕЛЬНОСТИ </w:t>
      </w:r>
      <w:r w:rsidR="00193D7D" w:rsidRPr="00361556">
        <w:rPr>
          <w:b/>
          <w:bCs/>
          <w:color w:val="auto"/>
          <w:sz w:val="24"/>
          <w:szCs w:val="24"/>
        </w:rPr>
        <w:t>"</w:t>
      </w:r>
      <w:r w:rsidR="00193D7D">
        <w:rPr>
          <w:b/>
          <w:bCs/>
          <w:color w:val="auto"/>
          <w:sz w:val="24"/>
          <w:szCs w:val="24"/>
        </w:rPr>
        <w:t>РАЗГОВОРЫ О ВАЖНОМ 10 КЛАСС</w:t>
      </w:r>
      <w:r w:rsidR="00193D7D" w:rsidRPr="00361556">
        <w:rPr>
          <w:b/>
          <w:bCs/>
          <w:color w:val="auto"/>
          <w:sz w:val="24"/>
          <w:szCs w:val="24"/>
        </w:rPr>
        <w:t>"</w:t>
      </w:r>
      <w:bookmarkEnd w:id="160"/>
      <w:r w:rsidR="00193D7D" w:rsidRPr="00361556">
        <w:rPr>
          <w:b/>
          <w:bCs/>
          <w:color w:val="auto"/>
          <w:sz w:val="24"/>
          <w:szCs w:val="24"/>
        </w:rPr>
        <w:t xml:space="preserve"> </w:t>
      </w:r>
    </w:p>
    <w:p w:rsidR="0025376C" w:rsidRDefault="0025376C" w:rsidP="0025376C">
      <w:pPr>
        <w:widowControl w:val="0"/>
        <w:autoSpaceDE w:val="0"/>
        <w:autoSpaceDN w:val="0"/>
        <w:adjustRightInd w:val="0"/>
        <w:spacing w:after="0" w:line="240" w:lineRule="auto"/>
        <w:ind w:left="0" w:firstLine="0"/>
        <w:rPr>
          <w:b/>
          <w:color w:val="auto"/>
          <w:sz w:val="24"/>
          <w:szCs w:val="24"/>
        </w:rPr>
      </w:pPr>
      <w:r w:rsidRPr="00F35A09">
        <w:rPr>
          <w:b/>
          <w:color w:val="auto"/>
          <w:sz w:val="24"/>
          <w:szCs w:val="24"/>
        </w:rPr>
        <w:lastRenderedPageBreak/>
        <w:t>Пояснительная записка</w:t>
      </w:r>
    </w:p>
    <w:p w:rsidR="004548D6" w:rsidRPr="00C47375" w:rsidRDefault="004548D6" w:rsidP="004548D6">
      <w:pPr>
        <w:spacing w:line="240" w:lineRule="atLeast"/>
        <w:ind w:left="0" w:firstLine="0"/>
        <w:rPr>
          <w:b/>
          <w:spacing w:val="-2"/>
          <w:sz w:val="24"/>
          <w:szCs w:val="24"/>
        </w:rPr>
      </w:pPr>
      <w:r w:rsidRPr="00C47375">
        <w:rPr>
          <w:sz w:val="24"/>
          <w:szCs w:val="24"/>
        </w:rPr>
        <w:t xml:space="preserve">Актуальность и назначение программы Программа курса внеурочной деятельности «Разговоры о важном» (далее – программа) разработана в соответствии с требованиями федеральных государственных образовательных стандартов начального общего, основного общего и среднего общего образования, ориентирована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 общего, основного общего и среднего общего образования с учётом выбора участниками образовательных отношений курсов внеурочной деятельности. Это позволяет обеспечить единство обязательных требований ФГОС во всём пространстве школьного образования: не только на уроке, но и во внеурочной деятельности. </w:t>
      </w:r>
      <w:r w:rsidRPr="00C47375">
        <w:rPr>
          <w:b/>
          <w:color w:val="000000"/>
          <w:sz w:val="24"/>
          <w:szCs w:val="24"/>
        </w:rPr>
        <w:t>Цель курса:</w:t>
      </w:r>
      <w:r w:rsidRPr="00C47375">
        <w:rPr>
          <w:sz w:val="24"/>
          <w:szCs w:val="24"/>
        </w:rPr>
        <w:t xml:space="preserve"> развитие у обучающегося ценностного отношения к Родине, природе, человеку, культуре, знаниям, здоровью, сохранение и укрепление традиционных российских духовно-нравственных ценностей. </w:t>
      </w:r>
    </w:p>
    <w:p w:rsidR="004548D6" w:rsidRPr="00C47375" w:rsidRDefault="004548D6" w:rsidP="004548D6">
      <w:pPr>
        <w:spacing w:before="100" w:after="100" w:line="240" w:lineRule="atLeast"/>
        <w:ind w:left="0" w:firstLine="0"/>
        <w:rPr>
          <w:sz w:val="24"/>
          <w:szCs w:val="24"/>
        </w:rPr>
      </w:pPr>
      <w:r w:rsidRPr="00C47375">
        <w:rPr>
          <w:b/>
          <w:color w:val="000000"/>
          <w:sz w:val="24"/>
          <w:szCs w:val="24"/>
        </w:rPr>
        <w:t>Задачи курса:</w:t>
      </w:r>
    </w:p>
    <w:p w:rsidR="004548D6" w:rsidRPr="00C47375" w:rsidRDefault="004548D6" w:rsidP="004548D6">
      <w:pPr>
        <w:spacing w:line="240" w:lineRule="atLeast"/>
        <w:ind w:left="0" w:firstLine="0"/>
        <w:rPr>
          <w:b/>
          <w:spacing w:val="-2"/>
          <w:sz w:val="24"/>
          <w:szCs w:val="24"/>
        </w:rPr>
      </w:pPr>
      <w:r w:rsidRPr="00C47375">
        <w:rPr>
          <w:sz w:val="24"/>
          <w:szCs w:val="24"/>
        </w:rPr>
        <w:t xml:space="preserve"> – в формировании его российской идентичности; </w:t>
      </w:r>
    </w:p>
    <w:p w:rsidR="004548D6" w:rsidRPr="00C47375" w:rsidRDefault="004548D6" w:rsidP="004548D6">
      <w:pPr>
        <w:spacing w:line="240" w:lineRule="atLeast"/>
        <w:ind w:left="0" w:firstLine="0"/>
        <w:rPr>
          <w:b/>
          <w:spacing w:val="-2"/>
          <w:sz w:val="24"/>
          <w:szCs w:val="24"/>
        </w:rPr>
      </w:pPr>
      <w:r w:rsidRPr="00C47375">
        <w:rPr>
          <w:sz w:val="24"/>
          <w:szCs w:val="24"/>
        </w:rPr>
        <w:t xml:space="preserve">– в формировании интереса к познанию; </w:t>
      </w:r>
    </w:p>
    <w:p w:rsidR="004548D6" w:rsidRPr="00C47375" w:rsidRDefault="004548D6" w:rsidP="004548D6">
      <w:pPr>
        <w:spacing w:line="240" w:lineRule="atLeast"/>
        <w:ind w:left="0" w:firstLine="0"/>
        <w:rPr>
          <w:b/>
          <w:spacing w:val="-2"/>
          <w:sz w:val="24"/>
          <w:szCs w:val="24"/>
        </w:rPr>
      </w:pPr>
      <w:r w:rsidRPr="00C47375">
        <w:rPr>
          <w:sz w:val="24"/>
          <w:szCs w:val="24"/>
        </w:rPr>
        <w:t xml:space="preserve">– в формировании осознанного отношения к своим правам и свободам и уважительного отношения к правам и свободам других; </w:t>
      </w:r>
    </w:p>
    <w:p w:rsidR="004548D6" w:rsidRPr="00C47375" w:rsidRDefault="004548D6" w:rsidP="004548D6">
      <w:pPr>
        <w:spacing w:line="240" w:lineRule="atLeast"/>
        <w:ind w:left="0" w:firstLine="0"/>
        <w:rPr>
          <w:b/>
          <w:spacing w:val="-2"/>
          <w:sz w:val="24"/>
          <w:szCs w:val="24"/>
        </w:rPr>
      </w:pPr>
      <w:r w:rsidRPr="00C47375">
        <w:rPr>
          <w:sz w:val="24"/>
          <w:szCs w:val="24"/>
        </w:rPr>
        <w:t>– в выстраивании собственного поведения с позиции нравственных и правовых норм;</w:t>
      </w:r>
    </w:p>
    <w:p w:rsidR="004548D6" w:rsidRPr="00C47375" w:rsidRDefault="004548D6" w:rsidP="004548D6">
      <w:pPr>
        <w:spacing w:line="240" w:lineRule="atLeast"/>
        <w:ind w:left="0" w:firstLine="0"/>
        <w:rPr>
          <w:b/>
          <w:spacing w:val="-2"/>
          <w:sz w:val="24"/>
          <w:szCs w:val="24"/>
        </w:rPr>
      </w:pPr>
      <w:r w:rsidRPr="00C47375">
        <w:rPr>
          <w:sz w:val="24"/>
          <w:szCs w:val="24"/>
        </w:rPr>
        <w:t xml:space="preserve"> – в создании мотивации для участия в социально значимой деятельности; – в развитии у школьников общекультурной компетентности; </w:t>
      </w:r>
    </w:p>
    <w:p w:rsidR="004548D6" w:rsidRPr="00C47375" w:rsidRDefault="004548D6" w:rsidP="004548D6">
      <w:pPr>
        <w:spacing w:line="240" w:lineRule="atLeast"/>
        <w:ind w:left="0" w:firstLine="0"/>
        <w:rPr>
          <w:b/>
          <w:spacing w:val="-2"/>
          <w:sz w:val="24"/>
          <w:szCs w:val="24"/>
        </w:rPr>
      </w:pPr>
      <w:r w:rsidRPr="00C47375">
        <w:rPr>
          <w:sz w:val="24"/>
          <w:szCs w:val="24"/>
        </w:rPr>
        <w:t xml:space="preserve">– в развитии умения принимать осознанные решения и делать выбор; </w:t>
      </w:r>
    </w:p>
    <w:p w:rsidR="004548D6" w:rsidRPr="00C47375" w:rsidRDefault="004548D6" w:rsidP="004548D6">
      <w:pPr>
        <w:spacing w:line="240" w:lineRule="atLeast"/>
        <w:ind w:left="0" w:firstLine="0"/>
        <w:rPr>
          <w:b/>
          <w:spacing w:val="-2"/>
          <w:sz w:val="24"/>
          <w:szCs w:val="24"/>
        </w:rPr>
      </w:pPr>
      <w:r w:rsidRPr="00C47375">
        <w:rPr>
          <w:sz w:val="24"/>
          <w:szCs w:val="24"/>
        </w:rPr>
        <w:t xml:space="preserve">– в осознании своего места в обществе; </w:t>
      </w:r>
    </w:p>
    <w:p w:rsidR="004548D6" w:rsidRPr="00C47375" w:rsidRDefault="004548D6" w:rsidP="004548D6">
      <w:pPr>
        <w:spacing w:line="240" w:lineRule="atLeast"/>
        <w:ind w:left="0" w:firstLine="0"/>
        <w:rPr>
          <w:b/>
          <w:spacing w:val="-2"/>
          <w:sz w:val="24"/>
          <w:szCs w:val="24"/>
        </w:rPr>
      </w:pPr>
      <w:r w:rsidRPr="00C47375">
        <w:rPr>
          <w:sz w:val="24"/>
          <w:szCs w:val="24"/>
        </w:rPr>
        <w:t xml:space="preserve">– в познании себя, своих мотивов, устремлений, склонностей;  </w:t>
      </w:r>
    </w:p>
    <w:p w:rsidR="004548D6" w:rsidRPr="00C47375" w:rsidRDefault="004548D6" w:rsidP="004548D6">
      <w:pPr>
        <w:spacing w:line="240" w:lineRule="atLeast"/>
        <w:ind w:left="0" w:firstLine="0"/>
        <w:rPr>
          <w:b/>
          <w:spacing w:val="-2"/>
          <w:sz w:val="24"/>
          <w:szCs w:val="24"/>
        </w:rPr>
      </w:pPr>
      <w:r w:rsidRPr="00C47375">
        <w:rPr>
          <w:sz w:val="24"/>
          <w:szCs w:val="24"/>
        </w:rPr>
        <w:t xml:space="preserve">– в формировании готовности к личностному самоопределению. </w:t>
      </w:r>
    </w:p>
    <w:p w:rsidR="004548D6" w:rsidRPr="00C47375" w:rsidRDefault="004548D6" w:rsidP="004548D6">
      <w:pPr>
        <w:spacing w:line="240" w:lineRule="atLeast"/>
        <w:ind w:left="0" w:firstLine="0"/>
        <w:rPr>
          <w:b/>
          <w:spacing w:val="-2"/>
          <w:sz w:val="24"/>
          <w:szCs w:val="24"/>
        </w:rPr>
      </w:pPr>
      <w:r w:rsidRPr="00C47375">
        <w:rPr>
          <w:sz w:val="24"/>
          <w:szCs w:val="24"/>
        </w:rPr>
        <w:t xml:space="preserve">Нормативно-правовую основу рабочей программы курса внеурочной деятельности «Разговоры о важном» составляют следующие документы: </w:t>
      </w:r>
    </w:p>
    <w:p w:rsidR="004548D6" w:rsidRPr="00C47375" w:rsidRDefault="004548D6" w:rsidP="004548D6">
      <w:pPr>
        <w:spacing w:line="240" w:lineRule="atLeast"/>
        <w:ind w:left="0" w:firstLine="0"/>
        <w:rPr>
          <w:b/>
          <w:spacing w:val="-2"/>
          <w:sz w:val="24"/>
          <w:szCs w:val="24"/>
        </w:rPr>
      </w:pPr>
      <w:r w:rsidRPr="00C47375">
        <w:rPr>
          <w:sz w:val="24"/>
          <w:szCs w:val="24"/>
        </w:rPr>
        <w:t>1. Указ Президента Российской Федерации от 9.11.2022 № 809 «Об утверждении Основ государственной политики по сохранению и укреплению традиционных российских духовно-нравственных ценностей».</w:t>
      </w:r>
    </w:p>
    <w:p w:rsidR="004548D6" w:rsidRPr="00C47375" w:rsidRDefault="004548D6" w:rsidP="004548D6">
      <w:pPr>
        <w:spacing w:line="240" w:lineRule="atLeast"/>
        <w:ind w:left="0" w:firstLine="0"/>
        <w:rPr>
          <w:b/>
          <w:spacing w:val="-2"/>
          <w:sz w:val="24"/>
          <w:szCs w:val="24"/>
        </w:rPr>
      </w:pPr>
      <w:r w:rsidRPr="00C47375">
        <w:rPr>
          <w:sz w:val="24"/>
          <w:szCs w:val="24"/>
        </w:rPr>
        <w:t xml:space="preserve"> 2. Примерная программа воспитания. Одобрена решением федерального учебно-методического объединения по общему образованию (протокол от 2 июня 2020 г. №2/20). </w:t>
      </w:r>
    </w:p>
    <w:p w:rsidR="004548D6" w:rsidRPr="00C47375" w:rsidRDefault="004548D6" w:rsidP="004548D6">
      <w:pPr>
        <w:spacing w:line="240" w:lineRule="atLeast"/>
        <w:ind w:left="0" w:firstLine="0"/>
        <w:rPr>
          <w:b/>
          <w:spacing w:val="-2"/>
          <w:sz w:val="24"/>
          <w:szCs w:val="24"/>
        </w:rPr>
      </w:pPr>
      <w:r w:rsidRPr="00C47375">
        <w:rPr>
          <w:sz w:val="24"/>
          <w:szCs w:val="24"/>
        </w:rPr>
        <w:t xml:space="preserve">3.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(Зарегистрирован 05.07.2021 № 64100). </w:t>
      </w:r>
    </w:p>
    <w:p w:rsidR="004548D6" w:rsidRPr="00C47375" w:rsidRDefault="004548D6" w:rsidP="004548D6">
      <w:pPr>
        <w:spacing w:line="240" w:lineRule="atLeast"/>
        <w:ind w:left="0" w:firstLine="0"/>
        <w:rPr>
          <w:b/>
          <w:spacing w:val="-2"/>
          <w:sz w:val="24"/>
          <w:szCs w:val="24"/>
        </w:rPr>
      </w:pPr>
      <w:r w:rsidRPr="00C47375">
        <w:rPr>
          <w:sz w:val="24"/>
          <w:szCs w:val="24"/>
        </w:rPr>
        <w:t xml:space="preserve">4.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(Зарегистрирован 05.07.2021 № 64101). </w:t>
      </w:r>
    </w:p>
    <w:p w:rsidR="004548D6" w:rsidRPr="00C47375" w:rsidRDefault="004548D6" w:rsidP="004548D6">
      <w:pPr>
        <w:spacing w:line="240" w:lineRule="atLeast"/>
        <w:ind w:left="0" w:firstLine="0"/>
        <w:rPr>
          <w:b/>
          <w:spacing w:val="-2"/>
          <w:sz w:val="24"/>
          <w:szCs w:val="24"/>
        </w:rPr>
      </w:pPr>
      <w:r w:rsidRPr="00C47375">
        <w:rPr>
          <w:sz w:val="24"/>
          <w:szCs w:val="24"/>
        </w:rPr>
        <w:t xml:space="preserve">5. Приказ Министерства просвещения Российской Федерации от 18.07.2022 № 569 «О внесении изменений в федеральный государственный образовательный стандарт начального общего образования» (Зарегистрирован 17.08.2022 № 69676). </w:t>
      </w:r>
    </w:p>
    <w:p w:rsidR="004548D6" w:rsidRPr="00C47375" w:rsidRDefault="004548D6" w:rsidP="004548D6">
      <w:pPr>
        <w:spacing w:line="240" w:lineRule="atLeast"/>
        <w:ind w:left="0" w:firstLine="0"/>
        <w:rPr>
          <w:b/>
          <w:spacing w:val="-2"/>
          <w:sz w:val="24"/>
          <w:szCs w:val="24"/>
        </w:rPr>
      </w:pPr>
      <w:r w:rsidRPr="00C47375">
        <w:rPr>
          <w:sz w:val="24"/>
          <w:szCs w:val="24"/>
        </w:rPr>
        <w:t xml:space="preserve">6. Приказ Министерства просвещения Российской Федерации от 18.07.2022 № 568 «О внесении изменений в федеральный государственный образовательный стандарт основного общего образования» (Зарегистрирован 17.08.2022 № 69675). </w:t>
      </w:r>
    </w:p>
    <w:p w:rsidR="004548D6" w:rsidRPr="00C47375" w:rsidRDefault="004548D6" w:rsidP="004548D6">
      <w:pPr>
        <w:spacing w:line="240" w:lineRule="atLeast"/>
        <w:ind w:left="0" w:firstLine="0"/>
        <w:rPr>
          <w:b/>
          <w:spacing w:val="-2"/>
          <w:sz w:val="24"/>
          <w:szCs w:val="24"/>
        </w:rPr>
      </w:pPr>
      <w:r w:rsidRPr="00C47375">
        <w:rPr>
          <w:sz w:val="24"/>
          <w:szCs w:val="24"/>
        </w:rPr>
        <w:t xml:space="preserve">7. Приказ Министерства образования и науки Российской Федерации от 17.05.2012 №413 «Об утверждении федерального государственного образовательного стандарта среднего общего образования». 5 </w:t>
      </w:r>
    </w:p>
    <w:p w:rsidR="004548D6" w:rsidRPr="00C47375" w:rsidRDefault="004548D6" w:rsidP="004548D6">
      <w:pPr>
        <w:spacing w:line="240" w:lineRule="atLeast"/>
        <w:ind w:left="0" w:firstLine="0"/>
        <w:rPr>
          <w:b/>
          <w:spacing w:val="-2"/>
          <w:sz w:val="24"/>
          <w:szCs w:val="24"/>
        </w:rPr>
      </w:pPr>
      <w:r w:rsidRPr="00C47375">
        <w:rPr>
          <w:sz w:val="24"/>
          <w:szCs w:val="24"/>
        </w:rPr>
        <w:t xml:space="preserve">8. 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w:t>
      </w:r>
      <w:r w:rsidRPr="00C47375">
        <w:rPr>
          <w:sz w:val="24"/>
          <w:szCs w:val="24"/>
        </w:rPr>
        <w:lastRenderedPageBreak/>
        <w:t>общего образования, утверждённый приказом Министерства образования и науки Российской Федерации от 17 мая 2012 г. № 413» (Зарегистрирован 12.09.2022 № 70034).</w:t>
      </w:r>
    </w:p>
    <w:p w:rsidR="004548D6" w:rsidRPr="00C47375" w:rsidRDefault="004548D6" w:rsidP="004548D6">
      <w:pPr>
        <w:spacing w:line="240" w:lineRule="atLeast"/>
        <w:ind w:left="0" w:firstLine="0"/>
        <w:rPr>
          <w:b/>
          <w:spacing w:val="-2"/>
          <w:sz w:val="24"/>
          <w:szCs w:val="24"/>
        </w:rPr>
      </w:pPr>
      <w:r w:rsidRPr="00C47375">
        <w:rPr>
          <w:sz w:val="24"/>
          <w:szCs w:val="24"/>
        </w:rPr>
        <w:t xml:space="preserve"> 9. Письмо Министерства просвещения Российской Федерации от 15.08.2022 № 03-1190 «О направлении методических рекомендаций по проведению цикла внеурочных занятий "Разговоры о важном"».</w:t>
      </w:r>
    </w:p>
    <w:p w:rsidR="004548D6" w:rsidRPr="00C47375" w:rsidRDefault="004548D6" w:rsidP="004548D6">
      <w:pPr>
        <w:spacing w:line="240" w:lineRule="atLeast"/>
        <w:ind w:left="0" w:firstLine="0"/>
        <w:rPr>
          <w:b/>
          <w:spacing w:val="-2"/>
          <w:sz w:val="24"/>
          <w:szCs w:val="24"/>
        </w:rPr>
      </w:pPr>
      <w:r w:rsidRPr="00C47375">
        <w:rPr>
          <w:sz w:val="24"/>
          <w:szCs w:val="24"/>
        </w:rPr>
        <w:t xml:space="preserve"> 10.Приказ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12.07.2023 № 74229).</w:t>
      </w:r>
    </w:p>
    <w:p w:rsidR="004548D6" w:rsidRPr="00C47375" w:rsidRDefault="004548D6" w:rsidP="004548D6">
      <w:pPr>
        <w:spacing w:line="240" w:lineRule="atLeast"/>
        <w:ind w:left="0" w:firstLine="0"/>
        <w:rPr>
          <w:b/>
          <w:spacing w:val="-2"/>
          <w:sz w:val="24"/>
          <w:szCs w:val="24"/>
        </w:rPr>
      </w:pPr>
      <w:r w:rsidRPr="00C47375">
        <w:rPr>
          <w:sz w:val="24"/>
          <w:szCs w:val="24"/>
        </w:rPr>
        <w:t xml:space="preserve"> 11.Приказ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 </w:t>
      </w:r>
    </w:p>
    <w:p w:rsidR="004548D6" w:rsidRPr="00C47375" w:rsidRDefault="004548D6" w:rsidP="004548D6">
      <w:pPr>
        <w:spacing w:line="240" w:lineRule="atLeast"/>
        <w:ind w:left="0" w:firstLine="0"/>
        <w:rPr>
          <w:b/>
          <w:spacing w:val="-2"/>
          <w:sz w:val="24"/>
          <w:szCs w:val="24"/>
        </w:rPr>
      </w:pPr>
      <w:r w:rsidRPr="00C47375">
        <w:rPr>
          <w:sz w:val="24"/>
          <w:szCs w:val="24"/>
        </w:rPr>
        <w:t>12.Приказ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rsidR="004548D6" w:rsidRPr="00C47375" w:rsidRDefault="004548D6" w:rsidP="004548D6">
      <w:pPr>
        <w:spacing w:line="240" w:lineRule="atLeast"/>
        <w:ind w:left="0" w:firstLine="0"/>
        <w:rPr>
          <w:b/>
          <w:spacing w:val="-2"/>
          <w:sz w:val="24"/>
          <w:szCs w:val="24"/>
        </w:rPr>
      </w:pPr>
      <w:r w:rsidRPr="00C47375">
        <w:rPr>
          <w:sz w:val="24"/>
          <w:szCs w:val="24"/>
        </w:rPr>
        <w:t xml:space="preserve"> 13.Приказ Министерства просвещения Российской Федерации от 19.02.2024 № 110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(Зарегистрирован 22.02.2024 № 77331). </w:t>
      </w:r>
    </w:p>
    <w:p w:rsidR="004548D6" w:rsidRPr="00C47375" w:rsidRDefault="004548D6" w:rsidP="004548D6">
      <w:pPr>
        <w:spacing w:line="240" w:lineRule="atLeast"/>
        <w:ind w:left="0" w:firstLine="0"/>
        <w:rPr>
          <w:b/>
          <w:spacing w:val="-2"/>
          <w:sz w:val="24"/>
          <w:szCs w:val="24"/>
        </w:rPr>
      </w:pPr>
      <w:r w:rsidRPr="00C47375">
        <w:rPr>
          <w:sz w:val="24"/>
          <w:szCs w:val="24"/>
        </w:rPr>
        <w:t xml:space="preserve">14.Приказ Министерства просвещения Российской Федерации от 19.03.2024 № 171 «О внесении изменений в некоторые приказы 6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(Зарегистрирован 11.04.2024 № 77830). </w:t>
      </w:r>
    </w:p>
    <w:p w:rsidR="004548D6" w:rsidRPr="00C47375" w:rsidRDefault="004548D6" w:rsidP="004548D6">
      <w:pPr>
        <w:spacing w:before="100" w:after="100" w:line="240" w:lineRule="atLeast"/>
        <w:ind w:left="0" w:firstLine="0"/>
        <w:rPr>
          <w:sz w:val="24"/>
          <w:szCs w:val="24"/>
        </w:rPr>
      </w:pPr>
      <w:r w:rsidRPr="00C47375">
        <w:rPr>
          <w:b/>
          <w:color w:val="000000"/>
          <w:sz w:val="24"/>
          <w:szCs w:val="24"/>
        </w:rPr>
        <w:t>Место курса в плане внеурочной деятельности:</w:t>
      </w:r>
    </w:p>
    <w:p w:rsidR="004548D6" w:rsidRPr="00C47375" w:rsidRDefault="004548D6" w:rsidP="004548D6">
      <w:pPr>
        <w:spacing w:before="100" w:after="100" w:line="240" w:lineRule="atLeast"/>
        <w:ind w:left="0" w:firstLine="0"/>
        <w:rPr>
          <w:sz w:val="24"/>
          <w:szCs w:val="24"/>
        </w:rPr>
      </w:pPr>
      <w:r w:rsidRPr="00C47375">
        <w:rPr>
          <w:color w:val="000000"/>
          <w:sz w:val="24"/>
          <w:szCs w:val="24"/>
        </w:rPr>
        <w:t>Внеурочное занятие </w:t>
      </w:r>
      <w:r w:rsidRPr="00C47375">
        <w:rPr>
          <w:b/>
          <w:color w:val="000000"/>
          <w:sz w:val="24"/>
          <w:szCs w:val="24"/>
        </w:rPr>
        <w:t>«Разговоры о важном»</w:t>
      </w:r>
      <w:r w:rsidRPr="00C47375">
        <w:rPr>
          <w:sz w:val="24"/>
          <w:szCs w:val="24"/>
        </w:rPr>
        <w:t xml:space="preserve"> </w:t>
      </w:r>
      <w:r w:rsidRPr="00C47375">
        <w:rPr>
          <w:b/>
          <w:color w:val="000000"/>
          <w:sz w:val="24"/>
          <w:szCs w:val="24"/>
        </w:rPr>
        <w:t>: </w:t>
      </w:r>
      <w:r w:rsidRPr="00C47375">
        <w:rPr>
          <w:color w:val="000000"/>
          <w:sz w:val="24"/>
          <w:szCs w:val="24"/>
        </w:rPr>
        <w:t>учебный курс предназначен для обучающихся 10-11-х классов; рассчитан на 1 час в неделю/ 34 часа в год в каждом классе.</w:t>
      </w:r>
    </w:p>
    <w:p w:rsidR="004548D6" w:rsidRPr="00C47375" w:rsidRDefault="004548D6" w:rsidP="004548D6">
      <w:pPr>
        <w:spacing w:line="240" w:lineRule="atLeast"/>
        <w:ind w:left="0" w:firstLine="0"/>
        <w:rPr>
          <w:b/>
          <w:spacing w:val="-2"/>
          <w:sz w:val="24"/>
          <w:szCs w:val="24"/>
        </w:rPr>
      </w:pPr>
      <w:r w:rsidRPr="00C47375">
        <w:rPr>
          <w:sz w:val="24"/>
          <w:szCs w:val="24"/>
        </w:rPr>
        <w:t xml:space="preserve"> Занятия по программе проводятся в формах, соответствующих возрастным особенностям обучающихся и позволяющих им вырабатывать собственную мировоззренческую позицию по обсуждаемым темам (например, познавательные беседы, деловые игры, викторины, интервью, блиц-опросы и т. д.). 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Это позволяет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ребёнка. 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чёткого воспроизведения нового термина или понятия. В течение учебного года обучающиеся много раз будут возвращаться к обсуждению одних и тех же понятий, что послужит постепенному осознанному их принятию. Наличие сценариев внеурочных занятий не означает формального следования им. При реализации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школьников, их интересы и потребности. При необходимости, исходя из статуса семей обучающихся, целесообразно уточнить (изменить, скорректировать) и творческие задания, выполнять которые предлагается вместе с родителями, другими членами семьи. Личностных результатов можно достичь, увлекая школьников совместной, интересной и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w:t>
      </w:r>
      <w:r w:rsidRPr="00C47375">
        <w:rPr>
          <w:sz w:val="24"/>
          <w:szCs w:val="24"/>
        </w:rPr>
        <w:lastRenderedPageBreak/>
        <w:t xml:space="preserve">содержанием. Задача педагога, организуя беседы, дать возможность школьнику анализировать, сравнивать и выбирать. Внеурочное занятие проходит каждый понедельник. Оно начинается поднятием Государственного флага Российской Федерации, слушанием (исполнением) Государственного гимна Российской Федерации. Это мероприятие проходит в общем школьном актовом зале. Затем обучающиеся расходятся по классам, где проходит тематическая часть занятия. При подготовке к занятию учитель должен внимательно ознакомиться со сценарием и методическими комментариями к нему. Необходимо обратить внимание на три структурные части сценария: первая часть – мотивационная, вторая часть – основная, третья часть – заключительная. Цель мотивационной части занятия – предъявление обучающимся темы занятия, выдвижение мотива его проведения. Эта часть обычно начинается с просмотра видеоматериала, оценка которого является введением в дальнейшую содержательную часть занятия. Основная часть строится как сочетание разнообразной деятельности обучающихся: интеллектуальной (работа с представленной информацией), коммуникативной (беседы, обсуждение видеоролика), практической (выполнение разнообразных заданий), игровой (дидактическая и ролевая игра), творческой (обсуждение воображаемых ситуаций, художественное творчество). В заключительной части подводятся итоги занятия. </w:t>
      </w:r>
    </w:p>
    <w:p w:rsidR="004548D6" w:rsidRPr="00C47375" w:rsidRDefault="004548D6" w:rsidP="004548D6">
      <w:pPr>
        <w:spacing w:line="240" w:lineRule="atLeast"/>
        <w:ind w:left="0" w:firstLine="0"/>
        <w:jc w:val="center"/>
        <w:rPr>
          <w:b/>
          <w:spacing w:val="-2"/>
          <w:sz w:val="24"/>
          <w:szCs w:val="24"/>
        </w:rPr>
      </w:pPr>
      <w:r w:rsidRPr="00C47375">
        <w:rPr>
          <w:b/>
          <w:spacing w:val="-2"/>
          <w:sz w:val="24"/>
          <w:szCs w:val="24"/>
        </w:rPr>
        <w:t>Содержание курса внеурочной деятельности</w:t>
      </w:r>
    </w:p>
    <w:p w:rsidR="004548D6" w:rsidRPr="00C47375" w:rsidRDefault="004548D6" w:rsidP="004548D6">
      <w:pPr>
        <w:spacing w:line="240" w:lineRule="atLeast"/>
        <w:ind w:left="0" w:firstLine="0"/>
        <w:rPr>
          <w:sz w:val="24"/>
          <w:szCs w:val="24"/>
        </w:rPr>
      </w:pPr>
      <w:r w:rsidRPr="00C47375">
        <w:rPr>
          <w:sz w:val="24"/>
          <w:szCs w:val="24"/>
        </w:rPr>
        <w:t xml:space="preserve"> </w:t>
      </w:r>
      <w:r w:rsidRPr="00C47375">
        <w:rPr>
          <w:b/>
          <w:sz w:val="24"/>
          <w:szCs w:val="24"/>
        </w:rPr>
        <w:t>Образ будущего. Ко Дню знаний.</w:t>
      </w:r>
      <w:r w:rsidRPr="00C47375">
        <w:rPr>
          <w:sz w:val="24"/>
          <w:szCs w:val="24"/>
        </w:rPr>
        <w:t xml:space="preserve"> Иметь образ будущего – значит иметь ориентир, направление движения, позитивный образ будущего задаёт жизни определённость и наполняет её смыслами. Образ будущего страны – сильная и независимая Россия. Будущее страны зависит от каждого из нас уже сейчас. Образование – фундамент будущего. Знания – это возможность найти своё место в обществе и быть полезным людям и стране. Россия – страна возможностей, где каждый может реализовать свои способности и внести вклад в будущее страны. </w:t>
      </w:r>
    </w:p>
    <w:p w:rsidR="004548D6" w:rsidRPr="00C47375" w:rsidRDefault="004548D6" w:rsidP="004548D6">
      <w:pPr>
        <w:spacing w:line="240" w:lineRule="atLeast"/>
        <w:ind w:left="0" w:firstLine="0"/>
        <w:rPr>
          <w:sz w:val="24"/>
          <w:szCs w:val="24"/>
        </w:rPr>
      </w:pPr>
      <w:r w:rsidRPr="00C47375">
        <w:rPr>
          <w:b/>
          <w:sz w:val="24"/>
          <w:szCs w:val="24"/>
        </w:rPr>
        <w:t xml:space="preserve">Век информации. 120 лет Информационному агентству России ТАСС. </w:t>
      </w:r>
      <w:r w:rsidRPr="00C47375">
        <w:rPr>
          <w:sz w:val="24"/>
          <w:szCs w:val="24"/>
        </w:rPr>
        <w:t xml:space="preserve">Информационное телеграфное агентство России (ИТАР-ТАСС) – это крупнейшее мировое агентство, одна из самых цитируемых новостных служб страны. Агентство неоднократно меняло названия, но всегда неизменными оставались его государственный статус и функции – быть источником достоверной информации о России для всего мира. В век информации крайне важен навык критического мышления. Необходимо уметь анализировать и оценивать информацию, распознавать фейки и не распространять их. </w:t>
      </w:r>
    </w:p>
    <w:p w:rsidR="004548D6" w:rsidRPr="00C47375" w:rsidRDefault="004548D6" w:rsidP="004548D6">
      <w:pPr>
        <w:spacing w:line="240" w:lineRule="atLeast"/>
        <w:ind w:left="0" w:firstLine="0"/>
        <w:rPr>
          <w:sz w:val="24"/>
          <w:szCs w:val="24"/>
        </w:rPr>
      </w:pPr>
      <w:r w:rsidRPr="00C47375">
        <w:rPr>
          <w:b/>
          <w:sz w:val="24"/>
          <w:szCs w:val="24"/>
        </w:rPr>
        <w:t>Дорогами России.</w:t>
      </w:r>
      <w:r w:rsidRPr="00C47375">
        <w:rPr>
          <w:sz w:val="24"/>
          <w:szCs w:val="24"/>
        </w:rPr>
        <w:t xml:space="preserve"> «Российские железные дороги» – крупнейшая российская компания, с большой историей, обеспечивающая пассажирские и транспортные перевозки. Российские железные дороги вносят огромный вклад в развитие экономики страны. Железнодорожный транспорт – самый устойчивый и надёжный для пассажиров: всепогодный, безопасный и круглогодичный. Развитие транспортной сферы стратегически важно 24 для будущего страны, а профессии в этих направлениях очень перспективны и востребованы. </w:t>
      </w:r>
    </w:p>
    <w:p w:rsidR="004548D6" w:rsidRPr="00C47375" w:rsidRDefault="004548D6" w:rsidP="004548D6">
      <w:pPr>
        <w:spacing w:line="240" w:lineRule="atLeast"/>
        <w:ind w:left="0" w:firstLine="0"/>
        <w:rPr>
          <w:sz w:val="24"/>
          <w:szCs w:val="24"/>
        </w:rPr>
      </w:pPr>
      <w:r w:rsidRPr="00C47375">
        <w:rPr>
          <w:b/>
          <w:sz w:val="24"/>
          <w:szCs w:val="24"/>
        </w:rPr>
        <w:t>Путь зерна.</w:t>
      </w:r>
      <w:r w:rsidRPr="00C47375">
        <w:rPr>
          <w:sz w:val="24"/>
          <w:szCs w:val="24"/>
        </w:rPr>
        <w:t xml:space="preserve"> Российское сельское хозяйство – ключевая отрасль промышленности нашей страны, главной задачей которой является производство продуктов питания. Агропромышленный комплекс России выполняет важнейшую миссию по обеспечению всех россиян продовольствием, а его мощности позволяют обеспечивать пшеницей треть всего населения планеты. Сельское хозяйство - это отрасль, которая объединила в себе традиции нашего народа с современными технологиями: роботами, информационными системами, цифровыми устройствами. Разноплановость и востребованность сельскохозяйственных профессий, технологичность и экономическая привлекательность отрасли (агрохолдинги, фермерские хозяйства и т. п.). </w:t>
      </w:r>
      <w:r w:rsidRPr="00C47375">
        <w:rPr>
          <w:b/>
          <w:sz w:val="24"/>
          <w:szCs w:val="24"/>
        </w:rPr>
        <w:t>День учителя.</w:t>
      </w:r>
      <w:r w:rsidRPr="00C47375">
        <w:rPr>
          <w:sz w:val="24"/>
          <w:szCs w:val="24"/>
        </w:rPr>
        <w:t xml:space="preserve"> Учитель – одна из важнейших в обществе профессий. Назначение учителя – социальное служение, образование и воспитание подрастающего поколения. В разные исторические времена труд учителя уважаем, социально значим, оказывает влияние на развитие образования членов общества. Учитель – советчик, помощник, участник познавательной деятельности школьников. </w:t>
      </w:r>
    </w:p>
    <w:p w:rsidR="004548D6" w:rsidRPr="00C47375" w:rsidRDefault="004548D6" w:rsidP="004548D6">
      <w:pPr>
        <w:spacing w:line="240" w:lineRule="atLeast"/>
        <w:ind w:left="0" w:firstLine="0"/>
        <w:rPr>
          <w:sz w:val="24"/>
          <w:szCs w:val="24"/>
        </w:rPr>
      </w:pPr>
      <w:r w:rsidRPr="00C47375">
        <w:rPr>
          <w:b/>
          <w:sz w:val="24"/>
          <w:szCs w:val="24"/>
        </w:rPr>
        <w:lastRenderedPageBreak/>
        <w:t>Легенды о России.</w:t>
      </w:r>
      <w:r w:rsidRPr="00C47375">
        <w:rPr>
          <w:sz w:val="24"/>
          <w:szCs w:val="24"/>
        </w:rPr>
        <w:t xml:space="preserve"> Любовь к Родине, патриотизм – качества гражданина России. Знание истории страны, историческая правда, сохранение исторической памяти – основа мировоззренческого суверенитета страны. Попытки исказить роль России в мировой истории – одна из стратегий информационной войны против нашей страны. </w:t>
      </w:r>
    </w:p>
    <w:p w:rsidR="004548D6" w:rsidRPr="00C47375" w:rsidRDefault="004548D6" w:rsidP="004548D6">
      <w:pPr>
        <w:spacing w:line="240" w:lineRule="atLeast"/>
        <w:ind w:left="0" w:firstLine="0"/>
        <w:rPr>
          <w:sz w:val="24"/>
          <w:szCs w:val="24"/>
        </w:rPr>
      </w:pPr>
      <w:r w:rsidRPr="00C47375">
        <w:rPr>
          <w:b/>
          <w:sz w:val="24"/>
          <w:szCs w:val="24"/>
        </w:rPr>
        <w:t>Что значит быть взрослым?</w:t>
      </w:r>
      <w:r w:rsidRPr="00C47375">
        <w:rPr>
          <w:sz w:val="24"/>
          <w:szCs w:val="24"/>
        </w:rPr>
        <w:t xml:space="preserve"> Быть взрослым – это нести ответственность за себя, своих близких и свою страну. Активная жизненная позиция, созидательный подход к жизни, умение принимать решения и осознавать их значение, жить в соответствии с духовно-нравственными ценностями 25 общества – основа взрослого человека. Финансовая самостоятельность и финансовая грамотность. </w:t>
      </w:r>
    </w:p>
    <w:p w:rsidR="004548D6" w:rsidRPr="00C47375" w:rsidRDefault="004548D6" w:rsidP="004548D6">
      <w:pPr>
        <w:spacing w:line="240" w:lineRule="atLeast"/>
        <w:ind w:left="0" w:firstLine="0"/>
        <w:rPr>
          <w:sz w:val="24"/>
          <w:szCs w:val="24"/>
        </w:rPr>
      </w:pPr>
      <w:r w:rsidRPr="00C47375">
        <w:rPr>
          <w:b/>
          <w:sz w:val="24"/>
          <w:szCs w:val="24"/>
        </w:rPr>
        <w:t>Как создать крепкую семью. День отца.</w:t>
      </w:r>
      <w:r w:rsidRPr="00C47375">
        <w:rPr>
          <w:sz w:val="24"/>
          <w:szCs w:val="24"/>
        </w:rPr>
        <w:t xml:space="preserve"> Семья как ценность для каждого гражданина страны. Знания и навыки для построения крепкой семьи в будущем. Почему важна крепкая семья? Преемственность поколений: семейные ценности и традиции (любовь, взаимопонимание, участие в семейном хозяйстве, воспитании детей). Память о предшествующих поколениях семьи. Особое отношение к старшему поколению, проявление действенного уважения, внимания к бабушкам и дедушкам, забота о них. </w:t>
      </w:r>
    </w:p>
    <w:p w:rsidR="004548D6" w:rsidRPr="00C47375" w:rsidRDefault="004548D6" w:rsidP="004548D6">
      <w:pPr>
        <w:spacing w:line="240" w:lineRule="atLeast"/>
        <w:ind w:left="0" w:firstLine="0"/>
        <w:rPr>
          <w:sz w:val="24"/>
          <w:szCs w:val="24"/>
        </w:rPr>
      </w:pPr>
      <w:r w:rsidRPr="00C47375">
        <w:rPr>
          <w:b/>
          <w:sz w:val="24"/>
          <w:szCs w:val="24"/>
        </w:rPr>
        <w:t>Гостеприимная Россия. Ко Дню народного единства.</w:t>
      </w:r>
      <w:r w:rsidRPr="00C47375">
        <w:rPr>
          <w:sz w:val="24"/>
          <w:szCs w:val="24"/>
        </w:rPr>
        <w:t xml:space="preserve"> Гостеприимство – качество, объединяющее все народы России. Семейные традиции встречи гостей, кулинарные традиции народов России. Путешествие по России – это знакомство с культурой, историей и традициями разных народов. Гастрономический туризм – это вид путешествий, основой которого являются поездки туристов по стране с целью знакомства с особенностями местной кухни и кулинарных традиций. </w:t>
      </w:r>
    </w:p>
    <w:p w:rsidR="004548D6" w:rsidRPr="00C47375" w:rsidRDefault="004548D6" w:rsidP="004548D6">
      <w:pPr>
        <w:spacing w:line="240" w:lineRule="atLeast"/>
        <w:ind w:left="0" w:firstLine="0"/>
        <w:rPr>
          <w:sz w:val="24"/>
          <w:szCs w:val="24"/>
        </w:rPr>
      </w:pPr>
      <w:r w:rsidRPr="00C47375">
        <w:rPr>
          <w:b/>
          <w:sz w:val="24"/>
          <w:szCs w:val="24"/>
        </w:rPr>
        <w:t>Твой вклад в общее дело.</w:t>
      </w:r>
      <w:r w:rsidRPr="00C47375">
        <w:rPr>
          <w:sz w:val="24"/>
          <w:szCs w:val="24"/>
        </w:rPr>
        <w:t xml:space="preserve"> Уплата налогов – это коллективная и личная ответственность, вклад гражданина в благополучие государства и общества. Ни одно государство не может обойтись без налогов, это основа бюджета страны, основной источник дохода. Своим небольшим вкладом мы создаём будущее страны, процветание России. Каким будет мой личный вклад в общее дело? </w:t>
      </w:r>
    </w:p>
    <w:p w:rsidR="004548D6" w:rsidRPr="00C47375" w:rsidRDefault="004548D6" w:rsidP="004548D6">
      <w:pPr>
        <w:spacing w:line="240" w:lineRule="atLeast"/>
        <w:ind w:left="0" w:firstLine="0"/>
        <w:rPr>
          <w:sz w:val="24"/>
          <w:szCs w:val="24"/>
        </w:rPr>
      </w:pPr>
      <w:r w:rsidRPr="00C47375">
        <w:rPr>
          <w:b/>
          <w:sz w:val="24"/>
          <w:szCs w:val="24"/>
        </w:rPr>
        <w:t xml:space="preserve">С заботой к себе и окружающим. </w:t>
      </w:r>
      <w:r w:rsidRPr="00C47375">
        <w:rPr>
          <w:sz w:val="24"/>
          <w:szCs w:val="24"/>
        </w:rPr>
        <w:t xml:space="preserve">Доброта и забота – качества настоящего человека, способного оказывать помощь и поддержку, проявлять милосердие. Добрые дела граждан России: благотворительность и пожертвование как проявление добрых чувств и заботы об окружающих. Здоровый образ жизни как забота о себе и об окружающих. </w:t>
      </w:r>
    </w:p>
    <w:p w:rsidR="004548D6" w:rsidRPr="00C47375" w:rsidRDefault="004548D6" w:rsidP="004548D6">
      <w:pPr>
        <w:spacing w:line="240" w:lineRule="atLeast"/>
        <w:ind w:left="0" w:firstLine="0"/>
        <w:rPr>
          <w:sz w:val="24"/>
          <w:szCs w:val="24"/>
        </w:rPr>
      </w:pPr>
      <w:r w:rsidRPr="00C47375">
        <w:rPr>
          <w:b/>
          <w:sz w:val="24"/>
          <w:szCs w:val="24"/>
        </w:rPr>
        <w:t>День матери.</w:t>
      </w:r>
      <w:r w:rsidRPr="00C47375">
        <w:rPr>
          <w:sz w:val="24"/>
          <w:szCs w:val="24"/>
        </w:rPr>
        <w:t xml:space="preserve"> Мать, мама – главные в жизни человека слова. Мать – хозяйка в доме, хранительница семейного очага, воспитательница детей. У России женское лицо, образ «Родины-матери». Материнство – это счастье 26 и ответственность. Многодетные матери: примеры из истории и современной жизни. «Мать-героиня» – высшее звание Российской Федерации. Материнство как особая миссия. Роль материнства в будущем страны. Защита материнства на государственном уровне. </w:t>
      </w:r>
    </w:p>
    <w:p w:rsidR="004548D6" w:rsidRPr="00C47375" w:rsidRDefault="004548D6" w:rsidP="004548D6">
      <w:pPr>
        <w:spacing w:line="240" w:lineRule="atLeast"/>
        <w:ind w:left="0" w:firstLine="0"/>
        <w:rPr>
          <w:sz w:val="24"/>
          <w:szCs w:val="24"/>
        </w:rPr>
      </w:pPr>
      <w:r w:rsidRPr="00C47375">
        <w:rPr>
          <w:b/>
          <w:sz w:val="24"/>
          <w:szCs w:val="24"/>
        </w:rPr>
        <w:t>Миссия-милосердие (ко Дню волонтёра).</w:t>
      </w:r>
      <w:r w:rsidRPr="00C47375">
        <w:rPr>
          <w:sz w:val="24"/>
          <w:szCs w:val="24"/>
        </w:rPr>
        <w:t xml:space="preserve"> Кто такой волонтёр? Деятельность волонтёров как социальное служение в военное и мирное время: примеры из истории и современной жизни. Милосердие и забота – качества волонтёров. Направления волонтёрской деятельности: экологическое, социальное, медицинское, цифровое и т. д.</w:t>
      </w:r>
    </w:p>
    <w:p w:rsidR="004548D6" w:rsidRPr="00C47375" w:rsidRDefault="004548D6" w:rsidP="004548D6">
      <w:pPr>
        <w:spacing w:line="240" w:lineRule="atLeast"/>
        <w:ind w:left="0" w:firstLine="0"/>
        <w:rPr>
          <w:sz w:val="24"/>
          <w:szCs w:val="24"/>
        </w:rPr>
      </w:pPr>
      <w:r w:rsidRPr="00C47375">
        <w:rPr>
          <w:b/>
          <w:sz w:val="24"/>
          <w:szCs w:val="24"/>
        </w:rPr>
        <w:t xml:space="preserve"> День Героев Отечества.</w:t>
      </w:r>
      <w:r w:rsidRPr="00C47375">
        <w:rPr>
          <w:sz w:val="24"/>
          <w:szCs w:val="24"/>
        </w:rPr>
        <w:t xml:space="preserve"> Герои Отечества – это самоотверженные и мужественные люди, которые любят свою Родину и трудятся во благо Отчизны. Качества героя – человека, ценою собственной жизни и здоровья спасающего других: смелость и отвага, самопожертвование и ответственность за судьбу других. Проявление уважения к героям, стремление воспитывать у себя волевые качества: смелость, решительность, стремление прийти на помощь. Участники СВО – защитники будущего нашей страны. </w:t>
      </w:r>
    </w:p>
    <w:p w:rsidR="004548D6" w:rsidRPr="00C47375" w:rsidRDefault="004548D6" w:rsidP="004548D6">
      <w:pPr>
        <w:spacing w:line="240" w:lineRule="atLeast"/>
        <w:ind w:left="0" w:firstLine="0"/>
        <w:rPr>
          <w:sz w:val="24"/>
          <w:szCs w:val="24"/>
        </w:rPr>
      </w:pPr>
      <w:r w:rsidRPr="00C47375">
        <w:rPr>
          <w:b/>
          <w:sz w:val="24"/>
          <w:szCs w:val="24"/>
        </w:rPr>
        <w:t>Как пишут законы?</w:t>
      </w:r>
      <w:r w:rsidRPr="00C47375">
        <w:rPr>
          <w:sz w:val="24"/>
          <w:szCs w:val="24"/>
        </w:rPr>
        <w:t xml:space="preserve"> Для чего нужны законы? Как менялся свод российских законов от древних времён до наших дней. Законодательная власть в России. От инициативы людей до закона: как появляется закон? Работа депутатов: от проблемы – к решению (позитивные примеры). Участие молодёжи в законотворческом процессе. </w:t>
      </w:r>
    </w:p>
    <w:p w:rsidR="004548D6" w:rsidRPr="00C47375" w:rsidRDefault="004548D6" w:rsidP="004548D6">
      <w:pPr>
        <w:spacing w:line="240" w:lineRule="atLeast"/>
        <w:ind w:left="0" w:firstLine="0"/>
        <w:rPr>
          <w:sz w:val="24"/>
          <w:szCs w:val="24"/>
        </w:rPr>
      </w:pPr>
      <w:r w:rsidRPr="00C47375">
        <w:rPr>
          <w:b/>
          <w:sz w:val="24"/>
          <w:szCs w:val="24"/>
        </w:rPr>
        <w:lastRenderedPageBreak/>
        <w:t>Одна страна – одни традиции.</w:t>
      </w:r>
      <w:r w:rsidRPr="00C47375">
        <w:rPr>
          <w:sz w:val="24"/>
          <w:szCs w:val="24"/>
        </w:rPr>
        <w:t xml:space="preserve"> Новогодние традиции, объединяющие все народы России. Новый год – любимый семейный праздник. История возникновения новогоднего праздника в России. Участие детей в подготовке и встрече Нового года. Подарки и пожелания на Новый год. История создания новогодних игрушек. О чём люди мечтают в Новый год. </w:t>
      </w:r>
    </w:p>
    <w:p w:rsidR="004548D6" w:rsidRPr="00C47375" w:rsidRDefault="004548D6" w:rsidP="004548D6">
      <w:pPr>
        <w:spacing w:line="240" w:lineRule="atLeast"/>
        <w:ind w:left="0" w:firstLine="0"/>
        <w:rPr>
          <w:sz w:val="24"/>
          <w:szCs w:val="24"/>
        </w:rPr>
      </w:pPr>
      <w:r w:rsidRPr="00C47375">
        <w:rPr>
          <w:b/>
          <w:sz w:val="24"/>
          <w:szCs w:val="24"/>
        </w:rPr>
        <w:t>День российской печати.</w:t>
      </w:r>
      <w:r w:rsidRPr="00C47375">
        <w:rPr>
          <w:sz w:val="24"/>
          <w:szCs w:val="24"/>
        </w:rPr>
        <w:t xml:space="preserve"> Праздник посвящён работникам печати, в том числе редакторам, журналистам, издателям, корректорам, – всем, кто в той или иной степени связан с печатью. Российские традиции издательского дела, 27 история праздника. Информационные источники формируют общественное мнение. Профессиональная этика журналиста. Издание печатных средств информации – коллективный труд людей многих профессий. Зачем нужны школьные газеты? Школьные средства массовой информации. </w:t>
      </w:r>
    </w:p>
    <w:p w:rsidR="004548D6" w:rsidRPr="00C47375" w:rsidRDefault="004548D6" w:rsidP="004548D6">
      <w:pPr>
        <w:spacing w:line="240" w:lineRule="atLeast"/>
        <w:ind w:left="0" w:firstLine="0"/>
        <w:rPr>
          <w:sz w:val="24"/>
          <w:szCs w:val="24"/>
        </w:rPr>
      </w:pPr>
      <w:r w:rsidRPr="00C47375">
        <w:rPr>
          <w:b/>
          <w:sz w:val="24"/>
          <w:szCs w:val="24"/>
        </w:rPr>
        <w:t>День студента.</w:t>
      </w:r>
      <w:r w:rsidRPr="00C47375">
        <w:rPr>
          <w:sz w:val="24"/>
          <w:szCs w:val="24"/>
        </w:rPr>
        <w:t xml:space="preserve"> День российского студенчества: история праздника и его традиции. История основания Московского государственного университета имени М.В. Ломоносова. Студенческие годы – это путь к овладению профессией, возможность для творчества и самореализации. Перспективы получения высшего образования. Как сделать выбор? Студенчество и технологический прорыв. </w:t>
      </w:r>
    </w:p>
    <w:p w:rsidR="004548D6" w:rsidRPr="00C47375" w:rsidRDefault="004548D6" w:rsidP="004548D6">
      <w:pPr>
        <w:spacing w:line="240" w:lineRule="atLeast"/>
        <w:ind w:left="0" w:firstLine="0"/>
        <w:rPr>
          <w:sz w:val="24"/>
          <w:szCs w:val="24"/>
        </w:rPr>
      </w:pPr>
      <w:r w:rsidRPr="00C47375">
        <w:rPr>
          <w:b/>
          <w:sz w:val="24"/>
          <w:szCs w:val="24"/>
        </w:rPr>
        <w:t>БРИКС (тема о международных отношениях).</w:t>
      </w:r>
      <w:r w:rsidRPr="00C47375">
        <w:rPr>
          <w:sz w:val="24"/>
          <w:szCs w:val="24"/>
        </w:rPr>
        <w:t xml:space="preserve"> Роль нашей страны в современном мире. БРИКС – символ многополярности мира. Единство и многообразие стран БРИКС. Взаимная поддержка помогает государствам развивать торговлю и экономику, обмениваться знаниями и опытом в различных сферах жизни общества. Россия успешно развивает контакты с широким кругом союзников и партнёров. Значение российской культуры для всего мира. </w:t>
      </w:r>
    </w:p>
    <w:p w:rsidR="004548D6" w:rsidRPr="00C47375" w:rsidRDefault="004548D6" w:rsidP="004548D6">
      <w:pPr>
        <w:spacing w:line="240" w:lineRule="atLeast"/>
        <w:ind w:left="0" w:firstLine="0"/>
        <w:rPr>
          <w:sz w:val="24"/>
          <w:szCs w:val="24"/>
        </w:rPr>
      </w:pPr>
      <w:r w:rsidRPr="00C47375">
        <w:rPr>
          <w:b/>
          <w:sz w:val="24"/>
          <w:szCs w:val="24"/>
        </w:rPr>
        <w:t>Бизнес и технологическое предпринимательство.</w:t>
      </w:r>
      <w:r w:rsidRPr="00C47375">
        <w:rPr>
          <w:sz w:val="24"/>
          <w:szCs w:val="24"/>
        </w:rPr>
        <w:t xml:space="preserve"> Экономика: от структуры хозяйства к управленческим решениям. Что сегодня делается для успешного развития экономики России? Цифровая экономика – это деятельность, в основе которой лежит работа с цифровыми технологиями. Какое значение имеет использование цифровой экономики для развития страны? Механизмы цифровой экономики. Технологическое предпринимательство как особая сфера бизнеса. Значимость технологического предпринимательства для будущего страны и её технологического суверенитета. </w:t>
      </w:r>
    </w:p>
    <w:p w:rsidR="004548D6" w:rsidRPr="00C47375" w:rsidRDefault="004548D6" w:rsidP="004548D6">
      <w:pPr>
        <w:spacing w:line="240" w:lineRule="atLeast"/>
        <w:ind w:left="0" w:firstLine="0"/>
        <w:rPr>
          <w:sz w:val="24"/>
          <w:szCs w:val="24"/>
        </w:rPr>
      </w:pPr>
      <w:r w:rsidRPr="00C47375">
        <w:rPr>
          <w:b/>
          <w:sz w:val="24"/>
          <w:szCs w:val="24"/>
        </w:rPr>
        <w:t xml:space="preserve">Искусственный интеллект и человек. Стратегия взаимодействия. </w:t>
      </w:r>
      <w:r w:rsidRPr="00C47375">
        <w:rPr>
          <w:sz w:val="24"/>
          <w:szCs w:val="24"/>
        </w:rPr>
        <w:t xml:space="preserve">Искусственный интеллект – стратегическая отрасль в России, оптимизирующая процессы и повышающая эффективность производства. Искусственный интеллект – помощник человека. ИИ помогает только при условии, если сам 28 человек обладает хорошими знаниями и критическим мышлением. Степень ответственности тех, кто обучает ИИ. </w:t>
      </w:r>
    </w:p>
    <w:p w:rsidR="004548D6" w:rsidRPr="00C47375" w:rsidRDefault="004548D6" w:rsidP="004548D6">
      <w:pPr>
        <w:spacing w:line="240" w:lineRule="atLeast"/>
        <w:ind w:left="0" w:firstLine="0"/>
        <w:rPr>
          <w:sz w:val="24"/>
          <w:szCs w:val="24"/>
        </w:rPr>
      </w:pPr>
      <w:r w:rsidRPr="00C47375">
        <w:rPr>
          <w:b/>
          <w:sz w:val="24"/>
          <w:szCs w:val="24"/>
        </w:rPr>
        <w:t xml:space="preserve">Что значит служить Отечеству? 280 лет со дня рождения Ф. Ушакова. </w:t>
      </w:r>
      <w:r w:rsidRPr="00C47375">
        <w:rPr>
          <w:sz w:val="24"/>
          <w:szCs w:val="24"/>
        </w:rPr>
        <w:t xml:space="preserve">День защитника Отечества: исторические традиции. Профессия военного: кто её выбирает сегодня. Защита Отечества – обязанность гражданина Российской Федерации, проявление любви к родной земле, Родине. Честь и воинский долг. 280-летие со дня рождения великого русского флотоводца Ф.Ф. Ушакова. Качества российского воина: смелость, героизм, самопожертвование. </w:t>
      </w:r>
    </w:p>
    <w:p w:rsidR="004548D6" w:rsidRPr="00C47375" w:rsidRDefault="004548D6" w:rsidP="004548D6">
      <w:pPr>
        <w:spacing w:line="240" w:lineRule="atLeast"/>
        <w:ind w:left="0" w:firstLine="0"/>
        <w:rPr>
          <w:sz w:val="24"/>
          <w:szCs w:val="24"/>
        </w:rPr>
      </w:pPr>
      <w:r w:rsidRPr="00C47375">
        <w:rPr>
          <w:b/>
          <w:sz w:val="24"/>
          <w:szCs w:val="24"/>
        </w:rPr>
        <w:t>Арктика – территория развития.</w:t>
      </w:r>
      <w:r w:rsidRPr="00C47375">
        <w:rPr>
          <w:sz w:val="24"/>
          <w:szCs w:val="24"/>
        </w:rPr>
        <w:t xml:space="preserve"> Арктика – стратегическая территория развития страны. Почему для России важно осваивать Арктику? Артика – ресурсная база России. Российские исследователи Арктики. Россия – мировой лидер атомной отрасли. Атомный ледокольный флот, развитие Северного морского пути. Знакомство с проектами развития Арктики. </w:t>
      </w:r>
    </w:p>
    <w:p w:rsidR="004548D6" w:rsidRPr="00C47375" w:rsidRDefault="004548D6" w:rsidP="004548D6">
      <w:pPr>
        <w:spacing w:line="240" w:lineRule="atLeast"/>
        <w:ind w:left="0" w:firstLine="0"/>
        <w:rPr>
          <w:sz w:val="24"/>
          <w:szCs w:val="24"/>
        </w:rPr>
      </w:pPr>
      <w:r w:rsidRPr="00C47375">
        <w:rPr>
          <w:b/>
          <w:sz w:val="24"/>
          <w:szCs w:val="24"/>
        </w:rPr>
        <w:t>Международный женский день.</w:t>
      </w:r>
      <w:r w:rsidRPr="00C47375">
        <w:rPr>
          <w:sz w:val="24"/>
          <w:szCs w:val="24"/>
        </w:rPr>
        <w:t xml:space="preserve"> Международный женский день – праздник благодарности и любви к женщине. Женщина в современном обществе – труженица, мать, воспитатель детей. Великие женщины в истории России. Выдающиеся женщины ХХ века, прославившие Россию. </w:t>
      </w:r>
      <w:r w:rsidRPr="00C47375">
        <w:rPr>
          <w:b/>
          <w:sz w:val="24"/>
          <w:szCs w:val="24"/>
        </w:rPr>
        <w:t>Массовый спорт в России.</w:t>
      </w:r>
      <w:r w:rsidRPr="00C47375">
        <w:rPr>
          <w:sz w:val="24"/>
          <w:szCs w:val="24"/>
        </w:rPr>
        <w:t xml:space="preserve"> Развитие массового спорта – вклад в благополучие и здоровье нации, будущие поколения страны. Здоровый образ жизни, забота о собственном здоровье, спорт как важнейшая часть жизни современного человека. Условия развития массового спорта в России. </w:t>
      </w:r>
    </w:p>
    <w:p w:rsidR="004548D6" w:rsidRPr="00C47375" w:rsidRDefault="004548D6" w:rsidP="004548D6">
      <w:pPr>
        <w:spacing w:line="240" w:lineRule="atLeast"/>
        <w:ind w:left="0" w:firstLine="0"/>
        <w:rPr>
          <w:sz w:val="24"/>
          <w:szCs w:val="24"/>
        </w:rPr>
      </w:pPr>
      <w:r w:rsidRPr="00C47375">
        <w:rPr>
          <w:b/>
          <w:sz w:val="24"/>
          <w:szCs w:val="24"/>
        </w:rPr>
        <w:t>День воссоединения Крыма и Севастополя с Россией.</w:t>
      </w:r>
      <w:r w:rsidRPr="00C47375">
        <w:rPr>
          <w:sz w:val="24"/>
          <w:szCs w:val="24"/>
        </w:rPr>
        <w:t xml:space="preserve"> 100-летие Артека. История и традиции Артека. После воссоединения Крыма и Севастополя с Россией Артек – это </w:t>
      </w:r>
      <w:r w:rsidRPr="00C47375">
        <w:rPr>
          <w:sz w:val="24"/>
          <w:szCs w:val="24"/>
        </w:rPr>
        <w:lastRenderedPageBreak/>
        <w:t xml:space="preserve">уникальный и современный комплекс из 9 лагерей, работающих круглый год. Артек – пространство для творчества, саморазвития и самореализации. </w:t>
      </w:r>
    </w:p>
    <w:p w:rsidR="004548D6" w:rsidRPr="00C47375" w:rsidRDefault="004548D6" w:rsidP="004548D6">
      <w:pPr>
        <w:spacing w:line="240" w:lineRule="atLeast"/>
        <w:ind w:left="0" w:firstLine="0"/>
        <w:rPr>
          <w:sz w:val="24"/>
          <w:szCs w:val="24"/>
        </w:rPr>
      </w:pPr>
      <w:r w:rsidRPr="00C47375">
        <w:rPr>
          <w:b/>
          <w:sz w:val="24"/>
          <w:szCs w:val="24"/>
        </w:rPr>
        <w:t>Служение творчеством. Зачем людям искусство? 185 лет со дня рождения П.И. Чайковского.</w:t>
      </w:r>
      <w:r w:rsidRPr="00C47375">
        <w:rPr>
          <w:sz w:val="24"/>
          <w:szCs w:val="24"/>
        </w:rPr>
        <w:t xml:space="preserve"> Искусство – это способ общения и диалога между поколениями и народами. Роль музыки в жизни человека: музыка 29 сопровождает человека с рождения до конца жизни. Способность слушать, воспринимать и понимать музыку. Россия – страна с богатым культурным наследием, страна великих композиторов, писателей, художников, признанных во всём мире. Произведения П.И. Чайковского, служение своей стране творчеством. </w:t>
      </w:r>
    </w:p>
    <w:p w:rsidR="004548D6" w:rsidRPr="00C47375" w:rsidRDefault="004548D6" w:rsidP="004548D6">
      <w:pPr>
        <w:spacing w:line="240" w:lineRule="atLeast"/>
        <w:ind w:left="0" w:firstLine="0"/>
        <w:rPr>
          <w:sz w:val="24"/>
          <w:szCs w:val="24"/>
        </w:rPr>
      </w:pPr>
      <w:r w:rsidRPr="00C47375">
        <w:rPr>
          <w:b/>
          <w:sz w:val="24"/>
          <w:szCs w:val="24"/>
        </w:rPr>
        <w:t>Моя малая Родина (региональный и местный компонент).</w:t>
      </w:r>
      <w:r w:rsidRPr="00C47375">
        <w:rPr>
          <w:sz w:val="24"/>
          <w:szCs w:val="24"/>
        </w:rPr>
        <w:t xml:space="preserve"> Россия – великая и уникальная страна, каждый из её регионов прекрасен и неповторим своими природными, экономическими и другими ресурсами. Любовь к родному краю, способность любоваться природой и беречь её – часть любви к Отчизне. Патриот честно трудится, заботится о процветании своей страны, уважает её историю и культуру. </w:t>
      </w:r>
    </w:p>
    <w:p w:rsidR="004548D6" w:rsidRPr="00C47375" w:rsidRDefault="004548D6" w:rsidP="004548D6">
      <w:pPr>
        <w:spacing w:line="240" w:lineRule="atLeast"/>
        <w:ind w:left="0" w:firstLine="0"/>
        <w:rPr>
          <w:sz w:val="24"/>
          <w:szCs w:val="24"/>
        </w:rPr>
      </w:pPr>
      <w:r w:rsidRPr="00C47375">
        <w:rPr>
          <w:b/>
          <w:sz w:val="24"/>
          <w:szCs w:val="24"/>
        </w:rPr>
        <w:t>Герои космической отрасли.</w:t>
      </w:r>
      <w:r w:rsidRPr="00C47375">
        <w:rPr>
          <w:sz w:val="24"/>
          <w:szCs w:val="24"/>
        </w:rPr>
        <w:t xml:space="preserve"> Исследования космоса помогают нам понять, как возникла наша Вселенная. Россия – лидер в развитии космической отрасли. Полёты в космос – это результат огромного труда большого коллектива учёных, рабочих, космонавтов, которые обеспечили первенство нашей Родины в освоении космического пространства. В условиях невесомости космонавты проводят сложные научные эксперименты, что позволяет российской науке продвигаться в освоении новых материалов и создании новых технологий. </w:t>
      </w:r>
    </w:p>
    <w:p w:rsidR="004548D6" w:rsidRPr="00C47375" w:rsidRDefault="004548D6" w:rsidP="004548D6">
      <w:pPr>
        <w:spacing w:line="240" w:lineRule="atLeast"/>
        <w:ind w:left="0" w:firstLine="0"/>
        <w:rPr>
          <w:sz w:val="24"/>
          <w:szCs w:val="24"/>
        </w:rPr>
      </w:pPr>
      <w:r w:rsidRPr="00C47375">
        <w:rPr>
          <w:b/>
          <w:sz w:val="24"/>
          <w:szCs w:val="24"/>
        </w:rPr>
        <w:t>Гражданская авиация России.</w:t>
      </w:r>
      <w:r w:rsidRPr="00C47375">
        <w:rPr>
          <w:sz w:val="24"/>
          <w:szCs w:val="24"/>
        </w:rPr>
        <w:t xml:space="preserve"> Значение авиации для жизни общества и каждого человека. Как мечта летать изменила жизнь человека. Легендарная история развития российской гражданской авиации. Героизм конструкторов, инженеров и лётчиков-испытателей первых российских самолётов. Мировые рекорды российских лётчиков. Современное авиастроение. Профессии, связанные с авиацией. </w:t>
      </w:r>
    </w:p>
    <w:p w:rsidR="004548D6" w:rsidRPr="00C47375" w:rsidRDefault="004548D6" w:rsidP="004548D6">
      <w:pPr>
        <w:spacing w:line="240" w:lineRule="atLeast"/>
        <w:ind w:left="0" w:firstLine="0"/>
        <w:rPr>
          <w:sz w:val="24"/>
          <w:szCs w:val="24"/>
        </w:rPr>
      </w:pPr>
      <w:r w:rsidRPr="00C47375">
        <w:rPr>
          <w:b/>
          <w:sz w:val="24"/>
          <w:szCs w:val="24"/>
        </w:rPr>
        <w:t>Медицина России.</w:t>
      </w:r>
      <w:r w:rsidRPr="00C47375">
        <w:rPr>
          <w:sz w:val="24"/>
          <w:szCs w:val="24"/>
        </w:rPr>
        <w:t xml:space="preserve"> Охрана здоровья граждан России – приоритет государственной политики страны. Современные поликлиники и больницы. Достижения российской медицины. Технологии будущего в области медицины. Профессия врача играет ключевую роль в поддержании и улучшении здоровья людей и их уровня жизни. Врач – не просто профессия, это настоящее призвание, 30 требующее не только знаний, но и человеческого сочувствия, служения обществу. Волонтёры-медики. Преемственность поколений и профессия человека: семейные династии врачей России. </w:t>
      </w:r>
    </w:p>
    <w:p w:rsidR="004548D6" w:rsidRPr="00C47375" w:rsidRDefault="004548D6" w:rsidP="004548D6">
      <w:pPr>
        <w:spacing w:line="240" w:lineRule="atLeast"/>
        <w:ind w:left="0" w:firstLine="0"/>
        <w:rPr>
          <w:sz w:val="24"/>
          <w:szCs w:val="24"/>
        </w:rPr>
      </w:pPr>
      <w:r w:rsidRPr="00C47375">
        <w:rPr>
          <w:b/>
          <w:sz w:val="24"/>
          <w:szCs w:val="24"/>
        </w:rPr>
        <w:t>Что такое успех? (ко Дню труда).</w:t>
      </w:r>
      <w:r w:rsidRPr="00C47375">
        <w:rPr>
          <w:sz w:val="24"/>
          <w:szCs w:val="24"/>
        </w:rPr>
        <w:t xml:space="preserve"> Труд – основа жизни человека и развития общества. Человек должен иметь знания и умения, быть терпеливым и настойчивым, не бояться трудностей (труд и трудно – однокоренные слова), находить пути их преодоления. Чтобы добиться долгосрочного успеха, нужно много трудиться. Профессии будущего: что будет нужно стране, когда я вырасту? </w:t>
      </w:r>
    </w:p>
    <w:p w:rsidR="004548D6" w:rsidRPr="00C47375" w:rsidRDefault="004548D6" w:rsidP="004548D6">
      <w:pPr>
        <w:spacing w:line="240" w:lineRule="atLeast"/>
        <w:ind w:left="0" w:firstLine="0"/>
        <w:rPr>
          <w:sz w:val="24"/>
          <w:szCs w:val="24"/>
        </w:rPr>
      </w:pPr>
      <w:r w:rsidRPr="00C47375">
        <w:rPr>
          <w:b/>
          <w:sz w:val="24"/>
          <w:szCs w:val="24"/>
        </w:rPr>
        <w:t>80-летие Победы в Великой Отечественной войне.</w:t>
      </w:r>
      <w:r w:rsidRPr="00C47375">
        <w:rPr>
          <w:sz w:val="24"/>
          <w:szCs w:val="24"/>
        </w:rPr>
        <w:t xml:space="preserve"> День Победы – священная дата, память о которой передаётся от поколения к поколению. Историческая память: память о подвиге нашего народа в годы Великой Отечественной войны. Важно помнить нашу историю и чтить память всех людей, перенёсших тяготы войны. Бессмертный полк. Страницы героического прошлого, которые нельзя забывать. </w:t>
      </w:r>
    </w:p>
    <w:p w:rsidR="004548D6" w:rsidRPr="00C47375" w:rsidRDefault="004548D6" w:rsidP="004548D6">
      <w:pPr>
        <w:spacing w:line="240" w:lineRule="atLeast"/>
        <w:ind w:left="0" w:firstLine="0"/>
        <w:rPr>
          <w:sz w:val="24"/>
          <w:szCs w:val="24"/>
        </w:rPr>
      </w:pPr>
      <w:r w:rsidRPr="00C47375">
        <w:rPr>
          <w:b/>
          <w:sz w:val="24"/>
          <w:szCs w:val="24"/>
        </w:rPr>
        <w:t>Жизнь в Движении.</w:t>
      </w:r>
      <w:r w:rsidRPr="00C47375">
        <w:rPr>
          <w:sz w:val="24"/>
          <w:szCs w:val="24"/>
        </w:rPr>
        <w:t xml:space="preserve"> 19 мая – День детских общественных организаций. Детские общественные организации разных поколений объединяли и объединяют активных, целеустремлённых ребят. Участники детских общественных организаций находят друзей, вместе делают полезные дела и ощущают себя частью большого коллектива. Участие в общественном движении детей и молодежи, знакомство с различными проектами. </w:t>
      </w:r>
    </w:p>
    <w:p w:rsidR="004548D6" w:rsidRPr="00C47375" w:rsidRDefault="004548D6" w:rsidP="004548D6">
      <w:pPr>
        <w:spacing w:line="240" w:lineRule="atLeast"/>
        <w:ind w:left="0" w:firstLine="0"/>
        <w:rPr>
          <w:sz w:val="24"/>
          <w:szCs w:val="24"/>
        </w:rPr>
      </w:pPr>
      <w:r w:rsidRPr="00C47375">
        <w:rPr>
          <w:b/>
          <w:sz w:val="24"/>
          <w:szCs w:val="24"/>
        </w:rPr>
        <w:t>Ценности, которые нас объединяют.</w:t>
      </w:r>
      <w:r w:rsidRPr="00C47375">
        <w:rPr>
          <w:sz w:val="24"/>
          <w:szCs w:val="24"/>
        </w:rPr>
        <w:t xml:space="preserve"> Ценности – это важнейшие нравственные ориентиры для человека и общества. Духовно-нравственные ценности России, объединяющие всех граждан страны.</w:t>
      </w:r>
    </w:p>
    <w:p w:rsidR="004548D6" w:rsidRPr="00C47375" w:rsidRDefault="004548D6" w:rsidP="004548D6">
      <w:pPr>
        <w:spacing w:line="240" w:lineRule="atLeast"/>
        <w:ind w:left="0" w:firstLine="0"/>
        <w:jc w:val="center"/>
        <w:rPr>
          <w:b/>
          <w:spacing w:val="-2"/>
          <w:sz w:val="24"/>
          <w:szCs w:val="24"/>
        </w:rPr>
      </w:pPr>
      <w:r w:rsidRPr="00C47375">
        <w:rPr>
          <w:b/>
          <w:spacing w:val="-2"/>
          <w:sz w:val="24"/>
          <w:szCs w:val="24"/>
        </w:rPr>
        <w:t>Планируемые результаты освоения курса внеурочной деятельности</w:t>
      </w:r>
    </w:p>
    <w:p w:rsidR="004548D6" w:rsidRPr="00C47375" w:rsidRDefault="004548D6" w:rsidP="004548D6">
      <w:pPr>
        <w:spacing w:line="240" w:lineRule="atLeast"/>
        <w:ind w:left="0" w:firstLine="0"/>
        <w:rPr>
          <w:b/>
          <w:spacing w:val="-2"/>
          <w:sz w:val="24"/>
          <w:szCs w:val="24"/>
        </w:rPr>
      </w:pPr>
      <w:r w:rsidRPr="00C47375">
        <w:rPr>
          <w:sz w:val="24"/>
          <w:szCs w:val="24"/>
        </w:rPr>
        <w:lastRenderedPageBreak/>
        <w:t xml:space="preserve">Занятия в рамках программы направлены на обеспечение достижения обучающимися следующих личностных, метапредметных и предметных образовательных результатов. </w:t>
      </w:r>
    </w:p>
    <w:p w:rsidR="004548D6" w:rsidRPr="00C47375" w:rsidRDefault="004548D6" w:rsidP="004548D6">
      <w:pPr>
        <w:spacing w:line="240" w:lineRule="atLeast"/>
        <w:ind w:left="0" w:firstLine="0"/>
        <w:rPr>
          <w:b/>
          <w:spacing w:val="-2"/>
          <w:sz w:val="24"/>
          <w:szCs w:val="24"/>
        </w:rPr>
      </w:pPr>
      <w:r w:rsidRPr="00C47375">
        <w:rPr>
          <w:b/>
          <w:sz w:val="24"/>
          <w:szCs w:val="24"/>
        </w:rPr>
        <w:t>ЛИЧНОСТНЫЕ РЕЗУЛЬТАТЫ</w:t>
      </w:r>
      <w:r w:rsidRPr="00C47375">
        <w:rPr>
          <w:sz w:val="24"/>
          <w:szCs w:val="24"/>
        </w:rPr>
        <w:t xml:space="preserve"> </w:t>
      </w:r>
    </w:p>
    <w:p w:rsidR="004548D6" w:rsidRPr="00C47375" w:rsidRDefault="004548D6" w:rsidP="004548D6">
      <w:pPr>
        <w:spacing w:line="240" w:lineRule="atLeast"/>
        <w:ind w:left="0" w:firstLine="0"/>
        <w:rPr>
          <w:b/>
          <w:spacing w:val="-2"/>
          <w:sz w:val="24"/>
          <w:szCs w:val="24"/>
        </w:rPr>
      </w:pPr>
      <w:r w:rsidRPr="00C47375">
        <w:rPr>
          <w:sz w:val="24"/>
          <w:szCs w:val="24"/>
        </w:rPr>
        <w:t xml:space="preserve">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гражданского воспитания, 46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осознания ценности научного познания, а также результаты, обеспечивающие адаптацию обучающегося к изменяющимся условиям социальной и природной среды. </w:t>
      </w:r>
    </w:p>
    <w:p w:rsidR="004548D6" w:rsidRPr="00C47375" w:rsidRDefault="004548D6" w:rsidP="004548D6">
      <w:pPr>
        <w:spacing w:line="240" w:lineRule="atLeast"/>
        <w:ind w:left="0" w:firstLine="0"/>
        <w:rPr>
          <w:b/>
          <w:spacing w:val="-2"/>
          <w:sz w:val="24"/>
          <w:szCs w:val="24"/>
        </w:rPr>
      </w:pPr>
      <w:r w:rsidRPr="00C47375">
        <w:rPr>
          <w:b/>
          <w:sz w:val="24"/>
          <w:szCs w:val="24"/>
        </w:rPr>
        <w:t>МЕТАПРЕДМЕТНЫЕ РЕЗУЛЬТАТЫ</w:t>
      </w:r>
    </w:p>
    <w:p w:rsidR="004548D6" w:rsidRPr="00C47375" w:rsidRDefault="004548D6" w:rsidP="004548D6">
      <w:pPr>
        <w:spacing w:line="240" w:lineRule="atLeast"/>
        <w:ind w:left="0" w:firstLine="0"/>
        <w:rPr>
          <w:b/>
          <w:spacing w:val="-2"/>
          <w:sz w:val="24"/>
          <w:szCs w:val="24"/>
        </w:rPr>
      </w:pPr>
      <w:r w:rsidRPr="00C47375">
        <w:rPr>
          <w:sz w:val="24"/>
          <w:szCs w:val="24"/>
        </w:rPr>
        <w:t xml:space="preserve"> В сфере овладения познавательными универсальными учебными действиями: владеть навыками познавательной, учебно-исследовательской и проектной деятельности, навыками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проявлять готовность и способность к самостоятельной информационно-познавательной деятельности, владеть навыками получения необходимой информации из словарей разных типов, уметь ориентироваться в различных источниках информации, критически оценивать и интерпретировать информацию, получаемую из различных источников;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определять назначение и функции различных социальных институтов. В сфере овладения коммуникативными универсальными учебными действиями: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владеть языковыми средствами – уметь ясно, логично и точно излагать свою точку зрения, использовать адекватные языковые средства. 47 В сфере овладения регулятивными универсальными учебными действиями: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самостоятельно оценивать и принимать решения, определяющие стратегию поведения, с учётом гражданских и нравственных ценностей; владеть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p>
    <w:p w:rsidR="004548D6" w:rsidRPr="00C47375" w:rsidRDefault="004548D6" w:rsidP="004548D6">
      <w:pPr>
        <w:spacing w:line="240" w:lineRule="atLeast"/>
        <w:ind w:left="0" w:firstLine="0"/>
        <w:rPr>
          <w:b/>
          <w:spacing w:val="-2"/>
          <w:sz w:val="24"/>
          <w:szCs w:val="24"/>
        </w:rPr>
      </w:pPr>
      <w:r w:rsidRPr="00C47375">
        <w:rPr>
          <w:b/>
          <w:sz w:val="24"/>
          <w:szCs w:val="24"/>
        </w:rPr>
        <w:t>ПРЕДМЕТНЫЕ РЕЗУЛЬТАТЫ</w:t>
      </w:r>
    </w:p>
    <w:p w:rsidR="004548D6" w:rsidRPr="00C47375" w:rsidRDefault="004548D6" w:rsidP="004548D6">
      <w:pPr>
        <w:spacing w:line="240" w:lineRule="atLeast"/>
        <w:ind w:left="0" w:firstLine="0"/>
        <w:rPr>
          <w:b/>
          <w:spacing w:val="-2"/>
          <w:sz w:val="24"/>
          <w:szCs w:val="24"/>
        </w:rPr>
      </w:pPr>
      <w:r w:rsidRPr="00C47375">
        <w:rPr>
          <w:sz w:val="24"/>
          <w:szCs w:val="24"/>
        </w:rPr>
        <w:t xml:space="preserve"> Предметные результаты представлены с учётом специфики содержания предметных областей, к которым имеет отношение содержание курса внеурочной деятельности «Разговоры о важном». </w:t>
      </w:r>
    </w:p>
    <w:p w:rsidR="004548D6" w:rsidRPr="00C47375" w:rsidRDefault="004548D6" w:rsidP="004548D6">
      <w:pPr>
        <w:spacing w:line="240" w:lineRule="atLeast"/>
        <w:ind w:left="0" w:firstLine="0"/>
        <w:rPr>
          <w:b/>
          <w:spacing w:val="-2"/>
          <w:sz w:val="24"/>
          <w:szCs w:val="24"/>
        </w:rPr>
      </w:pPr>
      <w:r w:rsidRPr="00C47375">
        <w:rPr>
          <w:b/>
          <w:sz w:val="24"/>
          <w:szCs w:val="24"/>
        </w:rPr>
        <w:t>Русский язык и литература:</w:t>
      </w:r>
      <w:r w:rsidRPr="00C47375">
        <w:rPr>
          <w:sz w:val="24"/>
          <w:szCs w:val="24"/>
        </w:rPr>
        <w:t xml:space="preserve"> формирование понятий о нормах русского литературного языка и развитие умения применять знания о них в речевой практике; владение навыками </w:t>
      </w:r>
      <w:r w:rsidRPr="00C47375">
        <w:rPr>
          <w:sz w:val="24"/>
          <w:szCs w:val="24"/>
        </w:rPr>
        <w:lastRenderedPageBreak/>
        <w:t xml:space="preserve">самоанализа и самооценки на основе наблюдений за собственной речью; владение умением анализировать текст с точки зрения наличия в нём явной и скрытой, основной и второстепенной информации; владение умением представлять тексты в виде тезисов, конспектов, аннотаций, рефератов, сочинений различных жанров; 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 культуры; формирование представлений об изобразительно-выразительных возможностях русского языка; формирование умений учитывать исторический, историко-культурный контекст и контекст творчества писателя в процессе анализа художественного произведения; способность выявлять в художественных текстах образы, темы и проблемы и выражать своё отношение к ним в развёрнутых аргументированных устных и письменных высказываниях. </w:t>
      </w:r>
    </w:p>
    <w:p w:rsidR="004548D6" w:rsidRPr="00C47375" w:rsidRDefault="004548D6" w:rsidP="004548D6">
      <w:pPr>
        <w:spacing w:line="240" w:lineRule="atLeast"/>
        <w:ind w:left="0" w:firstLine="0"/>
        <w:rPr>
          <w:b/>
          <w:spacing w:val="-2"/>
          <w:sz w:val="24"/>
          <w:szCs w:val="24"/>
        </w:rPr>
      </w:pPr>
      <w:r w:rsidRPr="00C47375">
        <w:rPr>
          <w:b/>
          <w:sz w:val="24"/>
          <w:szCs w:val="24"/>
        </w:rPr>
        <w:t xml:space="preserve"> Иностранный язык:</w:t>
      </w:r>
      <w:r w:rsidRPr="00C47375">
        <w:rPr>
          <w:sz w:val="24"/>
          <w:szCs w:val="24"/>
        </w:rPr>
        <w:t xml:space="preserve"> владение знаниями о социокультурной специфике страны/стран изучаемого языка; развитие умения использовать иностранный язык как средство для получения информации из иноязычных источников в образовательных и самообразовательных целях. </w:t>
      </w:r>
    </w:p>
    <w:p w:rsidR="004548D6" w:rsidRPr="00C47375" w:rsidRDefault="004548D6" w:rsidP="004548D6">
      <w:pPr>
        <w:spacing w:line="240" w:lineRule="atLeast"/>
        <w:ind w:left="0" w:firstLine="0"/>
        <w:rPr>
          <w:b/>
          <w:spacing w:val="-2"/>
          <w:sz w:val="24"/>
          <w:szCs w:val="24"/>
        </w:rPr>
      </w:pPr>
      <w:r w:rsidRPr="00C47375">
        <w:rPr>
          <w:b/>
          <w:sz w:val="24"/>
          <w:szCs w:val="24"/>
        </w:rPr>
        <w:t>Информатика:</w:t>
      </w:r>
      <w:r w:rsidRPr="00C47375">
        <w:rPr>
          <w:sz w:val="24"/>
          <w:szCs w:val="24"/>
        </w:rPr>
        <w:t xml:space="preserve"> формирование представлений о роли информации и связанных с ней процессов в окружающем мире; формирование базовых навыков и умений по соблюдению требований техники безопасности, гигиены и ресурсосбережения при работе со средствами информатизации; понимание основ правовых аспектов использования компьютерных программ и работы в Интернете. </w:t>
      </w:r>
    </w:p>
    <w:p w:rsidR="004548D6" w:rsidRPr="00C47375" w:rsidRDefault="004548D6" w:rsidP="004548D6">
      <w:pPr>
        <w:spacing w:line="240" w:lineRule="atLeast"/>
        <w:ind w:left="0" w:firstLine="0"/>
        <w:rPr>
          <w:b/>
          <w:spacing w:val="-2"/>
          <w:sz w:val="24"/>
          <w:szCs w:val="24"/>
        </w:rPr>
      </w:pPr>
      <w:r w:rsidRPr="00C47375">
        <w:rPr>
          <w:b/>
          <w:sz w:val="24"/>
          <w:szCs w:val="24"/>
        </w:rPr>
        <w:t>История:</w:t>
      </w:r>
      <w:r w:rsidRPr="00C47375">
        <w:rPr>
          <w:sz w:val="24"/>
          <w:szCs w:val="24"/>
        </w:rPr>
        <w:t xml:space="preserve"> формирование представлений о современной исторической науке, её специфике, методах исторического познания и роли в решении задач прогрессивного развития России в глобальном мире; владение комплексом знаний об истории России и человечества в целом, представлениями об общем и особенном в мировом историческом процессе; формирование умений применять исторические знания в профессиональной и общественной деятельности, поликультурном общении; развитие умений вести диалог, обосновывать свою точку зрения в дискуссии по исторической тематике. </w:t>
      </w:r>
    </w:p>
    <w:p w:rsidR="004548D6" w:rsidRPr="00C47375" w:rsidRDefault="004548D6" w:rsidP="004548D6">
      <w:pPr>
        <w:spacing w:line="240" w:lineRule="atLeast"/>
        <w:ind w:left="0" w:firstLine="0"/>
        <w:rPr>
          <w:b/>
          <w:spacing w:val="-2"/>
          <w:sz w:val="24"/>
          <w:szCs w:val="24"/>
        </w:rPr>
      </w:pPr>
      <w:r w:rsidRPr="00C47375">
        <w:rPr>
          <w:b/>
          <w:sz w:val="24"/>
          <w:szCs w:val="24"/>
        </w:rPr>
        <w:t>Обществознание:</w:t>
      </w:r>
      <w:r w:rsidRPr="00C47375">
        <w:rPr>
          <w:sz w:val="24"/>
          <w:szCs w:val="24"/>
        </w:rPr>
        <w:t xml:space="preserve"> овладение знаниями об обществе как целостной развивающейся системе в единстве и взаимодействии его основных сфер и институтов; владение умениями выявлять причинно-следственные, функциональные, иерархические и другие связи социальных объектов и процессов; формирование представлений об основных тенденциях и возможных перспективах развития мирового сообщества в глобальном мире; формирование представлений о методах познания социальных явлений и процессов; владение умениями применять полученные знания в повседневной жизни, прогнозировать последствия принимаемых решений; развитие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 </w:t>
      </w:r>
    </w:p>
    <w:p w:rsidR="004548D6" w:rsidRPr="00C47375" w:rsidRDefault="004548D6" w:rsidP="004548D6">
      <w:pPr>
        <w:spacing w:line="240" w:lineRule="atLeast"/>
        <w:ind w:left="0" w:firstLine="0"/>
        <w:rPr>
          <w:b/>
          <w:spacing w:val="-2"/>
          <w:sz w:val="24"/>
          <w:szCs w:val="24"/>
        </w:rPr>
      </w:pPr>
      <w:r w:rsidRPr="00C47375">
        <w:rPr>
          <w:b/>
          <w:sz w:val="24"/>
          <w:szCs w:val="24"/>
        </w:rPr>
        <w:t>География:</w:t>
      </w:r>
      <w:r w:rsidRPr="00C47375">
        <w:rPr>
          <w:sz w:val="24"/>
          <w:szCs w:val="24"/>
        </w:rPr>
        <w:t xml:space="preserve"> формирование представлений о современной географической науке, её участии в решении важнейших проблем человечества; владение географическим мышлением для определения географических аспектов природных, социально-экономических и экологических процессов и проблем; формирование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 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 владение умениями географического анализа и интерпретации разнообразной информации; владение умениями применять географические знания для объяснения и оценки разнообразных явлений и процессов, самостоятельно оценивать уровень безопасности </w:t>
      </w:r>
      <w:r w:rsidRPr="00C47375">
        <w:rPr>
          <w:sz w:val="24"/>
          <w:szCs w:val="24"/>
        </w:rPr>
        <w:lastRenderedPageBreak/>
        <w:t xml:space="preserve">окружающей среды, адаптации к изменению её условий; формирование представлений и знаний об основных проблемах взаимодействия природы и общества, о природных и социально-экономических аспектах экологических проблем. </w:t>
      </w:r>
    </w:p>
    <w:p w:rsidR="004548D6" w:rsidRDefault="004548D6" w:rsidP="004548D6">
      <w:pPr>
        <w:spacing w:line="240" w:lineRule="atLeast"/>
        <w:ind w:left="0" w:firstLine="0"/>
      </w:pPr>
      <w:r w:rsidRPr="00C47375">
        <w:rPr>
          <w:b/>
          <w:sz w:val="24"/>
          <w:szCs w:val="24"/>
        </w:rPr>
        <w:t>Биология:</w:t>
      </w:r>
      <w:r w:rsidRPr="00C47375">
        <w:rPr>
          <w:sz w:val="24"/>
          <w:szCs w:val="24"/>
        </w:rPr>
        <w:t xml:space="preserve"> владение основополагающими понятиями и представлениями о живой природе, её уровневой организации и эволюции; уверенное пользование биологической терминологией и символикой; владение основными методами научного познания; формирование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r>
        <w:t xml:space="preserve"> </w:t>
      </w:r>
    </w:p>
    <w:p w:rsidR="002E2E57" w:rsidRDefault="0025376C" w:rsidP="0025376C">
      <w:pPr>
        <w:widowControl w:val="0"/>
        <w:autoSpaceDE w:val="0"/>
        <w:autoSpaceDN w:val="0"/>
        <w:adjustRightInd w:val="0"/>
        <w:spacing w:after="0" w:line="240" w:lineRule="auto"/>
        <w:ind w:left="0" w:firstLine="0"/>
        <w:jc w:val="center"/>
        <w:outlineLvl w:val="2"/>
        <w:rPr>
          <w:b/>
          <w:bCs/>
          <w:color w:val="auto"/>
          <w:sz w:val="24"/>
          <w:szCs w:val="24"/>
        </w:rPr>
      </w:pPr>
      <w:bookmarkStart w:id="161" w:name="_Toc185063834"/>
      <w:r w:rsidRPr="00361556">
        <w:rPr>
          <w:b/>
          <w:bCs/>
          <w:color w:val="auto"/>
          <w:sz w:val="24"/>
          <w:szCs w:val="24"/>
        </w:rPr>
        <w:t>2</w:t>
      </w:r>
      <w:r w:rsidR="00193D7D">
        <w:rPr>
          <w:b/>
          <w:bCs/>
          <w:color w:val="auto"/>
          <w:sz w:val="24"/>
          <w:szCs w:val="24"/>
        </w:rPr>
        <w:t>.1.24</w:t>
      </w:r>
      <w:r w:rsidRPr="00361556">
        <w:rPr>
          <w:b/>
          <w:bCs/>
          <w:color w:val="auto"/>
          <w:sz w:val="24"/>
          <w:szCs w:val="24"/>
        </w:rPr>
        <w:t xml:space="preserve"> </w:t>
      </w:r>
      <w:r>
        <w:rPr>
          <w:b/>
          <w:bCs/>
          <w:color w:val="auto"/>
          <w:sz w:val="24"/>
          <w:szCs w:val="24"/>
        </w:rPr>
        <w:t xml:space="preserve"> </w:t>
      </w:r>
      <w:r w:rsidR="00193D7D">
        <w:rPr>
          <w:b/>
          <w:bCs/>
          <w:color w:val="auto"/>
          <w:sz w:val="24"/>
          <w:szCs w:val="24"/>
        </w:rPr>
        <w:t>Р</w:t>
      </w:r>
      <w:r w:rsidR="00193D7D" w:rsidRPr="00361556">
        <w:rPr>
          <w:b/>
          <w:bCs/>
          <w:color w:val="auto"/>
          <w:sz w:val="24"/>
          <w:szCs w:val="24"/>
        </w:rPr>
        <w:t xml:space="preserve">АБОЧАЯ ПРОГРАММА </w:t>
      </w:r>
      <w:r w:rsidR="00193D7D">
        <w:rPr>
          <w:b/>
          <w:bCs/>
          <w:color w:val="auto"/>
          <w:sz w:val="24"/>
          <w:szCs w:val="24"/>
        </w:rPr>
        <w:t>КУРСА ВНЕУРОЧНОЙ ДЕЯТЕЛЬНОСТИ</w:t>
      </w:r>
      <w:r w:rsidR="00193D7D" w:rsidRPr="00361556">
        <w:rPr>
          <w:b/>
          <w:bCs/>
          <w:color w:val="auto"/>
          <w:sz w:val="24"/>
          <w:szCs w:val="24"/>
        </w:rPr>
        <w:t>"</w:t>
      </w:r>
      <w:r w:rsidR="00193D7D">
        <w:rPr>
          <w:b/>
          <w:bCs/>
          <w:color w:val="auto"/>
          <w:sz w:val="24"/>
          <w:szCs w:val="24"/>
        </w:rPr>
        <w:t>РАЗГОВОРЫ О ВАЖНОМ</w:t>
      </w:r>
      <w:bookmarkEnd w:id="161"/>
      <w:r w:rsidR="00193D7D">
        <w:rPr>
          <w:b/>
          <w:bCs/>
          <w:color w:val="auto"/>
          <w:sz w:val="24"/>
          <w:szCs w:val="24"/>
        </w:rPr>
        <w:t xml:space="preserve"> </w:t>
      </w:r>
    </w:p>
    <w:p w:rsidR="0025376C" w:rsidRPr="00361556" w:rsidRDefault="00193D7D" w:rsidP="0025376C">
      <w:pPr>
        <w:widowControl w:val="0"/>
        <w:autoSpaceDE w:val="0"/>
        <w:autoSpaceDN w:val="0"/>
        <w:adjustRightInd w:val="0"/>
        <w:spacing w:after="0" w:line="240" w:lineRule="auto"/>
        <w:ind w:left="0" w:firstLine="0"/>
        <w:jc w:val="center"/>
        <w:outlineLvl w:val="2"/>
        <w:rPr>
          <w:b/>
          <w:bCs/>
          <w:color w:val="auto"/>
          <w:sz w:val="24"/>
          <w:szCs w:val="24"/>
        </w:rPr>
      </w:pPr>
      <w:bookmarkStart w:id="162" w:name="_Toc185063835"/>
      <w:r>
        <w:rPr>
          <w:b/>
          <w:bCs/>
          <w:color w:val="auto"/>
          <w:sz w:val="24"/>
          <w:szCs w:val="24"/>
        </w:rPr>
        <w:t>11 КЛАСС</w:t>
      </w:r>
      <w:r w:rsidRPr="00361556">
        <w:rPr>
          <w:b/>
          <w:bCs/>
          <w:color w:val="auto"/>
          <w:sz w:val="24"/>
          <w:szCs w:val="24"/>
        </w:rPr>
        <w:t>"</w:t>
      </w:r>
      <w:bookmarkEnd w:id="162"/>
      <w:r w:rsidRPr="00361556">
        <w:rPr>
          <w:b/>
          <w:bCs/>
          <w:color w:val="auto"/>
          <w:sz w:val="24"/>
          <w:szCs w:val="24"/>
        </w:rPr>
        <w:t xml:space="preserve"> </w:t>
      </w:r>
    </w:p>
    <w:p w:rsidR="0025376C" w:rsidRDefault="0025376C" w:rsidP="0025376C">
      <w:pPr>
        <w:widowControl w:val="0"/>
        <w:autoSpaceDE w:val="0"/>
        <w:autoSpaceDN w:val="0"/>
        <w:adjustRightInd w:val="0"/>
        <w:spacing w:after="0" w:line="240" w:lineRule="auto"/>
        <w:ind w:left="0" w:firstLine="0"/>
        <w:rPr>
          <w:b/>
          <w:color w:val="auto"/>
          <w:sz w:val="24"/>
          <w:szCs w:val="24"/>
        </w:rPr>
      </w:pPr>
      <w:r w:rsidRPr="00F35A09">
        <w:rPr>
          <w:b/>
          <w:color w:val="auto"/>
          <w:sz w:val="24"/>
          <w:szCs w:val="24"/>
        </w:rPr>
        <w:t>Пояснительная записка</w:t>
      </w:r>
    </w:p>
    <w:p w:rsidR="002E2E57" w:rsidRPr="000B1E08" w:rsidRDefault="002E2E57" w:rsidP="002E2E57">
      <w:pPr>
        <w:spacing w:line="240" w:lineRule="atLeast"/>
        <w:ind w:left="0" w:firstLine="0"/>
        <w:rPr>
          <w:b/>
          <w:spacing w:val="-2"/>
          <w:sz w:val="24"/>
          <w:szCs w:val="24"/>
        </w:rPr>
      </w:pPr>
      <w:r w:rsidRPr="000B1E08">
        <w:rPr>
          <w:sz w:val="24"/>
          <w:szCs w:val="24"/>
        </w:rPr>
        <w:t xml:space="preserve">Актуальность и назначение программы Программа курса внеурочной деятельности «Разговоры о важном» (далее – программа) разработана в соответствии с требованиями федеральных государственных образовательных стандартов начального общего, основного общего и среднего общего образования, ориентирована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 общего, основного общего и среднего общего образования с учётом выбора участниками образовательных отношений курсов внеурочной деятельности. Это позволяет обеспечить единство обязательных требований ФГОС во всём пространстве школьного образования: не только на уроке, но и во внеурочной деятельности. </w:t>
      </w:r>
      <w:r w:rsidRPr="000B1E08">
        <w:rPr>
          <w:b/>
          <w:sz w:val="24"/>
          <w:szCs w:val="24"/>
        </w:rPr>
        <w:t>Цель курса:</w:t>
      </w:r>
      <w:r w:rsidRPr="000B1E08">
        <w:rPr>
          <w:sz w:val="24"/>
          <w:szCs w:val="24"/>
        </w:rPr>
        <w:t xml:space="preserve"> развитие у обучающегося ценностного отношения к Родине, природе, человеку, культуре, знаниям, здоровью, сохранение и укрепление традиционных российских духовно-нравственных ценностей. </w:t>
      </w:r>
    </w:p>
    <w:p w:rsidR="002E2E57" w:rsidRPr="000B1E08" w:rsidRDefault="002E2E57" w:rsidP="002E2E57">
      <w:pPr>
        <w:spacing w:before="100" w:after="100" w:line="240" w:lineRule="atLeast"/>
        <w:ind w:left="0" w:firstLine="0"/>
        <w:rPr>
          <w:sz w:val="24"/>
          <w:szCs w:val="24"/>
        </w:rPr>
      </w:pPr>
      <w:r w:rsidRPr="000B1E08">
        <w:rPr>
          <w:b/>
          <w:sz w:val="24"/>
          <w:szCs w:val="24"/>
        </w:rPr>
        <w:t>Задачи курса:</w:t>
      </w:r>
    </w:p>
    <w:p w:rsidR="002E2E57" w:rsidRPr="000B1E08" w:rsidRDefault="002E2E57" w:rsidP="002E2E57">
      <w:pPr>
        <w:spacing w:line="240" w:lineRule="atLeast"/>
        <w:ind w:left="0" w:firstLine="0"/>
        <w:rPr>
          <w:b/>
          <w:spacing w:val="-2"/>
          <w:sz w:val="24"/>
          <w:szCs w:val="24"/>
        </w:rPr>
      </w:pPr>
      <w:r w:rsidRPr="000B1E08">
        <w:rPr>
          <w:sz w:val="24"/>
          <w:szCs w:val="24"/>
        </w:rPr>
        <w:t xml:space="preserve"> – в формировании его российской идентичности; </w:t>
      </w:r>
    </w:p>
    <w:p w:rsidR="002E2E57" w:rsidRPr="000B1E08" w:rsidRDefault="002E2E57" w:rsidP="002E2E57">
      <w:pPr>
        <w:spacing w:line="240" w:lineRule="atLeast"/>
        <w:ind w:left="0" w:firstLine="0"/>
        <w:rPr>
          <w:b/>
          <w:spacing w:val="-2"/>
          <w:sz w:val="24"/>
          <w:szCs w:val="24"/>
        </w:rPr>
      </w:pPr>
      <w:r w:rsidRPr="000B1E08">
        <w:rPr>
          <w:sz w:val="24"/>
          <w:szCs w:val="24"/>
        </w:rPr>
        <w:t xml:space="preserve">– в формировании интереса к познанию; </w:t>
      </w:r>
    </w:p>
    <w:p w:rsidR="002E2E57" w:rsidRPr="000B1E08" w:rsidRDefault="002E2E57" w:rsidP="002E2E57">
      <w:pPr>
        <w:spacing w:line="240" w:lineRule="atLeast"/>
        <w:ind w:left="0" w:firstLine="0"/>
        <w:rPr>
          <w:b/>
          <w:spacing w:val="-2"/>
          <w:sz w:val="24"/>
          <w:szCs w:val="24"/>
        </w:rPr>
      </w:pPr>
      <w:r w:rsidRPr="000B1E08">
        <w:rPr>
          <w:sz w:val="24"/>
          <w:szCs w:val="24"/>
        </w:rPr>
        <w:t xml:space="preserve">– в формировании осознанного отношения к своим правам и свободам и уважительного отношения к правам и свободам других; </w:t>
      </w:r>
    </w:p>
    <w:p w:rsidR="002E2E57" w:rsidRPr="000B1E08" w:rsidRDefault="002E2E57" w:rsidP="002E2E57">
      <w:pPr>
        <w:spacing w:line="240" w:lineRule="atLeast"/>
        <w:ind w:left="0" w:firstLine="0"/>
        <w:rPr>
          <w:b/>
          <w:spacing w:val="-2"/>
          <w:sz w:val="24"/>
          <w:szCs w:val="24"/>
        </w:rPr>
      </w:pPr>
      <w:r w:rsidRPr="000B1E08">
        <w:rPr>
          <w:sz w:val="24"/>
          <w:szCs w:val="24"/>
        </w:rPr>
        <w:t>– в выстраивании собственного поведения с позиции нравственных и правовых норм;</w:t>
      </w:r>
    </w:p>
    <w:p w:rsidR="002E2E57" w:rsidRPr="000B1E08" w:rsidRDefault="002E2E57" w:rsidP="002E2E57">
      <w:pPr>
        <w:spacing w:line="240" w:lineRule="atLeast"/>
        <w:ind w:left="0" w:firstLine="0"/>
        <w:rPr>
          <w:b/>
          <w:spacing w:val="-2"/>
          <w:sz w:val="24"/>
          <w:szCs w:val="24"/>
        </w:rPr>
      </w:pPr>
      <w:r w:rsidRPr="000B1E08">
        <w:rPr>
          <w:sz w:val="24"/>
          <w:szCs w:val="24"/>
        </w:rPr>
        <w:t xml:space="preserve"> – в создании мотивации для участия в социально значимой деятельности; – в развитии у школьников общекультурной компетентности; </w:t>
      </w:r>
    </w:p>
    <w:p w:rsidR="002E2E57" w:rsidRPr="000B1E08" w:rsidRDefault="002E2E57" w:rsidP="002E2E57">
      <w:pPr>
        <w:spacing w:line="240" w:lineRule="atLeast"/>
        <w:ind w:left="0" w:firstLine="0"/>
        <w:rPr>
          <w:b/>
          <w:spacing w:val="-2"/>
          <w:sz w:val="24"/>
          <w:szCs w:val="24"/>
        </w:rPr>
      </w:pPr>
      <w:r w:rsidRPr="000B1E08">
        <w:rPr>
          <w:sz w:val="24"/>
          <w:szCs w:val="24"/>
        </w:rPr>
        <w:t xml:space="preserve">– в развитии умения принимать осознанные решения и делать выбор; </w:t>
      </w:r>
    </w:p>
    <w:p w:rsidR="002E2E57" w:rsidRPr="000B1E08" w:rsidRDefault="002E2E57" w:rsidP="002E2E57">
      <w:pPr>
        <w:spacing w:line="240" w:lineRule="atLeast"/>
        <w:ind w:left="0" w:firstLine="0"/>
        <w:rPr>
          <w:b/>
          <w:spacing w:val="-2"/>
          <w:sz w:val="24"/>
          <w:szCs w:val="24"/>
        </w:rPr>
      </w:pPr>
      <w:r w:rsidRPr="000B1E08">
        <w:rPr>
          <w:sz w:val="24"/>
          <w:szCs w:val="24"/>
        </w:rPr>
        <w:t xml:space="preserve">– в осознании своего места в обществе; </w:t>
      </w:r>
    </w:p>
    <w:p w:rsidR="002E2E57" w:rsidRPr="000B1E08" w:rsidRDefault="002E2E57" w:rsidP="002E2E57">
      <w:pPr>
        <w:spacing w:line="240" w:lineRule="atLeast"/>
        <w:ind w:left="0" w:firstLine="0"/>
        <w:rPr>
          <w:b/>
          <w:spacing w:val="-2"/>
          <w:sz w:val="24"/>
          <w:szCs w:val="24"/>
        </w:rPr>
      </w:pPr>
      <w:r w:rsidRPr="000B1E08">
        <w:rPr>
          <w:sz w:val="24"/>
          <w:szCs w:val="24"/>
        </w:rPr>
        <w:t xml:space="preserve">– в познании себя, своих мотивов, устремлений, склонностей;  </w:t>
      </w:r>
    </w:p>
    <w:p w:rsidR="002E2E57" w:rsidRPr="000B1E08" w:rsidRDefault="002E2E57" w:rsidP="002E2E57">
      <w:pPr>
        <w:spacing w:line="240" w:lineRule="atLeast"/>
        <w:ind w:left="0" w:firstLine="0"/>
        <w:rPr>
          <w:b/>
          <w:spacing w:val="-2"/>
          <w:sz w:val="24"/>
          <w:szCs w:val="24"/>
        </w:rPr>
      </w:pPr>
      <w:r w:rsidRPr="000B1E08">
        <w:rPr>
          <w:sz w:val="24"/>
          <w:szCs w:val="24"/>
        </w:rPr>
        <w:t xml:space="preserve">– в формировании готовности к личностному самоопределению. </w:t>
      </w:r>
    </w:p>
    <w:p w:rsidR="002E2E57" w:rsidRPr="000B1E08" w:rsidRDefault="002E2E57" w:rsidP="002E2E57">
      <w:pPr>
        <w:spacing w:line="240" w:lineRule="atLeast"/>
        <w:ind w:left="0" w:firstLine="0"/>
        <w:rPr>
          <w:b/>
          <w:spacing w:val="-2"/>
          <w:sz w:val="24"/>
          <w:szCs w:val="24"/>
        </w:rPr>
      </w:pPr>
      <w:r w:rsidRPr="000B1E08">
        <w:rPr>
          <w:sz w:val="24"/>
          <w:szCs w:val="24"/>
        </w:rPr>
        <w:t xml:space="preserve">Нормативно-правовую основу рабочей программы курса внеурочной деятельности «Разговоры о важном» составляют следующие документы: </w:t>
      </w:r>
    </w:p>
    <w:p w:rsidR="002E2E57" w:rsidRPr="000B1E08" w:rsidRDefault="002E2E57" w:rsidP="002E2E57">
      <w:pPr>
        <w:spacing w:line="240" w:lineRule="atLeast"/>
        <w:ind w:left="0" w:firstLine="0"/>
        <w:rPr>
          <w:b/>
          <w:spacing w:val="-2"/>
          <w:sz w:val="24"/>
          <w:szCs w:val="24"/>
        </w:rPr>
      </w:pPr>
      <w:r w:rsidRPr="000B1E08">
        <w:rPr>
          <w:sz w:val="24"/>
          <w:szCs w:val="24"/>
        </w:rPr>
        <w:t>1. Указ Президента Российской Федерации от 9.11.2022 № 809 «Об утверждении Основ государственной политики по сохранению и укреплению традиционных российских духовно-нравственных ценностей».</w:t>
      </w:r>
    </w:p>
    <w:p w:rsidR="002E2E57" w:rsidRPr="000B1E08" w:rsidRDefault="002E2E57" w:rsidP="002E2E57">
      <w:pPr>
        <w:spacing w:line="240" w:lineRule="atLeast"/>
        <w:ind w:left="0" w:firstLine="0"/>
        <w:rPr>
          <w:b/>
          <w:spacing w:val="-2"/>
          <w:sz w:val="24"/>
          <w:szCs w:val="24"/>
        </w:rPr>
      </w:pPr>
      <w:r w:rsidRPr="000B1E08">
        <w:rPr>
          <w:sz w:val="24"/>
          <w:szCs w:val="24"/>
        </w:rPr>
        <w:t xml:space="preserve"> 2. Примерная программа воспитания. Одобрена решением федерального учебно-методического объединения по общему образованию (протокол от 2 июня 2020 г. №2/20). </w:t>
      </w:r>
    </w:p>
    <w:p w:rsidR="002E2E57" w:rsidRPr="000B1E08" w:rsidRDefault="002E2E57" w:rsidP="002E2E57">
      <w:pPr>
        <w:spacing w:line="240" w:lineRule="atLeast"/>
        <w:ind w:left="0" w:firstLine="0"/>
        <w:rPr>
          <w:b/>
          <w:spacing w:val="-2"/>
          <w:sz w:val="24"/>
          <w:szCs w:val="24"/>
        </w:rPr>
      </w:pPr>
      <w:r w:rsidRPr="000B1E08">
        <w:rPr>
          <w:sz w:val="24"/>
          <w:szCs w:val="24"/>
        </w:rPr>
        <w:t xml:space="preserve">3.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(Зарегистрирован 05.07.2021 № 64100). </w:t>
      </w:r>
    </w:p>
    <w:p w:rsidR="002E2E57" w:rsidRPr="000B1E08" w:rsidRDefault="002E2E57" w:rsidP="002E2E57">
      <w:pPr>
        <w:spacing w:line="240" w:lineRule="atLeast"/>
        <w:ind w:left="0" w:firstLine="0"/>
        <w:rPr>
          <w:b/>
          <w:spacing w:val="-2"/>
          <w:sz w:val="24"/>
          <w:szCs w:val="24"/>
        </w:rPr>
      </w:pPr>
      <w:r w:rsidRPr="000B1E08">
        <w:rPr>
          <w:sz w:val="24"/>
          <w:szCs w:val="24"/>
        </w:rPr>
        <w:t xml:space="preserve">4.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(Зарегистрирован 05.07.2021 № 64101). </w:t>
      </w:r>
    </w:p>
    <w:p w:rsidR="002E2E57" w:rsidRPr="000B1E08" w:rsidRDefault="002E2E57" w:rsidP="002E2E57">
      <w:pPr>
        <w:spacing w:line="240" w:lineRule="atLeast"/>
        <w:ind w:left="0" w:firstLine="0"/>
        <w:rPr>
          <w:b/>
          <w:spacing w:val="-2"/>
          <w:sz w:val="24"/>
          <w:szCs w:val="24"/>
        </w:rPr>
      </w:pPr>
      <w:r w:rsidRPr="000B1E08">
        <w:rPr>
          <w:sz w:val="24"/>
          <w:szCs w:val="24"/>
        </w:rPr>
        <w:lastRenderedPageBreak/>
        <w:t xml:space="preserve">5. Приказ Министерства просвещения Российской Федерации от 18.07.2022 № 569 «О внесении изменений в федеральный государственный образовательный стандарт начального общего образования» (Зарегистрирован 17.08.2022 № 69676). </w:t>
      </w:r>
    </w:p>
    <w:p w:rsidR="002E2E57" w:rsidRPr="000B1E08" w:rsidRDefault="002E2E57" w:rsidP="002E2E57">
      <w:pPr>
        <w:spacing w:line="240" w:lineRule="atLeast"/>
        <w:ind w:left="0" w:firstLine="0"/>
        <w:rPr>
          <w:b/>
          <w:spacing w:val="-2"/>
          <w:sz w:val="24"/>
          <w:szCs w:val="24"/>
        </w:rPr>
      </w:pPr>
      <w:r w:rsidRPr="000B1E08">
        <w:rPr>
          <w:sz w:val="24"/>
          <w:szCs w:val="24"/>
        </w:rPr>
        <w:t xml:space="preserve">6. Приказ Министерства просвещения Российской Федерации от 18.07.2022 № 568 «О внесении изменений в федеральный государственный образовательный стандарт основного общего образования» (Зарегистрирован 17.08.2022 № 69675). </w:t>
      </w:r>
    </w:p>
    <w:p w:rsidR="002E2E57" w:rsidRPr="000B1E08" w:rsidRDefault="002E2E57" w:rsidP="002E2E57">
      <w:pPr>
        <w:spacing w:line="240" w:lineRule="atLeast"/>
        <w:ind w:left="0" w:firstLine="0"/>
        <w:rPr>
          <w:b/>
          <w:spacing w:val="-2"/>
          <w:sz w:val="24"/>
          <w:szCs w:val="24"/>
        </w:rPr>
      </w:pPr>
      <w:r w:rsidRPr="000B1E08">
        <w:rPr>
          <w:sz w:val="24"/>
          <w:szCs w:val="24"/>
        </w:rPr>
        <w:t xml:space="preserve">7. Приказ Министерства образования и науки Российской Федерации от 17.05.2012 №413 «Об утверждении федерального государственного образовательного стандарта среднего общего образования». 5 </w:t>
      </w:r>
    </w:p>
    <w:p w:rsidR="002E2E57" w:rsidRPr="000B1E08" w:rsidRDefault="002E2E57" w:rsidP="002E2E57">
      <w:pPr>
        <w:spacing w:line="240" w:lineRule="atLeast"/>
        <w:ind w:left="0" w:firstLine="0"/>
        <w:rPr>
          <w:b/>
          <w:spacing w:val="-2"/>
          <w:sz w:val="24"/>
          <w:szCs w:val="24"/>
        </w:rPr>
      </w:pPr>
      <w:r w:rsidRPr="000B1E08">
        <w:rPr>
          <w:sz w:val="24"/>
          <w:szCs w:val="24"/>
        </w:rPr>
        <w:t>8. 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и науки Российской Федерации от 17 мая 2012 г. № 413» (Зарегистрирован 12.09.2022 № 70034).</w:t>
      </w:r>
    </w:p>
    <w:p w:rsidR="002E2E57" w:rsidRPr="000B1E08" w:rsidRDefault="002E2E57" w:rsidP="002E2E57">
      <w:pPr>
        <w:spacing w:line="240" w:lineRule="atLeast"/>
        <w:ind w:left="0" w:firstLine="0"/>
        <w:rPr>
          <w:b/>
          <w:spacing w:val="-2"/>
          <w:sz w:val="24"/>
          <w:szCs w:val="24"/>
        </w:rPr>
      </w:pPr>
      <w:r w:rsidRPr="000B1E08">
        <w:rPr>
          <w:sz w:val="24"/>
          <w:szCs w:val="24"/>
        </w:rPr>
        <w:t xml:space="preserve"> 9. Письмо Министерства просвещения Российской Федерации от 15.08.2022 № 03-1190 «О направлении методических рекомендаций по проведению цикла внеурочных занятий "Разговоры о важном"».</w:t>
      </w:r>
    </w:p>
    <w:p w:rsidR="002E2E57" w:rsidRPr="000B1E08" w:rsidRDefault="002E2E57" w:rsidP="002E2E57">
      <w:pPr>
        <w:spacing w:line="240" w:lineRule="atLeast"/>
        <w:ind w:left="0" w:firstLine="0"/>
        <w:rPr>
          <w:b/>
          <w:spacing w:val="-2"/>
          <w:sz w:val="24"/>
          <w:szCs w:val="24"/>
        </w:rPr>
      </w:pPr>
      <w:r w:rsidRPr="000B1E08">
        <w:rPr>
          <w:sz w:val="24"/>
          <w:szCs w:val="24"/>
        </w:rPr>
        <w:t xml:space="preserve"> 10.Приказ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12.07.2023 № 74229).</w:t>
      </w:r>
    </w:p>
    <w:p w:rsidR="002E2E57" w:rsidRPr="000B1E08" w:rsidRDefault="002E2E57" w:rsidP="002E2E57">
      <w:pPr>
        <w:spacing w:line="240" w:lineRule="atLeast"/>
        <w:ind w:left="0" w:firstLine="0"/>
        <w:rPr>
          <w:b/>
          <w:spacing w:val="-2"/>
          <w:sz w:val="24"/>
          <w:szCs w:val="24"/>
        </w:rPr>
      </w:pPr>
      <w:r w:rsidRPr="000B1E08">
        <w:rPr>
          <w:sz w:val="24"/>
          <w:szCs w:val="24"/>
        </w:rPr>
        <w:t xml:space="preserve"> 11.Приказ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 </w:t>
      </w:r>
    </w:p>
    <w:p w:rsidR="002E2E57" w:rsidRPr="000B1E08" w:rsidRDefault="002E2E57" w:rsidP="002E2E57">
      <w:pPr>
        <w:spacing w:line="240" w:lineRule="atLeast"/>
        <w:ind w:left="0" w:firstLine="0"/>
        <w:rPr>
          <w:b/>
          <w:spacing w:val="-2"/>
          <w:sz w:val="24"/>
          <w:szCs w:val="24"/>
        </w:rPr>
      </w:pPr>
      <w:r w:rsidRPr="000B1E08">
        <w:rPr>
          <w:sz w:val="24"/>
          <w:szCs w:val="24"/>
        </w:rPr>
        <w:t>12.Приказ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rsidR="002E2E57" w:rsidRPr="000B1E08" w:rsidRDefault="002E2E57" w:rsidP="002E2E57">
      <w:pPr>
        <w:spacing w:line="240" w:lineRule="atLeast"/>
        <w:ind w:left="0" w:firstLine="0"/>
        <w:rPr>
          <w:b/>
          <w:spacing w:val="-2"/>
          <w:sz w:val="24"/>
          <w:szCs w:val="24"/>
        </w:rPr>
      </w:pPr>
      <w:r w:rsidRPr="000B1E08">
        <w:rPr>
          <w:sz w:val="24"/>
          <w:szCs w:val="24"/>
        </w:rPr>
        <w:t xml:space="preserve"> 13.Приказ Министерства просвещения Российской Федерации от 19.02.2024 № 110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(Зарегистрирован 22.02.2024 № 77331). </w:t>
      </w:r>
    </w:p>
    <w:p w:rsidR="002E2E57" w:rsidRPr="000B1E08" w:rsidRDefault="002E2E57" w:rsidP="002E2E57">
      <w:pPr>
        <w:spacing w:line="240" w:lineRule="atLeast"/>
        <w:ind w:left="0" w:firstLine="0"/>
        <w:rPr>
          <w:b/>
          <w:spacing w:val="-2"/>
          <w:sz w:val="24"/>
          <w:szCs w:val="24"/>
        </w:rPr>
      </w:pPr>
      <w:r w:rsidRPr="000B1E08">
        <w:rPr>
          <w:sz w:val="24"/>
          <w:szCs w:val="24"/>
        </w:rPr>
        <w:t xml:space="preserve">14.Приказ Министерства просвещения Российской Федерации от 19.03.2024 № 171 «О внесении изменений в некоторые приказы 6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(Зарегистрирован 11.04.2024 № 77830). </w:t>
      </w:r>
    </w:p>
    <w:p w:rsidR="002E2E57" w:rsidRPr="000B1E08" w:rsidRDefault="002E2E57" w:rsidP="002E2E57">
      <w:pPr>
        <w:spacing w:before="100" w:after="100" w:line="240" w:lineRule="atLeast"/>
        <w:ind w:left="0" w:firstLine="0"/>
        <w:rPr>
          <w:sz w:val="24"/>
          <w:szCs w:val="24"/>
        </w:rPr>
      </w:pPr>
      <w:r w:rsidRPr="000B1E08">
        <w:rPr>
          <w:b/>
          <w:sz w:val="24"/>
          <w:szCs w:val="24"/>
        </w:rPr>
        <w:t>Место курса в плане внеурочной деятельности:</w:t>
      </w:r>
    </w:p>
    <w:p w:rsidR="002E2E57" w:rsidRPr="000B1E08" w:rsidRDefault="002E2E57" w:rsidP="002E2E57">
      <w:pPr>
        <w:spacing w:before="100" w:after="100" w:line="240" w:lineRule="atLeast"/>
        <w:ind w:left="0" w:firstLine="0"/>
        <w:rPr>
          <w:sz w:val="24"/>
          <w:szCs w:val="24"/>
        </w:rPr>
      </w:pPr>
      <w:r w:rsidRPr="000B1E08">
        <w:rPr>
          <w:sz w:val="24"/>
          <w:szCs w:val="24"/>
        </w:rPr>
        <w:t>Внеурочное занятие </w:t>
      </w:r>
      <w:r w:rsidRPr="000B1E08">
        <w:rPr>
          <w:b/>
          <w:sz w:val="24"/>
          <w:szCs w:val="24"/>
        </w:rPr>
        <w:t>«Разговоры о важном»: </w:t>
      </w:r>
      <w:r w:rsidRPr="000B1E08">
        <w:rPr>
          <w:sz w:val="24"/>
          <w:szCs w:val="24"/>
        </w:rPr>
        <w:t>учебный курс предназначен для обучающихся 10-11-х классов; рассчитан на 1 час в неделю/ 34 часа в год в каждом классе.</w:t>
      </w:r>
    </w:p>
    <w:p w:rsidR="002E2E57" w:rsidRPr="000B1E08" w:rsidRDefault="002E2E57" w:rsidP="002E2E57">
      <w:pPr>
        <w:spacing w:line="240" w:lineRule="atLeast"/>
        <w:ind w:left="0" w:firstLine="0"/>
        <w:rPr>
          <w:b/>
          <w:spacing w:val="-2"/>
          <w:sz w:val="24"/>
          <w:szCs w:val="24"/>
        </w:rPr>
      </w:pPr>
      <w:r w:rsidRPr="000B1E08">
        <w:rPr>
          <w:sz w:val="24"/>
          <w:szCs w:val="24"/>
        </w:rPr>
        <w:t xml:space="preserve">Занятия по программе проводятся в формах, соответствующих возрастным особенностям обучающихся и позволяющих им вырабатывать собственную мировоззренческую позицию по обсуждаемым темам (например, познавательные беседы, деловые игры, викторины, интервью, блиц-опросы и т. д.). 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Это позволяет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ребёнка. 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чёткого воспроизведения нового термина или понятия. В течение учебного года обучающиеся много раз будут возвращаться к обсуждению одних и тех же понятий, что послужит </w:t>
      </w:r>
      <w:r w:rsidRPr="000B1E08">
        <w:rPr>
          <w:sz w:val="24"/>
          <w:szCs w:val="24"/>
        </w:rPr>
        <w:lastRenderedPageBreak/>
        <w:t xml:space="preserve">постепенному осознанному их принятию. Наличие сценариев внеурочных занятий не означает формального следования им. При реализации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школьников, их интересы и потребности. При необходимости, исходя из статуса семей обучающихся, целесообразно уточнить (изменить, скорректировать) и творческие задания, выполнять которые предлагается вместе с родителями, другими членами семьи. Личностных результатов можно достичь, увлекая школьников совместной, интересной и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 Задача педагога, организуя беседы, дать возможность школьнику анализировать, сравнивать и выбирать. Внеурочное занятие проходит каждый понедельник. Оно начинается поднятием Государственного флага Российской Федерации, слушанием (исполнением) Государственного гимна Российской Федерации. Это мероприятие проходит в общем школьном актовом зале. Затем обучающиеся расходятся по классам, где проходит тематическая часть занятия. При подготовке к занятию учитель должен внимательно ознакомиться со сценарием и методическими комментариями к нему. Необходимо обратить внимание на три структурные части сценария: первая часть – мотивационная, вторая часть – основная, третья часть – заключительная. Цель мотивационной части занятия – предъявление обучающимся темы занятия, выдвижение мотива его проведения. Эта часть обычно начинается с просмотра видеоматериала, оценка которого является введением в дальнейшую содержательную часть занятия. Основная часть строится как сочетание разнообразной деятельности обучающихся: интеллектуальной (работа с представленной информацией), коммуникативной (беседы, обсуждение видеоролика), практической (выполнение разнообразных заданий), игровой (дидактическая и ролевая игра), творческой (обсуждение воображаемых ситуаций, художественное творчество). В заключительной части подводятся итоги занятия. </w:t>
      </w:r>
    </w:p>
    <w:p w:rsidR="002E2E57" w:rsidRPr="000B1E08" w:rsidRDefault="002E2E57" w:rsidP="002E2E57">
      <w:pPr>
        <w:spacing w:line="240" w:lineRule="atLeast"/>
        <w:ind w:left="0" w:firstLine="0"/>
        <w:jc w:val="center"/>
        <w:rPr>
          <w:b/>
          <w:spacing w:val="-2"/>
          <w:sz w:val="24"/>
          <w:szCs w:val="24"/>
        </w:rPr>
      </w:pPr>
      <w:r w:rsidRPr="000B1E08">
        <w:rPr>
          <w:b/>
          <w:spacing w:val="-2"/>
          <w:sz w:val="24"/>
          <w:szCs w:val="24"/>
        </w:rPr>
        <w:t>Содержание курса внеурочной деятельности</w:t>
      </w:r>
    </w:p>
    <w:p w:rsidR="002E2E57" w:rsidRPr="000B1E08" w:rsidRDefault="002E2E57" w:rsidP="002E2E57">
      <w:pPr>
        <w:spacing w:line="240" w:lineRule="atLeast"/>
        <w:ind w:left="0" w:firstLine="0"/>
        <w:rPr>
          <w:sz w:val="24"/>
          <w:szCs w:val="24"/>
        </w:rPr>
      </w:pPr>
      <w:r w:rsidRPr="000B1E08">
        <w:rPr>
          <w:sz w:val="24"/>
          <w:szCs w:val="24"/>
        </w:rPr>
        <w:t xml:space="preserve"> </w:t>
      </w:r>
      <w:r w:rsidRPr="000B1E08">
        <w:rPr>
          <w:b/>
          <w:sz w:val="24"/>
          <w:szCs w:val="24"/>
        </w:rPr>
        <w:t>Образ будущего. Ко Дню знаний.</w:t>
      </w:r>
      <w:r w:rsidRPr="000B1E08">
        <w:rPr>
          <w:sz w:val="24"/>
          <w:szCs w:val="24"/>
        </w:rPr>
        <w:t xml:space="preserve"> Иметь образ будущего – значит иметь ориентир, направление движения, позитивный образ будущего задаёт жизни определённость и наполняет её смыслами. Образ будущего страны – сильная и независимая Россия. Будущее страны зависит от каждого из нас уже сейчас. Образование – фундамент будущего. Знания – это возможность найти своё место в обществе и быть полезным людям и стране. Россия – страна возможностей, где каждый может реализовать свои способности и внести вклад в будущее страны. </w:t>
      </w:r>
    </w:p>
    <w:p w:rsidR="002E2E57" w:rsidRPr="000B1E08" w:rsidRDefault="002E2E57" w:rsidP="002E2E57">
      <w:pPr>
        <w:spacing w:line="240" w:lineRule="atLeast"/>
        <w:ind w:left="0" w:firstLine="0"/>
        <w:rPr>
          <w:sz w:val="24"/>
          <w:szCs w:val="24"/>
        </w:rPr>
      </w:pPr>
      <w:r w:rsidRPr="000B1E08">
        <w:rPr>
          <w:b/>
          <w:sz w:val="24"/>
          <w:szCs w:val="24"/>
        </w:rPr>
        <w:t xml:space="preserve">Век информации. 120 лет Информационному агентству России ТАСС. </w:t>
      </w:r>
      <w:r w:rsidRPr="000B1E08">
        <w:rPr>
          <w:sz w:val="24"/>
          <w:szCs w:val="24"/>
        </w:rPr>
        <w:t xml:space="preserve">Информационное телеграфное агентство России (ИТАР-ТАСС) – это крупнейшее мировое агентство, одна из самых цитируемых новостных служб страны. Агентство неоднократно меняло названия, но всегда неизменными оставались его государственный статус и функции – быть источником достоверной информации о России для всего мира. В век информации крайне важен навык критического мышления. Необходимо уметь анализировать и оценивать информацию, распознавать фейки и не распространять их. </w:t>
      </w:r>
    </w:p>
    <w:p w:rsidR="002E2E57" w:rsidRPr="000B1E08" w:rsidRDefault="002E2E57" w:rsidP="002E2E57">
      <w:pPr>
        <w:spacing w:line="240" w:lineRule="atLeast"/>
        <w:ind w:left="0" w:firstLine="0"/>
        <w:rPr>
          <w:sz w:val="24"/>
          <w:szCs w:val="24"/>
        </w:rPr>
      </w:pPr>
      <w:r w:rsidRPr="000B1E08">
        <w:rPr>
          <w:b/>
          <w:sz w:val="24"/>
          <w:szCs w:val="24"/>
        </w:rPr>
        <w:t>Дорогами России.</w:t>
      </w:r>
      <w:r w:rsidRPr="000B1E08">
        <w:rPr>
          <w:sz w:val="24"/>
          <w:szCs w:val="24"/>
        </w:rPr>
        <w:t xml:space="preserve"> «Российские железные дороги» – крупнейшая российская компания, с большой историей, обеспечивающая пассажирские и транспортные перевозки. Российские железные дороги вносят огромный вклад в развитие экономики страны. Железнодорожный транспорт – самый устойчивый и надёжный для пассажиров: всепогодный, безопасный и круглогодичный. Развитие транспортной сферы стратегически важно 24 для будущего страны, а профессии в этих направлениях очень перспективны и востребованы. </w:t>
      </w:r>
    </w:p>
    <w:p w:rsidR="002E2E57" w:rsidRPr="000B1E08" w:rsidRDefault="002E2E57" w:rsidP="002E2E57">
      <w:pPr>
        <w:spacing w:line="240" w:lineRule="atLeast"/>
        <w:ind w:left="0" w:firstLine="0"/>
        <w:rPr>
          <w:sz w:val="24"/>
          <w:szCs w:val="24"/>
        </w:rPr>
      </w:pPr>
      <w:r w:rsidRPr="000B1E08">
        <w:rPr>
          <w:b/>
          <w:sz w:val="24"/>
          <w:szCs w:val="24"/>
        </w:rPr>
        <w:t>Путь зерна.</w:t>
      </w:r>
      <w:r w:rsidRPr="000B1E08">
        <w:rPr>
          <w:sz w:val="24"/>
          <w:szCs w:val="24"/>
        </w:rPr>
        <w:t xml:space="preserve"> Российское сельское хозяйство – ключевая отрасль промышленности нашей страны, главной задачей которой является производство продуктов питания. </w:t>
      </w:r>
      <w:r w:rsidRPr="000B1E08">
        <w:rPr>
          <w:sz w:val="24"/>
          <w:szCs w:val="24"/>
        </w:rPr>
        <w:lastRenderedPageBreak/>
        <w:t xml:space="preserve">Агропромышленный комплекс России выполняет важнейшую миссию по обеспечению всех россиян продовольствием, а его мощности позволяют обеспечивать пшеницей треть всего населения планеты. Сельское хозяйство - это отрасль, которая объединила в себе традиции нашего народа с современными технологиями: роботами, информационными системами, цифровыми устройствами. Разноплановость и востребованность сельскохозяйственных профессий, технологичность и экономическая привлекательность отрасли (агрохолдинги, фермерские хозяйства и т. п.). </w:t>
      </w:r>
      <w:r w:rsidRPr="000B1E08">
        <w:rPr>
          <w:b/>
          <w:sz w:val="24"/>
          <w:szCs w:val="24"/>
        </w:rPr>
        <w:t>День учителя.</w:t>
      </w:r>
      <w:r w:rsidRPr="000B1E08">
        <w:rPr>
          <w:sz w:val="24"/>
          <w:szCs w:val="24"/>
        </w:rPr>
        <w:t xml:space="preserve"> Учитель – одна из важнейших в обществе профессий. Назначение учителя – социальное служение, образование и воспитание подрастающего поколения. В разные исторические времена труд учителя уважаем, социально значим, оказывает влияние на развитие образования членов общества. Учитель – советчик, помощник, участник познавательной деятельности школьников. </w:t>
      </w:r>
    </w:p>
    <w:p w:rsidR="002E2E57" w:rsidRPr="000B1E08" w:rsidRDefault="002E2E57" w:rsidP="002E2E57">
      <w:pPr>
        <w:spacing w:line="240" w:lineRule="atLeast"/>
        <w:ind w:left="0" w:firstLine="0"/>
        <w:rPr>
          <w:sz w:val="24"/>
          <w:szCs w:val="24"/>
        </w:rPr>
      </w:pPr>
      <w:r w:rsidRPr="000B1E08">
        <w:rPr>
          <w:b/>
          <w:sz w:val="24"/>
          <w:szCs w:val="24"/>
        </w:rPr>
        <w:t>Легенды о России.</w:t>
      </w:r>
      <w:r w:rsidRPr="000B1E08">
        <w:rPr>
          <w:sz w:val="24"/>
          <w:szCs w:val="24"/>
        </w:rPr>
        <w:t xml:space="preserve"> Любовь к Родине, патриотизм – качества гражданина России. Знание истории страны, историческая правда, сохранение исторической памяти – основа мировоззренческого суверенитета страны. Попытки исказить роль России в мировой истории – одна из стратегий информационной войны против нашей страны. </w:t>
      </w:r>
    </w:p>
    <w:p w:rsidR="002E2E57" w:rsidRPr="000B1E08" w:rsidRDefault="002E2E57" w:rsidP="002E2E57">
      <w:pPr>
        <w:spacing w:line="240" w:lineRule="atLeast"/>
        <w:ind w:left="0" w:firstLine="0"/>
        <w:rPr>
          <w:sz w:val="24"/>
          <w:szCs w:val="24"/>
        </w:rPr>
      </w:pPr>
      <w:r w:rsidRPr="000B1E08">
        <w:rPr>
          <w:b/>
          <w:sz w:val="24"/>
          <w:szCs w:val="24"/>
        </w:rPr>
        <w:t>Что значит быть взрослым?</w:t>
      </w:r>
      <w:r w:rsidRPr="000B1E08">
        <w:rPr>
          <w:sz w:val="24"/>
          <w:szCs w:val="24"/>
        </w:rPr>
        <w:t xml:space="preserve"> Быть взрослым – это нести ответственность за себя, своих близких и свою страну. Активная жизненная позиция, созидательный подход к жизни, умение принимать решения и осознавать их значение, жить в соответствии с духовно-нравственными ценностями 25 общества – основа взрослого человека. Финансовая самостоятельность и финансовая грамотность. </w:t>
      </w:r>
    </w:p>
    <w:p w:rsidR="002E2E57" w:rsidRPr="000B1E08" w:rsidRDefault="002E2E57" w:rsidP="002E2E57">
      <w:pPr>
        <w:spacing w:line="240" w:lineRule="atLeast"/>
        <w:ind w:left="0" w:firstLine="0"/>
        <w:rPr>
          <w:sz w:val="24"/>
          <w:szCs w:val="24"/>
        </w:rPr>
      </w:pPr>
      <w:r w:rsidRPr="000B1E08">
        <w:rPr>
          <w:b/>
          <w:sz w:val="24"/>
          <w:szCs w:val="24"/>
        </w:rPr>
        <w:t>Как создать крепкую семью. День отца.</w:t>
      </w:r>
      <w:r w:rsidRPr="000B1E08">
        <w:rPr>
          <w:sz w:val="24"/>
          <w:szCs w:val="24"/>
        </w:rPr>
        <w:t xml:space="preserve"> Семья как ценность для каждого гражданина страны. Знания и навыки для построения крепкой семьи в будущем. Почему важна крепкая семья? Преемственность поколений: семейные ценности и традиции (любовь, взаимопонимание, участие в семейном хозяйстве, воспитании детей). Память о предшествующих поколениях семьи. Особое отношение к старшему поколению, проявление действенного уважения, внимания к бабушкам и дедушкам, забота о них. </w:t>
      </w:r>
    </w:p>
    <w:p w:rsidR="002E2E57" w:rsidRPr="000B1E08" w:rsidRDefault="002E2E57" w:rsidP="002E2E57">
      <w:pPr>
        <w:spacing w:line="240" w:lineRule="atLeast"/>
        <w:ind w:left="0" w:firstLine="0"/>
        <w:rPr>
          <w:sz w:val="24"/>
          <w:szCs w:val="24"/>
        </w:rPr>
      </w:pPr>
      <w:r w:rsidRPr="000B1E08">
        <w:rPr>
          <w:b/>
          <w:sz w:val="24"/>
          <w:szCs w:val="24"/>
        </w:rPr>
        <w:t>Гостеприимная Россия. Ко Дню народного единства.</w:t>
      </w:r>
      <w:r w:rsidRPr="000B1E08">
        <w:rPr>
          <w:sz w:val="24"/>
          <w:szCs w:val="24"/>
        </w:rPr>
        <w:t xml:space="preserve"> Гостеприимство – качество, объединяющее все народы России. Семейные традиции встречи гостей, кулинарные традиции народов России. Путешествие по России – это знакомство с культурой, историей и традициями разных народов. Гастрономический туризм – это вид путешествий, основой которого являются поездки туристов по стране с целью знакомства с особенностями местной кухни и кулинарных традиций. </w:t>
      </w:r>
    </w:p>
    <w:p w:rsidR="002E2E57" w:rsidRPr="000B1E08" w:rsidRDefault="002E2E57" w:rsidP="002E2E57">
      <w:pPr>
        <w:spacing w:line="240" w:lineRule="atLeast"/>
        <w:ind w:left="0" w:firstLine="0"/>
        <w:rPr>
          <w:sz w:val="24"/>
          <w:szCs w:val="24"/>
        </w:rPr>
      </w:pPr>
      <w:r w:rsidRPr="000B1E08">
        <w:rPr>
          <w:b/>
          <w:sz w:val="24"/>
          <w:szCs w:val="24"/>
        </w:rPr>
        <w:t>Твой вклад в общее дело.</w:t>
      </w:r>
      <w:r w:rsidRPr="000B1E08">
        <w:rPr>
          <w:sz w:val="24"/>
          <w:szCs w:val="24"/>
        </w:rPr>
        <w:t xml:space="preserve"> Уплата налогов – это коллективная и личная ответственность, вклад гражданина в благополучие государства и общества. Ни одно государство не может обойтись без налогов, это основа бюджета страны, основной источник дохода. Своим небольшим вкладом мы создаём будущее страны, процветание России. Каким будет мой личный вклад в общее дело? </w:t>
      </w:r>
    </w:p>
    <w:p w:rsidR="002E2E57" w:rsidRPr="000B1E08" w:rsidRDefault="002E2E57" w:rsidP="002E2E57">
      <w:pPr>
        <w:spacing w:line="240" w:lineRule="atLeast"/>
        <w:ind w:left="0" w:firstLine="0"/>
        <w:rPr>
          <w:sz w:val="24"/>
          <w:szCs w:val="24"/>
        </w:rPr>
      </w:pPr>
      <w:r w:rsidRPr="000B1E08">
        <w:rPr>
          <w:b/>
          <w:sz w:val="24"/>
          <w:szCs w:val="24"/>
        </w:rPr>
        <w:t xml:space="preserve">С заботой к себе и окружающим. </w:t>
      </w:r>
      <w:r w:rsidRPr="000B1E08">
        <w:rPr>
          <w:sz w:val="24"/>
          <w:szCs w:val="24"/>
        </w:rPr>
        <w:t xml:space="preserve">Доброта и забота – качества настоящего человека, способного оказывать помощь и поддержку, проявлять милосердие. Добрые дела граждан России: благотворительность и пожертвование как проявление добрых чувств и заботы об окружающих. Здоровый образ жизни как забота о себе и об окружающих. </w:t>
      </w:r>
    </w:p>
    <w:p w:rsidR="002E2E57" w:rsidRPr="000B1E08" w:rsidRDefault="002E2E57" w:rsidP="002E2E57">
      <w:pPr>
        <w:spacing w:line="240" w:lineRule="atLeast"/>
        <w:ind w:left="0" w:firstLine="0"/>
        <w:rPr>
          <w:sz w:val="24"/>
          <w:szCs w:val="24"/>
        </w:rPr>
      </w:pPr>
      <w:r w:rsidRPr="000B1E08">
        <w:rPr>
          <w:b/>
          <w:sz w:val="24"/>
          <w:szCs w:val="24"/>
        </w:rPr>
        <w:t>День матери.</w:t>
      </w:r>
      <w:r w:rsidRPr="000B1E08">
        <w:rPr>
          <w:sz w:val="24"/>
          <w:szCs w:val="24"/>
        </w:rPr>
        <w:t xml:space="preserve"> Мать, мама – главные в жизни человека слова. Мать – хозяйка в доме, хранительница семейного очага, воспитательница детей. У России женское лицо, образ «Родины-матери». Материнство – это счастье 26 и ответственность. Многодетные матери: примеры из истории и современной жизни. «Мать-героиня» – высшее звание Российской Федерации. Материнство как особая миссия. Роль материнства в будущем страны. Защита материнства на государственном уровне. </w:t>
      </w:r>
    </w:p>
    <w:p w:rsidR="002E2E57" w:rsidRPr="000B1E08" w:rsidRDefault="002E2E57" w:rsidP="002E2E57">
      <w:pPr>
        <w:spacing w:line="240" w:lineRule="atLeast"/>
        <w:ind w:left="0" w:firstLine="0"/>
        <w:rPr>
          <w:sz w:val="24"/>
          <w:szCs w:val="24"/>
        </w:rPr>
      </w:pPr>
      <w:r w:rsidRPr="000B1E08">
        <w:rPr>
          <w:b/>
          <w:sz w:val="24"/>
          <w:szCs w:val="24"/>
        </w:rPr>
        <w:t>Миссия-милосердие (ко Дню волонтёра).</w:t>
      </w:r>
      <w:r w:rsidRPr="000B1E08">
        <w:rPr>
          <w:sz w:val="24"/>
          <w:szCs w:val="24"/>
        </w:rPr>
        <w:t xml:space="preserve"> Кто такой волонтёр? Деятельность волонтёров как социальное служение в военное и мирное время: примеры из истории и современной жизни. Милосердие и забота – качества волонтёров. Направления волонтёрской деятельности: экологическое, социальное, медицинское, цифровое и т. д.</w:t>
      </w:r>
    </w:p>
    <w:p w:rsidR="002E2E57" w:rsidRPr="000B1E08" w:rsidRDefault="002E2E57" w:rsidP="002E2E57">
      <w:pPr>
        <w:spacing w:line="240" w:lineRule="atLeast"/>
        <w:ind w:left="0" w:firstLine="0"/>
        <w:rPr>
          <w:sz w:val="24"/>
          <w:szCs w:val="24"/>
        </w:rPr>
      </w:pPr>
      <w:r w:rsidRPr="000B1E08">
        <w:rPr>
          <w:b/>
          <w:sz w:val="24"/>
          <w:szCs w:val="24"/>
        </w:rPr>
        <w:lastRenderedPageBreak/>
        <w:t xml:space="preserve"> День Героев Отечества.</w:t>
      </w:r>
      <w:r w:rsidRPr="000B1E08">
        <w:rPr>
          <w:sz w:val="24"/>
          <w:szCs w:val="24"/>
        </w:rPr>
        <w:t xml:space="preserve"> Герои Отечества – это самоотверженные и мужественные люди, которые любят свою Родину и трудятся во благо Отчизны. Качества героя – человека, ценою собственной жизни и здоровья спасающего других: смелость и отвага, самопожертвование и ответственность за судьбу других. Проявление уважения к героям, стремление воспитывать у себя волевые качества: смелость, решительность, стремление прийти на помощь. Участники СВО – защитники будущего нашей страны. </w:t>
      </w:r>
    </w:p>
    <w:p w:rsidR="002E2E57" w:rsidRPr="000B1E08" w:rsidRDefault="002E2E57" w:rsidP="002E2E57">
      <w:pPr>
        <w:spacing w:line="240" w:lineRule="atLeast"/>
        <w:ind w:left="0" w:firstLine="0"/>
        <w:rPr>
          <w:sz w:val="24"/>
          <w:szCs w:val="24"/>
        </w:rPr>
      </w:pPr>
      <w:r w:rsidRPr="000B1E08">
        <w:rPr>
          <w:b/>
          <w:sz w:val="24"/>
          <w:szCs w:val="24"/>
        </w:rPr>
        <w:t>Как пишут законы?</w:t>
      </w:r>
      <w:r w:rsidRPr="000B1E08">
        <w:rPr>
          <w:sz w:val="24"/>
          <w:szCs w:val="24"/>
        </w:rPr>
        <w:t xml:space="preserve"> Для чего нужны законы? Как менялся свод российских законов от древних времён до наших дней. Законодательная власть в России. От инициативы людей до закона: как появляется закон? Работа депутатов: от проблемы – к решению (позитивные примеры). Участие молодёжи в законотворческом процессе. </w:t>
      </w:r>
    </w:p>
    <w:p w:rsidR="002E2E57" w:rsidRPr="000B1E08" w:rsidRDefault="002E2E57" w:rsidP="002E2E57">
      <w:pPr>
        <w:spacing w:line="240" w:lineRule="atLeast"/>
        <w:ind w:left="0" w:firstLine="0"/>
        <w:rPr>
          <w:sz w:val="24"/>
          <w:szCs w:val="24"/>
        </w:rPr>
      </w:pPr>
      <w:r w:rsidRPr="000B1E08">
        <w:rPr>
          <w:b/>
          <w:sz w:val="24"/>
          <w:szCs w:val="24"/>
        </w:rPr>
        <w:t>Одна страна – одни традиции.</w:t>
      </w:r>
      <w:r w:rsidRPr="000B1E08">
        <w:rPr>
          <w:sz w:val="24"/>
          <w:szCs w:val="24"/>
        </w:rPr>
        <w:t xml:space="preserve"> Новогодние традиции, объединяющие все народы России. Новый год – любимый семейный праздник. История возникновения новогоднего праздника в России. Участие детей в подготовке и встрече Нового года. Подарки и пожелания на Новый год. История создания новогодних игрушек. О чём люди мечтают в Новый год. </w:t>
      </w:r>
    </w:p>
    <w:p w:rsidR="002E2E57" w:rsidRPr="000B1E08" w:rsidRDefault="002E2E57" w:rsidP="002E2E57">
      <w:pPr>
        <w:spacing w:line="240" w:lineRule="atLeast"/>
        <w:ind w:left="0" w:firstLine="0"/>
        <w:rPr>
          <w:sz w:val="24"/>
          <w:szCs w:val="24"/>
        </w:rPr>
      </w:pPr>
      <w:r w:rsidRPr="000B1E08">
        <w:rPr>
          <w:b/>
          <w:sz w:val="24"/>
          <w:szCs w:val="24"/>
        </w:rPr>
        <w:t>День российской печати.</w:t>
      </w:r>
      <w:r w:rsidRPr="000B1E08">
        <w:rPr>
          <w:sz w:val="24"/>
          <w:szCs w:val="24"/>
        </w:rPr>
        <w:t xml:space="preserve"> Праздник посвящён работникам печати, в том числе редакторам, журналистам, издателям, корректорам, – всем, кто в той или иной степени связан с печатью. Российские традиции издательского дела, 27 история праздника. Информационные источники формируют общественное мнение. Профессиональная этика журналиста. Издание печатных средств информации – коллективный труд людей многих профессий. Зачем нужны школьные газеты? Школьные средства массовой информации. </w:t>
      </w:r>
    </w:p>
    <w:p w:rsidR="002E2E57" w:rsidRPr="000B1E08" w:rsidRDefault="002E2E57" w:rsidP="002E2E57">
      <w:pPr>
        <w:spacing w:line="240" w:lineRule="atLeast"/>
        <w:ind w:left="0" w:firstLine="0"/>
        <w:rPr>
          <w:sz w:val="24"/>
          <w:szCs w:val="24"/>
        </w:rPr>
      </w:pPr>
      <w:r w:rsidRPr="000B1E08">
        <w:rPr>
          <w:b/>
          <w:sz w:val="24"/>
          <w:szCs w:val="24"/>
        </w:rPr>
        <w:t>День студента.</w:t>
      </w:r>
      <w:r w:rsidRPr="000B1E08">
        <w:rPr>
          <w:sz w:val="24"/>
          <w:szCs w:val="24"/>
        </w:rPr>
        <w:t xml:space="preserve"> День российского студенчества: история праздника и его традиции. История основания Московского государственного университета имени М.В. Ломоносова. Студенческие годы – это путь к овладению профессией, возможность для творчества и самореализации. Перспективы получения высшего образования. Как сделать выбор? Студенчество и технологический прорыв. </w:t>
      </w:r>
    </w:p>
    <w:p w:rsidR="002E2E57" w:rsidRPr="000B1E08" w:rsidRDefault="002E2E57" w:rsidP="002E2E57">
      <w:pPr>
        <w:spacing w:line="240" w:lineRule="atLeast"/>
        <w:ind w:left="0" w:firstLine="0"/>
        <w:rPr>
          <w:sz w:val="24"/>
          <w:szCs w:val="24"/>
        </w:rPr>
      </w:pPr>
      <w:r w:rsidRPr="000B1E08">
        <w:rPr>
          <w:b/>
          <w:sz w:val="24"/>
          <w:szCs w:val="24"/>
        </w:rPr>
        <w:t>БРИКС (тема о международных отношениях).</w:t>
      </w:r>
      <w:r w:rsidRPr="000B1E08">
        <w:rPr>
          <w:sz w:val="24"/>
          <w:szCs w:val="24"/>
        </w:rPr>
        <w:t xml:space="preserve"> Роль нашей страны в современном мире. БРИКС – символ многополярности мира. Единство и многообразие стран БРИКС. Взаимная поддержка помогает государствам развивать торговлю и экономику, обмениваться знаниями и опытом в различных сферах жизни общества. Россия успешно развивает контакты с широким кругом союзников и партнёров. Значение российской культуры для всего мира. </w:t>
      </w:r>
    </w:p>
    <w:p w:rsidR="002E2E57" w:rsidRPr="000B1E08" w:rsidRDefault="002E2E57" w:rsidP="002E2E57">
      <w:pPr>
        <w:spacing w:line="240" w:lineRule="atLeast"/>
        <w:ind w:left="0" w:firstLine="0"/>
        <w:rPr>
          <w:sz w:val="24"/>
          <w:szCs w:val="24"/>
        </w:rPr>
      </w:pPr>
      <w:r w:rsidRPr="000B1E08">
        <w:rPr>
          <w:b/>
          <w:sz w:val="24"/>
          <w:szCs w:val="24"/>
        </w:rPr>
        <w:t>Бизнес и технологическое предпринимательство.</w:t>
      </w:r>
      <w:r w:rsidRPr="000B1E08">
        <w:rPr>
          <w:sz w:val="24"/>
          <w:szCs w:val="24"/>
        </w:rPr>
        <w:t xml:space="preserve"> Экономика: от структуры хозяйства к управленческим решениям. Что сегодня делается для успешного развития экономики России? Цифровая экономика – это деятельность, в основе которой лежит работа с цифровыми технологиями. Какое значение имеет использование цифровой экономики для развития страны? Механизмы цифровой экономики. Технологическое предпринимательство как особая сфера бизнеса. Значимость технологического предпринимательства для будущего страны и её технологического суверенитета. </w:t>
      </w:r>
    </w:p>
    <w:p w:rsidR="002E2E57" w:rsidRPr="000B1E08" w:rsidRDefault="002E2E57" w:rsidP="002E2E57">
      <w:pPr>
        <w:spacing w:line="240" w:lineRule="atLeast"/>
        <w:ind w:left="0" w:firstLine="0"/>
        <w:rPr>
          <w:sz w:val="24"/>
          <w:szCs w:val="24"/>
        </w:rPr>
      </w:pPr>
      <w:r w:rsidRPr="000B1E08">
        <w:rPr>
          <w:b/>
          <w:sz w:val="24"/>
          <w:szCs w:val="24"/>
        </w:rPr>
        <w:t xml:space="preserve">Искусственный интеллект и человек. Стратегия взаимодействия. </w:t>
      </w:r>
      <w:r w:rsidRPr="000B1E08">
        <w:rPr>
          <w:sz w:val="24"/>
          <w:szCs w:val="24"/>
        </w:rPr>
        <w:t xml:space="preserve">Искусственный интеллект – стратегическая отрасль в России, оптимизирующая процессы и повышающая эффективность производства. Искусственный интеллект – помощник человека. ИИ помогает только при условии, если сам 28 человек обладает хорошими знаниями и критическим мышлением. Степень ответственности тех, кто обучает ИИ. </w:t>
      </w:r>
    </w:p>
    <w:p w:rsidR="002E2E57" w:rsidRPr="000B1E08" w:rsidRDefault="002E2E57" w:rsidP="002E2E57">
      <w:pPr>
        <w:spacing w:line="240" w:lineRule="atLeast"/>
        <w:ind w:left="0" w:firstLine="0"/>
        <w:rPr>
          <w:sz w:val="24"/>
          <w:szCs w:val="24"/>
        </w:rPr>
      </w:pPr>
      <w:r w:rsidRPr="000B1E08">
        <w:rPr>
          <w:b/>
          <w:sz w:val="24"/>
          <w:szCs w:val="24"/>
        </w:rPr>
        <w:t xml:space="preserve">Что значит служить Отечеству? 280 лет со дня рождения Ф. Ушакова. </w:t>
      </w:r>
      <w:r w:rsidRPr="000B1E08">
        <w:rPr>
          <w:sz w:val="24"/>
          <w:szCs w:val="24"/>
        </w:rPr>
        <w:t xml:space="preserve">День защитника Отечества: исторические традиции. Профессия военного: кто её выбирает сегодня. Защита Отечества – обязанность гражданина Российской Федерации, проявление любви к родной земле, Родине. Честь и воинский долг. 280-летие со дня рождения великого русского флотоводца Ф.Ф. Ушакова. Качества российского воина: смелость, героизм, самопожертвование. </w:t>
      </w:r>
    </w:p>
    <w:p w:rsidR="002E2E57" w:rsidRPr="000B1E08" w:rsidRDefault="002E2E57" w:rsidP="002E2E57">
      <w:pPr>
        <w:spacing w:line="240" w:lineRule="atLeast"/>
        <w:ind w:left="0" w:firstLine="0"/>
        <w:rPr>
          <w:sz w:val="24"/>
          <w:szCs w:val="24"/>
        </w:rPr>
      </w:pPr>
      <w:r w:rsidRPr="000B1E08">
        <w:rPr>
          <w:b/>
          <w:sz w:val="24"/>
          <w:szCs w:val="24"/>
        </w:rPr>
        <w:t>Арктика – территория развития.</w:t>
      </w:r>
      <w:r w:rsidRPr="000B1E08">
        <w:rPr>
          <w:sz w:val="24"/>
          <w:szCs w:val="24"/>
        </w:rPr>
        <w:t xml:space="preserve"> Арктика – стратегическая территория развития страны. Почему для России важно осваивать Арктику? Артика – ресурсная база России. Российские </w:t>
      </w:r>
      <w:r w:rsidRPr="000B1E08">
        <w:rPr>
          <w:sz w:val="24"/>
          <w:szCs w:val="24"/>
        </w:rPr>
        <w:lastRenderedPageBreak/>
        <w:t xml:space="preserve">исследователи Арктики. Россия – мировой лидер атомной отрасли. Атомный ледокольный флот, развитие Северного морского пути. Знакомство с проектами развития Арктики. </w:t>
      </w:r>
    </w:p>
    <w:p w:rsidR="002E2E57" w:rsidRPr="000B1E08" w:rsidRDefault="002E2E57" w:rsidP="002E2E57">
      <w:pPr>
        <w:spacing w:line="240" w:lineRule="atLeast"/>
        <w:ind w:left="0" w:firstLine="0"/>
        <w:rPr>
          <w:sz w:val="24"/>
          <w:szCs w:val="24"/>
        </w:rPr>
      </w:pPr>
      <w:r w:rsidRPr="000B1E08">
        <w:rPr>
          <w:b/>
          <w:sz w:val="24"/>
          <w:szCs w:val="24"/>
        </w:rPr>
        <w:t>Международный женский день.</w:t>
      </w:r>
      <w:r w:rsidRPr="000B1E08">
        <w:rPr>
          <w:sz w:val="24"/>
          <w:szCs w:val="24"/>
        </w:rPr>
        <w:t xml:space="preserve"> Международный женский день – праздник благодарности и любви к женщине. Женщина в современном обществе – труженица, мать, воспитатель детей. Великие женщины в истории России. Выдающиеся женщины ХХ века, прославившие Россию. </w:t>
      </w:r>
      <w:r w:rsidRPr="000B1E08">
        <w:rPr>
          <w:b/>
          <w:sz w:val="24"/>
          <w:szCs w:val="24"/>
        </w:rPr>
        <w:t>Массовый спорт в России.</w:t>
      </w:r>
      <w:r w:rsidRPr="000B1E08">
        <w:rPr>
          <w:sz w:val="24"/>
          <w:szCs w:val="24"/>
        </w:rPr>
        <w:t xml:space="preserve"> Развитие массового спорта – вклад в благополучие и здоровье нации, будущие поколения страны. Здоровый образ жизни, забота о собственном здоровье, спорт как важнейшая часть жизни современного человека. Условия развития массового спорта в России. </w:t>
      </w:r>
    </w:p>
    <w:p w:rsidR="002E2E57" w:rsidRPr="000B1E08" w:rsidRDefault="002E2E57" w:rsidP="002E2E57">
      <w:pPr>
        <w:spacing w:line="240" w:lineRule="atLeast"/>
        <w:ind w:left="0" w:firstLine="0"/>
        <w:rPr>
          <w:sz w:val="24"/>
          <w:szCs w:val="24"/>
        </w:rPr>
      </w:pPr>
      <w:r w:rsidRPr="000B1E08">
        <w:rPr>
          <w:b/>
          <w:sz w:val="24"/>
          <w:szCs w:val="24"/>
        </w:rPr>
        <w:t>День воссоединения Крыма и Севастополя с Россией.</w:t>
      </w:r>
      <w:r w:rsidRPr="000B1E08">
        <w:rPr>
          <w:sz w:val="24"/>
          <w:szCs w:val="24"/>
        </w:rPr>
        <w:t xml:space="preserve"> 100-летие Артека. История и традиции Артека. После воссоединения Крыма и Севастополя с Россией Артек – это уникальный и современный комплекс из 9 лагерей, работающих круглый год. Артек – пространство для творчества, саморазвития и самореализации. </w:t>
      </w:r>
    </w:p>
    <w:p w:rsidR="002E2E57" w:rsidRPr="000B1E08" w:rsidRDefault="002E2E57" w:rsidP="002E2E57">
      <w:pPr>
        <w:spacing w:line="240" w:lineRule="atLeast"/>
        <w:ind w:left="0" w:firstLine="0"/>
        <w:rPr>
          <w:sz w:val="24"/>
          <w:szCs w:val="24"/>
        </w:rPr>
      </w:pPr>
      <w:r w:rsidRPr="000B1E08">
        <w:rPr>
          <w:b/>
          <w:sz w:val="24"/>
          <w:szCs w:val="24"/>
        </w:rPr>
        <w:t>Служение творчеством. Зачем людям искусство? 185 лет со дня рождения П.И. Чайковского.</w:t>
      </w:r>
      <w:r w:rsidRPr="000B1E08">
        <w:rPr>
          <w:sz w:val="24"/>
          <w:szCs w:val="24"/>
        </w:rPr>
        <w:t xml:space="preserve"> Искусство – это способ общения и диалога между поколениями и народами. Роль музыки в жизни человека: музыка 29 сопровождает человека с рождения до конца жизни. Способность слушать, воспринимать и понимать музыку. Россия – страна с богатым культурным наследием, страна великих композиторов, писателей, художников, признанных во всём мире. Произведения П.И. Чайковского, служение своей стране творчеством. </w:t>
      </w:r>
    </w:p>
    <w:p w:rsidR="002E2E57" w:rsidRPr="000B1E08" w:rsidRDefault="002E2E57" w:rsidP="002E2E57">
      <w:pPr>
        <w:spacing w:line="240" w:lineRule="atLeast"/>
        <w:ind w:left="0" w:firstLine="0"/>
        <w:rPr>
          <w:sz w:val="24"/>
          <w:szCs w:val="24"/>
        </w:rPr>
      </w:pPr>
      <w:r w:rsidRPr="000B1E08">
        <w:rPr>
          <w:b/>
          <w:sz w:val="24"/>
          <w:szCs w:val="24"/>
        </w:rPr>
        <w:t>Моя малая Родина (региональный и местный компонент).</w:t>
      </w:r>
      <w:r w:rsidRPr="000B1E08">
        <w:rPr>
          <w:sz w:val="24"/>
          <w:szCs w:val="24"/>
        </w:rPr>
        <w:t xml:space="preserve"> Россия – великая и уникальная страна, каждый из её регионов прекрасен и неповторим своими природными, экономическими и другими ресурсами. Любовь к родному краю, способность любоваться природой и беречь её – часть любви к Отчизне. Патриот честно трудится, заботится о процветании своей страны, уважает её историю и культуру. </w:t>
      </w:r>
    </w:p>
    <w:p w:rsidR="002E2E57" w:rsidRPr="000B1E08" w:rsidRDefault="002E2E57" w:rsidP="002E2E57">
      <w:pPr>
        <w:spacing w:line="240" w:lineRule="atLeast"/>
        <w:ind w:left="0" w:firstLine="0"/>
        <w:rPr>
          <w:sz w:val="24"/>
          <w:szCs w:val="24"/>
        </w:rPr>
      </w:pPr>
      <w:r w:rsidRPr="000B1E08">
        <w:rPr>
          <w:b/>
          <w:sz w:val="24"/>
          <w:szCs w:val="24"/>
        </w:rPr>
        <w:t>Герои космической отрасли.</w:t>
      </w:r>
      <w:r w:rsidRPr="000B1E08">
        <w:rPr>
          <w:sz w:val="24"/>
          <w:szCs w:val="24"/>
        </w:rPr>
        <w:t xml:space="preserve"> Исследования космоса помогают нам понять, как возникла наша Вселенная. Россия – лидер в развитии космической отрасли. Полёты в космос – это результат огромного труда большого коллектива учёных, рабочих, космонавтов, которые обеспечили первенство нашей Родины в освоении космического пространства. В условиях невесомости космонавты проводят сложные научные эксперименты, что позволяет российской науке продвигаться в освоении новых материалов и создании новых технологий. </w:t>
      </w:r>
    </w:p>
    <w:p w:rsidR="002E2E57" w:rsidRPr="000B1E08" w:rsidRDefault="002E2E57" w:rsidP="002E2E57">
      <w:pPr>
        <w:spacing w:line="240" w:lineRule="atLeast"/>
        <w:ind w:left="0" w:firstLine="0"/>
        <w:rPr>
          <w:sz w:val="24"/>
          <w:szCs w:val="24"/>
        </w:rPr>
      </w:pPr>
      <w:r w:rsidRPr="000B1E08">
        <w:rPr>
          <w:b/>
          <w:sz w:val="24"/>
          <w:szCs w:val="24"/>
        </w:rPr>
        <w:t>Гражданская авиация России.</w:t>
      </w:r>
      <w:r w:rsidRPr="000B1E08">
        <w:rPr>
          <w:sz w:val="24"/>
          <w:szCs w:val="24"/>
        </w:rPr>
        <w:t xml:space="preserve"> Значение авиации для жизни общества и каждого человека. Как мечта летать изменила жизнь человека. Легендарная история развития российской гражданской авиации. Героизм конструкторов, инженеров и лётчиков-испытателей первых российских самолётов. Мировые рекорды российских лётчиков. Современное авиастроение. Профессии, связанные с авиацией. </w:t>
      </w:r>
    </w:p>
    <w:p w:rsidR="002E2E57" w:rsidRPr="000B1E08" w:rsidRDefault="002E2E57" w:rsidP="002E2E57">
      <w:pPr>
        <w:spacing w:line="240" w:lineRule="atLeast"/>
        <w:ind w:left="0" w:firstLine="0"/>
        <w:rPr>
          <w:sz w:val="24"/>
          <w:szCs w:val="24"/>
        </w:rPr>
      </w:pPr>
      <w:r w:rsidRPr="000B1E08">
        <w:rPr>
          <w:b/>
          <w:sz w:val="24"/>
          <w:szCs w:val="24"/>
        </w:rPr>
        <w:t>Медицина России.</w:t>
      </w:r>
      <w:r w:rsidRPr="000B1E08">
        <w:rPr>
          <w:sz w:val="24"/>
          <w:szCs w:val="24"/>
        </w:rPr>
        <w:t xml:space="preserve"> Охрана здоровья граждан России – приоритет государственной политики страны. Современные поликлиники и больницы. Достижения российской медицины. Технологии будущего в области медицины. Профессия врача играет ключевую роль в поддержании и улучшении здоровья людей и их уровня жизни. Врач – не просто профессия, это настоящее призвание, 30 требующее не только знаний, но и человеческого сочувствия, служения обществу. Волонтёры-медики. Преемственность поколений и профессия человека: семейные династии врачей России. </w:t>
      </w:r>
    </w:p>
    <w:p w:rsidR="002E2E57" w:rsidRPr="000B1E08" w:rsidRDefault="002E2E57" w:rsidP="002E2E57">
      <w:pPr>
        <w:spacing w:line="240" w:lineRule="atLeast"/>
        <w:ind w:left="0" w:firstLine="0"/>
        <w:rPr>
          <w:sz w:val="24"/>
          <w:szCs w:val="24"/>
        </w:rPr>
      </w:pPr>
      <w:r w:rsidRPr="000B1E08">
        <w:rPr>
          <w:b/>
          <w:sz w:val="24"/>
          <w:szCs w:val="24"/>
        </w:rPr>
        <w:t>Что такое успех? (ко Дню труда).</w:t>
      </w:r>
      <w:r w:rsidRPr="000B1E08">
        <w:rPr>
          <w:sz w:val="24"/>
          <w:szCs w:val="24"/>
        </w:rPr>
        <w:t xml:space="preserve"> Труд – основа жизни человека и развития общества. Человек должен иметь знания и умения, быть терпеливым и настойчивым, не бояться трудностей (труд и трудно – однокоренные слова), находить пути их преодоления. Чтобы добиться долгосрочного успеха, нужно много трудиться. Профессии будущего: что будет нужно стране, когда я вырасту? </w:t>
      </w:r>
    </w:p>
    <w:p w:rsidR="002E2E57" w:rsidRPr="000B1E08" w:rsidRDefault="002E2E57" w:rsidP="002E2E57">
      <w:pPr>
        <w:spacing w:line="240" w:lineRule="atLeast"/>
        <w:ind w:left="0" w:firstLine="0"/>
        <w:rPr>
          <w:sz w:val="24"/>
          <w:szCs w:val="24"/>
        </w:rPr>
      </w:pPr>
      <w:r w:rsidRPr="000B1E08">
        <w:rPr>
          <w:b/>
          <w:sz w:val="24"/>
          <w:szCs w:val="24"/>
        </w:rPr>
        <w:t>80-летие Победы в Великой Отечественной войне.</w:t>
      </w:r>
      <w:r w:rsidRPr="000B1E08">
        <w:rPr>
          <w:sz w:val="24"/>
          <w:szCs w:val="24"/>
        </w:rPr>
        <w:t xml:space="preserve"> День Победы – священная дата, память о которой передаётся от поколения к поколению. Историческая память: память о подвиге нашего народа в годы Великой Отечественной войны. Важно помнить нашу историю и чтить </w:t>
      </w:r>
      <w:r w:rsidRPr="000B1E08">
        <w:rPr>
          <w:sz w:val="24"/>
          <w:szCs w:val="24"/>
        </w:rPr>
        <w:lastRenderedPageBreak/>
        <w:t xml:space="preserve">память всех людей, перенёсших тяготы войны. Бессмертный полк. Страницы героического прошлого, которые нельзя забывать. </w:t>
      </w:r>
    </w:p>
    <w:p w:rsidR="002E2E57" w:rsidRPr="000B1E08" w:rsidRDefault="002E2E57" w:rsidP="002E2E57">
      <w:pPr>
        <w:spacing w:line="240" w:lineRule="atLeast"/>
        <w:ind w:left="0" w:firstLine="0"/>
        <w:rPr>
          <w:sz w:val="24"/>
          <w:szCs w:val="24"/>
        </w:rPr>
      </w:pPr>
      <w:r w:rsidRPr="000B1E08">
        <w:rPr>
          <w:b/>
          <w:sz w:val="24"/>
          <w:szCs w:val="24"/>
        </w:rPr>
        <w:t>Жизнь в Движении.</w:t>
      </w:r>
      <w:r w:rsidRPr="000B1E08">
        <w:rPr>
          <w:sz w:val="24"/>
          <w:szCs w:val="24"/>
        </w:rPr>
        <w:t xml:space="preserve"> 19 мая – День детских общественных организаций. Детские общественные организации разных поколений объединяли и объединяют активных, целеустремлённых ребят. Участники детских общественных организаций находят друзей, вместе делают полезные дела и ощущают себя частью большого коллектива. Участие в общественном движении детей и молодежи, знакомство с различными проектами. </w:t>
      </w:r>
    </w:p>
    <w:p w:rsidR="002E2E57" w:rsidRPr="000B1E08" w:rsidRDefault="002E2E57" w:rsidP="002E2E57">
      <w:pPr>
        <w:spacing w:line="240" w:lineRule="atLeast"/>
        <w:ind w:left="0" w:firstLine="0"/>
        <w:rPr>
          <w:sz w:val="24"/>
          <w:szCs w:val="24"/>
        </w:rPr>
      </w:pPr>
      <w:r w:rsidRPr="000B1E08">
        <w:rPr>
          <w:b/>
          <w:sz w:val="24"/>
          <w:szCs w:val="24"/>
        </w:rPr>
        <w:t>Ценности, которые нас объединяют.</w:t>
      </w:r>
      <w:r w:rsidRPr="000B1E08">
        <w:rPr>
          <w:sz w:val="24"/>
          <w:szCs w:val="24"/>
        </w:rPr>
        <w:t xml:space="preserve"> Ценности – это важнейшие нравственные ориентиры для человека и общества. Духовно-нравственные ценности России, объединяющие всех граждан страны.</w:t>
      </w:r>
    </w:p>
    <w:p w:rsidR="002E2E57" w:rsidRPr="000B1E08" w:rsidRDefault="002E2E57" w:rsidP="002E2E57">
      <w:pPr>
        <w:spacing w:line="240" w:lineRule="atLeast"/>
        <w:ind w:left="0" w:firstLine="0"/>
        <w:jc w:val="center"/>
        <w:rPr>
          <w:b/>
          <w:spacing w:val="-2"/>
          <w:sz w:val="24"/>
          <w:szCs w:val="24"/>
        </w:rPr>
      </w:pPr>
      <w:r w:rsidRPr="000B1E08">
        <w:rPr>
          <w:b/>
          <w:spacing w:val="-2"/>
          <w:sz w:val="24"/>
          <w:szCs w:val="24"/>
        </w:rPr>
        <w:t>Планируемые результаты освоения курса внеурочной деятельности</w:t>
      </w:r>
    </w:p>
    <w:p w:rsidR="002E2E57" w:rsidRPr="000B1E08" w:rsidRDefault="002E2E57" w:rsidP="002E2E57">
      <w:pPr>
        <w:spacing w:line="240" w:lineRule="atLeast"/>
        <w:ind w:left="0" w:firstLine="0"/>
        <w:rPr>
          <w:b/>
          <w:spacing w:val="-2"/>
          <w:sz w:val="24"/>
          <w:szCs w:val="24"/>
        </w:rPr>
      </w:pPr>
      <w:r w:rsidRPr="000B1E08">
        <w:rPr>
          <w:sz w:val="24"/>
          <w:szCs w:val="24"/>
        </w:rPr>
        <w:t xml:space="preserve">Занятия в рамках программы направлены на обеспечение достижения обучающимися следующих личностных, метапредметных и предметных образовательных результатов. </w:t>
      </w:r>
    </w:p>
    <w:p w:rsidR="002E2E57" w:rsidRPr="000B1E08" w:rsidRDefault="002E2E57" w:rsidP="002E2E57">
      <w:pPr>
        <w:spacing w:line="240" w:lineRule="atLeast"/>
        <w:ind w:left="0" w:firstLine="0"/>
        <w:rPr>
          <w:b/>
          <w:spacing w:val="-2"/>
          <w:sz w:val="24"/>
          <w:szCs w:val="24"/>
        </w:rPr>
      </w:pPr>
      <w:r w:rsidRPr="000B1E08">
        <w:rPr>
          <w:b/>
          <w:sz w:val="24"/>
          <w:szCs w:val="24"/>
        </w:rPr>
        <w:t>ЛИЧНОСТНЫЕ РЕЗУЛЬТАТЫ</w:t>
      </w:r>
      <w:r w:rsidRPr="000B1E08">
        <w:rPr>
          <w:sz w:val="24"/>
          <w:szCs w:val="24"/>
        </w:rPr>
        <w:t xml:space="preserve"> </w:t>
      </w:r>
    </w:p>
    <w:p w:rsidR="002E2E57" w:rsidRPr="000B1E08" w:rsidRDefault="002E2E57" w:rsidP="002E2E57">
      <w:pPr>
        <w:spacing w:line="240" w:lineRule="atLeast"/>
        <w:ind w:left="0" w:firstLine="0"/>
        <w:rPr>
          <w:b/>
          <w:spacing w:val="-2"/>
          <w:sz w:val="24"/>
          <w:szCs w:val="24"/>
        </w:rPr>
      </w:pPr>
      <w:r w:rsidRPr="000B1E08">
        <w:rPr>
          <w:sz w:val="24"/>
          <w:szCs w:val="24"/>
        </w:rPr>
        <w:t xml:space="preserve">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гражданского воспитания, 46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осознания ценности научного познания, а также результаты, обеспечивающие адаптацию обучающегося к изменяющимся условиям социальной и природной среды. </w:t>
      </w:r>
    </w:p>
    <w:p w:rsidR="002E2E57" w:rsidRPr="000B1E08" w:rsidRDefault="002E2E57" w:rsidP="002E2E57">
      <w:pPr>
        <w:spacing w:line="240" w:lineRule="atLeast"/>
        <w:ind w:left="0" w:firstLine="0"/>
        <w:rPr>
          <w:b/>
          <w:spacing w:val="-2"/>
          <w:sz w:val="24"/>
          <w:szCs w:val="24"/>
        </w:rPr>
      </w:pPr>
      <w:r w:rsidRPr="000B1E08">
        <w:rPr>
          <w:b/>
          <w:sz w:val="24"/>
          <w:szCs w:val="24"/>
        </w:rPr>
        <w:t>МЕТАПРЕДМЕТНЫЕ РЕЗУЛЬТАТЫ</w:t>
      </w:r>
    </w:p>
    <w:p w:rsidR="002E2E57" w:rsidRPr="000B1E08" w:rsidRDefault="002E2E57" w:rsidP="002E2E57">
      <w:pPr>
        <w:spacing w:line="240" w:lineRule="atLeast"/>
        <w:ind w:left="0" w:firstLine="0"/>
        <w:rPr>
          <w:b/>
          <w:spacing w:val="-2"/>
          <w:sz w:val="24"/>
          <w:szCs w:val="24"/>
        </w:rPr>
      </w:pPr>
      <w:r w:rsidRPr="000B1E08">
        <w:rPr>
          <w:sz w:val="24"/>
          <w:szCs w:val="24"/>
        </w:rPr>
        <w:t xml:space="preserve"> В сфере овладения познавательными универсальными учебными действиями: владеть навыками познавательной, учебно-исследовательской и проектной деятельности, навыками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проявлять готовность и способность к самостоятельной информационно-познавательной деятельности, владеть навыками получения необходимой информации из словарей разных типов, уметь ориентироваться в различных источниках информации, критически оценивать и интерпретировать информацию, получаемую из различных источников;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определять назначение и функции различных социальных институтов. В сфере овладения коммуникативными универсальными учебными действиями: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владеть языковыми средствами – уметь ясно, логично и точно излагать свою точку зрения, использовать адекватные языковые средства. 47 В сфере овладения регулятивными универсальными учебными действиями: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w:t>
      </w:r>
      <w:r w:rsidRPr="000B1E08">
        <w:rPr>
          <w:sz w:val="24"/>
          <w:szCs w:val="24"/>
        </w:rPr>
        <w:lastRenderedPageBreak/>
        <w:t xml:space="preserve">различных ситуациях; самостоятельно оценивать и принимать решения, определяющие стратегию поведения, с учётом гражданских и нравственных ценностей; владеть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p>
    <w:p w:rsidR="002E2E57" w:rsidRPr="000B1E08" w:rsidRDefault="002E2E57" w:rsidP="002E2E57">
      <w:pPr>
        <w:spacing w:line="240" w:lineRule="atLeast"/>
        <w:ind w:left="0" w:firstLine="0"/>
        <w:rPr>
          <w:b/>
          <w:spacing w:val="-2"/>
          <w:sz w:val="24"/>
          <w:szCs w:val="24"/>
        </w:rPr>
      </w:pPr>
      <w:r w:rsidRPr="000B1E08">
        <w:rPr>
          <w:b/>
          <w:sz w:val="24"/>
          <w:szCs w:val="24"/>
        </w:rPr>
        <w:t>ПРЕДМЕТНЫЕ РЕЗУЛЬТАТЫ</w:t>
      </w:r>
    </w:p>
    <w:p w:rsidR="002E2E57" w:rsidRPr="000B1E08" w:rsidRDefault="002E2E57" w:rsidP="002E2E57">
      <w:pPr>
        <w:spacing w:line="240" w:lineRule="atLeast"/>
        <w:ind w:left="0" w:firstLine="0"/>
        <w:rPr>
          <w:b/>
          <w:spacing w:val="-2"/>
          <w:sz w:val="24"/>
          <w:szCs w:val="24"/>
        </w:rPr>
      </w:pPr>
      <w:r w:rsidRPr="000B1E08">
        <w:rPr>
          <w:sz w:val="24"/>
          <w:szCs w:val="24"/>
        </w:rPr>
        <w:t xml:space="preserve"> Предметные результаты представлены с учётом специфики содержания предметных областей, к которым имеет отношение содержание курса внеурочной деятельности «Разговоры о важном». </w:t>
      </w:r>
    </w:p>
    <w:p w:rsidR="002E2E57" w:rsidRPr="000B1E08" w:rsidRDefault="002E2E57" w:rsidP="002E2E57">
      <w:pPr>
        <w:spacing w:line="240" w:lineRule="atLeast"/>
        <w:ind w:left="0" w:firstLine="0"/>
        <w:rPr>
          <w:b/>
          <w:spacing w:val="-2"/>
          <w:sz w:val="24"/>
          <w:szCs w:val="24"/>
        </w:rPr>
      </w:pPr>
      <w:r w:rsidRPr="000B1E08">
        <w:rPr>
          <w:b/>
          <w:sz w:val="24"/>
          <w:szCs w:val="24"/>
        </w:rPr>
        <w:t>Русский язык и литература:</w:t>
      </w:r>
      <w:r w:rsidRPr="000B1E08">
        <w:rPr>
          <w:sz w:val="24"/>
          <w:szCs w:val="24"/>
        </w:rPr>
        <w:t xml:space="preserve"> формирование понятий о нормах русского литературного языка и развитие умения применять знания о них в речевой практике; владение навыками самоанализа и самооценки на основе наблюдений за собственной речью; владение умением анализировать текст с точки зрения наличия в нём явной и скрытой, основной и второстепенной информации; владение умением представлять тексты в виде тезисов, конспектов, аннотаций, рефератов, сочинений различных жанров; 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 культуры; формирование представлений об изобразительно-выразительных возможностях русского языка; формирование умений учитывать исторический, историко-культурный контекст и контекст творчества писателя в процессе анализа художественного произведения; способность выявлять в художественных текстах образы, темы и проблемы и выражать своё отношение к ним в развёрнутых аргументированных устных и письменных высказываниях. </w:t>
      </w:r>
    </w:p>
    <w:p w:rsidR="002E2E57" w:rsidRPr="000B1E08" w:rsidRDefault="002E2E57" w:rsidP="002E2E57">
      <w:pPr>
        <w:spacing w:line="240" w:lineRule="atLeast"/>
        <w:ind w:left="0" w:firstLine="0"/>
        <w:rPr>
          <w:b/>
          <w:spacing w:val="-2"/>
          <w:sz w:val="24"/>
          <w:szCs w:val="24"/>
        </w:rPr>
      </w:pPr>
      <w:r w:rsidRPr="000B1E08">
        <w:rPr>
          <w:b/>
          <w:sz w:val="24"/>
          <w:szCs w:val="24"/>
        </w:rPr>
        <w:t xml:space="preserve"> Иностранный язык:</w:t>
      </w:r>
      <w:r w:rsidRPr="000B1E08">
        <w:rPr>
          <w:sz w:val="24"/>
          <w:szCs w:val="24"/>
        </w:rPr>
        <w:t xml:space="preserve"> владение знаниями о социокультурной специфике страны/стран изучаемого языка; развитие умения использовать иностранный язык как средство для получения информации из иноязычных источников в образовательных и самообразовательных целях. </w:t>
      </w:r>
    </w:p>
    <w:p w:rsidR="002E2E57" w:rsidRPr="000B1E08" w:rsidRDefault="002E2E57" w:rsidP="002E2E57">
      <w:pPr>
        <w:spacing w:line="240" w:lineRule="atLeast"/>
        <w:ind w:left="0" w:firstLine="0"/>
        <w:rPr>
          <w:b/>
          <w:spacing w:val="-2"/>
          <w:sz w:val="24"/>
          <w:szCs w:val="24"/>
        </w:rPr>
      </w:pPr>
      <w:r w:rsidRPr="000B1E08">
        <w:rPr>
          <w:b/>
          <w:sz w:val="24"/>
          <w:szCs w:val="24"/>
        </w:rPr>
        <w:t>Информатика:</w:t>
      </w:r>
      <w:r w:rsidRPr="000B1E08">
        <w:rPr>
          <w:sz w:val="24"/>
          <w:szCs w:val="24"/>
        </w:rPr>
        <w:t xml:space="preserve"> формирование представлений о роли информации и связанных с ней процессов в окружающем мире; формирование базовых навыков и умений по соблюдению требований техники безопасности, гигиены и ресурсосбережения при работе со средствами информатизации; понимание основ правовых аспектов использования компьютерных программ и работы в Интернете. </w:t>
      </w:r>
    </w:p>
    <w:p w:rsidR="002E2E57" w:rsidRPr="000B1E08" w:rsidRDefault="002E2E57" w:rsidP="002E2E57">
      <w:pPr>
        <w:spacing w:line="240" w:lineRule="atLeast"/>
        <w:ind w:left="0" w:firstLine="0"/>
        <w:rPr>
          <w:b/>
          <w:spacing w:val="-2"/>
          <w:sz w:val="24"/>
          <w:szCs w:val="24"/>
        </w:rPr>
      </w:pPr>
      <w:r w:rsidRPr="000B1E08">
        <w:rPr>
          <w:b/>
          <w:sz w:val="24"/>
          <w:szCs w:val="24"/>
        </w:rPr>
        <w:t>История:</w:t>
      </w:r>
      <w:r w:rsidRPr="000B1E08">
        <w:rPr>
          <w:sz w:val="24"/>
          <w:szCs w:val="24"/>
        </w:rPr>
        <w:t xml:space="preserve"> формирование представлений о современной исторической науке, её специфике, методах исторического познания и роли в решении задач прогрессивного развития России в глобальном мире; владение комплексом знаний об истории России и человечества в целом, представлениями об общем и особенном в мировом историческом процессе; формирование умений применять исторические знания в профессиональной и общественной деятельности, поликультурном общении; развитие умений вести диалог, обосновывать свою точку зрения в дискуссии по исторической тематике. </w:t>
      </w:r>
    </w:p>
    <w:p w:rsidR="002E2E57" w:rsidRPr="000B1E08" w:rsidRDefault="002E2E57" w:rsidP="002E2E57">
      <w:pPr>
        <w:spacing w:line="240" w:lineRule="atLeast"/>
        <w:ind w:left="0" w:firstLine="0"/>
        <w:rPr>
          <w:b/>
          <w:spacing w:val="-2"/>
          <w:sz w:val="24"/>
          <w:szCs w:val="24"/>
        </w:rPr>
      </w:pPr>
      <w:r w:rsidRPr="000B1E08">
        <w:rPr>
          <w:b/>
          <w:sz w:val="24"/>
          <w:szCs w:val="24"/>
        </w:rPr>
        <w:t>Обществознание:</w:t>
      </w:r>
      <w:r w:rsidRPr="000B1E08">
        <w:rPr>
          <w:sz w:val="24"/>
          <w:szCs w:val="24"/>
        </w:rPr>
        <w:t xml:space="preserve"> овладение знаниями об обществе как целостной развивающейся системе в единстве и взаимодействии его основных сфер и институтов; владение умениями выявлять причинно-следственные, функциональные, иерархические и другие связи социальных объектов и процессов; формирование представлений об основных тенденциях и возможных перспективах развития мирового сообщества в глобальном мире; формирование представлений о методах познания социальных явлений и процессов; владение умениями применять полученные знания в повседневной жизни, прогнозировать последствия принимаемых решений; развитие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 </w:t>
      </w:r>
    </w:p>
    <w:p w:rsidR="002E2E57" w:rsidRPr="000B1E08" w:rsidRDefault="002E2E57" w:rsidP="002E2E57">
      <w:pPr>
        <w:spacing w:line="240" w:lineRule="atLeast"/>
        <w:ind w:left="0" w:firstLine="0"/>
        <w:rPr>
          <w:b/>
          <w:spacing w:val="-2"/>
          <w:sz w:val="24"/>
          <w:szCs w:val="24"/>
        </w:rPr>
      </w:pPr>
      <w:r w:rsidRPr="000B1E08">
        <w:rPr>
          <w:b/>
          <w:sz w:val="24"/>
          <w:szCs w:val="24"/>
        </w:rPr>
        <w:t>География:</w:t>
      </w:r>
      <w:r w:rsidRPr="000B1E08">
        <w:rPr>
          <w:sz w:val="24"/>
          <w:szCs w:val="24"/>
        </w:rPr>
        <w:t xml:space="preserve"> формирование представлений о современной географической науке, её участии в решении важнейших проблем человечества; владение географическим мышлением для определения географических аспектов природных, социально-экономических и </w:t>
      </w:r>
      <w:r w:rsidRPr="000B1E08">
        <w:rPr>
          <w:sz w:val="24"/>
          <w:szCs w:val="24"/>
        </w:rPr>
        <w:lastRenderedPageBreak/>
        <w:t xml:space="preserve">экологических процессов и проблем; формирование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 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 владение умениями географического анализа и интерпретации разнообразной информации; владение умениями применять географические знания для объяснения и оценки разнообразных явлений и процессов, самостоятельно оценивать уровень безопасности окружающей среды, адаптации к изменению её условий; формирование представлений и знаний об основных проблемах взаимодействия природы и общества, о природных и социально-экономических аспектах экологических проблем. </w:t>
      </w:r>
    </w:p>
    <w:p w:rsidR="002E2E57" w:rsidRPr="000B1E08" w:rsidRDefault="002E2E57" w:rsidP="002E2E57">
      <w:pPr>
        <w:spacing w:line="240" w:lineRule="atLeast"/>
        <w:ind w:left="0" w:firstLine="0"/>
        <w:rPr>
          <w:sz w:val="24"/>
          <w:szCs w:val="24"/>
        </w:rPr>
      </w:pPr>
      <w:r w:rsidRPr="000B1E08">
        <w:rPr>
          <w:b/>
          <w:sz w:val="24"/>
          <w:szCs w:val="24"/>
        </w:rPr>
        <w:t>Биология:</w:t>
      </w:r>
      <w:r w:rsidRPr="000B1E08">
        <w:rPr>
          <w:sz w:val="24"/>
          <w:szCs w:val="24"/>
        </w:rPr>
        <w:t xml:space="preserve"> владение основополагающими понятиями и представлениями о живой природе, её уровневой организации и эволюции; уверенное пользование биологической терминологией и символикой; владение основными методами научного познания; формирование собственной позиции по отношению к биологической информации, получаемой из разных источников, к глобальным экологическим проблемам и путям их решения. </w:t>
      </w:r>
    </w:p>
    <w:p w:rsidR="002E2E57" w:rsidRPr="00361556" w:rsidRDefault="002E2E57" w:rsidP="002E2E57">
      <w:pPr>
        <w:widowControl w:val="0"/>
        <w:autoSpaceDE w:val="0"/>
        <w:autoSpaceDN w:val="0"/>
        <w:adjustRightInd w:val="0"/>
        <w:spacing w:after="0" w:line="240" w:lineRule="auto"/>
        <w:ind w:left="0" w:firstLine="0"/>
        <w:jc w:val="center"/>
        <w:outlineLvl w:val="2"/>
        <w:rPr>
          <w:b/>
          <w:bCs/>
          <w:color w:val="auto"/>
          <w:sz w:val="24"/>
          <w:szCs w:val="24"/>
        </w:rPr>
      </w:pPr>
      <w:bookmarkStart w:id="163" w:name="_Toc185063836"/>
      <w:r w:rsidRPr="00361556">
        <w:rPr>
          <w:b/>
          <w:bCs/>
          <w:color w:val="auto"/>
          <w:sz w:val="24"/>
          <w:szCs w:val="24"/>
        </w:rPr>
        <w:t>2</w:t>
      </w:r>
      <w:r>
        <w:rPr>
          <w:b/>
          <w:bCs/>
          <w:color w:val="auto"/>
          <w:sz w:val="24"/>
          <w:szCs w:val="24"/>
        </w:rPr>
        <w:t>.1.25</w:t>
      </w:r>
      <w:r w:rsidRPr="00361556">
        <w:rPr>
          <w:b/>
          <w:bCs/>
          <w:color w:val="auto"/>
          <w:sz w:val="24"/>
          <w:szCs w:val="24"/>
        </w:rPr>
        <w:t xml:space="preserve"> </w:t>
      </w:r>
      <w:r>
        <w:rPr>
          <w:b/>
          <w:bCs/>
          <w:color w:val="auto"/>
          <w:sz w:val="24"/>
          <w:szCs w:val="24"/>
        </w:rPr>
        <w:t xml:space="preserve"> </w:t>
      </w:r>
      <w:r w:rsidR="00193D7D">
        <w:rPr>
          <w:b/>
          <w:bCs/>
          <w:color w:val="auto"/>
          <w:sz w:val="24"/>
          <w:szCs w:val="24"/>
        </w:rPr>
        <w:t>Р</w:t>
      </w:r>
      <w:r w:rsidR="00193D7D" w:rsidRPr="00361556">
        <w:rPr>
          <w:b/>
          <w:bCs/>
          <w:color w:val="auto"/>
          <w:sz w:val="24"/>
          <w:szCs w:val="24"/>
        </w:rPr>
        <w:t xml:space="preserve">АБОЧАЯ ПРОГРАММА </w:t>
      </w:r>
      <w:r w:rsidR="00193D7D">
        <w:rPr>
          <w:b/>
          <w:bCs/>
          <w:color w:val="auto"/>
          <w:sz w:val="24"/>
          <w:szCs w:val="24"/>
        </w:rPr>
        <w:t>КУРСА ВНЕУРОЧНОЙ ДЕЯТЕЛЬНОСТИ</w:t>
      </w:r>
      <w:r w:rsidR="00193D7D" w:rsidRPr="00361556">
        <w:rPr>
          <w:b/>
          <w:bCs/>
          <w:color w:val="auto"/>
          <w:sz w:val="24"/>
          <w:szCs w:val="24"/>
        </w:rPr>
        <w:t>"</w:t>
      </w:r>
      <w:r w:rsidR="00193D7D">
        <w:rPr>
          <w:b/>
          <w:bCs/>
          <w:color w:val="auto"/>
          <w:sz w:val="24"/>
          <w:szCs w:val="24"/>
        </w:rPr>
        <w:t>ФУНКЦИОНАЛЬНАЯ ГРАМОТНОСТЬ: УЧИМСЯ ДЛЯ ЖИЗНИ 10-11 КЛАССЫ</w:t>
      </w:r>
      <w:r w:rsidR="00193D7D" w:rsidRPr="00361556">
        <w:rPr>
          <w:b/>
          <w:bCs/>
          <w:color w:val="auto"/>
          <w:sz w:val="24"/>
          <w:szCs w:val="24"/>
        </w:rPr>
        <w:t>"</w:t>
      </w:r>
      <w:bookmarkEnd w:id="163"/>
      <w:r w:rsidR="00193D7D" w:rsidRPr="00361556">
        <w:rPr>
          <w:b/>
          <w:bCs/>
          <w:color w:val="auto"/>
          <w:sz w:val="24"/>
          <w:szCs w:val="24"/>
        </w:rPr>
        <w:t xml:space="preserve"> </w:t>
      </w:r>
    </w:p>
    <w:p w:rsidR="002E2E57" w:rsidRDefault="002E2E57" w:rsidP="002E2E57">
      <w:pPr>
        <w:widowControl w:val="0"/>
        <w:autoSpaceDE w:val="0"/>
        <w:autoSpaceDN w:val="0"/>
        <w:adjustRightInd w:val="0"/>
        <w:spacing w:after="0" w:line="240" w:lineRule="auto"/>
        <w:ind w:left="0" w:firstLine="0"/>
        <w:rPr>
          <w:b/>
          <w:color w:val="auto"/>
          <w:sz w:val="24"/>
          <w:szCs w:val="24"/>
        </w:rPr>
      </w:pPr>
      <w:r w:rsidRPr="00F35A09">
        <w:rPr>
          <w:b/>
          <w:color w:val="auto"/>
          <w:sz w:val="24"/>
          <w:szCs w:val="24"/>
        </w:rPr>
        <w:t>Пояснительная записка</w:t>
      </w:r>
    </w:p>
    <w:p w:rsidR="00FE1F5C" w:rsidRPr="009377AB" w:rsidRDefault="00FE1F5C" w:rsidP="00FE1F5C">
      <w:pPr>
        <w:spacing w:after="4" w:line="240" w:lineRule="atLeast"/>
        <w:ind w:left="0" w:firstLine="0"/>
        <w:jc w:val="left"/>
        <w:rPr>
          <w:b/>
          <w:i/>
          <w:sz w:val="24"/>
          <w:szCs w:val="24"/>
        </w:rPr>
      </w:pPr>
      <w:r w:rsidRPr="009377AB">
        <w:rPr>
          <w:b/>
          <w:i/>
          <w:sz w:val="24"/>
          <w:szCs w:val="24"/>
        </w:rPr>
        <w:t>1.</w:t>
      </w:r>
      <w:r w:rsidRPr="009377AB">
        <w:rPr>
          <w:rFonts w:eastAsia="Arial"/>
          <w:b/>
          <w:i/>
          <w:sz w:val="24"/>
          <w:szCs w:val="24"/>
        </w:rPr>
        <w:t xml:space="preserve"> </w:t>
      </w:r>
      <w:r w:rsidRPr="009377AB">
        <w:rPr>
          <w:b/>
          <w:i/>
          <w:sz w:val="24"/>
          <w:szCs w:val="24"/>
        </w:rPr>
        <w:t>Планируемые результаты освоения курса внеурочной деятельности</w:t>
      </w:r>
    </w:p>
    <w:p w:rsidR="00FE1F5C" w:rsidRPr="009377AB" w:rsidRDefault="00FE1F5C" w:rsidP="00FE1F5C">
      <w:pPr>
        <w:spacing w:after="4" w:line="240" w:lineRule="atLeast"/>
        <w:ind w:left="0" w:firstLine="0"/>
        <w:jc w:val="left"/>
        <w:rPr>
          <w:sz w:val="24"/>
          <w:szCs w:val="24"/>
        </w:rPr>
      </w:pPr>
      <w:r w:rsidRPr="009377AB">
        <w:rPr>
          <w:b/>
          <w:i/>
          <w:sz w:val="24"/>
          <w:szCs w:val="24"/>
        </w:rPr>
        <w:t xml:space="preserve"> </w:t>
      </w:r>
      <w:r w:rsidRPr="009377AB">
        <w:rPr>
          <w:i/>
          <w:sz w:val="24"/>
          <w:szCs w:val="24"/>
          <w:u w:val="single" w:color="000000"/>
        </w:rPr>
        <w:t>Предметные результаты:</w:t>
      </w:r>
      <w:r w:rsidRPr="009377AB">
        <w:rPr>
          <w:i/>
          <w:sz w:val="24"/>
          <w:szCs w:val="24"/>
        </w:rPr>
        <w:t xml:space="preserve"> </w:t>
      </w:r>
    </w:p>
    <w:p w:rsidR="00FE1F5C" w:rsidRPr="009377AB" w:rsidRDefault="00FE1F5C" w:rsidP="00FE1F5C">
      <w:pPr>
        <w:spacing w:line="240" w:lineRule="atLeast"/>
        <w:ind w:left="0" w:firstLine="0"/>
        <w:rPr>
          <w:sz w:val="24"/>
          <w:szCs w:val="24"/>
        </w:rPr>
      </w:pPr>
      <w:r w:rsidRPr="009377AB">
        <w:rPr>
          <w:sz w:val="24"/>
          <w:szCs w:val="24"/>
        </w:rPr>
        <w:t xml:space="preserve">Обучающиеся научатся анализировать и обобщать (интегрировать) информацию различного предметного содержания в разном контексте. Проблемы, которые ученику необходимо проанализировать и синтезировать в единую картину могут иметь как личный, местный, так и национальный и глобальный аспекты. </w:t>
      </w:r>
    </w:p>
    <w:p w:rsidR="00FE1F5C" w:rsidRPr="009377AB" w:rsidRDefault="00FE1F5C" w:rsidP="00FE1F5C">
      <w:pPr>
        <w:spacing w:line="240" w:lineRule="atLeast"/>
        <w:ind w:left="0" w:firstLine="0"/>
        <w:rPr>
          <w:sz w:val="24"/>
          <w:szCs w:val="24"/>
        </w:rPr>
      </w:pPr>
      <w:r w:rsidRPr="009377AB">
        <w:rPr>
          <w:sz w:val="24"/>
          <w:szCs w:val="24"/>
        </w:rPr>
        <w:t>Обучающиеся овладеют универсальными способами анализа информации и ее интеграции в единое целое. У обучающихся формируется умение оценивать, интерпретировать, делать выводы и строить прогнозы относительно различных ситуаций, проблем и явлений формируется в отрыве от предметного содержания. Знания из различных предметных областей легко актуализируются школьником и используются для решения конкретных проблем.</w:t>
      </w:r>
    </w:p>
    <w:p w:rsidR="00FE1F5C" w:rsidRPr="009377AB" w:rsidRDefault="00FE1F5C" w:rsidP="00FE1F5C">
      <w:pPr>
        <w:spacing w:line="240" w:lineRule="atLeast"/>
        <w:ind w:left="0" w:firstLine="0"/>
        <w:rPr>
          <w:sz w:val="24"/>
          <w:szCs w:val="24"/>
        </w:rPr>
      </w:pPr>
      <w:r w:rsidRPr="009377AB">
        <w:rPr>
          <w:sz w:val="24"/>
          <w:szCs w:val="24"/>
        </w:rPr>
        <w:t xml:space="preserve"> </w:t>
      </w:r>
      <w:r w:rsidRPr="009377AB">
        <w:rPr>
          <w:i/>
          <w:sz w:val="24"/>
          <w:szCs w:val="24"/>
          <w:u w:val="single" w:color="000000"/>
        </w:rPr>
        <w:t>Метапредметные результаты:</w:t>
      </w:r>
      <w:r w:rsidRPr="009377AB">
        <w:rPr>
          <w:i/>
          <w:sz w:val="24"/>
          <w:szCs w:val="24"/>
        </w:rPr>
        <w:t xml:space="preserve"> </w:t>
      </w:r>
    </w:p>
    <w:p w:rsidR="00FE1F5C" w:rsidRPr="009377AB" w:rsidRDefault="00FE1F5C" w:rsidP="008A705B">
      <w:pPr>
        <w:numPr>
          <w:ilvl w:val="0"/>
          <w:numId w:val="131"/>
        </w:numPr>
        <w:spacing w:after="0" w:line="240" w:lineRule="atLeast"/>
        <w:ind w:left="0" w:firstLine="0"/>
        <w:rPr>
          <w:sz w:val="24"/>
          <w:szCs w:val="24"/>
        </w:rPr>
      </w:pPr>
      <w:r w:rsidRPr="009377AB">
        <w:rPr>
          <w:sz w:val="24"/>
          <w:szCs w:val="24"/>
        </w:rPr>
        <w:t xml:space="preserve">способность находит и извлекать информацию из разных текстов </w:t>
      </w:r>
    </w:p>
    <w:p w:rsidR="00FE1F5C" w:rsidRPr="009377AB" w:rsidRDefault="00FE1F5C" w:rsidP="008A705B">
      <w:pPr>
        <w:numPr>
          <w:ilvl w:val="0"/>
          <w:numId w:val="131"/>
        </w:numPr>
        <w:spacing w:after="34" w:line="240" w:lineRule="atLeast"/>
        <w:ind w:left="0" w:firstLine="0"/>
        <w:rPr>
          <w:sz w:val="24"/>
          <w:szCs w:val="24"/>
        </w:rPr>
      </w:pPr>
      <w:r w:rsidRPr="009377AB">
        <w:rPr>
          <w:sz w:val="24"/>
          <w:szCs w:val="24"/>
        </w:rPr>
        <w:t xml:space="preserve">способность применять извлеченную из текста информацию для решения разного рода проблем; </w:t>
      </w:r>
    </w:p>
    <w:p w:rsidR="00FE1F5C" w:rsidRPr="009377AB" w:rsidRDefault="00FE1F5C" w:rsidP="008A705B">
      <w:pPr>
        <w:numPr>
          <w:ilvl w:val="0"/>
          <w:numId w:val="131"/>
        </w:numPr>
        <w:spacing w:after="0" w:line="240" w:lineRule="atLeast"/>
        <w:ind w:left="0" w:firstLine="0"/>
        <w:rPr>
          <w:sz w:val="24"/>
          <w:szCs w:val="24"/>
        </w:rPr>
      </w:pPr>
      <w:r w:rsidRPr="009377AB">
        <w:rPr>
          <w:sz w:val="24"/>
          <w:szCs w:val="24"/>
        </w:rPr>
        <w:t xml:space="preserve">анализ и интеграция информации, полученной из текста; </w:t>
      </w:r>
    </w:p>
    <w:p w:rsidR="00FE1F5C" w:rsidRPr="009377AB" w:rsidRDefault="00FE1F5C" w:rsidP="008A705B">
      <w:pPr>
        <w:numPr>
          <w:ilvl w:val="0"/>
          <w:numId w:val="131"/>
        </w:numPr>
        <w:spacing w:after="34" w:line="240" w:lineRule="atLeast"/>
        <w:ind w:left="0" w:firstLine="0"/>
        <w:rPr>
          <w:sz w:val="24"/>
          <w:szCs w:val="24"/>
        </w:rPr>
      </w:pPr>
      <w:r w:rsidRPr="009377AB">
        <w:rPr>
          <w:sz w:val="24"/>
          <w:szCs w:val="24"/>
        </w:rPr>
        <w:t xml:space="preserve">учение интерпретировать и оценивать математические данные в рамках личностно важной ситуации; </w:t>
      </w:r>
    </w:p>
    <w:p w:rsidR="00FE1F5C" w:rsidRPr="009377AB" w:rsidRDefault="00FE1F5C" w:rsidP="008A705B">
      <w:pPr>
        <w:numPr>
          <w:ilvl w:val="0"/>
          <w:numId w:val="131"/>
        </w:numPr>
        <w:spacing w:after="34" w:line="240" w:lineRule="atLeast"/>
        <w:ind w:left="0" w:firstLine="0"/>
        <w:rPr>
          <w:sz w:val="24"/>
          <w:szCs w:val="24"/>
        </w:rPr>
      </w:pPr>
      <w:r w:rsidRPr="009377AB">
        <w:rPr>
          <w:sz w:val="24"/>
          <w:szCs w:val="24"/>
        </w:rPr>
        <w:t xml:space="preserve">умение оценивать форму и содержание текста в рамках метопредметного содержания; </w:t>
      </w:r>
    </w:p>
    <w:p w:rsidR="00FE1F5C" w:rsidRPr="009377AB" w:rsidRDefault="00FE1F5C" w:rsidP="008A705B">
      <w:pPr>
        <w:numPr>
          <w:ilvl w:val="0"/>
          <w:numId w:val="131"/>
        </w:numPr>
        <w:spacing w:after="34" w:line="240" w:lineRule="atLeast"/>
        <w:ind w:left="0" w:firstLine="0"/>
        <w:rPr>
          <w:sz w:val="24"/>
          <w:szCs w:val="24"/>
        </w:rPr>
      </w:pPr>
      <w:r w:rsidRPr="009377AB">
        <w:rPr>
          <w:sz w:val="24"/>
          <w:szCs w:val="24"/>
        </w:rPr>
        <w:t xml:space="preserve">умение интерпретировать и оценивать математические результаты в контексте национальной и глобальной ситуации; </w:t>
      </w:r>
    </w:p>
    <w:p w:rsidR="00FE1F5C" w:rsidRPr="009377AB" w:rsidRDefault="00FE1F5C" w:rsidP="008A705B">
      <w:pPr>
        <w:numPr>
          <w:ilvl w:val="0"/>
          <w:numId w:val="131"/>
        </w:numPr>
        <w:spacing w:after="34" w:line="240" w:lineRule="atLeast"/>
        <w:ind w:left="0" w:firstLine="0"/>
        <w:rPr>
          <w:sz w:val="24"/>
          <w:szCs w:val="24"/>
        </w:rPr>
      </w:pPr>
      <w:r w:rsidRPr="009377AB">
        <w:rPr>
          <w:sz w:val="24"/>
          <w:szCs w:val="24"/>
        </w:rPr>
        <w:t xml:space="preserve">умение интерпретировать и оценивать, делать выводы и строить прогнозы о личных, местных, национальных, глобальных, естественно-научных проблемах в различном контексте в рамках метапредметного содержания; </w:t>
      </w:r>
    </w:p>
    <w:p w:rsidR="00FE1F5C" w:rsidRPr="009377AB" w:rsidRDefault="00FE1F5C" w:rsidP="008A705B">
      <w:pPr>
        <w:numPr>
          <w:ilvl w:val="0"/>
          <w:numId w:val="131"/>
        </w:numPr>
        <w:spacing w:after="34" w:line="240" w:lineRule="atLeast"/>
        <w:ind w:left="0" w:firstLine="0"/>
        <w:rPr>
          <w:sz w:val="24"/>
          <w:szCs w:val="24"/>
        </w:rPr>
      </w:pPr>
      <w:r w:rsidRPr="009377AB">
        <w:rPr>
          <w:sz w:val="24"/>
          <w:szCs w:val="24"/>
        </w:rPr>
        <w:t xml:space="preserve">умение оценивать финансовые проблемы, делать выводы, строить прогнозы и предлагать пути решения. </w:t>
      </w:r>
      <w:r w:rsidRPr="009377AB">
        <w:rPr>
          <w:i/>
          <w:sz w:val="24"/>
          <w:szCs w:val="24"/>
          <w:u w:val="single" w:color="000000"/>
        </w:rPr>
        <w:t>Личностные результаты:</w:t>
      </w:r>
      <w:r w:rsidRPr="009377AB">
        <w:rPr>
          <w:i/>
          <w:sz w:val="24"/>
          <w:szCs w:val="24"/>
        </w:rPr>
        <w:t xml:space="preserve"> </w:t>
      </w:r>
    </w:p>
    <w:p w:rsidR="00FE1F5C" w:rsidRPr="009377AB" w:rsidRDefault="00FE1F5C" w:rsidP="008A705B">
      <w:pPr>
        <w:numPr>
          <w:ilvl w:val="0"/>
          <w:numId w:val="131"/>
        </w:numPr>
        <w:spacing w:after="0" w:line="240" w:lineRule="atLeast"/>
        <w:ind w:left="0" w:firstLine="0"/>
        <w:rPr>
          <w:sz w:val="24"/>
          <w:szCs w:val="24"/>
        </w:rPr>
      </w:pPr>
      <w:r w:rsidRPr="009377AB">
        <w:rPr>
          <w:sz w:val="24"/>
          <w:szCs w:val="24"/>
        </w:rPr>
        <w:lastRenderedPageBreak/>
        <w:t xml:space="preserve">умение оценивать содержание прочитанного с позиции норм морали и </w:t>
      </w:r>
    </w:p>
    <w:p w:rsidR="00FE1F5C" w:rsidRPr="009377AB" w:rsidRDefault="00FE1F5C" w:rsidP="00FE1F5C">
      <w:pPr>
        <w:spacing w:line="240" w:lineRule="atLeast"/>
        <w:ind w:left="0" w:firstLine="0"/>
        <w:rPr>
          <w:sz w:val="24"/>
          <w:szCs w:val="24"/>
        </w:rPr>
      </w:pPr>
      <w:r w:rsidRPr="009377AB">
        <w:rPr>
          <w:sz w:val="24"/>
          <w:szCs w:val="24"/>
        </w:rPr>
        <w:t xml:space="preserve">          общечеловеческих ценностей; </w:t>
      </w:r>
    </w:p>
    <w:p w:rsidR="00FE1F5C" w:rsidRPr="009377AB" w:rsidRDefault="00FE1F5C" w:rsidP="008A705B">
      <w:pPr>
        <w:numPr>
          <w:ilvl w:val="0"/>
          <w:numId w:val="131"/>
        </w:numPr>
        <w:spacing w:after="0" w:line="240" w:lineRule="atLeast"/>
        <w:ind w:left="0" w:firstLine="0"/>
        <w:rPr>
          <w:sz w:val="24"/>
          <w:szCs w:val="24"/>
        </w:rPr>
      </w:pPr>
      <w:r w:rsidRPr="009377AB">
        <w:rPr>
          <w:sz w:val="24"/>
          <w:szCs w:val="24"/>
        </w:rPr>
        <w:t xml:space="preserve">формирование собственной позиции по отношению к прочитанному; </w:t>
      </w:r>
    </w:p>
    <w:p w:rsidR="00FE1F5C" w:rsidRPr="009377AB" w:rsidRDefault="00FE1F5C" w:rsidP="008A705B">
      <w:pPr>
        <w:numPr>
          <w:ilvl w:val="0"/>
          <w:numId w:val="131"/>
        </w:numPr>
        <w:spacing w:after="34" w:line="240" w:lineRule="atLeast"/>
        <w:ind w:left="0" w:firstLine="0"/>
        <w:rPr>
          <w:sz w:val="24"/>
          <w:szCs w:val="24"/>
        </w:rPr>
      </w:pPr>
      <w:r w:rsidRPr="009377AB">
        <w:rPr>
          <w:sz w:val="24"/>
          <w:szCs w:val="24"/>
        </w:rPr>
        <w:t xml:space="preserve">умение объяснять гражданскую позицию в конкретных ситуациях общественной жизни на основе математических и естественно-научных знаний с позиции норм морали и общечеловеческих ценностей; </w:t>
      </w:r>
    </w:p>
    <w:p w:rsidR="00FE1F5C" w:rsidRPr="009377AB" w:rsidRDefault="00FE1F5C" w:rsidP="008A705B">
      <w:pPr>
        <w:numPr>
          <w:ilvl w:val="0"/>
          <w:numId w:val="131"/>
        </w:numPr>
        <w:spacing w:after="34" w:line="240" w:lineRule="atLeast"/>
        <w:ind w:left="0" w:firstLine="0"/>
        <w:rPr>
          <w:sz w:val="24"/>
          <w:szCs w:val="24"/>
        </w:rPr>
      </w:pPr>
      <w:r w:rsidRPr="009377AB">
        <w:rPr>
          <w:sz w:val="24"/>
          <w:szCs w:val="24"/>
        </w:rPr>
        <w:t xml:space="preserve">способность оценивает финансовые действия в конкретных ситуациях с позиции норм морали и общечеловеческих ценностей, прав и обязанностей гражданина страны. </w:t>
      </w:r>
    </w:p>
    <w:p w:rsidR="00FE1F5C" w:rsidRPr="009377AB" w:rsidRDefault="00FE1F5C" w:rsidP="00FE1F5C">
      <w:pPr>
        <w:pStyle w:val="1"/>
        <w:spacing w:line="240" w:lineRule="atLeast"/>
        <w:ind w:left="0" w:right="0" w:firstLine="0"/>
        <w:rPr>
          <w:sz w:val="24"/>
          <w:szCs w:val="24"/>
        </w:rPr>
      </w:pPr>
      <w:bookmarkStart w:id="164" w:name="_Toc185063837"/>
      <w:r w:rsidRPr="009377AB">
        <w:rPr>
          <w:sz w:val="24"/>
          <w:szCs w:val="24"/>
        </w:rPr>
        <w:t>Система оценки планируемых результатов</w:t>
      </w:r>
      <w:bookmarkEnd w:id="164"/>
      <w:r w:rsidRPr="009377AB">
        <w:rPr>
          <w:sz w:val="24"/>
          <w:szCs w:val="24"/>
        </w:rPr>
        <w:t xml:space="preserve"> </w:t>
      </w:r>
    </w:p>
    <w:p w:rsidR="00FE1F5C" w:rsidRPr="009377AB" w:rsidRDefault="00FE1F5C" w:rsidP="00FE1F5C">
      <w:pPr>
        <w:spacing w:after="10" w:line="240" w:lineRule="atLeast"/>
        <w:ind w:left="0" w:firstLine="0"/>
        <w:rPr>
          <w:sz w:val="24"/>
          <w:szCs w:val="24"/>
        </w:rPr>
      </w:pPr>
      <w:r w:rsidRPr="009377AB">
        <w:rPr>
          <w:sz w:val="24"/>
          <w:szCs w:val="24"/>
        </w:rPr>
        <w:t xml:space="preserve">Система оценки внеурочной деятельности обучающихся носит комплексный подход и предусматривает оценку достижений обучающихся (портфолио) и оценку эффективности внеурочной деятельности лицея. </w:t>
      </w:r>
    </w:p>
    <w:p w:rsidR="00FE1F5C" w:rsidRPr="009377AB" w:rsidRDefault="00FE1F5C" w:rsidP="00FE1F5C">
      <w:pPr>
        <w:spacing w:after="0" w:line="240" w:lineRule="atLeast"/>
        <w:ind w:left="0" w:firstLine="0"/>
        <w:rPr>
          <w:sz w:val="24"/>
          <w:szCs w:val="24"/>
        </w:rPr>
      </w:pPr>
      <w:r w:rsidRPr="009377AB">
        <w:rPr>
          <w:sz w:val="24"/>
          <w:szCs w:val="24"/>
        </w:rPr>
        <w:t>Оценка достижений результатов внеурочной деятельности происходит в трех формах:</w:t>
      </w:r>
    </w:p>
    <w:p w:rsidR="00FE1F5C" w:rsidRPr="009377AB" w:rsidRDefault="00FE1F5C" w:rsidP="008A705B">
      <w:pPr>
        <w:pStyle w:val="a5"/>
        <w:numPr>
          <w:ilvl w:val="0"/>
          <w:numId w:val="133"/>
        </w:numPr>
        <w:spacing w:after="0" w:line="240" w:lineRule="atLeast"/>
        <w:ind w:left="0" w:firstLine="0"/>
        <w:rPr>
          <w:sz w:val="24"/>
          <w:szCs w:val="24"/>
        </w:rPr>
      </w:pPr>
      <w:r w:rsidRPr="009377AB">
        <w:rPr>
          <w:sz w:val="24"/>
          <w:szCs w:val="24"/>
        </w:rPr>
        <w:t xml:space="preserve">оценка результата, полученного группой обучающихся в рамках одного </w:t>
      </w:r>
    </w:p>
    <w:p w:rsidR="00FE1F5C" w:rsidRPr="009377AB" w:rsidRDefault="00FE1F5C" w:rsidP="00FE1F5C">
      <w:pPr>
        <w:spacing w:line="240" w:lineRule="atLeast"/>
        <w:ind w:left="0" w:firstLine="0"/>
        <w:rPr>
          <w:sz w:val="24"/>
          <w:szCs w:val="24"/>
        </w:rPr>
      </w:pPr>
      <w:r w:rsidRPr="009377AB">
        <w:rPr>
          <w:sz w:val="24"/>
          <w:szCs w:val="24"/>
        </w:rPr>
        <w:t xml:space="preserve">           направления; </w:t>
      </w:r>
    </w:p>
    <w:p w:rsidR="00FE1F5C" w:rsidRPr="009377AB" w:rsidRDefault="00FE1F5C" w:rsidP="008A705B">
      <w:pPr>
        <w:numPr>
          <w:ilvl w:val="0"/>
          <w:numId w:val="132"/>
        </w:numPr>
        <w:spacing w:after="0" w:line="240" w:lineRule="atLeast"/>
        <w:ind w:left="0" w:firstLine="0"/>
        <w:rPr>
          <w:sz w:val="24"/>
          <w:szCs w:val="24"/>
        </w:rPr>
      </w:pPr>
      <w:r w:rsidRPr="009377AB">
        <w:rPr>
          <w:sz w:val="24"/>
          <w:szCs w:val="24"/>
        </w:rPr>
        <w:t xml:space="preserve">индивидуальная </w:t>
      </w:r>
      <w:r w:rsidRPr="009377AB">
        <w:rPr>
          <w:sz w:val="24"/>
          <w:szCs w:val="24"/>
        </w:rPr>
        <w:tab/>
        <w:t xml:space="preserve">оценка </w:t>
      </w:r>
      <w:r w:rsidRPr="009377AB">
        <w:rPr>
          <w:sz w:val="24"/>
          <w:szCs w:val="24"/>
        </w:rPr>
        <w:tab/>
        <w:t xml:space="preserve">результатов </w:t>
      </w:r>
      <w:r w:rsidRPr="009377AB">
        <w:rPr>
          <w:sz w:val="24"/>
          <w:szCs w:val="24"/>
        </w:rPr>
        <w:tab/>
        <w:t xml:space="preserve">внеурочной деятельности </w:t>
      </w:r>
      <w:r w:rsidRPr="009377AB">
        <w:rPr>
          <w:sz w:val="24"/>
          <w:szCs w:val="24"/>
        </w:rPr>
        <w:tab/>
        <w:t xml:space="preserve">каждого обучающегося на основании экспертной оценки личного портфолио; </w:t>
      </w:r>
    </w:p>
    <w:p w:rsidR="00FE1F5C" w:rsidRPr="009377AB" w:rsidRDefault="00FE1F5C" w:rsidP="008A705B">
      <w:pPr>
        <w:numPr>
          <w:ilvl w:val="0"/>
          <w:numId w:val="132"/>
        </w:numPr>
        <w:spacing w:after="34" w:line="240" w:lineRule="atLeast"/>
        <w:ind w:left="0" w:firstLine="0"/>
        <w:rPr>
          <w:sz w:val="24"/>
          <w:szCs w:val="24"/>
        </w:rPr>
      </w:pPr>
      <w:r w:rsidRPr="009377AB">
        <w:rPr>
          <w:sz w:val="24"/>
          <w:szCs w:val="24"/>
        </w:rPr>
        <w:t xml:space="preserve">качественная и количественная оценка эффективности деятельности лицея по направлениям внеурочной деятельности, полученная на основании суммирования индивидуальных результатов учащихся и коллективных результатов групп обучающихся. </w:t>
      </w:r>
    </w:p>
    <w:p w:rsidR="00FE1F5C" w:rsidRPr="009377AB" w:rsidRDefault="00FE1F5C" w:rsidP="00FE1F5C">
      <w:pPr>
        <w:spacing w:line="240" w:lineRule="atLeast"/>
        <w:ind w:left="0" w:firstLine="0"/>
        <w:rPr>
          <w:sz w:val="24"/>
          <w:szCs w:val="24"/>
        </w:rPr>
      </w:pPr>
      <w:r w:rsidRPr="009377AB">
        <w:rPr>
          <w:sz w:val="24"/>
          <w:szCs w:val="24"/>
        </w:rPr>
        <w:t xml:space="preserve">Представление коллективного результата, полученного группой обучающихся, в рамках одного направления может проводиться по окончании учебной четверти в форме творческой презентации. </w:t>
      </w:r>
    </w:p>
    <w:p w:rsidR="00FE1F5C" w:rsidRPr="009377AB" w:rsidRDefault="00FE1F5C" w:rsidP="00FE1F5C">
      <w:pPr>
        <w:spacing w:after="0" w:line="240" w:lineRule="atLeast"/>
        <w:ind w:left="0" w:firstLine="0"/>
        <w:rPr>
          <w:sz w:val="24"/>
          <w:szCs w:val="24"/>
        </w:rPr>
      </w:pPr>
      <w:r w:rsidRPr="009377AB">
        <w:rPr>
          <w:sz w:val="24"/>
          <w:szCs w:val="24"/>
        </w:rPr>
        <w:t xml:space="preserve">Промежуточная аттестация в рамках внеурочной деятельности не проводится. </w:t>
      </w:r>
    </w:p>
    <w:p w:rsidR="00FE1F5C" w:rsidRDefault="00FE1F5C" w:rsidP="00FE1F5C">
      <w:pPr>
        <w:spacing w:after="0" w:line="240" w:lineRule="atLeast"/>
        <w:ind w:left="0" w:firstLine="0"/>
        <w:rPr>
          <w:szCs w:val="24"/>
        </w:rPr>
      </w:pPr>
      <w:r w:rsidRPr="009377AB">
        <w:rPr>
          <w:sz w:val="24"/>
          <w:szCs w:val="24"/>
        </w:rPr>
        <w:t>Результативность освоения программы внеурочной деятельности определяется на основе участия обучающихся в конкурсных мероприятиях, выполнения творческих ра</w:t>
      </w:r>
      <w:r>
        <w:rPr>
          <w:szCs w:val="24"/>
        </w:rPr>
        <w:t>бот, представления «Портфолио».</w:t>
      </w:r>
    </w:p>
    <w:p w:rsidR="00193D7D" w:rsidRPr="009377AB" w:rsidRDefault="00193D7D" w:rsidP="00FE1F5C">
      <w:pPr>
        <w:spacing w:after="0" w:line="240" w:lineRule="atLeast"/>
        <w:ind w:left="0" w:firstLine="0"/>
        <w:rPr>
          <w:b/>
          <w:i/>
          <w:sz w:val="24"/>
          <w:szCs w:val="24"/>
        </w:rPr>
      </w:pPr>
    </w:p>
    <w:p w:rsidR="00FE1F5C" w:rsidRPr="009377AB" w:rsidRDefault="00FE1F5C" w:rsidP="00FE1F5C">
      <w:pPr>
        <w:pStyle w:val="1"/>
        <w:spacing w:line="240" w:lineRule="atLeast"/>
        <w:ind w:left="0" w:right="0" w:firstLine="0"/>
        <w:rPr>
          <w:sz w:val="24"/>
          <w:szCs w:val="24"/>
        </w:rPr>
      </w:pPr>
      <w:bookmarkStart w:id="165" w:name="_Toc185063838"/>
      <w:r w:rsidRPr="009377AB">
        <w:rPr>
          <w:sz w:val="24"/>
          <w:szCs w:val="24"/>
        </w:rPr>
        <w:t>2. Содержание внеурочной деятельности, 10 класс</w:t>
      </w:r>
      <w:bookmarkEnd w:id="165"/>
      <w:r w:rsidRPr="009377AB">
        <w:rPr>
          <w:sz w:val="24"/>
          <w:szCs w:val="24"/>
        </w:rPr>
        <w:t xml:space="preserve"> </w:t>
      </w:r>
    </w:p>
    <w:p w:rsidR="00FE1F5C" w:rsidRPr="009377AB" w:rsidRDefault="00FE1F5C" w:rsidP="00FE1F5C">
      <w:pPr>
        <w:spacing w:after="0" w:line="240" w:lineRule="atLeast"/>
        <w:ind w:left="0" w:firstLine="0"/>
        <w:jc w:val="left"/>
        <w:rPr>
          <w:sz w:val="24"/>
          <w:szCs w:val="24"/>
        </w:rPr>
      </w:pPr>
      <w:r w:rsidRPr="009377AB">
        <w:rPr>
          <w:sz w:val="24"/>
          <w:szCs w:val="24"/>
        </w:rPr>
        <w:t xml:space="preserve"> </w:t>
      </w:r>
    </w:p>
    <w:tbl>
      <w:tblPr>
        <w:tblStyle w:val="TableGrid"/>
        <w:tblW w:w="9465" w:type="dxa"/>
        <w:tblInd w:w="-108" w:type="dxa"/>
        <w:tblCellMar>
          <w:top w:w="49" w:type="dxa"/>
          <w:left w:w="106" w:type="dxa"/>
          <w:right w:w="53" w:type="dxa"/>
        </w:tblCellMar>
        <w:tblLook w:val="04A0" w:firstRow="1" w:lastRow="0" w:firstColumn="1" w:lastColumn="0" w:noHBand="0" w:noVBand="1"/>
      </w:tblPr>
      <w:tblGrid>
        <w:gridCol w:w="2245"/>
        <w:gridCol w:w="5121"/>
        <w:gridCol w:w="2099"/>
      </w:tblGrid>
      <w:tr w:rsidR="00FE1F5C" w:rsidRPr="009377AB" w:rsidTr="00FE1F5C">
        <w:trPr>
          <w:trHeight w:val="516"/>
        </w:trPr>
        <w:tc>
          <w:tcPr>
            <w:tcW w:w="2129" w:type="dxa"/>
            <w:tcBorders>
              <w:top w:val="single" w:sz="4" w:space="0" w:color="000000"/>
              <w:left w:val="single" w:sz="4" w:space="0" w:color="000000"/>
              <w:bottom w:val="single" w:sz="4" w:space="0" w:color="000000"/>
              <w:right w:val="single" w:sz="4" w:space="0" w:color="000000"/>
            </w:tcBorders>
          </w:tcPr>
          <w:p w:rsidR="00FE1F5C" w:rsidRPr="009377AB" w:rsidRDefault="00FE1F5C" w:rsidP="00FE1F5C">
            <w:pPr>
              <w:spacing w:after="0" w:line="240" w:lineRule="atLeast"/>
              <w:ind w:left="0" w:firstLine="0"/>
              <w:jc w:val="left"/>
              <w:rPr>
                <w:sz w:val="24"/>
                <w:szCs w:val="24"/>
              </w:rPr>
            </w:pPr>
            <w:r w:rsidRPr="009377AB">
              <w:rPr>
                <w:sz w:val="24"/>
                <w:szCs w:val="24"/>
              </w:rPr>
              <w:t xml:space="preserve">Название раздела </w:t>
            </w:r>
          </w:p>
        </w:tc>
        <w:tc>
          <w:tcPr>
            <w:tcW w:w="5217" w:type="dxa"/>
            <w:tcBorders>
              <w:top w:val="single" w:sz="4" w:space="0" w:color="000000"/>
              <w:left w:val="single" w:sz="4" w:space="0" w:color="000000"/>
              <w:bottom w:val="single" w:sz="4" w:space="0" w:color="000000"/>
              <w:right w:val="single" w:sz="4" w:space="0" w:color="000000"/>
            </w:tcBorders>
          </w:tcPr>
          <w:p w:rsidR="00FE1F5C" w:rsidRPr="009377AB" w:rsidRDefault="00FE1F5C" w:rsidP="00FE1F5C">
            <w:pPr>
              <w:spacing w:after="0" w:line="240" w:lineRule="atLeast"/>
              <w:ind w:left="0" w:firstLine="0"/>
              <w:jc w:val="left"/>
              <w:rPr>
                <w:sz w:val="24"/>
                <w:szCs w:val="24"/>
              </w:rPr>
            </w:pPr>
            <w:r w:rsidRPr="009377AB">
              <w:rPr>
                <w:sz w:val="24"/>
                <w:szCs w:val="24"/>
              </w:rPr>
              <w:t xml:space="preserve">Содержание </w:t>
            </w:r>
          </w:p>
        </w:tc>
        <w:tc>
          <w:tcPr>
            <w:tcW w:w="2119" w:type="dxa"/>
            <w:tcBorders>
              <w:top w:val="single" w:sz="4" w:space="0" w:color="000000"/>
              <w:left w:val="single" w:sz="4" w:space="0" w:color="000000"/>
              <w:bottom w:val="single" w:sz="4" w:space="0" w:color="000000"/>
              <w:right w:val="single" w:sz="4" w:space="0" w:color="000000"/>
            </w:tcBorders>
          </w:tcPr>
          <w:p w:rsidR="00FE1F5C" w:rsidRPr="009377AB" w:rsidRDefault="00FE1F5C" w:rsidP="00FE1F5C">
            <w:pPr>
              <w:spacing w:after="0" w:line="240" w:lineRule="atLeast"/>
              <w:ind w:left="0" w:firstLine="0"/>
              <w:jc w:val="left"/>
              <w:rPr>
                <w:sz w:val="24"/>
                <w:szCs w:val="24"/>
              </w:rPr>
            </w:pPr>
            <w:r w:rsidRPr="009377AB">
              <w:rPr>
                <w:sz w:val="24"/>
                <w:szCs w:val="24"/>
              </w:rPr>
              <w:t xml:space="preserve">Форма организации </w:t>
            </w:r>
          </w:p>
        </w:tc>
      </w:tr>
      <w:tr w:rsidR="00FE1F5C" w:rsidRPr="009377AB" w:rsidTr="00FE1F5C">
        <w:trPr>
          <w:trHeight w:val="2036"/>
        </w:trPr>
        <w:tc>
          <w:tcPr>
            <w:tcW w:w="2129" w:type="dxa"/>
            <w:tcBorders>
              <w:top w:val="single" w:sz="4" w:space="0" w:color="000000"/>
              <w:left w:val="single" w:sz="4" w:space="0" w:color="000000"/>
              <w:bottom w:val="single" w:sz="4" w:space="0" w:color="000000"/>
              <w:right w:val="single" w:sz="4" w:space="0" w:color="000000"/>
            </w:tcBorders>
          </w:tcPr>
          <w:p w:rsidR="00FE1F5C" w:rsidRPr="009377AB" w:rsidRDefault="00FE1F5C" w:rsidP="00FE1F5C">
            <w:pPr>
              <w:spacing w:after="0" w:line="240" w:lineRule="atLeast"/>
              <w:ind w:left="0" w:firstLine="0"/>
              <w:jc w:val="left"/>
              <w:rPr>
                <w:sz w:val="24"/>
                <w:szCs w:val="24"/>
              </w:rPr>
            </w:pPr>
            <w:r w:rsidRPr="009377AB">
              <w:rPr>
                <w:sz w:val="24"/>
                <w:szCs w:val="24"/>
              </w:rPr>
              <w:t xml:space="preserve">Модуль «Основы финансовой грамотности» </w:t>
            </w:r>
          </w:p>
        </w:tc>
        <w:tc>
          <w:tcPr>
            <w:tcW w:w="5217" w:type="dxa"/>
            <w:tcBorders>
              <w:top w:val="single" w:sz="4" w:space="0" w:color="000000"/>
              <w:left w:val="single" w:sz="4" w:space="0" w:color="000000"/>
              <w:bottom w:val="single" w:sz="4" w:space="0" w:color="000000"/>
              <w:right w:val="single" w:sz="4" w:space="0" w:color="000000"/>
            </w:tcBorders>
          </w:tcPr>
          <w:p w:rsidR="00FE1F5C" w:rsidRPr="009377AB" w:rsidRDefault="00FE1F5C" w:rsidP="00FE1F5C">
            <w:pPr>
              <w:spacing w:after="0" w:line="240" w:lineRule="atLeast"/>
              <w:ind w:left="0" w:firstLine="0"/>
              <w:rPr>
                <w:sz w:val="24"/>
                <w:szCs w:val="24"/>
              </w:rPr>
            </w:pPr>
            <w:r w:rsidRPr="009377AB">
              <w:rPr>
                <w:sz w:val="24"/>
                <w:szCs w:val="24"/>
              </w:rPr>
              <w:t>Потребление или инвестиции? Активы в трех измерениях. Как сберечь личный капитал? Модель трех капиталов. Как сберечь личный капитал. Риски предпринимательства. Бизнес- инкубатор. Бизнесплан. Государство и малый бизнес. Бизнес подростков и идеи. Молодые предприниматели. Кредит и депозит. Расчетно- кассовые операции и риски, связанные с ними</w:t>
            </w:r>
          </w:p>
        </w:tc>
        <w:tc>
          <w:tcPr>
            <w:tcW w:w="2119" w:type="dxa"/>
            <w:tcBorders>
              <w:top w:val="single" w:sz="4" w:space="0" w:color="000000"/>
              <w:left w:val="single" w:sz="4" w:space="0" w:color="000000"/>
              <w:bottom w:val="single" w:sz="4" w:space="0" w:color="000000"/>
              <w:right w:val="single" w:sz="4" w:space="0" w:color="000000"/>
            </w:tcBorders>
          </w:tcPr>
          <w:p w:rsidR="00FE1F5C" w:rsidRPr="009377AB" w:rsidRDefault="00FE1F5C" w:rsidP="00FE1F5C">
            <w:pPr>
              <w:spacing w:after="22" w:line="240" w:lineRule="atLeast"/>
              <w:ind w:left="0" w:firstLine="0"/>
              <w:jc w:val="left"/>
              <w:rPr>
                <w:sz w:val="24"/>
                <w:szCs w:val="24"/>
              </w:rPr>
            </w:pPr>
            <w:r w:rsidRPr="009377AB">
              <w:rPr>
                <w:sz w:val="24"/>
                <w:szCs w:val="24"/>
              </w:rPr>
              <w:t xml:space="preserve">Поисковые и научные исследования </w:t>
            </w:r>
          </w:p>
          <w:p w:rsidR="00FE1F5C" w:rsidRPr="009377AB" w:rsidRDefault="00FE1F5C" w:rsidP="00FE1F5C">
            <w:pPr>
              <w:spacing w:after="0" w:line="240" w:lineRule="atLeast"/>
              <w:ind w:left="0" w:firstLine="0"/>
              <w:jc w:val="left"/>
              <w:rPr>
                <w:sz w:val="24"/>
                <w:szCs w:val="24"/>
              </w:rPr>
            </w:pPr>
            <w:r w:rsidRPr="009377AB">
              <w:rPr>
                <w:sz w:val="24"/>
                <w:szCs w:val="24"/>
              </w:rPr>
              <w:t xml:space="preserve">Диспут </w:t>
            </w:r>
          </w:p>
        </w:tc>
      </w:tr>
      <w:tr w:rsidR="00FE1F5C" w:rsidRPr="009377AB" w:rsidTr="00FE1F5C">
        <w:trPr>
          <w:trHeight w:val="2792"/>
        </w:trPr>
        <w:tc>
          <w:tcPr>
            <w:tcW w:w="2129" w:type="dxa"/>
            <w:tcBorders>
              <w:top w:val="single" w:sz="4" w:space="0" w:color="000000"/>
              <w:left w:val="single" w:sz="4" w:space="0" w:color="000000"/>
              <w:bottom w:val="single" w:sz="4" w:space="0" w:color="000000"/>
              <w:right w:val="single" w:sz="4" w:space="0" w:color="000000"/>
            </w:tcBorders>
          </w:tcPr>
          <w:p w:rsidR="00FE1F5C" w:rsidRPr="009377AB" w:rsidRDefault="00FE1F5C" w:rsidP="00FE1F5C">
            <w:pPr>
              <w:spacing w:after="0" w:line="240" w:lineRule="atLeast"/>
              <w:ind w:left="0" w:firstLine="0"/>
              <w:jc w:val="left"/>
              <w:rPr>
                <w:sz w:val="24"/>
                <w:szCs w:val="24"/>
              </w:rPr>
            </w:pPr>
            <w:r w:rsidRPr="009377AB">
              <w:rPr>
                <w:sz w:val="24"/>
                <w:szCs w:val="24"/>
              </w:rPr>
              <w:lastRenderedPageBreak/>
              <w:t xml:space="preserve">Модуль «Основы читательской грамотности» </w:t>
            </w:r>
          </w:p>
        </w:tc>
        <w:tc>
          <w:tcPr>
            <w:tcW w:w="5217" w:type="dxa"/>
            <w:tcBorders>
              <w:top w:val="single" w:sz="4" w:space="0" w:color="000000"/>
              <w:left w:val="single" w:sz="4" w:space="0" w:color="000000"/>
              <w:bottom w:val="single" w:sz="4" w:space="0" w:color="000000"/>
              <w:right w:val="single" w:sz="4" w:space="0" w:color="000000"/>
            </w:tcBorders>
          </w:tcPr>
          <w:p w:rsidR="00FE1F5C" w:rsidRPr="009377AB" w:rsidRDefault="00FE1F5C" w:rsidP="00FE1F5C">
            <w:pPr>
              <w:spacing w:after="0" w:line="240" w:lineRule="atLeast"/>
              <w:ind w:left="0" w:firstLine="0"/>
              <w:rPr>
                <w:sz w:val="24"/>
                <w:szCs w:val="24"/>
              </w:rPr>
            </w:pPr>
            <w:r w:rsidRPr="009377AB">
              <w:rPr>
                <w:sz w:val="24"/>
                <w:szCs w:val="24"/>
              </w:rPr>
              <w:t>Определение основной темы и идеи в драматическом произведении. Учебный текст как источник информации. Сопоставление содержания текстов официально – делового стиля. Деловые ситуации в текстах. Применение информации из текста в измененной ситуации. Типы текстов: текст- инструкция (указания к выполнению работы, правила, уставы, законы). Поиск ошибок в предложенном тексте. Типы задач на грамотность. Информационные задачи. Работа с не сплошным текстом: формы, анкеты, договоры</w:t>
            </w:r>
          </w:p>
        </w:tc>
        <w:tc>
          <w:tcPr>
            <w:tcW w:w="2119" w:type="dxa"/>
            <w:tcBorders>
              <w:top w:val="single" w:sz="4" w:space="0" w:color="000000"/>
              <w:left w:val="single" w:sz="4" w:space="0" w:color="000000"/>
              <w:bottom w:val="single" w:sz="4" w:space="0" w:color="000000"/>
              <w:right w:val="single" w:sz="4" w:space="0" w:color="000000"/>
            </w:tcBorders>
          </w:tcPr>
          <w:p w:rsidR="00FE1F5C" w:rsidRPr="009377AB" w:rsidRDefault="00FE1F5C" w:rsidP="00FE1F5C">
            <w:pPr>
              <w:spacing w:after="18" w:line="240" w:lineRule="atLeast"/>
              <w:ind w:left="0" w:firstLine="0"/>
              <w:jc w:val="left"/>
              <w:rPr>
                <w:sz w:val="24"/>
                <w:szCs w:val="24"/>
              </w:rPr>
            </w:pPr>
            <w:r w:rsidRPr="009377AB">
              <w:rPr>
                <w:sz w:val="24"/>
                <w:szCs w:val="24"/>
              </w:rPr>
              <w:t xml:space="preserve">Поисковые и научные исследования </w:t>
            </w:r>
          </w:p>
          <w:p w:rsidR="00FE1F5C" w:rsidRPr="009377AB" w:rsidRDefault="00FE1F5C" w:rsidP="00FE1F5C">
            <w:pPr>
              <w:spacing w:after="0" w:line="240" w:lineRule="atLeast"/>
              <w:ind w:left="0" w:firstLine="0"/>
              <w:jc w:val="left"/>
              <w:rPr>
                <w:sz w:val="24"/>
                <w:szCs w:val="24"/>
              </w:rPr>
            </w:pPr>
            <w:r w:rsidRPr="009377AB">
              <w:rPr>
                <w:sz w:val="24"/>
                <w:szCs w:val="24"/>
              </w:rPr>
              <w:t xml:space="preserve">Диспут </w:t>
            </w:r>
          </w:p>
        </w:tc>
      </w:tr>
      <w:tr w:rsidR="00FE1F5C" w:rsidRPr="009377AB" w:rsidTr="00FE1F5C">
        <w:trPr>
          <w:trHeight w:val="1529"/>
        </w:trPr>
        <w:tc>
          <w:tcPr>
            <w:tcW w:w="2129" w:type="dxa"/>
            <w:tcBorders>
              <w:top w:val="single" w:sz="4" w:space="0" w:color="000000"/>
              <w:left w:val="single" w:sz="4" w:space="0" w:color="000000"/>
              <w:bottom w:val="single" w:sz="4" w:space="0" w:color="000000"/>
              <w:right w:val="single" w:sz="4" w:space="0" w:color="000000"/>
            </w:tcBorders>
          </w:tcPr>
          <w:p w:rsidR="00FE1F5C" w:rsidRPr="009377AB" w:rsidRDefault="00FE1F5C" w:rsidP="00FE1F5C">
            <w:pPr>
              <w:spacing w:after="0" w:line="240" w:lineRule="atLeast"/>
              <w:ind w:left="0" w:firstLine="0"/>
              <w:jc w:val="left"/>
              <w:rPr>
                <w:sz w:val="24"/>
                <w:szCs w:val="24"/>
              </w:rPr>
            </w:pPr>
            <w:r w:rsidRPr="009377AB">
              <w:rPr>
                <w:sz w:val="24"/>
                <w:szCs w:val="24"/>
              </w:rPr>
              <w:t xml:space="preserve">Модуль «Основы математической грамотности» </w:t>
            </w:r>
          </w:p>
        </w:tc>
        <w:tc>
          <w:tcPr>
            <w:tcW w:w="5217" w:type="dxa"/>
            <w:tcBorders>
              <w:top w:val="single" w:sz="4" w:space="0" w:color="000000"/>
              <w:left w:val="single" w:sz="4" w:space="0" w:color="000000"/>
              <w:bottom w:val="single" w:sz="4" w:space="0" w:color="000000"/>
              <w:right w:val="single" w:sz="4" w:space="0" w:color="000000"/>
            </w:tcBorders>
          </w:tcPr>
          <w:p w:rsidR="00FE1F5C" w:rsidRPr="009377AB" w:rsidRDefault="00FE1F5C" w:rsidP="00FE1F5C">
            <w:pPr>
              <w:spacing w:after="0" w:line="240" w:lineRule="atLeast"/>
              <w:ind w:left="0" w:firstLine="0"/>
              <w:rPr>
                <w:sz w:val="24"/>
                <w:szCs w:val="24"/>
              </w:rPr>
            </w:pPr>
            <w:r w:rsidRPr="009377AB">
              <w:rPr>
                <w:sz w:val="24"/>
                <w:szCs w:val="24"/>
              </w:rPr>
              <w:t>Информация в форме таблиц, диаграмм столбчатой или круговой, схем. Применение формул в повседневной жизни. Формулировка ситуации на языке математики. Применение математических понятий, фактов. Интерпретация, использование и оценивание математических результатов</w:t>
            </w:r>
          </w:p>
        </w:tc>
        <w:tc>
          <w:tcPr>
            <w:tcW w:w="2119" w:type="dxa"/>
            <w:tcBorders>
              <w:top w:val="single" w:sz="4" w:space="0" w:color="000000"/>
              <w:left w:val="single" w:sz="4" w:space="0" w:color="000000"/>
              <w:bottom w:val="single" w:sz="4" w:space="0" w:color="000000"/>
              <w:right w:val="single" w:sz="4" w:space="0" w:color="000000"/>
            </w:tcBorders>
          </w:tcPr>
          <w:p w:rsidR="00FE1F5C" w:rsidRPr="009377AB" w:rsidRDefault="00FE1F5C" w:rsidP="00FE1F5C">
            <w:pPr>
              <w:spacing w:after="22" w:line="240" w:lineRule="atLeast"/>
              <w:ind w:left="0" w:firstLine="0"/>
              <w:jc w:val="left"/>
              <w:rPr>
                <w:sz w:val="24"/>
                <w:szCs w:val="24"/>
              </w:rPr>
            </w:pPr>
            <w:r w:rsidRPr="009377AB">
              <w:rPr>
                <w:sz w:val="24"/>
                <w:szCs w:val="24"/>
              </w:rPr>
              <w:t xml:space="preserve">Поисковые и научные исследования </w:t>
            </w:r>
          </w:p>
          <w:p w:rsidR="00FE1F5C" w:rsidRPr="009377AB" w:rsidRDefault="00FE1F5C" w:rsidP="00FE1F5C">
            <w:pPr>
              <w:spacing w:after="0" w:line="240" w:lineRule="atLeast"/>
              <w:ind w:left="0" w:firstLine="0"/>
              <w:jc w:val="left"/>
              <w:rPr>
                <w:sz w:val="24"/>
                <w:szCs w:val="24"/>
              </w:rPr>
            </w:pPr>
            <w:r w:rsidRPr="009377AB">
              <w:rPr>
                <w:sz w:val="24"/>
                <w:szCs w:val="24"/>
              </w:rPr>
              <w:t xml:space="preserve">Диспут </w:t>
            </w:r>
          </w:p>
        </w:tc>
      </w:tr>
      <w:tr w:rsidR="00FE1F5C" w:rsidRPr="009377AB" w:rsidTr="00FE1F5C">
        <w:trPr>
          <w:trHeight w:val="1781"/>
        </w:trPr>
        <w:tc>
          <w:tcPr>
            <w:tcW w:w="2129" w:type="dxa"/>
            <w:tcBorders>
              <w:top w:val="single" w:sz="4" w:space="0" w:color="000000"/>
              <w:left w:val="single" w:sz="4" w:space="0" w:color="000000"/>
              <w:bottom w:val="single" w:sz="4" w:space="0" w:color="000000"/>
              <w:right w:val="single" w:sz="4" w:space="0" w:color="000000"/>
            </w:tcBorders>
          </w:tcPr>
          <w:p w:rsidR="00FE1F5C" w:rsidRPr="009377AB" w:rsidRDefault="00FE1F5C" w:rsidP="00FE1F5C">
            <w:pPr>
              <w:spacing w:after="0" w:line="240" w:lineRule="atLeast"/>
              <w:ind w:left="0" w:firstLine="0"/>
              <w:jc w:val="left"/>
              <w:rPr>
                <w:sz w:val="24"/>
                <w:szCs w:val="24"/>
              </w:rPr>
            </w:pPr>
            <w:r w:rsidRPr="009377AB">
              <w:rPr>
                <w:sz w:val="24"/>
                <w:szCs w:val="24"/>
              </w:rPr>
              <w:t xml:space="preserve">Модуль «Основы естественнонаучной грамотности» </w:t>
            </w:r>
          </w:p>
        </w:tc>
        <w:tc>
          <w:tcPr>
            <w:tcW w:w="5217" w:type="dxa"/>
            <w:tcBorders>
              <w:top w:val="single" w:sz="4" w:space="0" w:color="000000"/>
              <w:left w:val="single" w:sz="4" w:space="0" w:color="000000"/>
              <w:bottom w:val="single" w:sz="4" w:space="0" w:color="000000"/>
              <w:right w:val="single" w:sz="4" w:space="0" w:color="000000"/>
            </w:tcBorders>
          </w:tcPr>
          <w:p w:rsidR="00FE1F5C" w:rsidRPr="009377AB" w:rsidRDefault="00FE1F5C" w:rsidP="00FE1F5C">
            <w:pPr>
              <w:spacing w:after="0" w:line="240" w:lineRule="atLeast"/>
              <w:ind w:left="0" w:firstLine="0"/>
              <w:rPr>
                <w:sz w:val="24"/>
                <w:szCs w:val="24"/>
              </w:rPr>
            </w:pPr>
            <w:r w:rsidRPr="009377AB">
              <w:rPr>
                <w:sz w:val="24"/>
                <w:szCs w:val="24"/>
              </w:rPr>
              <w:t>Применение естественнонаучных знаний для объяснения различных явлений. Распознавание, использование и создание объяснительных моделей и представлений. Научное обоснование прогнозов о протекании процесса или явления. Объяснение принципа действия технического устройства или технологии</w:t>
            </w:r>
          </w:p>
        </w:tc>
        <w:tc>
          <w:tcPr>
            <w:tcW w:w="2119" w:type="dxa"/>
            <w:tcBorders>
              <w:top w:val="single" w:sz="4" w:space="0" w:color="000000"/>
              <w:left w:val="single" w:sz="4" w:space="0" w:color="000000"/>
              <w:bottom w:val="single" w:sz="4" w:space="0" w:color="000000"/>
              <w:right w:val="single" w:sz="4" w:space="0" w:color="000000"/>
            </w:tcBorders>
          </w:tcPr>
          <w:p w:rsidR="00FE1F5C" w:rsidRPr="009377AB" w:rsidRDefault="00FE1F5C" w:rsidP="00FE1F5C">
            <w:pPr>
              <w:spacing w:after="18" w:line="240" w:lineRule="atLeast"/>
              <w:ind w:left="0" w:firstLine="0"/>
              <w:jc w:val="left"/>
              <w:rPr>
                <w:sz w:val="24"/>
                <w:szCs w:val="24"/>
              </w:rPr>
            </w:pPr>
            <w:r w:rsidRPr="009377AB">
              <w:rPr>
                <w:sz w:val="24"/>
                <w:szCs w:val="24"/>
              </w:rPr>
              <w:t xml:space="preserve">Поисковые и научные исследования </w:t>
            </w:r>
          </w:p>
          <w:p w:rsidR="00FE1F5C" w:rsidRPr="009377AB" w:rsidRDefault="00FE1F5C" w:rsidP="00FE1F5C">
            <w:pPr>
              <w:spacing w:after="0" w:line="240" w:lineRule="atLeast"/>
              <w:ind w:left="0" w:firstLine="0"/>
              <w:jc w:val="left"/>
              <w:rPr>
                <w:sz w:val="24"/>
                <w:szCs w:val="24"/>
              </w:rPr>
            </w:pPr>
            <w:r w:rsidRPr="009377AB">
              <w:rPr>
                <w:sz w:val="24"/>
                <w:szCs w:val="24"/>
              </w:rPr>
              <w:t xml:space="preserve">Диспут </w:t>
            </w:r>
          </w:p>
        </w:tc>
      </w:tr>
    </w:tbl>
    <w:p w:rsidR="00FE1F5C" w:rsidRPr="009377AB" w:rsidRDefault="00FE1F5C" w:rsidP="00FE1F5C">
      <w:pPr>
        <w:spacing w:after="31" w:line="240" w:lineRule="atLeast"/>
        <w:ind w:left="0" w:firstLine="0"/>
        <w:jc w:val="left"/>
        <w:rPr>
          <w:sz w:val="24"/>
          <w:szCs w:val="24"/>
        </w:rPr>
      </w:pPr>
      <w:r w:rsidRPr="009377AB">
        <w:rPr>
          <w:sz w:val="24"/>
          <w:szCs w:val="24"/>
        </w:rPr>
        <w:t xml:space="preserve"> </w:t>
      </w:r>
    </w:p>
    <w:p w:rsidR="00FE1F5C" w:rsidRPr="009377AB" w:rsidRDefault="00FE1F5C" w:rsidP="00FE1F5C">
      <w:pPr>
        <w:pStyle w:val="1"/>
        <w:spacing w:line="240" w:lineRule="atLeast"/>
        <w:ind w:left="0" w:right="0" w:firstLine="0"/>
        <w:rPr>
          <w:sz w:val="24"/>
          <w:szCs w:val="24"/>
        </w:rPr>
      </w:pPr>
      <w:bookmarkStart w:id="166" w:name="_Toc185063839"/>
      <w:r w:rsidRPr="009377AB">
        <w:rPr>
          <w:sz w:val="24"/>
          <w:szCs w:val="24"/>
        </w:rPr>
        <w:t>Содержание внеурочной деятельности, 11 класс</w:t>
      </w:r>
      <w:bookmarkEnd w:id="166"/>
      <w:r w:rsidRPr="009377AB">
        <w:rPr>
          <w:sz w:val="24"/>
          <w:szCs w:val="24"/>
        </w:rPr>
        <w:t xml:space="preserve"> </w:t>
      </w:r>
    </w:p>
    <w:p w:rsidR="00FE1F5C" w:rsidRPr="009377AB" w:rsidRDefault="00FE1F5C" w:rsidP="00FE1F5C">
      <w:pPr>
        <w:spacing w:after="0" w:line="240" w:lineRule="atLeast"/>
        <w:ind w:left="0" w:firstLine="0"/>
        <w:jc w:val="left"/>
        <w:rPr>
          <w:sz w:val="24"/>
          <w:szCs w:val="24"/>
        </w:rPr>
      </w:pPr>
      <w:r w:rsidRPr="009377AB">
        <w:rPr>
          <w:sz w:val="24"/>
          <w:szCs w:val="24"/>
        </w:rPr>
        <w:t xml:space="preserve"> </w:t>
      </w:r>
    </w:p>
    <w:tbl>
      <w:tblPr>
        <w:tblStyle w:val="TableGrid"/>
        <w:tblW w:w="9465" w:type="dxa"/>
        <w:tblInd w:w="-108" w:type="dxa"/>
        <w:tblCellMar>
          <w:top w:w="47" w:type="dxa"/>
          <w:left w:w="106" w:type="dxa"/>
          <w:right w:w="53" w:type="dxa"/>
        </w:tblCellMar>
        <w:tblLook w:val="04A0" w:firstRow="1" w:lastRow="0" w:firstColumn="1" w:lastColumn="0" w:noHBand="0" w:noVBand="1"/>
      </w:tblPr>
      <w:tblGrid>
        <w:gridCol w:w="2245"/>
        <w:gridCol w:w="5100"/>
        <w:gridCol w:w="2120"/>
      </w:tblGrid>
      <w:tr w:rsidR="00FE1F5C" w:rsidRPr="009377AB" w:rsidTr="00FE1F5C">
        <w:trPr>
          <w:trHeight w:val="516"/>
        </w:trPr>
        <w:tc>
          <w:tcPr>
            <w:tcW w:w="2129" w:type="dxa"/>
            <w:tcBorders>
              <w:top w:val="single" w:sz="4" w:space="0" w:color="000000"/>
              <w:left w:val="single" w:sz="4" w:space="0" w:color="000000"/>
              <w:bottom w:val="single" w:sz="4" w:space="0" w:color="000000"/>
              <w:right w:val="single" w:sz="4" w:space="0" w:color="000000"/>
            </w:tcBorders>
          </w:tcPr>
          <w:p w:rsidR="00FE1F5C" w:rsidRPr="009377AB" w:rsidRDefault="00FE1F5C" w:rsidP="00FE1F5C">
            <w:pPr>
              <w:spacing w:after="0" w:line="240" w:lineRule="atLeast"/>
              <w:ind w:left="0" w:firstLine="0"/>
              <w:jc w:val="left"/>
              <w:rPr>
                <w:sz w:val="24"/>
                <w:szCs w:val="24"/>
              </w:rPr>
            </w:pPr>
            <w:r w:rsidRPr="009377AB">
              <w:rPr>
                <w:sz w:val="24"/>
                <w:szCs w:val="24"/>
              </w:rPr>
              <w:t xml:space="preserve">Название раздела </w:t>
            </w:r>
          </w:p>
        </w:tc>
        <w:tc>
          <w:tcPr>
            <w:tcW w:w="5212" w:type="dxa"/>
            <w:tcBorders>
              <w:top w:val="single" w:sz="4" w:space="0" w:color="000000"/>
              <w:left w:val="single" w:sz="4" w:space="0" w:color="000000"/>
              <w:bottom w:val="single" w:sz="4" w:space="0" w:color="000000"/>
              <w:right w:val="single" w:sz="4" w:space="0" w:color="000000"/>
            </w:tcBorders>
          </w:tcPr>
          <w:p w:rsidR="00FE1F5C" w:rsidRPr="009377AB" w:rsidRDefault="00FE1F5C" w:rsidP="00FE1F5C">
            <w:pPr>
              <w:spacing w:after="0" w:line="240" w:lineRule="atLeast"/>
              <w:ind w:left="0" w:firstLine="0"/>
              <w:jc w:val="left"/>
              <w:rPr>
                <w:sz w:val="24"/>
                <w:szCs w:val="24"/>
              </w:rPr>
            </w:pPr>
            <w:r w:rsidRPr="009377AB">
              <w:rPr>
                <w:sz w:val="24"/>
                <w:szCs w:val="24"/>
              </w:rPr>
              <w:t xml:space="preserve">Содержание </w:t>
            </w:r>
          </w:p>
        </w:tc>
        <w:tc>
          <w:tcPr>
            <w:tcW w:w="2124" w:type="dxa"/>
            <w:tcBorders>
              <w:top w:val="single" w:sz="4" w:space="0" w:color="000000"/>
              <w:left w:val="single" w:sz="4" w:space="0" w:color="000000"/>
              <w:bottom w:val="single" w:sz="4" w:space="0" w:color="000000"/>
              <w:right w:val="single" w:sz="4" w:space="0" w:color="000000"/>
            </w:tcBorders>
          </w:tcPr>
          <w:p w:rsidR="00FE1F5C" w:rsidRPr="009377AB" w:rsidRDefault="00FE1F5C" w:rsidP="00FE1F5C">
            <w:pPr>
              <w:spacing w:after="0" w:line="240" w:lineRule="atLeast"/>
              <w:ind w:left="0" w:firstLine="0"/>
              <w:jc w:val="left"/>
              <w:rPr>
                <w:sz w:val="24"/>
                <w:szCs w:val="24"/>
              </w:rPr>
            </w:pPr>
            <w:r w:rsidRPr="009377AB">
              <w:rPr>
                <w:sz w:val="24"/>
                <w:szCs w:val="24"/>
              </w:rPr>
              <w:t xml:space="preserve">Форма организации </w:t>
            </w:r>
          </w:p>
        </w:tc>
      </w:tr>
      <w:tr w:rsidR="00FE1F5C" w:rsidRPr="009377AB" w:rsidTr="00FE1F5C">
        <w:trPr>
          <w:trHeight w:val="1277"/>
        </w:trPr>
        <w:tc>
          <w:tcPr>
            <w:tcW w:w="2129" w:type="dxa"/>
            <w:tcBorders>
              <w:top w:val="single" w:sz="4" w:space="0" w:color="000000"/>
              <w:left w:val="single" w:sz="4" w:space="0" w:color="000000"/>
              <w:bottom w:val="single" w:sz="4" w:space="0" w:color="000000"/>
              <w:right w:val="single" w:sz="4" w:space="0" w:color="000000"/>
            </w:tcBorders>
          </w:tcPr>
          <w:p w:rsidR="00FE1F5C" w:rsidRPr="009377AB" w:rsidRDefault="00FE1F5C" w:rsidP="00FE1F5C">
            <w:pPr>
              <w:spacing w:after="0" w:line="240" w:lineRule="atLeast"/>
              <w:ind w:left="0" w:firstLine="0"/>
              <w:jc w:val="left"/>
              <w:rPr>
                <w:sz w:val="24"/>
                <w:szCs w:val="24"/>
              </w:rPr>
            </w:pPr>
            <w:r w:rsidRPr="009377AB">
              <w:rPr>
                <w:sz w:val="24"/>
                <w:szCs w:val="24"/>
              </w:rPr>
              <w:t xml:space="preserve">Модуль «Основы финансовой грамотности» </w:t>
            </w:r>
          </w:p>
        </w:tc>
        <w:tc>
          <w:tcPr>
            <w:tcW w:w="5212" w:type="dxa"/>
            <w:tcBorders>
              <w:top w:val="single" w:sz="4" w:space="0" w:color="000000"/>
              <w:left w:val="single" w:sz="4" w:space="0" w:color="000000"/>
              <w:bottom w:val="single" w:sz="4" w:space="0" w:color="000000"/>
              <w:right w:val="single" w:sz="4" w:space="0" w:color="000000"/>
            </w:tcBorders>
          </w:tcPr>
          <w:p w:rsidR="00FE1F5C" w:rsidRPr="009377AB" w:rsidRDefault="00FE1F5C" w:rsidP="00FE1F5C">
            <w:pPr>
              <w:spacing w:after="0" w:line="240" w:lineRule="atLeast"/>
              <w:ind w:left="0" w:firstLine="0"/>
              <w:rPr>
                <w:sz w:val="24"/>
                <w:szCs w:val="24"/>
              </w:rPr>
            </w:pPr>
            <w:r w:rsidRPr="009377AB">
              <w:rPr>
                <w:sz w:val="24"/>
                <w:szCs w:val="24"/>
              </w:rPr>
              <w:t xml:space="preserve">Удивительные факты и истории о деньгах. Нумизматика. «Сувенирные» деньги. Фальшивые деньги: история и современность. Откуда берутся деньги? Виды доходов. Заработная плата. Почему у всех она разная? От чего это зависит? </w:t>
            </w:r>
          </w:p>
        </w:tc>
        <w:tc>
          <w:tcPr>
            <w:tcW w:w="2124" w:type="dxa"/>
            <w:tcBorders>
              <w:top w:val="single" w:sz="4" w:space="0" w:color="000000"/>
              <w:left w:val="single" w:sz="4" w:space="0" w:color="000000"/>
              <w:bottom w:val="single" w:sz="4" w:space="0" w:color="000000"/>
              <w:right w:val="single" w:sz="4" w:space="0" w:color="000000"/>
            </w:tcBorders>
          </w:tcPr>
          <w:p w:rsidR="00FE1F5C" w:rsidRPr="009377AB" w:rsidRDefault="00FE1F5C" w:rsidP="00FE1F5C">
            <w:pPr>
              <w:spacing w:after="18" w:line="240" w:lineRule="atLeast"/>
              <w:ind w:left="0" w:firstLine="0"/>
              <w:jc w:val="left"/>
              <w:rPr>
                <w:sz w:val="24"/>
                <w:szCs w:val="24"/>
              </w:rPr>
            </w:pPr>
            <w:r w:rsidRPr="009377AB">
              <w:rPr>
                <w:sz w:val="24"/>
                <w:szCs w:val="24"/>
              </w:rPr>
              <w:t xml:space="preserve">Поисковые </w:t>
            </w:r>
            <w:r w:rsidRPr="009377AB">
              <w:rPr>
                <w:sz w:val="24"/>
                <w:szCs w:val="24"/>
              </w:rPr>
              <w:tab/>
              <w:t xml:space="preserve">и научные исследования </w:t>
            </w:r>
          </w:p>
          <w:p w:rsidR="00FE1F5C" w:rsidRPr="009377AB" w:rsidRDefault="00FE1F5C" w:rsidP="00FE1F5C">
            <w:pPr>
              <w:spacing w:after="0" w:line="240" w:lineRule="atLeast"/>
              <w:ind w:left="0" w:firstLine="0"/>
              <w:jc w:val="left"/>
              <w:rPr>
                <w:sz w:val="24"/>
                <w:szCs w:val="24"/>
              </w:rPr>
            </w:pPr>
            <w:r w:rsidRPr="009377AB">
              <w:rPr>
                <w:sz w:val="24"/>
                <w:szCs w:val="24"/>
              </w:rPr>
              <w:t xml:space="preserve">Диспут </w:t>
            </w:r>
          </w:p>
          <w:p w:rsidR="00FE1F5C" w:rsidRPr="009377AB" w:rsidRDefault="00FE1F5C" w:rsidP="00FE1F5C">
            <w:pPr>
              <w:spacing w:after="0" w:line="240" w:lineRule="atLeast"/>
              <w:ind w:left="0" w:firstLine="0"/>
              <w:jc w:val="left"/>
              <w:rPr>
                <w:sz w:val="24"/>
                <w:szCs w:val="24"/>
              </w:rPr>
            </w:pPr>
            <w:r w:rsidRPr="009377AB">
              <w:rPr>
                <w:sz w:val="24"/>
                <w:szCs w:val="24"/>
              </w:rPr>
              <w:t xml:space="preserve">Разбор заданий на </w:t>
            </w:r>
          </w:p>
        </w:tc>
      </w:tr>
      <w:tr w:rsidR="00FE1F5C" w:rsidRPr="009377AB" w:rsidTr="00FE1F5C">
        <w:trPr>
          <w:trHeight w:val="2794"/>
        </w:trPr>
        <w:tc>
          <w:tcPr>
            <w:tcW w:w="2129" w:type="dxa"/>
            <w:tcBorders>
              <w:top w:val="single" w:sz="4" w:space="0" w:color="000000"/>
              <w:left w:val="single" w:sz="4" w:space="0" w:color="000000"/>
              <w:bottom w:val="single" w:sz="4" w:space="0" w:color="000000"/>
              <w:right w:val="single" w:sz="4" w:space="0" w:color="000000"/>
            </w:tcBorders>
          </w:tcPr>
          <w:p w:rsidR="00FE1F5C" w:rsidRPr="009377AB" w:rsidRDefault="00FE1F5C" w:rsidP="00FE1F5C">
            <w:pPr>
              <w:spacing w:after="160" w:line="240" w:lineRule="atLeast"/>
              <w:ind w:left="0" w:firstLine="0"/>
              <w:jc w:val="left"/>
              <w:rPr>
                <w:sz w:val="24"/>
                <w:szCs w:val="24"/>
              </w:rPr>
            </w:pPr>
          </w:p>
        </w:tc>
        <w:tc>
          <w:tcPr>
            <w:tcW w:w="5212" w:type="dxa"/>
            <w:tcBorders>
              <w:top w:val="single" w:sz="4" w:space="0" w:color="000000"/>
              <w:left w:val="single" w:sz="4" w:space="0" w:color="000000"/>
              <w:bottom w:val="single" w:sz="4" w:space="0" w:color="000000"/>
              <w:right w:val="single" w:sz="4" w:space="0" w:color="000000"/>
            </w:tcBorders>
          </w:tcPr>
          <w:p w:rsidR="00FE1F5C" w:rsidRPr="009377AB" w:rsidRDefault="00FE1F5C" w:rsidP="00FE1F5C">
            <w:pPr>
              <w:spacing w:after="0" w:line="240" w:lineRule="atLeast"/>
              <w:ind w:left="0" w:firstLine="0"/>
              <w:rPr>
                <w:sz w:val="24"/>
                <w:szCs w:val="24"/>
              </w:rPr>
            </w:pPr>
            <w:r w:rsidRPr="009377AB">
              <w:rPr>
                <w:sz w:val="24"/>
                <w:szCs w:val="24"/>
              </w:rPr>
              <w:t>Собственность и доходы от нее. Арендная плата, проценты, прибыль, дивиденды. Социальные выплаты: пенсии, пособия. Как заработать деньги? Мир профессий и для чего нужно учиться? Личные деньги</w:t>
            </w:r>
          </w:p>
        </w:tc>
        <w:tc>
          <w:tcPr>
            <w:tcW w:w="2124" w:type="dxa"/>
            <w:tcBorders>
              <w:top w:val="single" w:sz="4" w:space="0" w:color="000000"/>
              <w:left w:val="single" w:sz="4" w:space="0" w:color="000000"/>
              <w:bottom w:val="single" w:sz="4" w:space="0" w:color="000000"/>
              <w:right w:val="single" w:sz="4" w:space="0" w:color="000000"/>
            </w:tcBorders>
          </w:tcPr>
          <w:p w:rsidR="00FE1F5C" w:rsidRPr="009377AB" w:rsidRDefault="00FE1F5C" w:rsidP="00FE1F5C">
            <w:pPr>
              <w:spacing w:after="10" w:line="240" w:lineRule="atLeast"/>
              <w:ind w:left="0" w:firstLine="0"/>
              <w:jc w:val="left"/>
              <w:rPr>
                <w:sz w:val="24"/>
                <w:szCs w:val="24"/>
              </w:rPr>
            </w:pPr>
            <w:r w:rsidRPr="009377AB">
              <w:rPr>
                <w:sz w:val="24"/>
                <w:szCs w:val="24"/>
              </w:rPr>
              <w:t xml:space="preserve">платформе РЭШ. Видео-лекции, мастер-классы, семинары, викторины Образовательного </w:t>
            </w:r>
          </w:p>
          <w:p w:rsidR="00FE1F5C" w:rsidRPr="009377AB" w:rsidRDefault="00FE1F5C" w:rsidP="00FE1F5C">
            <w:pPr>
              <w:spacing w:after="0" w:line="240" w:lineRule="atLeast"/>
              <w:ind w:left="0" w:firstLine="0"/>
              <w:jc w:val="left"/>
              <w:rPr>
                <w:sz w:val="24"/>
                <w:szCs w:val="24"/>
              </w:rPr>
            </w:pPr>
            <w:r w:rsidRPr="009377AB">
              <w:rPr>
                <w:sz w:val="24"/>
                <w:szCs w:val="24"/>
              </w:rPr>
              <w:t xml:space="preserve">Альянса Южной Столицы «Сбер в пример», «Финансовая грамотность» </w:t>
            </w:r>
          </w:p>
        </w:tc>
      </w:tr>
      <w:tr w:rsidR="00FE1F5C" w:rsidRPr="009377AB" w:rsidTr="00FE1F5C">
        <w:trPr>
          <w:trHeight w:val="504"/>
        </w:trPr>
        <w:tc>
          <w:tcPr>
            <w:tcW w:w="2129" w:type="dxa"/>
            <w:tcBorders>
              <w:top w:val="single" w:sz="4" w:space="0" w:color="000000"/>
              <w:left w:val="single" w:sz="4" w:space="0" w:color="000000"/>
              <w:bottom w:val="single" w:sz="4" w:space="0" w:color="000000"/>
              <w:right w:val="single" w:sz="4" w:space="0" w:color="000000"/>
            </w:tcBorders>
          </w:tcPr>
          <w:p w:rsidR="00FE1F5C" w:rsidRPr="009377AB" w:rsidRDefault="00FE1F5C" w:rsidP="00FE1F5C">
            <w:pPr>
              <w:spacing w:after="0" w:line="240" w:lineRule="atLeast"/>
              <w:ind w:left="0" w:firstLine="0"/>
              <w:jc w:val="left"/>
              <w:rPr>
                <w:sz w:val="24"/>
                <w:szCs w:val="24"/>
              </w:rPr>
            </w:pPr>
            <w:r w:rsidRPr="009377AB">
              <w:rPr>
                <w:sz w:val="24"/>
                <w:szCs w:val="24"/>
              </w:rPr>
              <w:lastRenderedPageBreak/>
              <w:t xml:space="preserve">Модуль «Основы читательской грамотности» </w:t>
            </w:r>
          </w:p>
        </w:tc>
        <w:tc>
          <w:tcPr>
            <w:tcW w:w="5212" w:type="dxa"/>
            <w:tcBorders>
              <w:top w:val="single" w:sz="4" w:space="0" w:color="000000"/>
              <w:left w:val="single" w:sz="4" w:space="0" w:color="000000"/>
              <w:bottom w:val="single" w:sz="4" w:space="0" w:color="000000"/>
              <w:right w:val="single" w:sz="4" w:space="0" w:color="000000"/>
            </w:tcBorders>
          </w:tcPr>
          <w:p w:rsidR="00FE1F5C" w:rsidRPr="009377AB" w:rsidRDefault="00FE1F5C" w:rsidP="00FE1F5C">
            <w:pPr>
              <w:spacing w:after="0" w:line="240" w:lineRule="atLeast"/>
              <w:ind w:left="0" w:firstLine="0"/>
              <w:rPr>
                <w:sz w:val="24"/>
                <w:szCs w:val="24"/>
              </w:rPr>
            </w:pPr>
            <w:r w:rsidRPr="009377AB">
              <w:rPr>
                <w:sz w:val="24"/>
                <w:szCs w:val="24"/>
              </w:rPr>
              <w:t xml:space="preserve">Формирование читательских умений с опорой на текст и вне текстовые знания. Электронный текст как источник информации. Сопоставление содержания </w:t>
            </w:r>
          </w:p>
          <w:p w:rsidR="00FE1F5C" w:rsidRPr="009377AB" w:rsidRDefault="00FE1F5C" w:rsidP="00FE1F5C">
            <w:pPr>
              <w:spacing w:after="0" w:line="240" w:lineRule="atLeast"/>
              <w:ind w:left="0" w:firstLine="0"/>
              <w:rPr>
                <w:sz w:val="24"/>
                <w:szCs w:val="24"/>
              </w:rPr>
            </w:pPr>
            <w:r w:rsidRPr="009377AB">
              <w:rPr>
                <w:sz w:val="24"/>
                <w:szCs w:val="24"/>
              </w:rPr>
              <w:t>текстов научного стиля. Образовательные ситуации в текстах. Критическая оценка степени достоверности, содержащейся в тексте информации. Типы текстов: текст-аргументация (комментарий, научное обоснование). Составление плана на основе исходного текста. Типы задач на грамотность. Аналитические (конструирующие) задачи. Работа со смешанным текстом. Составные тексты</w:t>
            </w:r>
          </w:p>
        </w:tc>
        <w:tc>
          <w:tcPr>
            <w:tcW w:w="2124" w:type="dxa"/>
            <w:tcBorders>
              <w:top w:val="single" w:sz="4" w:space="0" w:color="000000"/>
              <w:left w:val="single" w:sz="4" w:space="0" w:color="000000"/>
              <w:bottom w:val="single" w:sz="4" w:space="0" w:color="000000"/>
              <w:right w:val="single" w:sz="4" w:space="0" w:color="000000"/>
            </w:tcBorders>
          </w:tcPr>
          <w:p w:rsidR="00FE1F5C" w:rsidRPr="009377AB" w:rsidRDefault="00FE1F5C" w:rsidP="00FE1F5C">
            <w:pPr>
              <w:spacing w:after="18" w:line="240" w:lineRule="atLeast"/>
              <w:ind w:left="0" w:firstLine="0"/>
              <w:jc w:val="left"/>
              <w:rPr>
                <w:sz w:val="24"/>
                <w:szCs w:val="24"/>
              </w:rPr>
            </w:pPr>
            <w:r w:rsidRPr="009377AB">
              <w:rPr>
                <w:sz w:val="24"/>
                <w:szCs w:val="24"/>
              </w:rPr>
              <w:t xml:space="preserve">Поисковые </w:t>
            </w:r>
            <w:r w:rsidRPr="009377AB">
              <w:rPr>
                <w:sz w:val="24"/>
                <w:szCs w:val="24"/>
              </w:rPr>
              <w:tab/>
              <w:t xml:space="preserve">и научные исследования </w:t>
            </w:r>
          </w:p>
          <w:p w:rsidR="00FE1F5C" w:rsidRPr="009377AB" w:rsidRDefault="00FE1F5C" w:rsidP="00FE1F5C">
            <w:pPr>
              <w:spacing w:after="0" w:line="240" w:lineRule="atLeast"/>
              <w:ind w:left="0" w:firstLine="0"/>
              <w:jc w:val="left"/>
              <w:rPr>
                <w:sz w:val="24"/>
                <w:szCs w:val="24"/>
              </w:rPr>
            </w:pPr>
            <w:r w:rsidRPr="009377AB">
              <w:rPr>
                <w:sz w:val="24"/>
                <w:szCs w:val="24"/>
              </w:rPr>
              <w:t xml:space="preserve">Диспут </w:t>
            </w:r>
          </w:p>
          <w:p w:rsidR="00FE1F5C" w:rsidRPr="009377AB" w:rsidRDefault="00FE1F5C" w:rsidP="00FE1F5C">
            <w:pPr>
              <w:spacing w:after="0" w:line="240" w:lineRule="atLeast"/>
              <w:ind w:left="0" w:firstLine="0"/>
              <w:rPr>
                <w:sz w:val="24"/>
                <w:szCs w:val="24"/>
              </w:rPr>
            </w:pPr>
            <w:r w:rsidRPr="009377AB">
              <w:rPr>
                <w:sz w:val="24"/>
                <w:szCs w:val="24"/>
              </w:rPr>
              <w:t xml:space="preserve">Разбор заданий на платформе РЭШ. </w:t>
            </w:r>
          </w:p>
        </w:tc>
      </w:tr>
      <w:tr w:rsidR="00FE1F5C" w:rsidRPr="009377AB" w:rsidTr="00FE1F5C">
        <w:trPr>
          <w:trHeight w:val="2540"/>
        </w:trPr>
        <w:tc>
          <w:tcPr>
            <w:tcW w:w="2129" w:type="dxa"/>
            <w:tcBorders>
              <w:top w:val="single" w:sz="4" w:space="0" w:color="000000"/>
              <w:left w:val="single" w:sz="4" w:space="0" w:color="000000"/>
              <w:bottom w:val="single" w:sz="4" w:space="0" w:color="000000"/>
              <w:right w:val="single" w:sz="4" w:space="0" w:color="000000"/>
            </w:tcBorders>
          </w:tcPr>
          <w:p w:rsidR="00FE1F5C" w:rsidRPr="009377AB" w:rsidRDefault="00FE1F5C" w:rsidP="00FE1F5C">
            <w:pPr>
              <w:spacing w:after="0" w:line="240" w:lineRule="atLeast"/>
              <w:ind w:left="0" w:firstLine="0"/>
              <w:jc w:val="left"/>
              <w:rPr>
                <w:sz w:val="24"/>
                <w:szCs w:val="24"/>
              </w:rPr>
            </w:pPr>
            <w:r w:rsidRPr="009377AB">
              <w:rPr>
                <w:sz w:val="24"/>
                <w:szCs w:val="24"/>
              </w:rPr>
              <w:t xml:space="preserve">Модуль «Основы математической грамотности» </w:t>
            </w:r>
          </w:p>
        </w:tc>
        <w:tc>
          <w:tcPr>
            <w:tcW w:w="5212" w:type="dxa"/>
            <w:tcBorders>
              <w:top w:val="single" w:sz="4" w:space="0" w:color="000000"/>
              <w:left w:val="single" w:sz="4" w:space="0" w:color="000000"/>
              <w:bottom w:val="single" w:sz="4" w:space="0" w:color="000000"/>
              <w:right w:val="single" w:sz="4" w:space="0" w:color="000000"/>
            </w:tcBorders>
          </w:tcPr>
          <w:p w:rsidR="00FE1F5C" w:rsidRPr="009377AB" w:rsidRDefault="00FE1F5C" w:rsidP="00FE1F5C">
            <w:pPr>
              <w:spacing w:after="0" w:line="240" w:lineRule="atLeast"/>
              <w:ind w:left="0" w:firstLine="0"/>
              <w:rPr>
                <w:sz w:val="24"/>
                <w:szCs w:val="24"/>
              </w:rPr>
            </w:pPr>
            <w:r w:rsidRPr="009377AB">
              <w:rPr>
                <w:sz w:val="24"/>
                <w:szCs w:val="24"/>
              </w:rPr>
              <w:t xml:space="preserve">Числа и единицы измерения: время, деньги, масса, температура, расстояние. Вычисление величины, применение пропорций прямо пропорциональных отношений для решения проблем. Текстовые задачи, решаемые арифметическим способом: части, проценты, пропорция, движение, работа. Инварианты: задачи на четность (чередование, разбиение на пары). Логические задачи, решаемые с помощью таблиц. Графы и их применение в решении задач. </w:t>
            </w:r>
          </w:p>
        </w:tc>
        <w:tc>
          <w:tcPr>
            <w:tcW w:w="2124" w:type="dxa"/>
            <w:tcBorders>
              <w:top w:val="single" w:sz="4" w:space="0" w:color="000000"/>
              <w:left w:val="single" w:sz="4" w:space="0" w:color="000000"/>
              <w:bottom w:val="single" w:sz="4" w:space="0" w:color="000000"/>
              <w:right w:val="single" w:sz="4" w:space="0" w:color="000000"/>
            </w:tcBorders>
          </w:tcPr>
          <w:p w:rsidR="00FE1F5C" w:rsidRPr="009377AB" w:rsidRDefault="00FE1F5C" w:rsidP="00FE1F5C">
            <w:pPr>
              <w:spacing w:line="240" w:lineRule="atLeast"/>
              <w:ind w:left="0" w:firstLine="0"/>
              <w:jc w:val="left"/>
              <w:rPr>
                <w:sz w:val="24"/>
                <w:szCs w:val="24"/>
              </w:rPr>
            </w:pPr>
            <w:r w:rsidRPr="009377AB">
              <w:rPr>
                <w:sz w:val="24"/>
                <w:szCs w:val="24"/>
              </w:rPr>
              <w:t xml:space="preserve">Поисковые </w:t>
            </w:r>
            <w:r w:rsidRPr="009377AB">
              <w:rPr>
                <w:sz w:val="24"/>
                <w:szCs w:val="24"/>
              </w:rPr>
              <w:tab/>
              <w:t xml:space="preserve">и научные исследования </w:t>
            </w:r>
          </w:p>
          <w:p w:rsidR="00FE1F5C" w:rsidRPr="009377AB" w:rsidRDefault="00FE1F5C" w:rsidP="00FE1F5C">
            <w:pPr>
              <w:spacing w:after="0" w:line="240" w:lineRule="atLeast"/>
              <w:ind w:left="0" w:firstLine="0"/>
              <w:jc w:val="left"/>
              <w:rPr>
                <w:sz w:val="24"/>
                <w:szCs w:val="24"/>
              </w:rPr>
            </w:pPr>
            <w:r w:rsidRPr="009377AB">
              <w:rPr>
                <w:sz w:val="24"/>
                <w:szCs w:val="24"/>
              </w:rPr>
              <w:t xml:space="preserve">Диспут </w:t>
            </w:r>
          </w:p>
          <w:p w:rsidR="00FE1F5C" w:rsidRPr="009377AB" w:rsidRDefault="00FE1F5C" w:rsidP="00FE1F5C">
            <w:pPr>
              <w:spacing w:after="0" w:line="240" w:lineRule="atLeast"/>
              <w:ind w:left="0" w:firstLine="0"/>
              <w:rPr>
                <w:sz w:val="24"/>
                <w:szCs w:val="24"/>
              </w:rPr>
            </w:pPr>
            <w:r w:rsidRPr="009377AB">
              <w:rPr>
                <w:sz w:val="24"/>
                <w:szCs w:val="24"/>
              </w:rPr>
              <w:t xml:space="preserve">Разбор заданий на платформе РЭШ. </w:t>
            </w:r>
          </w:p>
        </w:tc>
      </w:tr>
      <w:tr w:rsidR="00FE1F5C" w:rsidRPr="009377AB" w:rsidTr="00FE1F5C">
        <w:trPr>
          <w:trHeight w:val="2287"/>
        </w:trPr>
        <w:tc>
          <w:tcPr>
            <w:tcW w:w="2129" w:type="dxa"/>
            <w:tcBorders>
              <w:top w:val="single" w:sz="4" w:space="0" w:color="000000"/>
              <w:left w:val="single" w:sz="4" w:space="0" w:color="000000"/>
              <w:bottom w:val="single" w:sz="4" w:space="0" w:color="000000"/>
              <w:right w:val="single" w:sz="4" w:space="0" w:color="000000"/>
            </w:tcBorders>
          </w:tcPr>
          <w:p w:rsidR="00FE1F5C" w:rsidRPr="009377AB" w:rsidRDefault="00FE1F5C" w:rsidP="00FE1F5C">
            <w:pPr>
              <w:spacing w:after="0" w:line="240" w:lineRule="atLeast"/>
              <w:ind w:left="0" w:firstLine="0"/>
              <w:jc w:val="left"/>
              <w:rPr>
                <w:sz w:val="24"/>
                <w:szCs w:val="24"/>
              </w:rPr>
            </w:pPr>
            <w:r w:rsidRPr="009377AB">
              <w:rPr>
                <w:sz w:val="24"/>
                <w:szCs w:val="24"/>
              </w:rPr>
              <w:t xml:space="preserve">Модуль «Основы естественнонаучной грамотности» </w:t>
            </w:r>
          </w:p>
        </w:tc>
        <w:tc>
          <w:tcPr>
            <w:tcW w:w="5212" w:type="dxa"/>
            <w:tcBorders>
              <w:top w:val="single" w:sz="4" w:space="0" w:color="000000"/>
              <w:left w:val="single" w:sz="4" w:space="0" w:color="000000"/>
              <w:bottom w:val="single" w:sz="4" w:space="0" w:color="000000"/>
              <w:right w:val="single" w:sz="4" w:space="0" w:color="000000"/>
            </w:tcBorders>
          </w:tcPr>
          <w:p w:rsidR="00FE1F5C" w:rsidRPr="009377AB" w:rsidRDefault="00FE1F5C" w:rsidP="00FE1F5C">
            <w:pPr>
              <w:spacing w:after="0" w:line="240" w:lineRule="atLeast"/>
              <w:ind w:left="0" w:firstLine="0"/>
              <w:rPr>
                <w:sz w:val="24"/>
                <w:szCs w:val="24"/>
              </w:rPr>
            </w:pPr>
            <w:r w:rsidRPr="009377AB">
              <w:rPr>
                <w:sz w:val="24"/>
                <w:szCs w:val="24"/>
              </w:rPr>
              <w:t>Тело и вещество. Агрегатные состояния вещества. Масса. Измерение массы тел. Строение вещества. Атомы и молекулы. Модели атома. Тепловые явления. Тепловое расширение тел. Использование явления теплового расширения для измерения температуры. Плавление и отвердевание. Испарение и конденсация. Кипение. Представления о Вселенной. Модель Вселенной. Модель солнечной системы. Царства живой природы</w:t>
            </w:r>
          </w:p>
        </w:tc>
        <w:tc>
          <w:tcPr>
            <w:tcW w:w="2124" w:type="dxa"/>
            <w:tcBorders>
              <w:top w:val="single" w:sz="4" w:space="0" w:color="000000"/>
              <w:left w:val="single" w:sz="4" w:space="0" w:color="000000"/>
              <w:bottom w:val="single" w:sz="4" w:space="0" w:color="000000"/>
              <w:right w:val="single" w:sz="4" w:space="0" w:color="000000"/>
            </w:tcBorders>
          </w:tcPr>
          <w:p w:rsidR="00FE1F5C" w:rsidRPr="009377AB" w:rsidRDefault="00FE1F5C" w:rsidP="00FE1F5C">
            <w:pPr>
              <w:spacing w:line="240" w:lineRule="atLeast"/>
              <w:ind w:left="0" w:firstLine="0"/>
              <w:jc w:val="left"/>
              <w:rPr>
                <w:sz w:val="24"/>
                <w:szCs w:val="24"/>
              </w:rPr>
            </w:pPr>
            <w:r w:rsidRPr="009377AB">
              <w:rPr>
                <w:sz w:val="24"/>
                <w:szCs w:val="24"/>
              </w:rPr>
              <w:t xml:space="preserve">Поисковые </w:t>
            </w:r>
            <w:r w:rsidRPr="009377AB">
              <w:rPr>
                <w:sz w:val="24"/>
                <w:szCs w:val="24"/>
              </w:rPr>
              <w:tab/>
              <w:t xml:space="preserve">и научные исследования </w:t>
            </w:r>
          </w:p>
          <w:p w:rsidR="00FE1F5C" w:rsidRPr="009377AB" w:rsidRDefault="00FE1F5C" w:rsidP="00FE1F5C">
            <w:pPr>
              <w:spacing w:after="0" w:line="240" w:lineRule="atLeast"/>
              <w:ind w:left="0" w:firstLine="0"/>
              <w:jc w:val="left"/>
              <w:rPr>
                <w:sz w:val="24"/>
                <w:szCs w:val="24"/>
              </w:rPr>
            </w:pPr>
            <w:r w:rsidRPr="009377AB">
              <w:rPr>
                <w:sz w:val="24"/>
                <w:szCs w:val="24"/>
              </w:rPr>
              <w:t xml:space="preserve">Диспут </w:t>
            </w:r>
          </w:p>
          <w:p w:rsidR="00FE1F5C" w:rsidRPr="009377AB" w:rsidRDefault="00FE1F5C" w:rsidP="00FE1F5C">
            <w:pPr>
              <w:spacing w:after="0" w:line="240" w:lineRule="atLeast"/>
              <w:ind w:left="0" w:firstLine="0"/>
              <w:rPr>
                <w:sz w:val="24"/>
                <w:szCs w:val="24"/>
              </w:rPr>
            </w:pPr>
            <w:r w:rsidRPr="009377AB">
              <w:rPr>
                <w:sz w:val="24"/>
                <w:szCs w:val="24"/>
              </w:rPr>
              <w:t xml:space="preserve">Разбор заданий на платформе РЭШ. </w:t>
            </w:r>
          </w:p>
        </w:tc>
      </w:tr>
    </w:tbl>
    <w:p w:rsidR="0025376C" w:rsidRDefault="00FE1F5C" w:rsidP="00FE1F5C">
      <w:pPr>
        <w:spacing w:after="31" w:line="240" w:lineRule="atLeast"/>
        <w:ind w:left="0" w:firstLine="0"/>
        <w:jc w:val="left"/>
        <w:rPr>
          <w:color w:val="auto"/>
          <w:sz w:val="24"/>
          <w:szCs w:val="24"/>
        </w:rPr>
      </w:pPr>
      <w:r w:rsidRPr="009377AB">
        <w:rPr>
          <w:sz w:val="24"/>
          <w:szCs w:val="24"/>
        </w:rPr>
        <w:t xml:space="preserve"> </w:t>
      </w:r>
    </w:p>
    <w:p w:rsidR="00FE1F5C" w:rsidRDefault="00FE1F5C" w:rsidP="00361556">
      <w:pPr>
        <w:widowControl w:val="0"/>
        <w:autoSpaceDE w:val="0"/>
        <w:autoSpaceDN w:val="0"/>
        <w:adjustRightInd w:val="0"/>
        <w:spacing w:after="0" w:line="240" w:lineRule="auto"/>
        <w:ind w:left="0" w:firstLine="0"/>
        <w:rPr>
          <w:color w:val="auto"/>
          <w:sz w:val="24"/>
          <w:szCs w:val="24"/>
        </w:rPr>
      </w:pPr>
    </w:p>
    <w:p w:rsidR="00193D7D" w:rsidRDefault="00193D7D" w:rsidP="002E2E57">
      <w:pPr>
        <w:widowControl w:val="0"/>
        <w:autoSpaceDE w:val="0"/>
        <w:autoSpaceDN w:val="0"/>
        <w:adjustRightInd w:val="0"/>
        <w:spacing w:after="0" w:line="240" w:lineRule="auto"/>
        <w:ind w:left="0" w:firstLine="0"/>
        <w:jc w:val="center"/>
        <w:outlineLvl w:val="2"/>
        <w:rPr>
          <w:b/>
          <w:bCs/>
          <w:color w:val="auto"/>
          <w:sz w:val="24"/>
          <w:szCs w:val="24"/>
        </w:rPr>
      </w:pPr>
      <w:bookmarkStart w:id="167" w:name="_Toc185063841"/>
    </w:p>
    <w:p w:rsidR="00193D7D" w:rsidRDefault="00193D7D" w:rsidP="002E2E57">
      <w:pPr>
        <w:widowControl w:val="0"/>
        <w:autoSpaceDE w:val="0"/>
        <w:autoSpaceDN w:val="0"/>
        <w:adjustRightInd w:val="0"/>
        <w:spacing w:after="0" w:line="240" w:lineRule="auto"/>
        <w:ind w:left="0" w:firstLine="0"/>
        <w:jc w:val="center"/>
        <w:outlineLvl w:val="2"/>
        <w:rPr>
          <w:b/>
          <w:bCs/>
          <w:color w:val="auto"/>
          <w:sz w:val="24"/>
          <w:szCs w:val="24"/>
        </w:rPr>
      </w:pPr>
    </w:p>
    <w:p w:rsidR="00193D7D" w:rsidRDefault="00193D7D" w:rsidP="002E2E57">
      <w:pPr>
        <w:widowControl w:val="0"/>
        <w:autoSpaceDE w:val="0"/>
        <w:autoSpaceDN w:val="0"/>
        <w:adjustRightInd w:val="0"/>
        <w:spacing w:after="0" w:line="240" w:lineRule="auto"/>
        <w:ind w:left="0" w:firstLine="0"/>
        <w:jc w:val="center"/>
        <w:outlineLvl w:val="2"/>
        <w:rPr>
          <w:b/>
          <w:bCs/>
          <w:color w:val="auto"/>
          <w:sz w:val="24"/>
          <w:szCs w:val="24"/>
        </w:rPr>
      </w:pPr>
    </w:p>
    <w:p w:rsidR="002E2E57" w:rsidRPr="00361556" w:rsidRDefault="00193D7D" w:rsidP="002E2E57">
      <w:pPr>
        <w:widowControl w:val="0"/>
        <w:autoSpaceDE w:val="0"/>
        <w:autoSpaceDN w:val="0"/>
        <w:adjustRightInd w:val="0"/>
        <w:spacing w:after="0" w:line="240" w:lineRule="auto"/>
        <w:ind w:left="0" w:firstLine="0"/>
        <w:jc w:val="center"/>
        <w:outlineLvl w:val="2"/>
        <w:rPr>
          <w:b/>
          <w:bCs/>
          <w:color w:val="auto"/>
          <w:sz w:val="24"/>
          <w:szCs w:val="24"/>
        </w:rPr>
      </w:pPr>
      <w:r w:rsidRPr="00361556">
        <w:rPr>
          <w:b/>
          <w:bCs/>
          <w:color w:val="auto"/>
          <w:sz w:val="24"/>
          <w:szCs w:val="24"/>
        </w:rPr>
        <w:t>2</w:t>
      </w:r>
      <w:r>
        <w:rPr>
          <w:b/>
          <w:bCs/>
          <w:color w:val="auto"/>
          <w:sz w:val="24"/>
          <w:szCs w:val="24"/>
        </w:rPr>
        <w:t>.1.26</w:t>
      </w:r>
      <w:r w:rsidRPr="00361556">
        <w:rPr>
          <w:b/>
          <w:bCs/>
          <w:color w:val="auto"/>
          <w:sz w:val="24"/>
          <w:szCs w:val="24"/>
        </w:rPr>
        <w:t xml:space="preserve"> </w:t>
      </w:r>
      <w:r>
        <w:rPr>
          <w:b/>
          <w:bCs/>
          <w:color w:val="auto"/>
          <w:sz w:val="24"/>
          <w:szCs w:val="24"/>
        </w:rPr>
        <w:t xml:space="preserve"> Р</w:t>
      </w:r>
      <w:r w:rsidRPr="00361556">
        <w:rPr>
          <w:b/>
          <w:bCs/>
          <w:color w:val="auto"/>
          <w:sz w:val="24"/>
          <w:szCs w:val="24"/>
        </w:rPr>
        <w:t xml:space="preserve">АБОЧАЯ ПРОГРАММА </w:t>
      </w:r>
      <w:r>
        <w:rPr>
          <w:b/>
          <w:bCs/>
          <w:color w:val="auto"/>
          <w:sz w:val="24"/>
          <w:szCs w:val="24"/>
        </w:rPr>
        <w:t>КУРСА ВНЕУРОЧНОЙ ДЕЯТЕЛЬНОСТИ</w:t>
      </w:r>
      <w:r w:rsidRPr="00361556">
        <w:rPr>
          <w:b/>
          <w:bCs/>
          <w:color w:val="auto"/>
          <w:sz w:val="24"/>
          <w:szCs w:val="24"/>
        </w:rPr>
        <w:t>"</w:t>
      </w:r>
      <w:r>
        <w:rPr>
          <w:b/>
          <w:bCs/>
          <w:color w:val="auto"/>
          <w:sz w:val="24"/>
          <w:szCs w:val="24"/>
        </w:rPr>
        <w:t>РЕШЕНИЕ ЗАДАЧ ПРИ ПОДГОТОВКЕ К СДАЧЕ ЕГЭ ПО МАТЕМАТИКЕ</w:t>
      </w:r>
      <w:r w:rsidRPr="00361556">
        <w:rPr>
          <w:b/>
          <w:bCs/>
          <w:color w:val="auto"/>
          <w:sz w:val="24"/>
          <w:szCs w:val="24"/>
        </w:rPr>
        <w:t>"</w:t>
      </w:r>
      <w:bookmarkEnd w:id="167"/>
      <w:r w:rsidRPr="00361556">
        <w:rPr>
          <w:b/>
          <w:bCs/>
          <w:color w:val="auto"/>
          <w:sz w:val="24"/>
          <w:szCs w:val="24"/>
        </w:rPr>
        <w:t xml:space="preserve"> </w:t>
      </w:r>
    </w:p>
    <w:p w:rsidR="002E2E57" w:rsidRDefault="002E2E57" w:rsidP="002E2E57">
      <w:pPr>
        <w:widowControl w:val="0"/>
        <w:autoSpaceDE w:val="0"/>
        <w:autoSpaceDN w:val="0"/>
        <w:adjustRightInd w:val="0"/>
        <w:spacing w:after="0" w:line="240" w:lineRule="auto"/>
        <w:ind w:left="0" w:firstLine="0"/>
        <w:rPr>
          <w:b/>
          <w:color w:val="auto"/>
          <w:sz w:val="24"/>
          <w:szCs w:val="24"/>
        </w:rPr>
      </w:pPr>
      <w:r w:rsidRPr="00F35A09">
        <w:rPr>
          <w:b/>
          <w:color w:val="auto"/>
          <w:sz w:val="24"/>
          <w:szCs w:val="24"/>
        </w:rPr>
        <w:t>Пояснительная записка</w:t>
      </w:r>
    </w:p>
    <w:p w:rsidR="00FE1F5C" w:rsidRPr="00397557" w:rsidRDefault="00FE1F5C" w:rsidP="00FE1F5C">
      <w:pPr>
        <w:pStyle w:val="af8"/>
        <w:ind w:left="0"/>
        <w:contextualSpacing/>
        <w:jc w:val="both"/>
      </w:pPr>
      <w:r w:rsidRPr="00397557">
        <w:t>Программа внеурочной деятельности «Решение задач при подготовке и сдаче ЕГЭ по математике» разработана в соответствии с требованиями Федерального государственного образовательного стандарта. Программа предназначена для учащихся 11 классов общеобразовательной школы и рассчитана на год 34 часа. Периодичность занятий – 1 час в неделю, продолжительность занятия 40 минут.</w:t>
      </w:r>
    </w:p>
    <w:p w:rsidR="00FE1F5C" w:rsidRPr="00397557" w:rsidRDefault="00FE1F5C" w:rsidP="00FE1F5C">
      <w:pPr>
        <w:pStyle w:val="af8"/>
        <w:ind w:left="0"/>
        <w:contextualSpacing/>
        <w:jc w:val="both"/>
      </w:pPr>
      <w:r w:rsidRPr="00397557">
        <w:t xml:space="preserve">Главная цель изучения курса - формирование всесторонне образованной личности, умеющей ставить цели, организовывать свою деятельность, оценивать результаты своего труда, применять математические знания в жизни. </w:t>
      </w:r>
    </w:p>
    <w:p w:rsidR="00FE1F5C" w:rsidRPr="00397557" w:rsidRDefault="00FE1F5C" w:rsidP="00FE1F5C">
      <w:pPr>
        <w:pStyle w:val="af8"/>
        <w:ind w:left="0"/>
        <w:contextualSpacing/>
        <w:jc w:val="both"/>
      </w:pPr>
      <w:r w:rsidRPr="00397557">
        <w:lastRenderedPageBreak/>
        <w:t xml:space="preserve">Содержание построено таким образом, что изучение всех последующих тем обеспечивается знаниями по ранее изученным темам базовых курсов. Предполагаемая методика изучения и структура программы позволяют наиболее эффективно организовать учебный процесс, в том числе и обобщающее повторение учебного материала. В процессе занятий вводятся новые методы решения, но вместе с тем повторяются, углубляются и закрепляются знания, полученные ранее, развиваются умения применять эти знания на практике в процессе самостоятельной работы. </w:t>
      </w:r>
    </w:p>
    <w:p w:rsidR="00FE1F5C" w:rsidRPr="00397557" w:rsidRDefault="00FE1F5C" w:rsidP="00FE1F5C">
      <w:pPr>
        <w:pStyle w:val="af8"/>
        <w:ind w:left="0"/>
        <w:contextualSpacing/>
        <w:jc w:val="both"/>
      </w:pPr>
      <w:r w:rsidRPr="00397557">
        <w:t xml:space="preserve">Программа позволяет учащимся осуществлять различные виды проектной деятельности, оценивать свои потребности и возможности и сделать обоснованный выбор профиля обучения в старшей школе. </w:t>
      </w:r>
    </w:p>
    <w:p w:rsidR="00FE1F5C" w:rsidRPr="00397557" w:rsidRDefault="00FE1F5C" w:rsidP="00FE1F5C">
      <w:pPr>
        <w:pStyle w:val="af8"/>
        <w:spacing w:before="1"/>
        <w:ind w:left="0"/>
        <w:contextualSpacing/>
        <w:jc w:val="both"/>
      </w:pPr>
      <w:r w:rsidRPr="00397557">
        <w:rPr>
          <w:color w:val="000009"/>
        </w:rPr>
        <w:t>Внеурочная познавательная деятельность школьников является неотъемлемой частью образовательного процесса в школе. Изучение математики как возможность познавать, изучать и применять знания в конкретной жизненной ситуации.</w:t>
      </w:r>
    </w:p>
    <w:p w:rsidR="00FE1F5C" w:rsidRPr="00397557" w:rsidRDefault="00FE1F5C" w:rsidP="00FE1F5C">
      <w:pPr>
        <w:pStyle w:val="af8"/>
        <w:spacing w:before="200"/>
        <w:ind w:left="0"/>
        <w:contextualSpacing/>
        <w:jc w:val="both"/>
      </w:pPr>
      <w:r w:rsidRPr="00397557">
        <w:rPr>
          <w:color w:val="000009"/>
        </w:rPr>
        <w:t>Изучение данной программы позволит учащимся лучше ориентироваться в различных ситуациях. Данный курс рассчитан на освоение некоторых тем по математике на повышенном уровне, причем содержание задач носит практический характер и связан с применением математики в различных сферах нашей жизни.</w:t>
      </w:r>
    </w:p>
    <w:p w:rsidR="00FE1F5C" w:rsidRPr="00397557" w:rsidRDefault="00FE1F5C" w:rsidP="00FE1F5C">
      <w:pPr>
        <w:pStyle w:val="af8"/>
        <w:ind w:left="0"/>
        <w:contextualSpacing/>
        <w:jc w:val="both"/>
      </w:pPr>
      <w:r w:rsidRPr="00397557">
        <w:t>Содержание курса построено таким образом, чтобы наряду с поддержкой базового курса математики старшей школы повторить материал основной школы, а также рассмотреть решение задач повышенного уровня сложности, включенных в сборники контрольно-измерительных материалов ЕГЭ и не нашедших отражение в учебниках. Курс ориентирован на удовлетворение любознательности старшеклассников, развивает умения и навыки решения задач, необходимые для продолжения образования, повышает математическую культуру, способствует развитию творческого потенциала личности.</w:t>
      </w:r>
    </w:p>
    <w:p w:rsidR="00FE1F5C" w:rsidRPr="00397557" w:rsidRDefault="00FE1F5C" w:rsidP="00FE1F5C">
      <w:pPr>
        <w:spacing w:after="200" w:line="276" w:lineRule="auto"/>
        <w:ind w:left="0" w:firstLine="0"/>
        <w:rPr>
          <w:rFonts w:eastAsia="Calibri"/>
          <w:b/>
          <w:sz w:val="24"/>
          <w:szCs w:val="24"/>
          <w:lang w:eastAsia="en-US"/>
        </w:rPr>
      </w:pPr>
      <w:r w:rsidRPr="00397557">
        <w:rPr>
          <w:rFonts w:eastAsia="Calibri"/>
          <w:b/>
          <w:sz w:val="24"/>
          <w:szCs w:val="24"/>
          <w:lang w:eastAsia="en-US"/>
        </w:rPr>
        <w:t xml:space="preserve">ПЛАНИРУЕМЫЕ РЕЗУЛЬТАТЫ ОСВОЕНИЯ КУРСА ВНЕУРОЧНОЙ ДЕЯТЕЛЬНОСТИ ПО ОБЩЕ-ИНТЕЛЛЕКТУАЛЬНОМУ НАПРАВЛЕНИЮ </w:t>
      </w:r>
    </w:p>
    <w:p w:rsidR="00FE1F5C" w:rsidRPr="00397557" w:rsidRDefault="00FE1F5C" w:rsidP="00FE1F5C">
      <w:pPr>
        <w:shd w:val="clear" w:color="auto" w:fill="FFFFFF"/>
        <w:spacing w:before="100" w:beforeAutospacing="1"/>
        <w:ind w:left="0" w:firstLine="0"/>
        <w:rPr>
          <w:rFonts w:eastAsia="Calibri"/>
          <w:bCs/>
          <w:i/>
          <w:color w:val="000000"/>
          <w:sz w:val="24"/>
          <w:szCs w:val="24"/>
          <w:lang w:eastAsia="en-US"/>
        </w:rPr>
      </w:pPr>
      <w:r w:rsidRPr="00397557">
        <w:rPr>
          <w:b/>
          <w:bCs/>
          <w:color w:val="000000"/>
          <w:sz w:val="24"/>
          <w:szCs w:val="24"/>
        </w:rPr>
        <w:t xml:space="preserve"> </w:t>
      </w:r>
      <w:r w:rsidRPr="00397557">
        <w:rPr>
          <w:rFonts w:eastAsia="Calibri"/>
          <w:b/>
          <w:bCs/>
          <w:color w:val="000000"/>
          <w:sz w:val="24"/>
          <w:szCs w:val="24"/>
          <w:lang w:eastAsia="en-US"/>
        </w:rPr>
        <w:t xml:space="preserve">Обучающийся научится: </w:t>
      </w:r>
      <w:r w:rsidRPr="00397557">
        <w:rPr>
          <w:rFonts w:eastAsia="Calibri"/>
          <w:bCs/>
          <w:i/>
          <w:color w:val="000000"/>
          <w:sz w:val="24"/>
          <w:szCs w:val="24"/>
          <w:lang w:eastAsia="en-US"/>
        </w:rPr>
        <w:t xml:space="preserve"> </w:t>
      </w:r>
    </w:p>
    <w:p w:rsidR="00FE1F5C" w:rsidRPr="00397557" w:rsidRDefault="00FE1F5C" w:rsidP="008A705B">
      <w:pPr>
        <w:pStyle w:val="a3"/>
        <w:numPr>
          <w:ilvl w:val="0"/>
          <w:numId w:val="141"/>
        </w:numPr>
        <w:tabs>
          <w:tab w:val="clear" w:pos="720"/>
          <w:tab w:val="left" w:pos="220"/>
        </w:tabs>
        <w:spacing w:before="0" w:beforeAutospacing="0" w:after="0" w:afterAutospacing="0"/>
        <w:ind w:left="0" w:firstLine="0"/>
        <w:jc w:val="both"/>
        <w:rPr>
          <w:color w:val="000000"/>
        </w:rPr>
      </w:pPr>
      <w:r w:rsidRPr="00397557">
        <w:rPr>
          <w:color w:val="000000"/>
        </w:rPr>
        <w:t>находить значения корня натуральной степени, степени с рациональным показателем, логарифма, значения тригонометрических выражений на основе определений и основных свойств, пользоваться оценкой и прикидкой при практических расчетах;</w:t>
      </w:r>
    </w:p>
    <w:p w:rsidR="00FE1F5C" w:rsidRPr="00397557" w:rsidRDefault="00FE1F5C" w:rsidP="008A705B">
      <w:pPr>
        <w:pStyle w:val="a3"/>
        <w:numPr>
          <w:ilvl w:val="0"/>
          <w:numId w:val="141"/>
        </w:numPr>
        <w:tabs>
          <w:tab w:val="clear" w:pos="720"/>
          <w:tab w:val="left" w:pos="220"/>
        </w:tabs>
        <w:spacing w:before="0" w:beforeAutospacing="0" w:after="0" w:afterAutospacing="0"/>
        <w:ind w:left="0" w:firstLine="0"/>
        <w:jc w:val="both"/>
        <w:rPr>
          <w:color w:val="000000"/>
        </w:rPr>
      </w:pPr>
      <w:r w:rsidRPr="00397557">
        <w:rPr>
          <w:color w:val="000000"/>
        </w:rPr>
        <w:t>выполнять тождественные преобразования тригонометрических, иррациональных, степенных, показательных и логарифмических выражений;</w:t>
      </w:r>
    </w:p>
    <w:p w:rsidR="00FE1F5C" w:rsidRPr="00397557" w:rsidRDefault="00FE1F5C" w:rsidP="008A705B">
      <w:pPr>
        <w:pStyle w:val="a3"/>
        <w:numPr>
          <w:ilvl w:val="0"/>
          <w:numId w:val="141"/>
        </w:numPr>
        <w:tabs>
          <w:tab w:val="clear" w:pos="720"/>
          <w:tab w:val="left" w:pos="220"/>
        </w:tabs>
        <w:spacing w:before="0" w:beforeAutospacing="0" w:after="0" w:afterAutospacing="0"/>
        <w:ind w:left="0" w:firstLine="0"/>
        <w:jc w:val="both"/>
        <w:rPr>
          <w:color w:val="000000"/>
        </w:rPr>
      </w:pPr>
      <w:r w:rsidRPr="00397557">
        <w:rPr>
          <w:color w:val="000000"/>
        </w:rPr>
        <w:t>вычислять значения числовых и буквенных выражений, осуществляя необходимые подстановки и преобразования;</w:t>
      </w:r>
    </w:p>
    <w:p w:rsidR="00FE1F5C" w:rsidRPr="00397557" w:rsidRDefault="00FE1F5C" w:rsidP="008A705B">
      <w:pPr>
        <w:pStyle w:val="a3"/>
        <w:numPr>
          <w:ilvl w:val="0"/>
          <w:numId w:val="141"/>
        </w:numPr>
        <w:tabs>
          <w:tab w:val="clear" w:pos="720"/>
          <w:tab w:val="left" w:pos="220"/>
        </w:tabs>
        <w:spacing w:before="0" w:beforeAutospacing="0" w:after="0" w:afterAutospacing="0"/>
        <w:ind w:left="0" w:firstLine="0"/>
        <w:jc w:val="both"/>
        <w:rPr>
          <w:color w:val="000000"/>
        </w:rPr>
      </w:pPr>
      <w:r w:rsidRPr="00397557">
        <w:rPr>
          <w:color w:val="000000"/>
        </w:rPr>
        <w:t>определять значения функции по значению аргумента при различных способах задания функции;</w:t>
      </w:r>
    </w:p>
    <w:p w:rsidR="00FE1F5C" w:rsidRPr="00397557" w:rsidRDefault="00FE1F5C" w:rsidP="008A705B">
      <w:pPr>
        <w:pStyle w:val="a3"/>
        <w:numPr>
          <w:ilvl w:val="0"/>
          <w:numId w:val="141"/>
        </w:numPr>
        <w:tabs>
          <w:tab w:val="clear" w:pos="720"/>
          <w:tab w:val="left" w:pos="220"/>
        </w:tabs>
        <w:spacing w:before="0" w:beforeAutospacing="0" w:after="0" w:afterAutospacing="0"/>
        <w:ind w:left="0" w:firstLine="0"/>
        <w:jc w:val="both"/>
        <w:rPr>
          <w:color w:val="000000"/>
        </w:rPr>
      </w:pPr>
      <w:r w:rsidRPr="00397557">
        <w:rPr>
          <w:color w:val="000000"/>
        </w:rPr>
        <w:t>строить графики линейной, квадратичной, тригонометрических, степенной, показательной и логарифмической функций;</w:t>
      </w:r>
    </w:p>
    <w:p w:rsidR="00FE1F5C" w:rsidRPr="00397557" w:rsidRDefault="00FE1F5C" w:rsidP="008A705B">
      <w:pPr>
        <w:pStyle w:val="a3"/>
        <w:numPr>
          <w:ilvl w:val="0"/>
          <w:numId w:val="141"/>
        </w:numPr>
        <w:tabs>
          <w:tab w:val="clear" w:pos="720"/>
          <w:tab w:val="left" w:pos="220"/>
        </w:tabs>
        <w:spacing w:before="0" w:beforeAutospacing="0" w:after="0" w:afterAutospacing="0"/>
        <w:ind w:left="0" w:firstLine="0"/>
        <w:jc w:val="both"/>
        <w:rPr>
          <w:color w:val="000000"/>
        </w:rPr>
      </w:pPr>
      <w:r w:rsidRPr="00397557">
        <w:rPr>
          <w:color w:val="000000"/>
        </w:rPr>
        <w:t>решать уравнения, простейшие системы уравнений, используя свойства функций и их графиков;</w:t>
      </w:r>
    </w:p>
    <w:p w:rsidR="00FE1F5C" w:rsidRPr="00397557" w:rsidRDefault="00FE1F5C" w:rsidP="008A705B">
      <w:pPr>
        <w:pStyle w:val="a3"/>
        <w:numPr>
          <w:ilvl w:val="0"/>
          <w:numId w:val="141"/>
        </w:numPr>
        <w:tabs>
          <w:tab w:val="clear" w:pos="720"/>
          <w:tab w:val="left" w:pos="220"/>
        </w:tabs>
        <w:spacing w:before="0" w:beforeAutospacing="0" w:after="0" w:afterAutospacing="0"/>
        <w:ind w:left="0" w:firstLine="0"/>
        <w:jc w:val="both"/>
        <w:rPr>
          <w:color w:val="000000"/>
        </w:rPr>
      </w:pPr>
      <w:r w:rsidRPr="00397557">
        <w:rPr>
          <w:color w:val="000000"/>
        </w:rPr>
        <w:t>решать рациональные, тригонометрические, иррациональные, показательные и логарифмические уравнения, </w:t>
      </w:r>
      <w:r w:rsidRPr="00397557">
        <w:rPr>
          <w:iCs/>
          <w:color w:val="000000"/>
        </w:rPr>
        <w:t>их системы</w:t>
      </w:r>
      <w:r w:rsidRPr="00397557">
        <w:rPr>
          <w:color w:val="000000"/>
        </w:rPr>
        <w:t>;</w:t>
      </w:r>
    </w:p>
    <w:p w:rsidR="00FE1F5C" w:rsidRPr="00397557" w:rsidRDefault="00FE1F5C" w:rsidP="008A705B">
      <w:pPr>
        <w:pStyle w:val="a3"/>
        <w:numPr>
          <w:ilvl w:val="0"/>
          <w:numId w:val="141"/>
        </w:numPr>
        <w:tabs>
          <w:tab w:val="clear" w:pos="720"/>
          <w:tab w:val="left" w:pos="220"/>
        </w:tabs>
        <w:spacing w:before="0" w:beforeAutospacing="0" w:after="0" w:afterAutospacing="0"/>
        <w:ind w:left="0" w:firstLine="0"/>
        <w:jc w:val="both"/>
        <w:rPr>
          <w:color w:val="000000"/>
        </w:rPr>
      </w:pPr>
      <w:r w:rsidRPr="00397557">
        <w:rPr>
          <w:color w:val="000000"/>
        </w:rPr>
        <w:t>решать рациональные, показательные и логарифмические неравенства, </w:t>
      </w:r>
      <w:r w:rsidRPr="00397557">
        <w:rPr>
          <w:iCs/>
          <w:color w:val="000000"/>
        </w:rPr>
        <w:t>их системы</w:t>
      </w:r>
      <w:r w:rsidRPr="00397557">
        <w:rPr>
          <w:color w:val="000000"/>
        </w:rPr>
        <w:t>;</w:t>
      </w:r>
    </w:p>
    <w:p w:rsidR="00FE1F5C" w:rsidRPr="00397557" w:rsidRDefault="00FE1F5C" w:rsidP="008A705B">
      <w:pPr>
        <w:pStyle w:val="a3"/>
        <w:numPr>
          <w:ilvl w:val="0"/>
          <w:numId w:val="141"/>
        </w:numPr>
        <w:tabs>
          <w:tab w:val="clear" w:pos="720"/>
          <w:tab w:val="left" w:pos="220"/>
        </w:tabs>
        <w:spacing w:before="0" w:beforeAutospacing="0" w:after="0" w:afterAutospacing="0"/>
        <w:ind w:left="0" w:firstLine="0"/>
        <w:jc w:val="both"/>
        <w:rPr>
          <w:color w:val="000000"/>
        </w:rPr>
      </w:pPr>
      <w:r w:rsidRPr="00397557">
        <w:rPr>
          <w:color w:val="000000"/>
        </w:rPr>
        <w:t>вычислять производные и первообразные элементарных функций; исследовать в простейших случаях функции на монотонность, находить наибольшие и наименьшие значения функций;</w:t>
      </w:r>
    </w:p>
    <w:p w:rsidR="00FE1F5C" w:rsidRPr="00397557" w:rsidRDefault="00FE1F5C" w:rsidP="008A705B">
      <w:pPr>
        <w:pStyle w:val="a3"/>
        <w:numPr>
          <w:ilvl w:val="0"/>
          <w:numId w:val="140"/>
        </w:numPr>
        <w:tabs>
          <w:tab w:val="clear" w:pos="720"/>
          <w:tab w:val="left" w:pos="220"/>
        </w:tabs>
        <w:spacing w:before="0" w:beforeAutospacing="0" w:after="0" w:afterAutospacing="0"/>
        <w:ind w:left="0" w:firstLine="0"/>
        <w:jc w:val="both"/>
        <w:rPr>
          <w:color w:val="000000"/>
        </w:rPr>
      </w:pPr>
      <w:r w:rsidRPr="00397557">
        <w:rPr>
          <w:color w:val="000000"/>
        </w:rPr>
        <w:t>решать геометрические задачи с применением соотношений и пропорциональных отрезков в прямоугольном треугольнике, основных теорем для произвольного треугольника;</w:t>
      </w:r>
    </w:p>
    <w:p w:rsidR="00FE1F5C" w:rsidRPr="00397557" w:rsidRDefault="00FE1F5C" w:rsidP="008A705B">
      <w:pPr>
        <w:pStyle w:val="a3"/>
        <w:numPr>
          <w:ilvl w:val="0"/>
          <w:numId w:val="140"/>
        </w:numPr>
        <w:tabs>
          <w:tab w:val="clear" w:pos="720"/>
          <w:tab w:val="left" w:pos="220"/>
        </w:tabs>
        <w:spacing w:before="0" w:beforeAutospacing="0" w:after="0" w:afterAutospacing="0"/>
        <w:ind w:left="0" w:firstLine="0"/>
        <w:jc w:val="both"/>
        <w:rPr>
          <w:color w:val="000000"/>
        </w:rPr>
      </w:pPr>
      <w:r w:rsidRPr="00397557">
        <w:rPr>
          <w:color w:val="000000"/>
        </w:rPr>
        <w:t xml:space="preserve">решать геометрические задачи на клетчатой бумаге. </w:t>
      </w:r>
      <w:r w:rsidRPr="00397557">
        <w:rPr>
          <w:bCs/>
          <w:iCs/>
          <w:color w:val="000000"/>
        </w:rPr>
        <w:t>Использовать приобретенные знания и умения в практической деятельности и повседневной жизни.</w:t>
      </w:r>
    </w:p>
    <w:p w:rsidR="00FE1F5C" w:rsidRPr="00397557" w:rsidRDefault="00FE1F5C" w:rsidP="00FE1F5C">
      <w:pPr>
        <w:shd w:val="clear" w:color="auto" w:fill="FFFFFF"/>
        <w:ind w:left="0" w:firstLine="0"/>
        <w:rPr>
          <w:rFonts w:eastAsia="Calibri"/>
          <w:bCs/>
          <w:i/>
          <w:color w:val="000000"/>
          <w:sz w:val="24"/>
          <w:szCs w:val="24"/>
          <w:lang w:eastAsia="en-US"/>
        </w:rPr>
      </w:pPr>
      <w:r w:rsidRPr="00397557">
        <w:rPr>
          <w:rFonts w:eastAsia="Calibri"/>
          <w:b/>
          <w:bCs/>
          <w:color w:val="000000"/>
          <w:sz w:val="24"/>
          <w:szCs w:val="24"/>
          <w:lang w:eastAsia="en-US"/>
        </w:rPr>
        <w:lastRenderedPageBreak/>
        <w:t>Обучающийся получит возможность научиться:</w:t>
      </w:r>
    </w:p>
    <w:p w:rsidR="00FE1F5C" w:rsidRPr="00397557" w:rsidRDefault="00FE1F5C" w:rsidP="008A705B">
      <w:pPr>
        <w:pStyle w:val="a3"/>
        <w:numPr>
          <w:ilvl w:val="0"/>
          <w:numId w:val="142"/>
        </w:numPr>
        <w:shd w:val="clear" w:color="auto" w:fill="FFFFFF"/>
        <w:spacing w:before="0" w:beforeAutospacing="0" w:after="0" w:afterAutospacing="0"/>
        <w:ind w:left="0" w:firstLine="0"/>
        <w:jc w:val="both"/>
        <w:rPr>
          <w:color w:val="000000"/>
        </w:rPr>
      </w:pPr>
      <w:r w:rsidRPr="00397557">
        <w:rPr>
          <w:color w:val="000000"/>
        </w:rPr>
        <w:t>вычислять значения корня, степени, логарифма;</w:t>
      </w:r>
    </w:p>
    <w:p w:rsidR="00FE1F5C" w:rsidRPr="00397557" w:rsidRDefault="00FE1F5C" w:rsidP="008A705B">
      <w:pPr>
        <w:pStyle w:val="a3"/>
        <w:numPr>
          <w:ilvl w:val="0"/>
          <w:numId w:val="142"/>
        </w:numPr>
        <w:shd w:val="clear" w:color="auto" w:fill="FFFFFF"/>
        <w:spacing w:before="0" w:beforeAutospacing="0" w:after="0" w:afterAutospacing="0"/>
        <w:ind w:left="0" w:firstLine="0"/>
        <w:jc w:val="both"/>
        <w:rPr>
          <w:color w:val="000000"/>
        </w:rPr>
      </w:pPr>
      <w:r w:rsidRPr="00397557">
        <w:rPr>
          <w:color w:val="000000"/>
        </w:rPr>
        <w:t>находить значения тригонометрических выражений;</w:t>
      </w:r>
    </w:p>
    <w:p w:rsidR="00FE1F5C" w:rsidRPr="00397557" w:rsidRDefault="00FE1F5C" w:rsidP="008A705B">
      <w:pPr>
        <w:pStyle w:val="a3"/>
        <w:numPr>
          <w:ilvl w:val="0"/>
          <w:numId w:val="142"/>
        </w:numPr>
        <w:shd w:val="clear" w:color="auto" w:fill="FFFFFF"/>
        <w:spacing w:before="0" w:beforeAutospacing="0" w:after="0" w:afterAutospacing="0"/>
        <w:ind w:left="0" w:firstLine="0"/>
        <w:jc w:val="both"/>
        <w:rPr>
          <w:color w:val="000000"/>
        </w:rPr>
      </w:pPr>
      <w:r w:rsidRPr="00397557">
        <w:rPr>
          <w:color w:val="000000"/>
        </w:rPr>
        <w:t>выполнять тождественные преобразования тригонометрических, иррациональных, показательных, логарифмических выражений;</w:t>
      </w:r>
    </w:p>
    <w:p w:rsidR="00FE1F5C" w:rsidRPr="00397557" w:rsidRDefault="00FE1F5C" w:rsidP="008A705B">
      <w:pPr>
        <w:pStyle w:val="a3"/>
        <w:numPr>
          <w:ilvl w:val="0"/>
          <w:numId w:val="142"/>
        </w:numPr>
        <w:shd w:val="clear" w:color="auto" w:fill="FFFFFF"/>
        <w:spacing w:before="0" w:beforeAutospacing="0" w:after="0" w:afterAutospacing="0"/>
        <w:ind w:left="0" w:firstLine="0"/>
        <w:jc w:val="both"/>
        <w:rPr>
          <w:color w:val="000000"/>
        </w:rPr>
      </w:pPr>
      <w:r w:rsidRPr="00397557">
        <w:rPr>
          <w:color w:val="000000"/>
        </w:rPr>
        <w:t>решать тригонометрические, иррациональные, показательные, логарифмические уравнения, неравенства, системы, включая с параметром и модулем, а также комбинирование типов аналитическими и функционально-графическими методами,</w:t>
      </w:r>
    </w:p>
    <w:p w:rsidR="00FE1F5C" w:rsidRPr="00397557" w:rsidRDefault="00FE1F5C" w:rsidP="008A705B">
      <w:pPr>
        <w:pStyle w:val="a3"/>
        <w:numPr>
          <w:ilvl w:val="0"/>
          <w:numId w:val="142"/>
        </w:numPr>
        <w:shd w:val="clear" w:color="auto" w:fill="FFFFFF"/>
        <w:spacing w:before="0" w:beforeAutospacing="0" w:after="0" w:afterAutospacing="0"/>
        <w:ind w:left="0" w:firstLine="0"/>
        <w:jc w:val="both"/>
        <w:rPr>
          <w:color w:val="000000"/>
        </w:rPr>
      </w:pPr>
      <w:r w:rsidRPr="00397557">
        <w:rPr>
          <w:color w:val="000000"/>
        </w:rPr>
        <w:t>строить графики элементарных функций, проводить преобразования графиков, используя изученные методы описывать свойства функций и уметь применять их при решении задач,</w:t>
      </w:r>
    </w:p>
    <w:p w:rsidR="00FE1F5C" w:rsidRPr="00397557" w:rsidRDefault="00FE1F5C" w:rsidP="008A705B">
      <w:pPr>
        <w:pStyle w:val="a3"/>
        <w:numPr>
          <w:ilvl w:val="0"/>
          <w:numId w:val="142"/>
        </w:numPr>
        <w:shd w:val="clear" w:color="auto" w:fill="FFFFFF"/>
        <w:spacing w:before="0" w:beforeAutospacing="0" w:after="0" w:afterAutospacing="0"/>
        <w:ind w:left="0" w:firstLine="0"/>
        <w:jc w:val="both"/>
        <w:rPr>
          <w:color w:val="000000"/>
        </w:rPr>
      </w:pPr>
      <w:r w:rsidRPr="00397557">
        <w:rPr>
          <w:color w:val="000000"/>
        </w:rPr>
        <w:t>применять аппарат математического анализа к решению задач;</w:t>
      </w:r>
    </w:p>
    <w:p w:rsidR="00FE1F5C" w:rsidRPr="00397557" w:rsidRDefault="00FE1F5C" w:rsidP="008A705B">
      <w:pPr>
        <w:pStyle w:val="a3"/>
        <w:numPr>
          <w:ilvl w:val="0"/>
          <w:numId w:val="142"/>
        </w:numPr>
        <w:shd w:val="clear" w:color="auto" w:fill="FFFFFF"/>
        <w:spacing w:before="0" w:beforeAutospacing="0" w:after="0" w:afterAutospacing="0"/>
        <w:ind w:left="0" w:firstLine="0"/>
        <w:jc w:val="both"/>
      </w:pPr>
      <w:r w:rsidRPr="00397557">
        <w:rPr>
          <w:color w:val="000000"/>
        </w:rPr>
        <w:t>решать различные типы текстовых задач с практическим содержанием на проценты, движение, работу, концентрацию, смеси, сплавы, десятичную запись числа, на использование арифметической и геометрической прогрессии;</w:t>
      </w:r>
    </w:p>
    <w:p w:rsidR="00FE1F5C" w:rsidRPr="00397557" w:rsidRDefault="00FE1F5C" w:rsidP="008A705B">
      <w:pPr>
        <w:pStyle w:val="a3"/>
        <w:numPr>
          <w:ilvl w:val="0"/>
          <w:numId w:val="142"/>
        </w:numPr>
        <w:shd w:val="clear" w:color="auto" w:fill="FFFFFF"/>
        <w:spacing w:before="0" w:beforeAutospacing="0" w:after="0" w:afterAutospacing="0"/>
        <w:ind w:left="0" w:firstLine="0"/>
        <w:jc w:val="both"/>
        <w:rPr>
          <w:color w:val="000000"/>
        </w:rPr>
      </w:pPr>
      <w:r w:rsidRPr="00397557">
        <w:rPr>
          <w:color w:val="000000"/>
        </w:rPr>
        <w:t>уметь соотносить процент с соответствующей дробью;</w:t>
      </w:r>
    </w:p>
    <w:p w:rsidR="00FE1F5C" w:rsidRPr="00397557" w:rsidRDefault="00FE1F5C" w:rsidP="008A705B">
      <w:pPr>
        <w:pStyle w:val="a3"/>
        <w:numPr>
          <w:ilvl w:val="0"/>
          <w:numId w:val="142"/>
        </w:numPr>
        <w:shd w:val="clear" w:color="auto" w:fill="FFFFFF"/>
        <w:spacing w:before="0" w:beforeAutospacing="0" w:after="0" w:afterAutospacing="0"/>
        <w:ind w:left="0" w:firstLine="0"/>
        <w:jc w:val="both"/>
      </w:pPr>
      <w:r w:rsidRPr="00397557">
        <w:rPr>
          <w:color w:val="000000"/>
        </w:rPr>
        <w:t>знать широту применения процентных вычислений в жизни, решать основные задачи на проценты, применять формулу сложных процентов;</w:t>
      </w:r>
    </w:p>
    <w:p w:rsidR="00FE1F5C" w:rsidRPr="00397557" w:rsidRDefault="00FE1F5C" w:rsidP="008A705B">
      <w:pPr>
        <w:pStyle w:val="a3"/>
        <w:numPr>
          <w:ilvl w:val="0"/>
          <w:numId w:val="142"/>
        </w:numPr>
        <w:shd w:val="clear" w:color="auto" w:fill="FFFFFF"/>
        <w:spacing w:before="0" w:beforeAutospacing="0" w:after="0" w:afterAutospacing="0"/>
        <w:ind w:left="0" w:firstLine="0"/>
        <w:jc w:val="both"/>
        <w:rPr>
          <w:color w:val="000000"/>
        </w:rPr>
      </w:pPr>
      <w:r w:rsidRPr="00397557">
        <w:rPr>
          <w:color w:val="000000"/>
        </w:rPr>
        <w:t>решать планиметрические задачи, связанные с нахождением площадей, линейных или угловых величин треугольников или четырехугольников;</w:t>
      </w:r>
    </w:p>
    <w:p w:rsidR="00FE1F5C" w:rsidRPr="00397557" w:rsidRDefault="00FE1F5C" w:rsidP="008A705B">
      <w:pPr>
        <w:pStyle w:val="a3"/>
        <w:numPr>
          <w:ilvl w:val="0"/>
          <w:numId w:val="142"/>
        </w:numPr>
        <w:shd w:val="clear" w:color="auto" w:fill="FFFFFF"/>
        <w:spacing w:before="0" w:beforeAutospacing="0" w:after="0" w:afterAutospacing="0"/>
        <w:ind w:left="0" w:firstLine="0"/>
        <w:jc w:val="both"/>
        <w:rPr>
          <w:color w:val="000000"/>
        </w:rPr>
      </w:pPr>
      <w:r w:rsidRPr="00397557">
        <w:rPr>
          <w:color w:val="000000"/>
        </w:rPr>
        <w:t>решать стереометрические задачи, содержащие разный уровень необходимых для решения обоснований и количество шагов в решении задач, включенных в часть I и часть II экзаменационной работы, часто требующие построения вспомогательных элементов и сечений, сопровождаемых необходимыми доказательствами;</w:t>
      </w:r>
    </w:p>
    <w:p w:rsidR="00FE1F5C" w:rsidRPr="00397557" w:rsidRDefault="00FE1F5C" w:rsidP="008A705B">
      <w:pPr>
        <w:pStyle w:val="a3"/>
        <w:numPr>
          <w:ilvl w:val="0"/>
          <w:numId w:val="142"/>
        </w:numPr>
        <w:shd w:val="clear" w:color="auto" w:fill="FFFFFF"/>
        <w:spacing w:before="0" w:beforeAutospacing="0" w:after="0" w:afterAutospacing="0"/>
        <w:ind w:left="0" w:firstLine="0"/>
        <w:jc w:val="both"/>
        <w:rPr>
          <w:color w:val="000000"/>
        </w:rPr>
      </w:pPr>
      <w:r w:rsidRPr="00397557">
        <w:rPr>
          <w:color w:val="000000"/>
        </w:rPr>
        <w:t>производить прикидку и оценку результатов вычислений;</w:t>
      </w:r>
    </w:p>
    <w:p w:rsidR="00FE1F5C" w:rsidRPr="00397557" w:rsidRDefault="00FE1F5C" w:rsidP="008A705B">
      <w:pPr>
        <w:pStyle w:val="a3"/>
        <w:numPr>
          <w:ilvl w:val="0"/>
          <w:numId w:val="142"/>
        </w:numPr>
        <w:shd w:val="clear" w:color="auto" w:fill="FFFFFF"/>
        <w:spacing w:before="0" w:beforeAutospacing="0" w:after="0" w:afterAutospacing="0"/>
        <w:ind w:left="0" w:firstLine="0"/>
        <w:jc w:val="both"/>
        <w:rPr>
          <w:color w:val="000000"/>
        </w:rPr>
      </w:pPr>
      <w:r w:rsidRPr="00397557">
        <w:rPr>
          <w:color w:val="000000"/>
        </w:rPr>
        <w:t>при вычислениях сочетать устные и письменные приемы, использовать приемы, рационализирующие вычисления.</w:t>
      </w:r>
    </w:p>
    <w:p w:rsidR="00FE1F5C" w:rsidRPr="00397557" w:rsidRDefault="00FE1F5C" w:rsidP="00FE1F5C">
      <w:pPr>
        <w:shd w:val="clear" w:color="auto" w:fill="FFFFFF"/>
        <w:ind w:left="0" w:firstLine="0"/>
        <w:rPr>
          <w:rFonts w:eastAsia="Calibri"/>
          <w:b/>
          <w:sz w:val="24"/>
          <w:szCs w:val="24"/>
        </w:rPr>
      </w:pPr>
      <w:r w:rsidRPr="00397557">
        <w:rPr>
          <w:rFonts w:eastAsia="Calibri"/>
          <w:b/>
          <w:sz w:val="24"/>
          <w:szCs w:val="24"/>
        </w:rPr>
        <w:t>УУД ФОРМИРУЕМЫЕ ВО ВНЕУРОЧНОЙ ДЕЯТЕЛЬНОСТИ</w:t>
      </w:r>
    </w:p>
    <w:p w:rsidR="00FE1F5C" w:rsidRPr="00397557" w:rsidRDefault="00FE1F5C" w:rsidP="00FE1F5C">
      <w:pPr>
        <w:ind w:left="0" w:firstLine="0"/>
        <w:contextualSpacing/>
        <w:rPr>
          <w:b/>
          <w:sz w:val="24"/>
          <w:szCs w:val="24"/>
        </w:rPr>
      </w:pPr>
      <w:r w:rsidRPr="00397557">
        <w:rPr>
          <w:b/>
          <w:sz w:val="24"/>
          <w:szCs w:val="24"/>
        </w:rPr>
        <w:t>Личностные универсальные учебные действия</w:t>
      </w:r>
    </w:p>
    <w:p w:rsidR="00FE1F5C" w:rsidRPr="00397557" w:rsidRDefault="00FE1F5C" w:rsidP="008A705B">
      <w:pPr>
        <w:pStyle w:val="a5"/>
        <w:widowControl w:val="0"/>
        <w:numPr>
          <w:ilvl w:val="0"/>
          <w:numId w:val="135"/>
        </w:numPr>
        <w:tabs>
          <w:tab w:val="left" w:pos="267"/>
        </w:tabs>
        <w:autoSpaceDE w:val="0"/>
        <w:autoSpaceDN w:val="0"/>
        <w:spacing w:after="0" w:line="240" w:lineRule="auto"/>
        <w:ind w:firstLine="0"/>
        <w:rPr>
          <w:sz w:val="24"/>
          <w:szCs w:val="24"/>
        </w:rPr>
      </w:pPr>
      <w:r w:rsidRPr="00397557">
        <w:rPr>
          <w:sz w:val="24"/>
          <w:szCs w:val="24"/>
        </w:rPr>
        <w:t>ориентация в системе требований при обучении</w:t>
      </w:r>
      <w:r w:rsidRPr="00397557">
        <w:rPr>
          <w:spacing w:val="-5"/>
          <w:sz w:val="24"/>
          <w:szCs w:val="24"/>
        </w:rPr>
        <w:t xml:space="preserve"> </w:t>
      </w:r>
      <w:r w:rsidRPr="00397557">
        <w:rPr>
          <w:sz w:val="24"/>
          <w:szCs w:val="24"/>
        </w:rPr>
        <w:t>математике;</w:t>
      </w:r>
    </w:p>
    <w:p w:rsidR="00FE1F5C" w:rsidRPr="00397557" w:rsidRDefault="00FE1F5C" w:rsidP="008A705B">
      <w:pPr>
        <w:pStyle w:val="a5"/>
        <w:widowControl w:val="0"/>
        <w:numPr>
          <w:ilvl w:val="0"/>
          <w:numId w:val="135"/>
        </w:numPr>
        <w:tabs>
          <w:tab w:val="left" w:pos="267"/>
          <w:tab w:val="left" w:pos="1738"/>
          <w:tab w:val="left" w:pos="3548"/>
          <w:tab w:val="left" w:pos="4951"/>
          <w:tab w:val="left" w:pos="6850"/>
          <w:tab w:val="left" w:pos="8076"/>
        </w:tabs>
        <w:autoSpaceDE w:val="0"/>
        <w:autoSpaceDN w:val="0"/>
        <w:spacing w:after="0" w:line="240" w:lineRule="auto"/>
        <w:ind w:firstLine="0"/>
        <w:rPr>
          <w:sz w:val="24"/>
          <w:szCs w:val="24"/>
        </w:rPr>
      </w:pPr>
      <w:r w:rsidRPr="00397557">
        <w:rPr>
          <w:sz w:val="24"/>
          <w:szCs w:val="24"/>
        </w:rPr>
        <w:t>позитивное, эмоциональное восприятие математических объектов, </w:t>
      </w:r>
    </w:p>
    <w:p w:rsidR="00FE1F5C" w:rsidRPr="00397557" w:rsidRDefault="00FE1F5C" w:rsidP="00FE1F5C">
      <w:pPr>
        <w:pStyle w:val="a5"/>
        <w:tabs>
          <w:tab w:val="left" w:pos="267"/>
          <w:tab w:val="left" w:pos="1738"/>
          <w:tab w:val="left" w:pos="3548"/>
          <w:tab w:val="left" w:pos="4951"/>
          <w:tab w:val="left" w:pos="6850"/>
          <w:tab w:val="left" w:pos="8076"/>
        </w:tabs>
        <w:ind w:left="0" w:firstLine="0"/>
        <w:rPr>
          <w:sz w:val="24"/>
          <w:szCs w:val="24"/>
        </w:rPr>
      </w:pPr>
      <w:r w:rsidRPr="00397557">
        <w:rPr>
          <w:spacing w:val="-3"/>
          <w:sz w:val="24"/>
          <w:szCs w:val="24"/>
        </w:rPr>
        <w:t xml:space="preserve">рассуждений, </w:t>
      </w:r>
      <w:r w:rsidRPr="00397557">
        <w:rPr>
          <w:sz w:val="24"/>
          <w:szCs w:val="24"/>
        </w:rPr>
        <w:t>решений задач, рассматриваемых проблем;</w:t>
      </w:r>
    </w:p>
    <w:p w:rsidR="00FE1F5C" w:rsidRPr="00397557" w:rsidRDefault="00FE1F5C" w:rsidP="008A705B">
      <w:pPr>
        <w:pStyle w:val="a5"/>
        <w:widowControl w:val="0"/>
        <w:numPr>
          <w:ilvl w:val="0"/>
          <w:numId w:val="135"/>
        </w:numPr>
        <w:tabs>
          <w:tab w:val="left" w:pos="267"/>
          <w:tab w:val="left" w:pos="1738"/>
          <w:tab w:val="left" w:pos="3548"/>
          <w:tab w:val="left" w:pos="4951"/>
          <w:tab w:val="left" w:pos="6850"/>
          <w:tab w:val="left" w:pos="8076"/>
        </w:tabs>
        <w:autoSpaceDE w:val="0"/>
        <w:autoSpaceDN w:val="0"/>
        <w:spacing w:after="0" w:line="240" w:lineRule="auto"/>
        <w:ind w:firstLine="0"/>
        <w:rPr>
          <w:sz w:val="24"/>
          <w:szCs w:val="24"/>
        </w:rPr>
      </w:pPr>
      <w:r w:rsidRPr="00397557">
        <w:rPr>
          <w:sz w:val="24"/>
          <w:szCs w:val="24"/>
        </w:rPr>
        <w:t>готовность и способность к выполнению норм и требований, предъявляемых на уроках математики.</w:t>
      </w:r>
    </w:p>
    <w:p w:rsidR="00FE1F5C" w:rsidRPr="00397557" w:rsidRDefault="00FE1F5C" w:rsidP="00FE1F5C">
      <w:pPr>
        <w:pStyle w:val="a5"/>
        <w:tabs>
          <w:tab w:val="left" w:pos="267"/>
          <w:tab w:val="left" w:pos="1738"/>
          <w:tab w:val="left" w:pos="3548"/>
          <w:tab w:val="left" w:pos="4951"/>
          <w:tab w:val="left" w:pos="6850"/>
          <w:tab w:val="left" w:pos="8076"/>
        </w:tabs>
        <w:ind w:left="0" w:firstLine="0"/>
        <w:rPr>
          <w:b/>
          <w:bCs/>
          <w:sz w:val="24"/>
          <w:szCs w:val="24"/>
        </w:rPr>
      </w:pPr>
      <w:r w:rsidRPr="00397557">
        <w:rPr>
          <w:b/>
          <w:bCs/>
          <w:sz w:val="24"/>
          <w:szCs w:val="24"/>
        </w:rPr>
        <w:t>Метапредметные образовательные результаты</w:t>
      </w:r>
    </w:p>
    <w:p w:rsidR="00FE1F5C" w:rsidRPr="00397557" w:rsidRDefault="00FE1F5C" w:rsidP="00FE1F5C">
      <w:pPr>
        <w:pStyle w:val="a5"/>
        <w:tabs>
          <w:tab w:val="left" w:pos="267"/>
          <w:tab w:val="left" w:pos="1738"/>
          <w:tab w:val="left" w:pos="3548"/>
          <w:tab w:val="left" w:pos="4951"/>
          <w:tab w:val="left" w:pos="6850"/>
          <w:tab w:val="left" w:pos="8076"/>
        </w:tabs>
        <w:ind w:left="0" w:firstLine="0"/>
        <w:rPr>
          <w:b/>
          <w:bCs/>
          <w:sz w:val="24"/>
          <w:szCs w:val="24"/>
        </w:rPr>
      </w:pPr>
      <w:r w:rsidRPr="00397557">
        <w:rPr>
          <w:b/>
          <w:bCs/>
          <w:sz w:val="24"/>
          <w:szCs w:val="24"/>
        </w:rPr>
        <w:t>Регулятивные универсальные учебные действия</w:t>
      </w:r>
    </w:p>
    <w:p w:rsidR="00FE1F5C" w:rsidRPr="00397557" w:rsidRDefault="00FE1F5C" w:rsidP="008A705B">
      <w:pPr>
        <w:pStyle w:val="a5"/>
        <w:widowControl w:val="0"/>
        <w:numPr>
          <w:ilvl w:val="0"/>
          <w:numId w:val="135"/>
        </w:numPr>
        <w:tabs>
          <w:tab w:val="left" w:pos="267"/>
        </w:tabs>
        <w:autoSpaceDE w:val="0"/>
        <w:autoSpaceDN w:val="0"/>
        <w:spacing w:after="0" w:line="240" w:lineRule="auto"/>
        <w:ind w:firstLine="0"/>
        <w:rPr>
          <w:sz w:val="24"/>
          <w:szCs w:val="24"/>
        </w:rPr>
      </w:pPr>
      <w:r w:rsidRPr="00397557">
        <w:rPr>
          <w:sz w:val="24"/>
          <w:szCs w:val="24"/>
        </w:rPr>
        <w:t>анализ условия</w:t>
      </w:r>
      <w:r w:rsidRPr="00397557">
        <w:rPr>
          <w:spacing w:val="2"/>
          <w:sz w:val="24"/>
          <w:szCs w:val="24"/>
        </w:rPr>
        <w:t xml:space="preserve"> </w:t>
      </w:r>
      <w:r w:rsidRPr="00397557">
        <w:rPr>
          <w:sz w:val="24"/>
          <w:szCs w:val="24"/>
        </w:rPr>
        <w:t>задачи;</w:t>
      </w:r>
    </w:p>
    <w:p w:rsidR="00FE1F5C" w:rsidRPr="00397557" w:rsidRDefault="00FE1F5C" w:rsidP="008A705B">
      <w:pPr>
        <w:pStyle w:val="a5"/>
        <w:widowControl w:val="0"/>
        <w:numPr>
          <w:ilvl w:val="0"/>
          <w:numId w:val="135"/>
        </w:numPr>
        <w:tabs>
          <w:tab w:val="left" w:pos="267"/>
        </w:tabs>
        <w:autoSpaceDE w:val="0"/>
        <w:autoSpaceDN w:val="0"/>
        <w:spacing w:after="0" w:line="240" w:lineRule="auto"/>
        <w:ind w:firstLine="0"/>
        <w:rPr>
          <w:sz w:val="24"/>
          <w:szCs w:val="24"/>
        </w:rPr>
      </w:pPr>
      <w:r w:rsidRPr="00397557">
        <w:rPr>
          <w:sz w:val="24"/>
          <w:szCs w:val="24"/>
        </w:rPr>
        <w:t>действия</w:t>
      </w:r>
      <w:r w:rsidRPr="00397557">
        <w:rPr>
          <w:sz w:val="24"/>
          <w:szCs w:val="24"/>
        </w:rPr>
        <w:tab/>
        <w:t>в</w:t>
      </w:r>
      <w:r w:rsidRPr="00397557">
        <w:rPr>
          <w:sz w:val="24"/>
          <w:szCs w:val="24"/>
        </w:rPr>
        <w:tab/>
        <w:t>соответствии</w:t>
      </w:r>
      <w:r w:rsidRPr="00397557">
        <w:rPr>
          <w:sz w:val="24"/>
          <w:szCs w:val="24"/>
        </w:rPr>
        <w:tab/>
        <w:t>с</w:t>
      </w:r>
      <w:r w:rsidRPr="00397557">
        <w:rPr>
          <w:sz w:val="24"/>
          <w:szCs w:val="24"/>
        </w:rPr>
        <w:tab/>
        <w:t>предложенным</w:t>
      </w:r>
      <w:r w:rsidRPr="00397557">
        <w:rPr>
          <w:sz w:val="24"/>
          <w:szCs w:val="24"/>
        </w:rPr>
        <w:tab/>
        <w:t>алгоритмом,</w:t>
      </w:r>
    </w:p>
    <w:p w:rsidR="00FE1F5C" w:rsidRPr="00397557" w:rsidRDefault="00FE1F5C" w:rsidP="00FE1F5C">
      <w:pPr>
        <w:tabs>
          <w:tab w:val="left" w:pos="267"/>
        </w:tabs>
        <w:ind w:left="0" w:firstLine="0"/>
        <w:contextualSpacing/>
        <w:rPr>
          <w:sz w:val="24"/>
          <w:szCs w:val="24"/>
        </w:rPr>
      </w:pPr>
      <w:r w:rsidRPr="00397557">
        <w:rPr>
          <w:sz w:val="24"/>
          <w:szCs w:val="24"/>
        </w:rPr>
        <w:t>составление</w:t>
      </w:r>
      <w:r w:rsidRPr="00397557">
        <w:rPr>
          <w:sz w:val="24"/>
          <w:szCs w:val="24"/>
        </w:rPr>
        <w:tab/>
      </w:r>
      <w:r w:rsidRPr="00397557">
        <w:rPr>
          <w:spacing w:val="-3"/>
          <w:sz w:val="24"/>
          <w:szCs w:val="24"/>
        </w:rPr>
        <w:t xml:space="preserve">несложных </w:t>
      </w:r>
      <w:r w:rsidRPr="00397557">
        <w:rPr>
          <w:sz w:val="24"/>
          <w:szCs w:val="24"/>
        </w:rPr>
        <w:t>алгоритмов вычислений и</w:t>
      </w:r>
      <w:r w:rsidRPr="00397557">
        <w:rPr>
          <w:spacing w:val="-1"/>
          <w:sz w:val="24"/>
          <w:szCs w:val="24"/>
        </w:rPr>
        <w:t xml:space="preserve"> </w:t>
      </w:r>
      <w:r w:rsidRPr="00397557">
        <w:rPr>
          <w:sz w:val="24"/>
          <w:szCs w:val="24"/>
        </w:rPr>
        <w:t>построений;</w:t>
      </w:r>
    </w:p>
    <w:p w:rsidR="00FE1F5C" w:rsidRPr="00397557" w:rsidRDefault="00FE1F5C" w:rsidP="008A705B">
      <w:pPr>
        <w:pStyle w:val="a5"/>
        <w:widowControl w:val="0"/>
        <w:numPr>
          <w:ilvl w:val="0"/>
          <w:numId w:val="136"/>
        </w:numPr>
        <w:tabs>
          <w:tab w:val="left" w:pos="267"/>
        </w:tabs>
        <w:autoSpaceDE w:val="0"/>
        <w:autoSpaceDN w:val="0"/>
        <w:spacing w:after="0" w:line="240" w:lineRule="auto"/>
        <w:ind w:left="0" w:firstLine="0"/>
        <w:rPr>
          <w:sz w:val="24"/>
          <w:szCs w:val="24"/>
        </w:rPr>
      </w:pPr>
      <w:r w:rsidRPr="00397557">
        <w:rPr>
          <w:sz w:val="24"/>
          <w:szCs w:val="24"/>
        </w:rPr>
        <w:t>применение приемов самоконтроля при решении математических</w:t>
      </w:r>
      <w:r w:rsidRPr="00397557">
        <w:rPr>
          <w:spacing w:val="-4"/>
          <w:sz w:val="24"/>
          <w:szCs w:val="24"/>
        </w:rPr>
        <w:t xml:space="preserve"> </w:t>
      </w:r>
      <w:r w:rsidRPr="00397557">
        <w:rPr>
          <w:sz w:val="24"/>
          <w:szCs w:val="24"/>
        </w:rPr>
        <w:t>задач;</w:t>
      </w:r>
    </w:p>
    <w:p w:rsidR="00FE1F5C" w:rsidRPr="00397557" w:rsidRDefault="00FE1F5C" w:rsidP="008A705B">
      <w:pPr>
        <w:pStyle w:val="a5"/>
        <w:widowControl w:val="0"/>
        <w:numPr>
          <w:ilvl w:val="0"/>
          <w:numId w:val="136"/>
        </w:numPr>
        <w:tabs>
          <w:tab w:val="left" w:pos="267"/>
        </w:tabs>
        <w:autoSpaceDE w:val="0"/>
        <w:autoSpaceDN w:val="0"/>
        <w:spacing w:after="0" w:line="240" w:lineRule="auto"/>
        <w:ind w:left="0" w:firstLine="0"/>
        <w:rPr>
          <w:sz w:val="24"/>
          <w:szCs w:val="24"/>
        </w:rPr>
      </w:pPr>
      <w:r w:rsidRPr="00397557">
        <w:rPr>
          <w:sz w:val="24"/>
          <w:szCs w:val="24"/>
        </w:rPr>
        <w:t>оценка</w:t>
      </w:r>
      <w:r w:rsidRPr="00397557">
        <w:rPr>
          <w:sz w:val="24"/>
          <w:szCs w:val="24"/>
        </w:rPr>
        <w:tab/>
        <w:t>правильности выполнения действия и внесение необходимой коррективы на основе имеющихся</w:t>
      </w:r>
      <w:r w:rsidRPr="00397557">
        <w:rPr>
          <w:spacing w:val="-3"/>
          <w:sz w:val="24"/>
          <w:szCs w:val="24"/>
        </w:rPr>
        <w:t xml:space="preserve"> </w:t>
      </w:r>
      <w:r w:rsidRPr="00397557">
        <w:rPr>
          <w:sz w:val="24"/>
          <w:szCs w:val="24"/>
        </w:rPr>
        <w:t>шаблонов.</w:t>
      </w:r>
    </w:p>
    <w:p w:rsidR="00FE1F5C" w:rsidRPr="00397557" w:rsidRDefault="00FE1F5C" w:rsidP="00FE1F5C">
      <w:pPr>
        <w:pStyle w:val="1"/>
        <w:spacing w:before="5" w:line="240" w:lineRule="auto"/>
        <w:ind w:left="0" w:right="0" w:firstLine="0"/>
        <w:contextualSpacing/>
        <w:jc w:val="both"/>
        <w:rPr>
          <w:sz w:val="24"/>
          <w:szCs w:val="24"/>
        </w:rPr>
      </w:pPr>
      <w:bookmarkStart w:id="168" w:name="_Toc185063842"/>
      <w:r w:rsidRPr="00397557">
        <w:rPr>
          <w:sz w:val="24"/>
          <w:szCs w:val="24"/>
        </w:rPr>
        <w:t>Коммуникативные универсальные учебные действия</w:t>
      </w:r>
      <w:bookmarkEnd w:id="168"/>
    </w:p>
    <w:p w:rsidR="00FE1F5C" w:rsidRPr="00397557" w:rsidRDefault="00FE1F5C" w:rsidP="008A705B">
      <w:pPr>
        <w:pStyle w:val="a5"/>
        <w:widowControl w:val="0"/>
        <w:numPr>
          <w:ilvl w:val="0"/>
          <w:numId w:val="134"/>
        </w:numPr>
        <w:tabs>
          <w:tab w:val="left" w:pos="267"/>
        </w:tabs>
        <w:autoSpaceDE w:val="0"/>
        <w:autoSpaceDN w:val="0"/>
        <w:spacing w:after="0" w:line="240" w:lineRule="auto"/>
        <w:ind w:left="0" w:firstLine="0"/>
        <w:rPr>
          <w:sz w:val="24"/>
          <w:szCs w:val="24"/>
        </w:rPr>
      </w:pPr>
      <w:r w:rsidRPr="00397557">
        <w:rPr>
          <w:sz w:val="24"/>
          <w:szCs w:val="24"/>
        </w:rPr>
        <w:t>построение речевых конструкций с использованием изученной терминологии и символики, понимание смысла поставленной задачи, осуществление перевода с естественного языка на математический и</w:t>
      </w:r>
      <w:r w:rsidRPr="00397557">
        <w:rPr>
          <w:spacing w:val="-7"/>
          <w:sz w:val="24"/>
          <w:szCs w:val="24"/>
        </w:rPr>
        <w:t xml:space="preserve"> </w:t>
      </w:r>
      <w:r w:rsidRPr="00397557">
        <w:rPr>
          <w:sz w:val="24"/>
          <w:szCs w:val="24"/>
        </w:rPr>
        <w:t>наоборот;</w:t>
      </w:r>
    </w:p>
    <w:p w:rsidR="00FE1F5C" w:rsidRPr="00397557" w:rsidRDefault="00FE1F5C" w:rsidP="008A705B">
      <w:pPr>
        <w:pStyle w:val="a5"/>
        <w:widowControl w:val="0"/>
        <w:numPr>
          <w:ilvl w:val="0"/>
          <w:numId w:val="134"/>
        </w:numPr>
        <w:autoSpaceDE w:val="0"/>
        <w:autoSpaceDN w:val="0"/>
        <w:spacing w:after="0" w:line="240" w:lineRule="auto"/>
        <w:ind w:left="0" w:firstLine="0"/>
        <w:rPr>
          <w:sz w:val="24"/>
          <w:szCs w:val="24"/>
        </w:rPr>
      </w:pPr>
      <w:r w:rsidRPr="00397557">
        <w:rPr>
          <w:sz w:val="24"/>
          <w:szCs w:val="24"/>
        </w:rPr>
        <w:t>осуществление контроля, коррекции, оценки действий партнёра, умение</w:t>
      </w:r>
      <w:r w:rsidRPr="00397557">
        <w:rPr>
          <w:spacing w:val="-12"/>
          <w:sz w:val="24"/>
          <w:szCs w:val="24"/>
        </w:rPr>
        <w:t xml:space="preserve"> </w:t>
      </w:r>
      <w:r w:rsidRPr="00397557">
        <w:rPr>
          <w:sz w:val="24"/>
          <w:szCs w:val="24"/>
        </w:rPr>
        <w:t>убеждать.</w:t>
      </w:r>
    </w:p>
    <w:p w:rsidR="00FE1F5C" w:rsidRPr="00397557" w:rsidRDefault="00FE1F5C" w:rsidP="00FE1F5C">
      <w:pPr>
        <w:pStyle w:val="1"/>
        <w:spacing w:before="3" w:line="240" w:lineRule="auto"/>
        <w:ind w:left="0" w:right="0" w:firstLine="0"/>
        <w:contextualSpacing/>
        <w:jc w:val="both"/>
        <w:rPr>
          <w:sz w:val="24"/>
          <w:szCs w:val="24"/>
        </w:rPr>
      </w:pPr>
      <w:bookmarkStart w:id="169" w:name="_Toc185063843"/>
      <w:r w:rsidRPr="00397557">
        <w:rPr>
          <w:sz w:val="24"/>
          <w:szCs w:val="24"/>
        </w:rPr>
        <w:t>Познавательные универсальные учебные действия</w:t>
      </w:r>
      <w:bookmarkEnd w:id="169"/>
    </w:p>
    <w:p w:rsidR="00FE1F5C" w:rsidRPr="00397557" w:rsidRDefault="00FE1F5C" w:rsidP="008A705B">
      <w:pPr>
        <w:pStyle w:val="a5"/>
        <w:widowControl w:val="0"/>
        <w:numPr>
          <w:ilvl w:val="0"/>
          <w:numId w:val="137"/>
        </w:numPr>
        <w:tabs>
          <w:tab w:val="left" w:pos="267"/>
          <w:tab w:val="left" w:pos="1247"/>
          <w:tab w:val="left" w:pos="2647"/>
          <w:tab w:val="left" w:pos="5847"/>
          <w:tab w:val="left" w:pos="7445"/>
          <w:tab w:val="left" w:pos="8053"/>
        </w:tabs>
        <w:autoSpaceDE w:val="0"/>
        <w:autoSpaceDN w:val="0"/>
        <w:spacing w:after="0" w:line="240" w:lineRule="auto"/>
        <w:ind w:firstLine="0"/>
        <w:rPr>
          <w:sz w:val="24"/>
          <w:szCs w:val="24"/>
        </w:rPr>
      </w:pPr>
      <w:r w:rsidRPr="00397557">
        <w:rPr>
          <w:sz w:val="24"/>
          <w:szCs w:val="24"/>
        </w:rPr>
        <w:t>основы</w:t>
      </w:r>
      <w:r w:rsidRPr="00397557">
        <w:rPr>
          <w:sz w:val="24"/>
          <w:szCs w:val="24"/>
        </w:rPr>
        <w:tab/>
        <w:t>реализации</w:t>
      </w:r>
      <w:r w:rsidRPr="00397557">
        <w:rPr>
          <w:sz w:val="24"/>
          <w:szCs w:val="24"/>
        </w:rPr>
        <w:tab/>
        <w:t xml:space="preserve">проектно-исследовательской деятельности под </w:t>
      </w:r>
      <w:r w:rsidRPr="00397557">
        <w:rPr>
          <w:spacing w:val="-1"/>
          <w:sz w:val="24"/>
          <w:szCs w:val="24"/>
        </w:rPr>
        <w:t xml:space="preserve">руководством </w:t>
      </w:r>
      <w:r w:rsidRPr="00397557">
        <w:rPr>
          <w:sz w:val="24"/>
          <w:szCs w:val="24"/>
        </w:rPr>
        <w:lastRenderedPageBreak/>
        <w:t>учителя;</w:t>
      </w:r>
    </w:p>
    <w:p w:rsidR="00FE1F5C" w:rsidRPr="00397557" w:rsidRDefault="00FE1F5C" w:rsidP="008A705B">
      <w:pPr>
        <w:pStyle w:val="a5"/>
        <w:widowControl w:val="0"/>
        <w:numPr>
          <w:ilvl w:val="0"/>
          <w:numId w:val="137"/>
        </w:numPr>
        <w:tabs>
          <w:tab w:val="left" w:pos="267"/>
          <w:tab w:val="left" w:pos="1247"/>
          <w:tab w:val="left" w:pos="2647"/>
          <w:tab w:val="left" w:pos="5847"/>
          <w:tab w:val="left" w:pos="7445"/>
          <w:tab w:val="left" w:pos="8053"/>
        </w:tabs>
        <w:autoSpaceDE w:val="0"/>
        <w:autoSpaceDN w:val="0"/>
        <w:spacing w:after="0" w:line="240" w:lineRule="auto"/>
        <w:ind w:firstLine="0"/>
        <w:rPr>
          <w:sz w:val="24"/>
          <w:szCs w:val="24"/>
        </w:rPr>
      </w:pPr>
      <w:r w:rsidRPr="00397557">
        <w:rPr>
          <w:sz w:val="24"/>
          <w:szCs w:val="24"/>
        </w:rPr>
        <w:t>осуществление поиска в учебном тексте, дополнительных источниках ответов на поставленные вопросы; выделение в нем смысловых</w:t>
      </w:r>
      <w:r w:rsidRPr="00397557">
        <w:rPr>
          <w:spacing w:val="-7"/>
          <w:sz w:val="24"/>
          <w:szCs w:val="24"/>
        </w:rPr>
        <w:t xml:space="preserve"> </w:t>
      </w:r>
      <w:r w:rsidRPr="00397557">
        <w:rPr>
          <w:sz w:val="24"/>
          <w:szCs w:val="24"/>
        </w:rPr>
        <w:t>фрагментов;</w:t>
      </w:r>
    </w:p>
    <w:p w:rsidR="00FE1F5C" w:rsidRPr="00397557" w:rsidRDefault="00FE1F5C" w:rsidP="008A705B">
      <w:pPr>
        <w:pStyle w:val="a5"/>
        <w:widowControl w:val="0"/>
        <w:numPr>
          <w:ilvl w:val="0"/>
          <w:numId w:val="137"/>
        </w:numPr>
        <w:tabs>
          <w:tab w:val="left" w:pos="267"/>
          <w:tab w:val="left" w:pos="1247"/>
          <w:tab w:val="left" w:pos="2647"/>
          <w:tab w:val="left" w:pos="5847"/>
          <w:tab w:val="left" w:pos="7445"/>
          <w:tab w:val="left" w:pos="8053"/>
        </w:tabs>
        <w:autoSpaceDE w:val="0"/>
        <w:autoSpaceDN w:val="0"/>
        <w:spacing w:after="0" w:line="240" w:lineRule="auto"/>
        <w:ind w:firstLine="0"/>
        <w:rPr>
          <w:sz w:val="24"/>
          <w:szCs w:val="24"/>
        </w:rPr>
      </w:pPr>
      <w:r w:rsidRPr="00397557">
        <w:rPr>
          <w:sz w:val="24"/>
          <w:szCs w:val="24"/>
        </w:rPr>
        <w:t>анализ и осмысление текста задач, моделирование условия с помощью схем, рисунков, таблиц, реальных предметов, построение логической цепочки</w:t>
      </w:r>
      <w:r w:rsidRPr="00397557">
        <w:rPr>
          <w:spacing w:val="-7"/>
          <w:sz w:val="24"/>
          <w:szCs w:val="24"/>
        </w:rPr>
        <w:t xml:space="preserve"> </w:t>
      </w:r>
      <w:r w:rsidRPr="00397557">
        <w:rPr>
          <w:sz w:val="24"/>
          <w:szCs w:val="24"/>
        </w:rPr>
        <w:t>рассуждений;</w:t>
      </w:r>
    </w:p>
    <w:p w:rsidR="00FE1F5C" w:rsidRPr="00397557" w:rsidRDefault="00FE1F5C" w:rsidP="008A705B">
      <w:pPr>
        <w:pStyle w:val="a5"/>
        <w:widowControl w:val="0"/>
        <w:numPr>
          <w:ilvl w:val="0"/>
          <w:numId w:val="137"/>
        </w:numPr>
        <w:tabs>
          <w:tab w:val="left" w:pos="267"/>
          <w:tab w:val="left" w:pos="1247"/>
          <w:tab w:val="left" w:pos="2647"/>
          <w:tab w:val="left" w:pos="5847"/>
          <w:tab w:val="left" w:pos="7445"/>
          <w:tab w:val="left" w:pos="8053"/>
        </w:tabs>
        <w:autoSpaceDE w:val="0"/>
        <w:autoSpaceDN w:val="0"/>
        <w:spacing w:after="0" w:line="240" w:lineRule="auto"/>
        <w:ind w:firstLine="0"/>
        <w:rPr>
          <w:sz w:val="24"/>
          <w:szCs w:val="24"/>
        </w:rPr>
      </w:pPr>
      <w:r w:rsidRPr="00397557">
        <w:rPr>
          <w:sz w:val="24"/>
          <w:szCs w:val="24"/>
        </w:rPr>
        <w:t>формулирование простейших свойств изучаемых математических</w:t>
      </w:r>
      <w:r w:rsidRPr="00397557">
        <w:rPr>
          <w:spacing w:val="-2"/>
          <w:sz w:val="24"/>
          <w:szCs w:val="24"/>
        </w:rPr>
        <w:t xml:space="preserve"> </w:t>
      </w:r>
      <w:r w:rsidRPr="00397557">
        <w:rPr>
          <w:sz w:val="24"/>
          <w:szCs w:val="24"/>
        </w:rPr>
        <w:t>объектов;</w:t>
      </w:r>
    </w:p>
    <w:p w:rsidR="00FE1F5C" w:rsidRPr="00397557" w:rsidRDefault="00FE1F5C" w:rsidP="00FE1F5C">
      <w:pPr>
        <w:pStyle w:val="1"/>
        <w:spacing w:line="240" w:lineRule="auto"/>
        <w:ind w:left="0" w:right="0" w:firstLine="0"/>
        <w:contextualSpacing/>
        <w:jc w:val="both"/>
        <w:rPr>
          <w:sz w:val="24"/>
          <w:szCs w:val="24"/>
        </w:rPr>
      </w:pPr>
      <w:bookmarkStart w:id="170" w:name="_Toc185063844"/>
      <w:r w:rsidRPr="00397557">
        <w:rPr>
          <w:sz w:val="24"/>
          <w:szCs w:val="24"/>
        </w:rPr>
        <w:t>Предметные результаты</w:t>
      </w:r>
      <w:bookmarkEnd w:id="170"/>
    </w:p>
    <w:p w:rsidR="00FE1F5C" w:rsidRPr="00397557" w:rsidRDefault="00FE1F5C" w:rsidP="00FE1F5C">
      <w:pPr>
        <w:pStyle w:val="af8"/>
        <w:ind w:left="0"/>
        <w:contextualSpacing/>
        <w:jc w:val="both"/>
      </w:pPr>
      <w:r w:rsidRPr="00397557">
        <w:t>Изучение данного курса дает учащимся возможность:</w:t>
      </w:r>
    </w:p>
    <w:p w:rsidR="00FE1F5C" w:rsidRPr="00397557" w:rsidRDefault="00FE1F5C" w:rsidP="008A705B">
      <w:pPr>
        <w:pStyle w:val="af8"/>
        <w:numPr>
          <w:ilvl w:val="0"/>
          <w:numId w:val="138"/>
        </w:numPr>
        <w:ind w:left="0" w:firstLine="0"/>
        <w:contextualSpacing/>
        <w:jc w:val="both"/>
      </w:pPr>
      <w:r w:rsidRPr="00397557">
        <w:t>повторить и систематизировать ранее изученный материал школьного курса математики;</w:t>
      </w:r>
    </w:p>
    <w:p w:rsidR="00FE1F5C" w:rsidRPr="00397557" w:rsidRDefault="00FE1F5C" w:rsidP="008A705B">
      <w:pPr>
        <w:pStyle w:val="af8"/>
        <w:numPr>
          <w:ilvl w:val="0"/>
          <w:numId w:val="138"/>
        </w:numPr>
        <w:ind w:left="0" w:firstLine="0"/>
        <w:contextualSpacing/>
        <w:jc w:val="both"/>
      </w:pPr>
      <w:r w:rsidRPr="00397557">
        <w:t>освоить основные приемы решения задач;</w:t>
      </w:r>
    </w:p>
    <w:p w:rsidR="00FE1F5C" w:rsidRPr="00397557" w:rsidRDefault="00FE1F5C" w:rsidP="008A705B">
      <w:pPr>
        <w:pStyle w:val="af8"/>
        <w:numPr>
          <w:ilvl w:val="0"/>
          <w:numId w:val="138"/>
        </w:numPr>
        <w:ind w:left="0" w:firstLine="0"/>
        <w:contextualSpacing/>
        <w:jc w:val="both"/>
      </w:pPr>
      <w:r w:rsidRPr="00397557">
        <w:t>овладеть</w:t>
      </w:r>
      <w:r w:rsidRPr="00397557">
        <w:tab/>
        <w:t>навыками</w:t>
      </w:r>
      <w:r w:rsidRPr="00397557">
        <w:tab/>
        <w:t>построения</w:t>
      </w:r>
      <w:r w:rsidRPr="00397557">
        <w:tab/>
        <w:t>и</w:t>
      </w:r>
      <w:r w:rsidRPr="00397557">
        <w:tab/>
        <w:t>анализа</w:t>
      </w:r>
      <w:r w:rsidRPr="00397557">
        <w:tab/>
        <w:t xml:space="preserve">предполагаемого </w:t>
      </w:r>
      <w:r w:rsidRPr="00397557">
        <w:rPr>
          <w:spacing w:val="-4"/>
        </w:rPr>
        <w:t xml:space="preserve">решения </w:t>
      </w:r>
      <w:r w:rsidRPr="00397557">
        <w:t>поставленной</w:t>
      </w:r>
      <w:r w:rsidRPr="00397557">
        <w:rPr>
          <w:spacing w:val="-1"/>
        </w:rPr>
        <w:t xml:space="preserve"> </w:t>
      </w:r>
      <w:r w:rsidRPr="00397557">
        <w:t>задачи;</w:t>
      </w:r>
    </w:p>
    <w:p w:rsidR="00FE1F5C" w:rsidRPr="00397557" w:rsidRDefault="00FE1F5C" w:rsidP="008A705B">
      <w:pPr>
        <w:pStyle w:val="af8"/>
        <w:numPr>
          <w:ilvl w:val="0"/>
          <w:numId w:val="138"/>
        </w:numPr>
        <w:spacing w:before="19"/>
        <w:ind w:left="0" w:firstLine="0"/>
        <w:contextualSpacing/>
        <w:jc w:val="both"/>
      </w:pPr>
      <w:r w:rsidRPr="00397557">
        <w:t>овладеть и пользоваться на практике техникой прохождения теста;</w:t>
      </w:r>
    </w:p>
    <w:p w:rsidR="00FE1F5C" w:rsidRPr="00397557" w:rsidRDefault="00FE1F5C" w:rsidP="008A705B">
      <w:pPr>
        <w:pStyle w:val="af8"/>
        <w:numPr>
          <w:ilvl w:val="0"/>
          <w:numId w:val="138"/>
        </w:numPr>
        <w:spacing w:before="19"/>
        <w:ind w:left="0" w:firstLine="0"/>
        <w:contextualSpacing/>
        <w:jc w:val="both"/>
      </w:pPr>
      <w:r w:rsidRPr="00397557">
        <w:t>познакомиться и использовать на практике нестандартные методы решения</w:t>
      </w:r>
    </w:p>
    <w:p w:rsidR="00FE1F5C" w:rsidRPr="00397557" w:rsidRDefault="00FE1F5C" w:rsidP="00FE1F5C">
      <w:pPr>
        <w:pStyle w:val="af8"/>
        <w:ind w:left="0"/>
        <w:contextualSpacing/>
        <w:jc w:val="both"/>
      </w:pPr>
      <w:r w:rsidRPr="00397557">
        <w:t>задач;</w:t>
      </w:r>
    </w:p>
    <w:p w:rsidR="00FE1F5C" w:rsidRPr="00397557" w:rsidRDefault="00FE1F5C" w:rsidP="008A705B">
      <w:pPr>
        <w:pStyle w:val="af8"/>
        <w:numPr>
          <w:ilvl w:val="0"/>
          <w:numId w:val="139"/>
        </w:numPr>
        <w:spacing w:before="19"/>
        <w:ind w:left="0" w:firstLine="0"/>
        <w:contextualSpacing/>
        <w:jc w:val="both"/>
      </w:pPr>
      <w:r w:rsidRPr="00397557">
        <w:t>повысить уровень своей математической культуры, творческого развития, познавательной активности;</w:t>
      </w:r>
    </w:p>
    <w:p w:rsidR="00FE1F5C" w:rsidRPr="00397557" w:rsidRDefault="00FE1F5C" w:rsidP="008A705B">
      <w:pPr>
        <w:pStyle w:val="af8"/>
        <w:numPr>
          <w:ilvl w:val="0"/>
          <w:numId w:val="139"/>
        </w:numPr>
        <w:spacing w:before="19"/>
        <w:ind w:left="0" w:firstLine="0"/>
        <w:contextualSpacing/>
        <w:jc w:val="both"/>
      </w:pPr>
      <w:r w:rsidRPr="00397557">
        <w:t>познакомиться с возможностями использования электронных средств обучения, в том числе Интернет-ресурсов, в ходе подготовки к итоговой аттестации в форме</w:t>
      </w:r>
      <w:r w:rsidRPr="00397557">
        <w:rPr>
          <w:spacing w:val="-2"/>
        </w:rPr>
        <w:t xml:space="preserve"> </w:t>
      </w:r>
      <w:r w:rsidRPr="00397557">
        <w:t>ЕГЭ.</w:t>
      </w:r>
    </w:p>
    <w:p w:rsidR="00FE1F5C" w:rsidRPr="00397557" w:rsidRDefault="00FE1F5C" w:rsidP="00FE1F5C">
      <w:pPr>
        <w:pStyle w:val="a5"/>
        <w:shd w:val="clear" w:color="auto" w:fill="FFFFFF"/>
        <w:spacing w:before="384" w:after="384" w:line="450" w:lineRule="atLeast"/>
        <w:ind w:left="0" w:firstLine="0"/>
        <w:textAlignment w:val="baseline"/>
        <w:rPr>
          <w:b/>
          <w:caps/>
          <w:color w:val="000000"/>
          <w:sz w:val="24"/>
          <w:szCs w:val="24"/>
        </w:rPr>
      </w:pPr>
      <w:r w:rsidRPr="00397557">
        <w:rPr>
          <w:b/>
          <w:caps/>
          <w:color w:val="000000"/>
          <w:sz w:val="24"/>
          <w:szCs w:val="24"/>
        </w:rPr>
        <w:t>Содержание учебного предмета, курса</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417"/>
        <w:gridCol w:w="3544"/>
        <w:gridCol w:w="2375"/>
      </w:tblGrid>
      <w:tr w:rsidR="00FE1F5C" w:rsidRPr="00397557" w:rsidTr="00FE1F5C">
        <w:tc>
          <w:tcPr>
            <w:tcW w:w="2235" w:type="dxa"/>
          </w:tcPr>
          <w:p w:rsidR="00FE1F5C" w:rsidRPr="00397557" w:rsidRDefault="00FE1F5C" w:rsidP="00FE1F5C">
            <w:pPr>
              <w:ind w:left="0" w:firstLine="0"/>
              <w:jc w:val="center"/>
              <w:outlineLvl w:val="3"/>
              <w:rPr>
                <w:b/>
                <w:bCs/>
                <w:color w:val="000000"/>
                <w:sz w:val="24"/>
                <w:szCs w:val="24"/>
              </w:rPr>
            </w:pPr>
            <w:r w:rsidRPr="00397557">
              <w:rPr>
                <w:b/>
                <w:color w:val="000000"/>
                <w:sz w:val="24"/>
                <w:szCs w:val="24"/>
              </w:rPr>
              <w:t>Название раздела</w:t>
            </w:r>
          </w:p>
        </w:tc>
        <w:tc>
          <w:tcPr>
            <w:tcW w:w="1417" w:type="dxa"/>
          </w:tcPr>
          <w:p w:rsidR="00FE1F5C" w:rsidRPr="00397557" w:rsidRDefault="00FE1F5C" w:rsidP="00FE1F5C">
            <w:pPr>
              <w:ind w:left="0" w:firstLine="0"/>
              <w:jc w:val="center"/>
              <w:outlineLvl w:val="3"/>
              <w:rPr>
                <w:b/>
                <w:bCs/>
                <w:color w:val="000000"/>
                <w:sz w:val="24"/>
                <w:szCs w:val="24"/>
              </w:rPr>
            </w:pPr>
            <w:r w:rsidRPr="00397557">
              <w:rPr>
                <w:b/>
                <w:color w:val="000000"/>
                <w:sz w:val="24"/>
                <w:szCs w:val="24"/>
              </w:rPr>
              <w:t>Необходимое количество часов для изучения</w:t>
            </w:r>
          </w:p>
        </w:tc>
        <w:tc>
          <w:tcPr>
            <w:tcW w:w="3544" w:type="dxa"/>
          </w:tcPr>
          <w:p w:rsidR="00FE1F5C" w:rsidRPr="00397557" w:rsidRDefault="00FE1F5C" w:rsidP="00FE1F5C">
            <w:pPr>
              <w:ind w:left="0" w:firstLine="0"/>
              <w:jc w:val="center"/>
              <w:outlineLvl w:val="3"/>
              <w:rPr>
                <w:b/>
                <w:bCs/>
                <w:color w:val="000000"/>
                <w:sz w:val="24"/>
                <w:szCs w:val="24"/>
              </w:rPr>
            </w:pPr>
            <w:r w:rsidRPr="00397557">
              <w:rPr>
                <w:b/>
                <w:color w:val="000000"/>
                <w:sz w:val="24"/>
                <w:szCs w:val="24"/>
              </w:rPr>
              <w:t>Перечень тем раздела</w:t>
            </w:r>
          </w:p>
        </w:tc>
        <w:tc>
          <w:tcPr>
            <w:tcW w:w="2375" w:type="dxa"/>
          </w:tcPr>
          <w:p w:rsidR="00FE1F5C" w:rsidRPr="00397557" w:rsidRDefault="00FE1F5C" w:rsidP="00FE1F5C">
            <w:pPr>
              <w:ind w:left="0" w:firstLine="0"/>
              <w:jc w:val="center"/>
              <w:outlineLvl w:val="3"/>
              <w:rPr>
                <w:b/>
                <w:bCs/>
                <w:color w:val="000000"/>
                <w:sz w:val="24"/>
                <w:szCs w:val="24"/>
              </w:rPr>
            </w:pPr>
            <w:r w:rsidRPr="00397557">
              <w:rPr>
                <w:b/>
                <w:color w:val="000000"/>
                <w:sz w:val="24"/>
                <w:szCs w:val="24"/>
              </w:rPr>
              <w:t>Творческие и практические задания, экскурсии и другие формы занятий</w:t>
            </w:r>
          </w:p>
        </w:tc>
      </w:tr>
      <w:tr w:rsidR="00FE1F5C" w:rsidRPr="00397557" w:rsidTr="00FE1F5C">
        <w:tc>
          <w:tcPr>
            <w:tcW w:w="2235" w:type="dxa"/>
          </w:tcPr>
          <w:p w:rsidR="00FE1F5C" w:rsidRPr="00397557" w:rsidRDefault="00FE1F5C" w:rsidP="00FE1F5C">
            <w:pPr>
              <w:pStyle w:val="a3"/>
              <w:shd w:val="clear" w:color="auto" w:fill="FFFFFF"/>
              <w:spacing w:before="0" w:after="0"/>
              <w:jc w:val="both"/>
              <w:rPr>
                <w:color w:val="000000"/>
              </w:rPr>
            </w:pPr>
            <w:r w:rsidRPr="00397557">
              <w:rPr>
                <w:rStyle w:val="StrongEmphasis"/>
                <w:iCs/>
                <w:color w:val="000000"/>
              </w:rPr>
              <w:t xml:space="preserve">Текстовые задачи </w:t>
            </w:r>
          </w:p>
          <w:p w:rsidR="00FE1F5C" w:rsidRPr="00397557" w:rsidRDefault="00FE1F5C" w:rsidP="00FE1F5C">
            <w:pPr>
              <w:ind w:left="0" w:firstLine="0"/>
              <w:rPr>
                <w:sz w:val="24"/>
                <w:szCs w:val="24"/>
              </w:rPr>
            </w:pPr>
          </w:p>
        </w:tc>
        <w:tc>
          <w:tcPr>
            <w:tcW w:w="1417" w:type="dxa"/>
          </w:tcPr>
          <w:p w:rsidR="00FE1F5C" w:rsidRPr="00397557" w:rsidRDefault="00FE1F5C" w:rsidP="00FE1F5C">
            <w:pPr>
              <w:ind w:left="0" w:firstLine="0"/>
              <w:jc w:val="center"/>
              <w:outlineLvl w:val="3"/>
              <w:rPr>
                <w:b/>
                <w:bCs/>
                <w:color w:val="000000"/>
                <w:sz w:val="24"/>
                <w:szCs w:val="24"/>
              </w:rPr>
            </w:pPr>
            <w:r w:rsidRPr="00397557">
              <w:rPr>
                <w:rStyle w:val="StrongEmphasis"/>
                <w:iCs/>
                <w:color w:val="000000"/>
                <w:sz w:val="24"/>
                <w:szCs w:val="24"/>
              </w:rPr>
              <w:t>4</w:t>
            </w:r>
          </w:p>
        </w:tc>
        <w:tc>
          <w:tcPr>
            <w:tcW w:w="3544" w:type="dxa"/>
          </w:tcPr>
          <w:p w:rsidR="00FE1F5C" w:rsidRPr="00397557" w:rsidRDefault="00FE1F5C" w:rsidP="00FE1F5C">
            <w:pPr>
              <w:pStyle w:val="a3"/>
              <w:shd w:val="clear" w:color="auto" w:fill="FFFFFF"/>
              <w:spacing w:before="0" w:after="0"/>
              <w:jc w:val="both"/>
            </w:pPr>
            <w:r w:rsidRPr="00397557">
              <w:rPr>
                <w:color w:val="000000"/>
              </w:rPr>
              <w:t>Дроби и проценты. Смеси и сплавы. Движение. Работа. Задачи на анализ практической ситуации</w:t>
            </w:r>
          </w:p>
        </w:tc>
        <w:tc>
          <w:tcPr>
            <w:tcW w:w="2375" w:type="dxa"/>
          </w:tcPr>
          <w:p w:rsidR="00FE1F5C" w:rsidRPr="00397557" w:rsidRDefault="00FE1F5C" w:rsidP="00FE1F5C">
            <w:pPr>
              <w:ind w:left="0" w:firstLine="0"/>
              <w:outlineLvl w:val="3"/>
              <w:rPr>
                <w:bCs/>
                <w:color w:val="000000"/>
                <w:sz w:val="24"/>
                <w:szCs w:val="24"/>
              </w:rPr>
            </w:pPr>
            <w:r w:rsidRPr="00397557">
              <w:rPr>
                <w:color w:val="000000"/>
                <w:sz w:val="24"/>
                <w:szCs w:val="24"/>
              </w:rPr>
              <w:t>фронтальная, индивидуальная, групповая, парная</w:t>
            </w:r>
          </w:p>
        </w:tc>
      </w:tr>
      <w:tr w:rsidR="00FE1F5C" w:rsidRPr="00397557" w:rsidTr="00FE1F5C">
        <w:tc>
          <w:tcPr>
            <w:tcW w:w="2235" w:type="dxa"/>
          </w:tcPr>
          <w:p w:rsidR="00FE1F5C" w:rsidRPr="00397557" w:rsidRDefault="00FE1F5C" w:rsidP="00FE1F5C">
            <w:pPr>
              <w:ind w:left="0" w:firstLine="0"/>
              <w:rPr>
                <w:b/>
                <w:bCs/>
                <w:color w:val="000000"/>
                <w:sz w:val="24"/>
                <w:szCs w:val="24"/>
              </w:rPr>
            </w:pPr>
            <w:r w:rsidRPr="00397557">
              <w:rPr>
                <w:rStyle w:val="StrongEmphasis"/>
                <w:iCs/>
                <w:color w:val="000000"/>
                <w:sz w:val="24"/>
                <w:szCs w:val="24"/>
              </w:rPr>
              <w:t>Выражения и преобразования</w:t>
            </w:r>
          </w:p>
        </w:tc>
        <w:tc>
          <w:tcPr>
            <w:tcW w:w="1417" w:type="dxa"/>
          </w:tcPr>
          <w:p w:rsidR="00FE1F5C" w:rsidRPr="00397557" w:rsidRDefault="00FE1F5C" w:rsidP="00FE1F5C">
            <w:pPr>
              <w:ind w:left="0" w:firstLine="0"/>
              <w:jc w:val="center"/>
              <w:outlineLvl w:val="3"/>
              <w:rPr>
                <w:b/>
                <w:bCs/>
                <w:color w:val="000000"/>
                <w:sz w:val="24"/>
                <w:szCs w:val="24"/>
              </w:rPr>
            </w:pPr>
            <w:r w:rsidRPr="00397557">
              <w:rPr>
                <w:rStyle w:val="StrongEmphasis"/>
                <w:iCs/>
                <w:color w:val="000000"/>
                <w:sz w:val="24"/>
                <w:szCs w:val="24"/>
              </w:rPr>
              <w:t>5</w:t>
            </w:r>
          </w:p>
        </w:tc>
        <w:tc>
          <w:tcPr>
            <w:tcW w:w="3544" w:type="dxa"/>
          </w:tcPr>
          <w:p w:rsidR="00FE1F5C" w:rsidRPr="00397557" w:rsidRDefault="00FE1F5C" w:rsidP="00FE1F5C">
            <w:pPr>
              <w:ind w:left="0" w:firstLine="0"/>
              <w:rPr>
                <w:sz w:val="24"/>
                <w:szCs w:val="24"/>
              </w:rPr>
            </w:pPr>
            <w:r w:rsidRPr="00397557">
              <w:rPr>
                <w:rStyle w:val="StrongEmphasis"/>
                <w:color w:val="000000"/>
                <w:sz w:val="24"/>
                <w:szCs w:val="24"/>
              </w:rPr>
              <w:t>Тождественные преобразования иррациональных и степенных выражений. Тождественные преобразования логарифмических выражений.</w:t>
            </w:r>
            <w:r w:rsidRPr="00397557">
              <w:rPr>
                <w:b/>
                <w:bCs/>
                <w:color w:val="000000"/>
                <w:sz w:val="24"/>
                <w:szCs w:val="24"/>
              </w:rPr>
              <w:t> </w:t>
            </w:r>
            <w:r w:rsidRPr="00397557">
              <w:rPr>
                <w:rStyle w:val="StrongEmphasis"/>
                <w:color w:val="000000"/>
                <w:sz w:val="24"/>
                <w:szCs w:val="24"/>
              </w:rPr>
              <w:t>Тождественные преобразования тригонометрических выражений</w:t>
            </w:r>
          </w:p>
        </w:tc>
        <w:tc>
          <w:tcPr>
            <w:tcW w:w="2375" w:type="dxa"/>
          </w:tcPr>
          <w:p w:rsidR="00FE1F5C" w:rsidRPr="00397557" w:rsidRDefault="00FE1F5C" w:rsidP="00FE1F5C">
            <w:pPr>
              <w:ind w:left="0" w:firstLine="0"/>
              <w:outlineLvl w:val="3"/>
              <w:rPr>
                <w:bCs/>
                <w:color w:val="000000"/>
                <w:sz w:val="24"/>
                <w:szCs w:val="24"/>
              </w:rPr>
            </w:pPr>
            <w:r w:rsidRPr="00397557">
              <w:rPr>
                <w:color w:val="000000"/>
                <w:sz w:val="24"/>
                <w:szCs w:val="24"/>
              </w:rPr>
              <w:t>фронтальная, индивидуальная, групповая, парная</w:t>
            </w:r>
          </w:p>
        </w:tc>
      </w:tr>
      <w:tr w:rsidR="00FE1F5C" w:rsidRPr="00397557" w:rsidTr="00FE1F5C">
        <w:tc>
          <w:tcPr>
            <w:tcW w:w="2235" w:type="dxa"/>
          </w:tcPr>
          <w:p w:rsidR="00FE1F5C" w:rsidRPr="00397557" w:rsidRDefault="00FE1F5C" w:rsidP="00FE1F5C">
            <w:pPr>
              <w:ind w:left="0" w:firstLine="0"/>
              <w:rPr>
                <w:b/>
                <w:bCs/>
                <w:color w:val="000000"/>
                <w:sz w:val="24"/>
                <w:szCs w:val="24"/>
              </w:rPr>
            </w:pPr>
            <w:r w:rsidRPr="00397557">
              <w:rPr>
                <w:rStyle w:val="StrongEmphasis"/>
                <w:iCs/>
                <w:color w:val="000000"/>
                <w:sz w:val="24"/>
                <w:szCs w:val="24"/>
              </w:rPr>
              <w:t>Функции и их свойства</w:t>
            </w:r>
          </w:p>
        </w:tc>
        <w:tc>
          <w:tcPr>
            <w:tcW w:w="1417" w:type="dxa"/>
          </w:tcPr>
          <w:p w:rsidR="00FE1F5C" w:rsidRPr="00397557" w:rsidRDefault="00FE1F5C" w:rsidP="00FE1F5C">
            <w:pPr>
              <w:ind w:left="0" w:firstLine="0"/>
              <w:jc w:val="center"/>
              <w:outlineLvl w:val="3"/>
              <w:rPr>
                <w:bCs/>
                <w:color w:val="000000"/>
                <w:sz w:val="24"/>
                <w:szCs w:val="24"/>
              </w:rPr>
            </w:pPr>
            <w:r w:rsidRPr="00397557">
              <w:rPr>
                <w:bCs/>
                <w:color w:val="000000"/>
                <w:sz w:val="24"/>
                <w:szCs w:val="24"/>
              </w:rPr>
              <w:t>4</w:t>
            </w:r>
          </w:p>
        </w:tc>
        <w:tc>
          <w:tcPr>
            <w:tcW w:w="3544" w:type="dxa"/>
          </w:tcPr>
          <w:p w:rsidR="00FE1F5C" w:rsidRPr="00397557" w:rsidRDefault="00FE1F5C" w:rsidP="00FE1F5C">
            <w:pPr>
              <w:pStyle w:val="a3"/>
              <w:shd w:val="clear" w:color="auto" w:fill="FFFFFF"/>
              <w:spacing w:before="0" w:after="0"/>
              <w:jc w:val="both"/>
            </w:pPr>
            <w:r w:rsidRPr="00397557">
              <w:rPr>
                <w:color w:val="000000"/>
              </w:rPr>
              <w:t xml:space="preserve">Исследование функций элементарными методами. Производная функции, ее геометрический и физический </w:t>
            </w:r>
            <w:r w:rsidRPr="00397557">
              <w:rPr>
                <w:color w:val="000000"/>
              </w:rPr>
              <w:lastRenderedPageBreak/>
              <w:t>смысл. Исследование функций с помощью производной</w:t>
            </w:r>
          </w:p>
        </w:tc>
        <w:tc>
          <w:tcPr>
            <w:tcW w:w="2375" w:type="dxa"/>
          </w:tcPr>
          <w:p w:rsidR="00FE1F5C" w:rsidRPr="00397557" w:rsidRDefault="00FE1F5C" w:rsidP="00FE1F5C">
            <w:pPr>
              <w:ind w:left="0" w:firstLine="0"/>
              <w:outlineLvl w:val="3"/>
              <w:rPr>
                <w:bCs/>
                <w:color w:val="000000"/>
                <w:sz w:val="24"/>
                <w:szCs w:val="24"/>
              </w:rPr>
            </w:pPr>
            <w:r w:rsidRPr="00397557">
              <w:rPr>
                <w:color w:val="000000"/>
                <w:sz w:val="24"/>
                <w:szCs w:val="24"/>
              </w:rPr>
              <w:lastRenderedPageBreak/>
              <w:t>фронтальная, индивидуальная, групповая, парная</w:t>
            </w:r>
          </w:p>
        </w:tc>
      </w:tr>
      <w:tr w:rsidR="00FE1F5C" w:rsidRPr="00397557" w:rsidTr="00FE1F5C">
        <w:tc>
          <w:tcPr>
            <w:tcW w:w="2235" w:type="dxa"/>
          </w:tcPr>
          <w:p w:rsidR="00FE1F5C" w:rsidRPr="00397557" w:rsidRDefault="00FE1F5C" w:rsidP="00FE1F5C">
            <w:pPr>
              <w:ind w:left="0" w:firstLine="0"/>
              <w:rPr>
                <w:b/>
                <w:bCs/>
                <w:color w:val="000000"/>
                <w:sz w:val="24"/>
                <w:szCs w:val="24"/>
              </w:rPr>
            </w:pPr>
            <w:r w:rsidRPr="00397557">
              <w:rPr>
                <w:rStyle w:val="StrongEmphasis"/>
                <w:iCs/>
                <w:color w:val="000000"/>
                <w:sz w:val="24"/>
                <w:szCs w:val="24"/>
              </w:rPr>
              <w:lastRenderedPageBreak/>
              <w:t>Уравнения, неравенства и их системы</w:t>
            </w:r>
          </w:p>
        </w:tc>
        <w:tc>
          <w:tcPr>
            <w:tcW w:w="1417" w:type="dxa"/>
          </w:tcPr>
          <w:p w:rsidR="00FE1F5C" w:rsidRPr="00397557" w:rsidRDefault="00FE1F5C" w:rsidP="00FE1F5C">
            <w:pPr>
              <w:ind w:left="0" w:firstLine="0"/>
              <w:jc w:val="center"/>
              <w:outlineLvl w:val="3"/>
              <w:rPr>
                <w:bCs/>
                <w:color w:val="000000"/>
                <w:sz w:val="24"/>
                <w:szCs w:val="24"/>
              </w:rPr>
            </w:pPr>
            <w:r w:rsidRPr="00397557">
              <w:rPr>
                <w:bCs/>
                <w:color w:val="000000"/>
                <w:sz w:val="24"/>
                <w:szCs w:val="24"/>
              </w:rPr>
              <w:t>6</w:t>
            </w:r>
          </w:p>
        </w:tc>
        <w:tc>
          <w:tcPr>
            <w:tcW w:w="3544" w:type="dxa"/>
          </w:tcPr>
          <w:p w:rsidR="00FE1F5C" w:rsidRPr="00397557" w:rsidRDefault="00FE1F5C" w:rsidP="00FE1F5C">
            <w:pPr>
              <w:ind w:left="0" w:firstLine="0"/>
              <w:rPr>
                <w:sz w:val="24"/>
                <w:szCs w:val="24"/>
              </w:rPr>
            </w:pPr>
            <w:r w:rsidRPr="00397557">
              <w:rPr>
                <w:color w:val="000000"/>
                <w:sz w:val="24"/>
                <w:szCs w:val="24"/>
              </w:rPr>
              <w:t>Рациональные уравнения, неравенства и их системы. Иррациональные уравнения и их системы. Тригонометрические уравнения и их системы. Показательные уравнения, неравенства и их системы. Логарифмические уравнения, неравенства и их системы. Комбинированные уравнения и смешанные системы</w:t>
            </w:r>
          </w:p>
        </w:tc>
        <w:tc>
          <w:tcPr>
            <w:tcW w:w="2375" w:type="dxa"/>
          </w:tcPr>
          <w:p w:rsidR="00FE1F5C" w:rsidRPr="00397557" w:rsidRDefault="00FE1F5C" w:rsidP="00FE1F5C">
            <w:pPr>
              <w:ind w:left="0" w:firstLine="0"/>
              <w:outlineLvl w:val="3"/>
              <w:rPr>
                <w:sz w:val="24"/>
                <w:szCs w:val="24"/>
              </w:rPr>
            </w:pPr>
            <w:r w:rsidRPr="00397557">
              <w:rPr>
                <w:color w:val="000000"/>
                <w:sz w:val="24"/>
                <w:szCs w:val="24"/>
              </w:rPr>
              <w:t>фронтальная, индивидуальная, групповая, парная</w:t>
            </w:r>
          </w:p>
        </w:tc>
      </w:tr>
      <w:tr w:rsidR="00FE1F5C" w:rsidRPr="00397557" w:rsidTr="00FE1F5C">
        <w:tc>
          <w:tcPr>
            <w:tcW w:w="2235" w:type="dxa"/>
          </w:tcPr>
          <w:p w:rsidR="00FE1F5C" w:rsidRPr="00397557" w:rsidRDefault="00FE1F5C" w:rsidP="00FE1F5C">
            <w:pPr>
              <w:ind w:left="0" w:firstLine="0"/>
              <w:rPr>
                <w:b/>
                <w:bCs/>
                <w:color w:val="000000"/>
                <w:sz w:val="24"/>
                <w:szCs w:val="24"/>
              </w:rPr>
            </w:pPr>
            <w:r w:rsidRPr="00397557">
              <w:rPr>
                <w:rStyle w:val="StrongEmphasis"/>
                <w:iCs/>
                <w:color w:val="000000"/>
                <w:sz w:val="24"/>
                <w:szCs w:val="24"/>
              </w:rPr>
              <w:t>Задания</w:t>
            </w:r>
            <w:r w:rsidRPr="00397557">
              <w:rPr>
                <w:b/>
                <w:iCs/>
                <w:color w:val="000000"/>
                <w:sz w:val="24"/>
                <w:szCs w:val="24"/>
              </w:rPr>
              <w:t> </w:t>
            </w:r>
            <w:r w:rsidRPr="00397557">
              <w:rPr>
                <w:rStyle w:val="StrongEmphasis"/>
                <w:iCs/>
                <w:color w:val="000000"/>
                <w:sz w:val="24"/>
                <w:szCs w:val="24"/>
              </w:rPr>
              <w:t>с параметром</w:t>
            </w:r>
          </w:p>
        </w:tc>
        <w:tc>
          <w:tcPr>
            <w:tcW w:w="1417" w:type="dxa"/>
          </w:tcPr>
          <w:p w:rsidR="00FE1F5C" w:rsidRPr="00397557" w:rsidRDefault="00FE1F5C" w:rsidP="00FE1F5C">
            <w:pPr>
              <w:ind w:left="0" w:firstLine="0"/>
              <w:jc w:val="center"/>
              <w:outlineLvl w:val="3"/>
              <w:rPr>
                <w:bCs/>
                <w:color w:val="000000"/>
                <w:sz w:val="24"/>
                <w:szCs w:val="24"/>
              </w:rPr>
            </w:pPr>
            <w:r w:rsidRPr="00397557">
              <w:rPr>
                <w:bCs/>
                <w:color w:val="000000"/>
                <w:sz w:val="24"/>
                <w:szCs w:val="24"/>
              </w:rPr>
              <w:t>3</w:t>
            </w:r>
          </w:p>
        </w:tc>
        <w:tc>
          <w:tcPr>
            <w:tcW w:w="3544" w:type="dxa"/>
          </w:tcPr>
          <w:p w:rsidR="00FE1F5C" w:rsidRPr="00397557" w:rsidRDefault="00FE1F5C" w:rsidP="00FE1F5C">
            <w:pPr>
              <w:pStyle w:val="a3"/>
              <w:shd w:val="clear" w:color="auto" w:fill="FFFFFF"/>
              <w:spacing w:before="0" w:after="0"/>
              <w:jc w:val="both"/>
            </w:pPr>
            <w:r w:rsidRPr="00397557">
              <w:rPr>
                <w:color w:val="000000"/>
              </w:rPr>
              <w:t>Уравнения и неравенства. Уравнения и неравенства с модулем</w:t>
            </w:r>
          </w:p>
        </w:tc>
        <w:tc>
          <w:tcPr>
            <w:tcW w:w="2375" w:type="dxa"/>
          </w:tcPr>
          <w:p w:rsidR="00FE1F5C" w:rsidRPr="00397557" w:rsidRDefault="00FE1F5C" w:rsidP="00FE1F5C">
            <w:pPr>
              <w:ind w:left="0" w:firstLine="0"/>
              <w:outlineLvl w:val="3"/>
              <w:rPr>
                <w:bCs/>
                <w:color w:val="000000"/>
                <w:sz w:val="24"/>
                <w:szCs w:val="24"/>
              </w:rPr>
            </w:pPr>
            <w:r w:rsidRPr="00397557">
              <w:rPr>
                <w:color w:val="000000"/>
                <w:sz w:val="24"/>
                <w:szCs w:val="24"/>
              </w:rPr>
              <w:t>фронтальная, индивидуальная, групповая, парная</w:t>
            </w:r>
          </w:p>
        </w:tc>
      </w:tr>
      <w:tr w:rsidR="00FE1F5C" w:rsidRPr="00397557" w:rsidTr="00FE1F5C">
        <w:tc>
          <w:tcPr>
            <w:tcW w:w="2235" w:type="dxa"/>
          </w:tcPr>
          <w:p w:rsidR="00FE1F5C" w:rsidRPr="00397557" w:rsidRDefault="00FE1F5C" w:rsidP="00FE1F5C">
            <w:pPr>
              <w:ind w:left="0" w:firstLine="0"/>
              <w:rPr>
                <w:rStyle w:val="StrongEmphasis"/>
                <w:b w:val="0"/>
                <w:iCs/>
                <w:color w:val="000000"/>
                <w:sz w:val="24"/>
                <w:szCs w:val="24"/>
              </w:rPr>
            </w:pPr>
            <w:r w:rsidRPr="00397557">
              <w:rPr>
                <w:rStyle w:val="StrongEmphasis"/>
                <w:iCs/>
                <w:color w:val="000000"/>
                <w:sz w:val="24"/>
                <w:szCs w:val="24"/>
              </w:rPr>
              <w:t>Планиметрия</w:t>
            </w:r>
          </w:p>
        </w:tc>
        <w:tc>
          <w:tcPr>
            <w:tcW w:w="1417" w:type="dxa"/>
          </w:tcPr>
          <w:p w:rsidR="00FE1F5C" w:rsidRPr="00397557" w:rsidRDefault="00FE1F5C" w:rsidP="00FE1F5C">
            <w:pPr>
              <w:ind w:left="0" w:firstLine="0"/>
              <w:jc w:val="center"/>
              <w:outlineLvl w:val="3"/>
              <w:rPr>
                <w:bCs/>
                <w:color w:val="000000"/>
                <w:sz w:val="24"/>
                <w:szCs w:val="24"/>
              </w:rPr>
            </w:pPr>
            <w:r w:rsidRPr="00397557">
              <w:rPr>
                <w:bCs/>
                <w:color w:val="000000"/>
                <w:sz w:val="24"/>
                <w:szCs w:val="24"/>
              </w:rPr>
              <w:t>3</w:t>
            </w:r>
          </w:p>
        </w:tc>
        <w:tc>
          <w:tcPr>
            <w:tcW w:w="3544" w:type="dxa"/>
          </w:tcPr>
          <w:p w:rsidR="00FE1F5C" w:rsidRPr="00397557" w:rsidRDefault="00FE1F5C" w:rsidP="00FE1F5C">
            <w:pPr>
              <w:pStyle w:val="a3"/>
              <w:shd w:val="clear" w:color="auto" w:fill="FFFFFF"/>
              <w:spacing w:before="0" w:after="0"/>
              <w:jc w:val="both"/>
            </w:pPr>
            <w:r w:rsidRPr="00397557">
              <w:rPr>
                <w:color w:val="000000"/>
              </w:rPr>
              <w:t>Треугольники. Четырехугольники. Окружность. Окружности, вписанные в треугольник и четырехугольник. Окружности, описанные около треугольника и четырехугольника</w:t>
            </w:r>
          </w:p>
        </w:tc>
        <w:tc>
          <w:tcPr>
            <w:tcW w:w="2375" w:type="dxa"/>
          </w:tcPr>
          <w:p w:rsidR="00FE1F5C" w:rsidRPr="00397557" w:rsidRDefault="00FE1F5C" w:rsidP="00FE1F5C">
            <w:pPr>
              <w:ind w:left="0" w:firstLine="0"/>
              <w:outlineLvl w:val="3"/>
              <w:rPr>
                <w:bCs/>
                <w:color w:val="000000"/>
                <w:sz w:val="24"/>
                <w:szCs w:val="24"/>
              </w:rPr>
            </w:pPr>
            <w:r w:rsidRPr="00397557">
              <w:rPr>
                <w:color w:val="000000"/>
                <w:sz w:val="24"/>
                <w:szCs w:val="24"/>
              </w:rPr>
              <w:t>фронтальная, индивидуальная, групповая, парная</w:t>
            </w:r>
          </w:p>
        </w:tc>
      </w:tr>
      <w:tr w:rsidR="00FE1F5C" w:rsidRPr="00397557" w:rsidTr="00FE1F5C">
        <w:tc>
          <w:tcPr>
            <w:tcW w:w="2235" w:type="dxa"/>
          </w:tcPr>
          <w:p w:rsidR="00FE1F5C" w:rsidRPr="00397557" w:rsidRDefault="00FE1F5C" w:rsidP="00FE1F5C">
            <w:pPr>
              <w:pStyle w:val="a3"/>
              <w:shd w:val="clear" w:color="auto" w:fill="FFFFFF"/>
              <w:spacing w:before="0" w:after="0"/>
              <w:jc w:val="both"/>
              <w:rPr>
                <w:b/>
                <w:color w:val="000000"/>
              </w:rPr>
            </w:pPr>
            <w:r w:rsidRPr="00397557">
              <w:rPr>
                <w:rStyle w:val="StrongEmphasis"/>
                <w:iCs/>
                <w:color w:val="000000"/>
              </w:rPr>
              <w:t xml:space="preserve">Стереометрия </w:t>
            </w:r>
          </w:p>
          <w:p w:rsidR="00FE1F5C" w:rsidRPr="00397557" w:rsidRDefault="00FE1F5C" w:rsidP="00FE1F5C">
            <w:pPr>
              <w:ind w:left="0" w:firstLine="0"/>
              <w:rPr>
                <w:rStyle w:val="StrongEmphasis"/>
                <w:b w:val="0"/>
                <w:iCs/>
                <w:color w:val="000000"/>
                <w:sz w:val="24"/>
                <w:szCs w:val="24"/>
              </w:rPr>
            </w:pPr>
          </w:p>
        </w:tc>
        <w:tc>
          <w:tcPr>
            <w:tcW w:w="1417" w:type="dxa"/>
          </w:tcPr>
          <w:p w:rsidR="00FE1F5C" w:rsidRPr="00397557" w:rsidRDefault="00FE1F5C" w:rsidP="00FE1F5C">
            <w:pPr>
              <w:ind w:left="0" w:firstLine="0"/>
              <w:jc w:val="center"/>
              <w:outlineLvl w:val="3"/>
              <w:rPr>
                <w:bCs/>
                <w:color w:val="000000"/>
                <w:sz w:val="24"/>
                <w:szCs w:val="24"/>
              </w:rPr>
            </w:pPr>
            <w:r w:rsidRPr="00397557">
              <w:rPr>
                <w:bCs/>
                <w:color w:val="000000"/>
                <w:sz w:val="24"/>
                <w:szCs w:val="24"/>
              </w:rPr>
              <w:t>3</w:t>
            </w:r>
          </w:p>
        </w:tc>
        <w:tc>
          <w:tcPr>
            <w:tcW w:w="3544" w:type="dxa"/>
          </w:tcPr>
          <w:p w:rsidR="00FE1F5C" w:rsidRPr="00397557" w:rsidRDefault="00FE1F5C" w:rsidP="00FE1F5C">
            <w:pPr>
              <w:pStyle w:val="a3"/>
              <w:shd w:val="clear" w:color="auto" w:fill="FFFFFF"/>
              <w:spacing w:before="0" w:after="0"/>
              <w:jc w:val="both"/>
              <w:rPr>
                <w:color w:val="000000"/>
              </w:rPr>
            </w:pPr>
            <w:r w:rsidRPr="00397557">
              <w:rPr>
                <w:color w:val="000000"/>
              </w:rPr>
              <w:t>Углы и расстояния. Сечения многогранников плоскостью. Площади поверхностей тел. Объемы тел</w:t>
            </w:r>
          </w:p>
        </w:tc>
        <w:tc>
          <w:tcPr>
            <w:tcW w:w="2375" w:type="dxa"/>
          </w:tcPr>
          <w:p w:rsidR="00FE1F5C" w:rsidRPr="00397557" w:rsidRDefault="00FE1F5C" w:rsidP="00FE1F5C">
            <w:pPr>
              <w:ind w:left="0" w:firstLine="0"/>
              <w:outlineLvl w:val="3"/>
              <w:rPr>
                <w:bCs/>
                <w:color w:val="000000"/>
                <w:sz w:val="24"/>
                <w:szCs w:val="24"/>
              </w:rPr>
            </w:pPr>
            <w:r w:rsidRPr="00397557">
              <w:rPr>
                <w:color w:val="000000"/>
                <w:sz w:val="24"/>
                <w:szCs w:val="24"/>
              </w:rPr>
              <w:t>фронтальная, индивидуальная, групповая, парная</w:t>
            </w:r>
          </w:p>
        </w:tc>
      </w:tr>
      <w:tr w:rsidR="00FE1F5C" w:rsidRPr="00397557" w:rsidTr="00FE1F5C">
        <w:tc>
          <w:tcPr>
            <w:tcW w:w="2235" w:type="dxa"/>
            <w:tcBorders>
              <w:top w:val="single" w:sz="6" w:space="0" w:color="000000"/>
              <w:left w:val="single" w:sz="6" w:space="0" w:color="000000"/>
              <w:bottom w:val="single" w:sz="6" w:space="0" w:color="000000"/>
              <w:right w:val="single" w:sz="6" w:space="0" w:color="000000"/>
            </w:tcBorders>
            <w:shd w:val="clear" w:color="auto" w:fill="auto"/>
          </w:tcPr>
          <w:p w:rsidR="00FE1F5C" w:rsidRPr="00397557" w:rsidRDefault="00FE1F5C" w:rsidP="00FE1F5C">
            <w:pPr>
              <w:pStyle w:val="a3"/>
              <w:shd w:val="clear" w:color="auto" w:fill="FFFFFF"/>
              <w:spacing w:before="0" w:after="0"/>
              <w:jc w:val="both"/>
              <w:rPr>
                <w:rStyle w:val="StrongEmphasis"/>
                <w:iCs/>
                <w:color w:val="000000"/>
              </w:rPr>
            </w:pPr>
            <w:r w:rsidRPr="00397557">
              <w:t xml:space="preserve">Структура и содержание контрольно - измерительных материалов ЕГЭ  </w:t>
            </w:r>
          </w:p>
        </w:tc>
        <w:tc>
          <w:tcPr>
            <w:tcW w:w="1417" w:type="dxa"/>
          </w:tcPr>
          <w:p w:rsidR="00FE1F5C" w:rsidRPr="00397557" w:rsidRDefault="00FE1F5C" w:rsidP="00FE1F5C">
            <w:pPr>
              <w:ind w:left="0" w:firstLine="0"/>
              <w:jc w:val="center"/>
              <w:outlineLvl w:val="3"/>
              <w:rPr>
                <w:bCs/>
                <w:color w:val="000000"/>
                <w:sz w:val="24"/>
                <w:szCs w:val="24"/>
              </w:rPr>
            </w:pPr>
            <w:r w:rsidRPr="00397557">
              <w:rPr>
                <w:bCs/>
                <w:color w:val="000000"/>
                <w:sz w:val="24"/>
                <w:szCs w:val="24"/>
              </w:rPr>
              <w:t>6</w:t>
            </w:r>
          </w:p>
        </w:tc>
        <w:tc>
          <w:tcPr>
            <w:tcW w:w="3544" w:type="dxa"/>
          </w:tcPr>
          <w:p w:rsidR="00FE1F5C" w:rsidRPr="00397557" w:rsidRDefault="00FE1F5C" w:rsidP="00FE1F5C">
            <w:pPr>
              <w:pStyle w:val="a3"/>
              <w:shd w:val="clear" w:color="auto" w:fill="FFFFFF"/>
              <w:spacing w:before="0" w:after="0"/>
              <w:jc w:val="both"/>
              <w:rPr>
                <w:color w:val="000000"/>
              </w:rPr>
            </w:pPr>
            <w:r w:rsidRPr="00397557">
              <w:rPr>
                <w:color w:val="000000"/>
              </w:rPr>
              <w:t>Система оценивания. Решение заданий с кратким ответом (I часть).</w:t>
            </w:r>
          </w:p>
          <w:p w:rsidR="00FE1F5C" w:rsidRPr="00397557" w:rsidRDefault="00FE1F5C" w:rsidP="00FE1F5C">
            <w:pPr>
              <w:pStyle w:val="a3"/>
              <w:shd w:val="clear" w:color="auto" w:fill="FFFFFF"/>
              <w:spacing w:before="0" w:after="0"/>
              <w:jc w:val="both"/>
              <w:rPr>
                <w:color w:val="000000"/>
              </w:rPr>
            </w:pPr>
            <w:r w:rsidRPr="00397557">
              <w:rPr>
                <w:color w:val="000000"/>
              </w:rPr>
              <w:t>Решение заданий с развернутым ответом (II часть).</w:t>
            </w:r>
          </w:p>
          <w:p w:rsidR="00FE1F5C" w:rsidRPr="00397557" w:rsidRDefault="00FE1F5C" w:rsidP="00FE1F5C">
            <w:pPr>
              <w:pStyle w:val="a3"/>
              <w:shd w:val="clear" w:color="auto" w:fill="FFFFFF"/>
              <w:spacing w:before="0" w:after="0"/>
              <w:jc w:val="both"/>
              <w:rPr>
                <w:color w:val="000000"/>
              </w:rPr>
            </w:pPr>
            <w:r w:rsidRPr="00397557">
              <w:rPr>
                <w:color w:val="000000"/>
              </w:rPr>
              <w:t>Тренировочные варианты ЕГЭ 2024-2025г</w:t>
            </w:r>
          </w:p>
        </w:tc>
        <w:tc>
          <w:tcPr>
            <w:tcW w:w="2375" w:type="dxa"/>
          </w:tcPr>
          <w:p w:rsidR="00FE1F5C" w:rsidRPr="00397557" w:rsidRDefault="00FE1F5C" w:rsidP="00FE1F5C">
            <w:pPr>
              <w:ind w:left="0" w:firstLine="0"/>
              <w:outlineLvl w:val="3"/>
              <w:rPr>
                <w:color w:val="000000"/>
                <w:sz w:val="24"/>
                <w:szCs w:val="24"/>
              </w:rPr>
            </w:pPr>
            <w:r w:rsidRPr="00397557">
              <w:rPr>
                <w:color w:val="000000"/>
                <w:sz w:val="24"/>
                <w:szCs w:val="24"/>
              </w:rPr>
              <w:t>фронтальная, индивидуальная, групповая, парная</w:t>
            </w:r>
          </w:p>
        </w:tc>
      </w:tr>
    </w:tbl>
    <w:p w:rsidR="00FE1F5C" w:rsidRPr="00397557" w:rsidRDefault="00FE1F5C" w:rsidP="00FE1F5C">
      <w:pPr>
        <w:spacing w:line="360" w:lineRule="auto"/>
        <w:rPr>
          <w:b/>
          <w:bCs/>
          <w:color w:val="000000"/>
          <w:sz w:val="24"/>
          <w:szCs w:val="24"/>
          <w:highlight w:val="white"/>
        </w:rPr>
      </w:pPr>
    </w:p>
    <w:p w:rsidR="00FE1F5C" w:rsidRPr="00361556" w:rsidRDefault="00193D7D" w:rsidP="00FE1F5C">
      <w:pPr>
        <w:widowControl w:val="0"/>
        <w:autoSpaceDE w:val="0"/>
        <w:autoSpaceDN w:val="0"/>
        <w:adjustRightInd w:val="0"/>
        <w:spacing w:after="0" w:line="240" w:lineRule="auto"/>
        <w:ind w:left="0" w:firstLine="0"/>
        <w:jc w:val="center"/>
        <w:outlineLvl w:val="2"/>
        <w:rPr>
          <w:b/>
          <w:bCs/>
          <w:color w:val="auto"/>
          <w:sz w:val="24"/>
          <w:szCs w:val="24"/>
        </w:rPr>
      </w:pPr>
      <w:bookmarkStart w:id="171" w:name="_Toc185063845"/>
      <w:r w:rsidRPr="00361556">
        <w:rPr>
          <w:b/>
          <w:bCs/>
          <w:color w:val="auto"/>
          <w:sz w:val="24"/>
          <w:szCs w:val="24"/>
        </w:rPr>
        <w:t>2</w:t>
      </w:r>
      <w:r>
        <w:rPr>
          <w:b/>
          <w:bCs/>
          <w:color w:val="auto"/>
          <w:sz w:val="24"/>
          <w:szCs w:val="24"/>
        </w:rPr>
        <w:t>.1.27</w:t>
      </w:r>
      <w:r w:rsidRPr="00361556">
        <w:rPr>
          <w:b/>
          <w:bCs/>
          <w:color w:val="auto"/>
          <w:sz w:val="24"/>
          <w:szCs w:val="24"/>
        </w:rPr>
        <w:t xml:space="preserve"> </w:t>
      </w:r>
      <w:r>
        <w:rPr>
          <w:b/>
          <w:bCs/>
          <w:color w:val="auto"/>
          <w:sz w:val="24"/>
          <w:szCs w:val="24"/>
        </w:rPr>
        <w:t xml:space="preserve"> Р</w:t>
      </w:r>
      <w:r w:rsidRPr="00361556">
        <w:rPr>
          <w:b/>
          <w:bCs/>
          <w:color w:val="auto"/>
          <w:sz w:val="24"/>
          <w:szCs w:val="24"/>
        </w:rPr>
        <w:t xml:space="preserve">АБОЧАЯ ПРОГРАММА </w:t>
      </w:r>
      <w:r>
        <w:rPr>
          <w:b/>
          <w:bCs/>
          <w:color w:val="auto"/>
          <w:sz w:val="24"/>
          <w:szCs w:val="24"/>
        </w:rPr>
        <w:t xml:space="preserve">КУРСА ВНЕУРОЧНОЙ ДЕЯТЕЛЬНОСТИ </w:t>
      </w:r>
      <w:r w:rsidRPr="00361556">
        <w:rPr>
          <w:b/>
          <w:bCs/>
          <w:color w:val="auto"/>
          <w:sz w:val="24"/>
          <w:szCs w:val="24"/>
        </w:rPr>
        <w:t>"</w:t>
      </w:r>
      <w:r>
        <w:rPr>
          <w:b/>
          <w:bCs/>
          <w:color w:val="auto"/>
          <w:sz w:val="24"/>
          <w:szCs w:val="24"/>
        </w:rPr>
        <w:t>ФИЗИКА В ЗАДАЧАХ</w:t>
      </w:r>
      <w:r w:rsidRPr="00361556">
        <w:rPr>
          <w:b/>
          <w:bCs/>
          <w:color w:val="auto"/>
          <w:sz w:val="24"/>
          <w:szCs w:val="24"/>
        </w:rPr>
        <w:t>"</w:t>
      </w:r>
      <w:bookmarkEnd w:id="171"/>
      <w:r w:rsidRPr="00361556">
        <w:rPr>
          <w:b/>
          <w:bCs/>
          <w:color w:val="auto"/>
          <w:sz w:val="24"/>
          <w:szCs w:val="24"/>
        </w:rPr>
        <w:t xml:space="preserve"> </w:t>
      </w:r>
    </w:p>
    <w:p w:rsidR="00FE1F5C" w:rsidRDefault="00FE1F5C" w:rsidP="00FE1F5C">
      <w:pPr>
        <w:widowControl w:val="0"/>
        <w:autoSpaceDE w:val="0"/>
        <w:autoSpaceDN w:val="0"/>
        <w:adjustRightInd w:val="0"/>
        <w:spacing w:after="0" w:line="240" w:lineRule="auto"/>
        <w:ind w:left="0" w:firstLine="0"/>
        <w:rPr>
          <w:b/>
          <w:color w:val="auto"/>
          <w:sz w:val="24"/>
          <w:szCs w:val="24"/>
        </w:rPr>
      </w:pPr>
      <w:r w:rsidRPr="00F35A09">
        <w:rPr>
          <w:b/>
          <w:color w:val="auto"/>
          <w:sz w:val="24"/>
          <w:szCs w:val="24"/>
        </w:rPr>
        <w:t>Пояснительная записка</w:t>
      </w:r>
    </w:p>
    <w:p w:rsidR="00326DF8" w:rsidRPr="00D4610F" w:rsidRDefault="00326DF8" w:rsidP="00326DF8">
      <w:pPr>
        <w:spacing w:after="0" w:line="240" w:lineRule="atLeast"/>
        <w:ind w:left="0" w:firstLine="0"/>
        <w:contextualSpacing/>
        <w:rPr>
          <w:sz w:val="24"/>
          <w:szCs w:val="24"/>
        </w:rPr>
      </w:pPr>
      <w:r w:rsidRPr="00D4610F">
        <w:rPr>
          <w:sz w:val="24"/>
          <w:szCs w:val="24"/>
          <w:lang w:val="tt-RU"/>
        </w:rPr>
        <w:t xml:space="preserve">Программа  внеурочной деятельности “Физика в задачах” по общеинтеллектуальному направлению разработана для занятий творческого объединения обучающихся 9 классов в соответствии с новыми требованиями ФГОС. </w:t>
      </w:r>
      <w:r w:rsidRPr="00D4610F">
        <w:rPr>
          <w:sz w:val="24"/>
          <w:szCs w:val="24"/>
        </w:rPr>
        <w:t>Актуальность программы курса обусловлена тем, что знания и умения, необходимые для организации учебно-исследовательской деятельности, в будущем станут основой для реализации учебно-исследовательских проектов.  Программа курса позволяет реализовать актуальные в настоящее время компетентностный, личностно- ориентированный и деятельностный подходы.</w:t>
      </w:r>
    </w:p>
    <w:p w:rsidR="00326DF8" w:rsidRPr="00D4610F" w:rsidRDefault="00326DF8" w:rsidP="00326DF8">
      <w:pPr>
        <w:spacing w:after="0" w:line="240" w:lineRule="atLeast"/>
        <w:ind w:left="0" w:firstLine="0"/>
        <w:contextualSpacing/>
        <w:rPr>
          <w:sz w:val="24"/>
          <w:szCs w:val="24"/>
        </w:rPr>
      </w:pPr>
      <w:r w:rsidRPr="00D4610F">
        <w:rPr>
          <w:sz w:val="24"/>
          <w:szCs w:val="24"/>
        </w:rPr>
        <w:lastRenderedPageBreak/>
        <w:t>Программа адресована учащимся 9 классов  и рассчитана на 34 часа в год. Периодичность занятий – 1 час в неделю, продолжительность занятия 40 минут. Содержание программы отвечает требованию к организации внеурочной деятельности. Подбор занятий и заданий отражает реальную физическую, умственную подготовку детей, содержит полезную и любопытную информацию, способную  дать простор воображению.</w:t>
      </w:r>
    </w:p>
    <w:p w:rsidR="00326DF8" w:rsidRPr="00D4610F" w:rsidRDefault="00326DF8" w:rsidP="00326DF8">
      <w:pPr>
        <w:spacing w:line="240" w:lineRule="atLeast"/>
        <w:ind w:left="0" w:firstLine="0"/>
        <w:jc w:val="center"/>
        <w:rPr>
          <w:b/>
          <w:sz w:val="24"/>
          <w:szCs w:val="24"/>
        </w:rPr>
      </w:pPr>
      <w:r w:rsidRPr="00D4610F">
        <w:rPr>
          <w:b/>
          <w:sz w:val="24"/>
          <w:szCs w:val="24"/>
        </w:rPr>
        <w:t xml:space="preserve">ПЛАНИРУЕМЫЕ РЕЗУЛЬТАТЫ ОСВОЕНИЯ КУРСА ВНЕУРОЧНОЙ ДЕЯТЕЛЬНОСТИ ПО НАПРАВЛЕНИЮ </w:t>
      </w:r>
    </w:p>
    <w:p w:rsidR="00326DF8" w:rsidRPr="00D4610F" w:rsidRDefault="00326DF8" w:rsidP="00326DF8">
      <w:pPr>
        <w:spacing w:before="240" w:line="240" w:lineRule="atLeast"/>
        <w:ind w:left="0" w:firstLine="0"/>
        <w:rPr>
          <w:b/>
          <w:bCs/>
          <w:color w:val="000000"/>
          <w:sz w:val="24"/>
          <w:szCs w:val="24"/>
        </w:rPr>
      </w:pPr>
      <w:r w:rsidRPr="00D4610F">
        <w:rPr>
          <w:b/>
          <w:bCs/>
          <w:color w:val="000000"/>
          <w:sz w:val="24"/>
          <w:szCs w:val="24"/>
        </w:rPr>
        <w:t xml:space="preserve">Обучающийся научится: </w:t>
      </w:r>
    </w:p>
    <w:p w:rsidR="00326DF8" w:rsidRPr="00D4610F" w:rsidRDefault="00326DF8" w:rsidP="00326DF8">
      <w:pPr>
        <w:spacing w:before="240" w:line="240" w:lineRule="atLeast"/>
        <w:ind w:left="0" w:firstLine="0"/>
        <w:rPr>
          <w:b/>
          <w:sz w:val="24"/>
          <w:szCs w:val="24"/>
        </w:rPr>
      </w:pPr>
      <w:r w:rsidRPr="00D4610F">
        <w:rPr>
          <w:b/>
          <w:sz w:val="24"/>
          <w:szCs w:val="24"/>
        </w:rPr>
        <w:t>знать/понимать</w:t>
      </w:r>
    </w:p>
    <w:p w:rsidR="00326DF8" w:rsidRPr="00D4610F" w:rsidRDefault="00326DF8" w:rsidP="008A705B">
      <w:pPr>
        <w:numPr>
          <w:ilvl w:val="0"/>
          <w:numId w:val="147"/>
        </w:numPr>
        <w:tabs>
          <w:tab w:val="left" w:pos="567"/>
        </w:tabs>
        <w:spacing w:before="60" w:after="0" w:line="240" w:lineRule="atLeast"/>
        <w:ind w:left="0" w:firstLine="0"/>
        <w:jc w:val="left"/>
        <w:rPr>
          <w:sz w:val="24"/>
          <w:szCs w:val="24"/>
        </w:rPr>
      </w:pPr>
      <w:r w:rsidRPr="00D4610F">
        <w:rPr>
          <w:b/>
          <w:sz w:val="24"/>
          <w:szCs w:val="24"/>
        </w:rPr>
        <w:t>смысл понятий:</w:t>
      </w:r>
      <w:r w:rsidRPr="00D4610F">
        <w:rPr>
          <w:sz w:val="24"/>
          <w:szCs w:val="24"/>
        </w:rPr>
        <w:t xml:space="preserve"> физическое явление, гипотеза, закон, теория, вещество, взаимодействие, движение, относительность движения;</w:t>
      </w:r>
    </w:p>
    <w:p w:rsidR="00326DF8" w:rsidRPr="00D4610F" w:rsidRDefault="00326DF8" w:rsidP="008A705B">
      <w:pPr>
        <w:numPr>
          <w:ilvl w:val="0"/>
          <w:numId w:val="147"/>
        </w:numPr>
        <w:tabs>
          <w:tab w:val="left" w:pos="567"/>
        </w:tabs>
        <w:spacing w:before="60" w:after="0" w:line="240" w:lineRule="atLeast"/>
        <w:ind w:left="0" w:firstLine="0"/>
        <w:jc w:val="left"/>
        <w:rPr>
          <w:sz w:val="24"/>
          <w:szCs w:val="24"/>
        </w:rPr>
      </w:pPr>
      <w:r w:rsidRPr="00D4610F">
        <w:rPr>
          <w:b/>
          <w:sz w:val="24"/>
          <w:szCs w:val="24"/>
        </w:rPr>
        <w:t xml:space="preserve">смысл физических величин: </w:t>
      </w:r>
      <w:r w:rsidRPr="00D4610F">
        <w:rPr>
          <w:sz w:val="24"/>
          <w:szCs w:val="24"/>
        </w:rPr>
        <w:t>скорость, ускорение, путь, перемещение, время;</w:t>
      </w:r>
    </w:p>
    <w:p w:rsidR="00326DF8" w:rsidRPr="00D4610F" w:rsidRDefault="00326DF8" w:rsidP="008A705B">
      <w:pPr>
        <w:numPr>
          <w:ilvl w:val="0"/>
          <w:numId w:val="147"/>
        </w:numPr>
        <w:tabs>
          <w:tab w:val="left" w:pos="567"/>
        </w:tabs>
        <w:spacing w:before="60" w:after="0" w:line="240" w:lineRule="atLeast"/>
        <w:ind w:left="0" w:firstLine="0"/>
        <w:jc w:val="left"/>
        <w:rPr>
          <w:sz w:val="24"/>
          <w:szCs w:val="24"/>
        </w:rPr>
      </w:pPr>
      <w:r w:rsidRPr="00D4610F">
        <w:rPr>
          <w:b/>
          <w:sz w:val="24"/>
          <w:szCs w:val="24"/>
        </w:rPr>
        <w:t>смысл физических законов</w:t>
      </w:r>
      <w:r w:rsidRPr="00D4610F">
        <w:rPr>
          <w:sz w:val="24"/>
          <w:szCs w:val="24"/>
        </w:rPr>
        <w:t xml:space="preserve"> классической механики; </w:t>
      </w:r>
    </w:p>
    <w:p w:rsidR="00326DF8" w:rsidRPr="00D4610F" w:rsidRDefault="00326DF8" w:rsidP="008A705B">
      <w:pPr>
        <w:numPr>
          <w:ilvl w:val="0"/>
          <w:numId w:val="147"/>
        </w:numPr>
        <w:tabs>
          <w:tab w:val="left" w:pos="567"/>
        </w:tabs>
        <w:spacing w:before="60" w:after="0" w:line="240" w:lineRule="atLeast"/>
        <w:ind w:left="0" w:firstLine="0"/>
        <w:jc w:val="left"/>
        <w:rPr>
          <w:sz w:val="24"/>
          <w:szCs w:val="24"/>
        </w:rPr>
      </w:pPr>
      <w:r w:rsidRPr="00D4610F">
        <w:rPr>
          <w:b/>
          <w:sz w:val="24"/>
          <w:szCs w:val="24"/>
        </w:rPr>
        <w:t>вклад российских и зарубежных ученых</w:t>
      </w:r>
      <w:r w:rsidRPr="00D4610F">
        <w:rPr>
          <w:sz w:val="24"/>
          <w:szCs w:val="24"/>
        </w:rPr>
        <w:t>, оказавших наибольшее влияние на развитие физики;</w:t>
      </w:r>
    </w:p>
    <w:p w:rsidR="00326DF8" w:rsidRPr="00D4610F" w:rsidRDefault="00326DF8" w:rsidP="00326DF8">
      <w:pPr>
        <w:spacing w:before="240" w:line="240" w:lineRule="atLeast"/>
        <w:ind w:left="0" w:firstLine="0"/>
        <w:rPr>
          <w:sz w:val="24"/>
          <w:szCs w:val="24"/>
        </w:rPr>
      </w:pPr>
      <w:r w:rsidRPr="00D4610F">
        <w:rPr>
          <w:b/>
          <w:sz w:val="24"/>
          <w:szCs w:val="24"/>
        </w:rPr>
        <w:t>уметь</w:t>
      </w:r>
    </w:p>
    <w:p w:rsidR="00326DF8" w:rsidRPr="00D4610F" w:rsidRDefault="00326DF8" w:rsidP="008A705B">
      <w:pPr>
        <w:numPr>
          <w:ilvl w:val="0"/>
          <w:numId w:val="147"/>
        </w:numPr>
        <w:tabs>
          <w:tab w:val="left" w:pos="567"/>
        </w:tabs>
        <w:spacing w:before="60" w:after="0" w:line="240" w:lineRule="atLeast"/>
        <w:ind w:left="0" w:firstLine="0"/>
        <w:jc w:val="left"/>
        <w:rPr>
          <w:sz w:val="24"/>
          <w:szCs w:val="24"/>
        </w:rPr>
      </w:pPr>
      <w:r w:rsidRPr="00D4610F">
        <w:rPr>
          <w:b/>
          <w:sz w:val="24"/>
          <w:szCs w:val="24"/>
        </w:rPr>
        <w:t xml:space="preserve">описывать и объяснять физические явления и свойства тел: </w:t>
      </w:r>
      <w:r w:rsidRPr="00D4610F">
        <w:rPr>
          <w:sz w:val="24"/>
          <w:szCs w:val="24"/>
        </w:rPr>
        <w:t xml:space="preserve">движение небесных тел и искусственных спутников Земли; свойства газов, жидкостей и твердых тел; </w:t>
      </w:r>
    </w:p>
    <w:p w:rsidR="00326DF8" w:rsidRPr="00D4610F" w:rsidRDefault="00326DF8" w:rsidP="008A705B">
      <w:pPr>
        <w:numPr>
          <w:ilvl w:val="0"/>
          <w:numId w:val="147"/>
        </w:numPr>
        <w:tabs>
          <w:tab w:val="left" w:pos="567"/>
        </w:tabs>
        <w:spacing w:before="60" w:after="0" w:line="240" w:lineRule="atLeast"/>
        <w:ind w:left="0" w:firstLine="0"/>
        <w:jc w:val="left"/>
        <w:rPr>
          <w:sz w:val="24"/>
          <w:szCs w:val="24"/>
        </w:rPr>
      </w:pPr>
      <w:r w:rsidRPr="00D4610F">
        <w:rPr>
          <w:b/>
          <w:sz w:val="24"/>
          <w:szCs w:val="24"/>
        </w:rPr>
        <w:t xml:space="preserve">отличать </w:t>
      </w:r>
      <w:r w:rsidRPr="00D4610F">
        <w:rPr>
          <w:sz w:val="24"/>
          <w:szCs w:val="24"/>
        </w:rPr>
        <w:t xml:space="preserve">гипотезы от научных теорий; </w:t>
      </w:r>
    </w:p>
    <w:p w:rsidR="00326DF8" w:rsidRPr="00D4610F" w:rsidRDefault="00326DF8" w:rsidP="008A705B">
      <w:pPr>
        <w:numPr>
          <w:ilvl w:val="0"/>
          <w:numId w:val="147"/>
        </w:numPr>
        <w:tabs>
          <w:tab w:val="left" w:pos="567"/>
        </w:tabs>
        <w:spacing w:before="60" w:after="0" w:line="240" w:lineRule="atLeast"/>
        <w:ind w:left="0" w:firstLine="0"/>
        <w:jc w:val="left"/>
        <w:rPr>
          <w:sz w:val="24"/>
          <w:szCs w:val="24"/>
        </w:rPr>
      </w:pPr>
      <w:r w:rsidRPr="00D4610F">
        <w:rPr>
          <w:b/>
          <w:sz w:val="24"/>
          <w:szCs w:val="24"/>
        </w:rPr>
        <w:t>делать выводы</w:t>
      </w:r>
      <w:r w:rsidRPr="00D4610F">
        <w:rPr>
          <w:sz w:val="24"/>
          <w:szCs w:val="24"/>
        </w:rPr>
        <w:t xml:space="preserve"> на основе экспериментальных данных;</w:t>
      </w:r>
    </w:p>
    <w:p w:rsidR="00326DF8" w:rsidRPr="00D4610F" w:rsidRDefault="00326DF8" w:rsidP="008A705B">
      <w:pPr>
        <w:numPr>
          <w:ilvl w:val="0"/>
          <w:numId w:val="147"/>
        </w:numPr>
        <w:tabs>
          <w:tab w:val="left" w:pos="567"/>
        </w:tabs>
        <w:spacing w:before="60" w:after="0" w:line="240" w:lineRule="atLeast"/>
        <w:ind w:left="0" w:firstLine="0"/>
        <w:jc w:val="left"/>
        <w:rPr>
          <w:sz w:val="24"/>
          <w:szCs w:val="24"/>
        </w:rPr>
      </w:pPr>
      <w:r w:rsidRPr="00D4610F">
        <w:rPr>
          <w:sz w:val="24"/>
          <w:szCs w:val="24"/>
        </w:rPr>
        <w:t xml:space="preserve"> </w:t>
      </w:r>
      <w:r w:rsidRPr="00D4610F">
        <w:rPr>
          <w:b/>
          <w:sz w:val="24"/>
          <w:szCs w:val="24"/>
        </w:rPr>
        <w:t xml:space="preserve">приводить примеры, </w:t>
      </w:r>
      <w:r w:rsidRPr="00D4610F">
        <w:rPr>
          <w:sz w:val="24"/>
          <w:szCs w:val="24"/>
        </w:rPr>
        <w:t>показывающие, что: наблюдения и эксперимент являются основой для выдвижения гипотез и теорий, позволяют проверить истинность теоретических выводов; что физическая теория дает возможность объяснять известные явления природы и научные факты, предсказывать еще неизвестные явления;</w:t>
      </w:r>
    </w:p>
    <w:p w:rsidR="00326DF8" w:rsidRPr="00D4610F" w:rsidRDefault="00326DF8" w:rsidP="008A705B">
      <w:pPr>
        <w:numPr>
          <w:ilvl w:val="0"/>
          <w:numId w:val="147"/>
        </w:numPr>
        <w:tabs>
          <w:tab w:val="left" w:pos="567"/>
        </w:tabs>
        <w:spacing w:before="60" w:after="0" w:line="240" w:lineRule="atLeast"/>
        <w:ind w:left="0" w:firstLine="0"/>
        <w:jc w:val="left"/>
        <w:rPr>
          <w:sz w:val="24"/>
          <w:szCs w:val="24"/>
        </w:rPr>
      </w:pPr>
      <w:r w:rsidRPr="00D4610F">
        <w:rPr>
          <w:b/>
          <w:sz w:val="24"/>
          <w:szCs w:val="24"/>
        </w:rPr>
        <w:t xml:space="preserve">приводить примеры практического использования физических знаний: </w:t>
      </w:r>
      <w:r w:rsidRPr="00D4610F">
        <w:rPr>
          <w:sz w:val="24"/>
          <w:szCs w:val="24"/>
        </w:rPr>
        <w:t>законов механики;</w:t>
      </w:r>
    </w:p>
    <w:p w:rsidR="00326DF8" w:rsidRPr="00D4610F" w:rsidRDefault="00326DF8" w:rsidP="008A705B">
      <w:pPr>
        <w:numPr>
          <w:ilvl w:val="0"/>
          <w:numId w:val="147"/>
        </w:numPr>
        <w:tabs>
          <w:tab w:val="left" w:pos="567"/>
        </w:tabs>
        <w:spacing w:before="60" w:after="0" w:line="240" w:lineRule="atLeast"/>
        <w:ind w:left="0" w:firstLine="0"/>
        <w:jc w:val="left"/>
        <w:rPr>
          <w:sz w:val="24"/>
          <w:szCs w:val="24"/>
        </w:rPr>
      </w:pPr>
      <w:r w:rsidRPr="00D4610F">
        <w:rPr>
          <w:b/>
          <w:sz w:val="24"/>
          <w:szCs w:val="24"/>
        </w:rPr>
        <w:t xml:space="preserve">воспринимать и на основе полученных знаний самостоятельно оценивать </w:t>
      </w:r>
      <w:r w:rsidRPr="00D4610F">
        <w:rPr>
          <w:sz w:val="24"/>
          <w:szCs w:val="24"/>
        </w:rPr>
        <w:t>информацию, содержащуюся в сообщениях СМИ, Интернете, научно-популярных статьях;</w:t>
      </w:r>
    </w:p>
    <w:p w:rsidR="00326DF8" w:rsidRPr="00D4610F" w:rsidRDefault="00326DF8" w:rsidP="00326DF8">
      <w:pPr>
        <w:spacing w:before="240" w:line="240" w:lineRule="atLeast"/>
        <w:ind w:left="0" w:firstLine="0"/>
        <w:rPr>
          <w:sz w:val="24"/>
          <w:szCs w:val="24"/>
        </w:rPr>
      </w:pPr>
      <w:r w:rsidRPr="00D4610F">
        <w:rPr>
          <w:b/>
          <w:sz w:val="24"/>
          <w:szCs w:val="24"/>
        </w:rPr>
        <w:t xml:space="preserve">использовать приобретенные знания и умения в практической деятельности и повседневной жизни </w:t>
      </w:r>
      <w:r w:rsidRPr="00D4610F">
        <w:rPr>
          <w:sz w:val="24"/>
          <w:szCs w:val="24"/>
        </w:rPr>
        <w:t>для:</w:t>
      </w:r>
    </w:p>
    <w:p w:rsidR="00326DF8" w:rsidRPr="00D4610F" w:rsidRDefault="00326DF8" w:rsidP="008A705B">
      <w:pPr>
        <w:numPr>
          <w:ilvl w:val="0"/>
          <w:numId w:val="147"/>
        </w:numPr>
        <w:tabs>
          <w:tab w:val="left" w:pos="567"/>
        </w:tabs>
        <w:spacing w:before="60" w:after="0" w:line="240" w:lineRule="atLeast"/>
        <w:ind w:left="0" w:firstLine="0"/>
        <w:jc w:val="left"/>
        <w:rPr>
          <w:b/>
          <w:sz w:val="24"/>
          <w:szCs w:val="24"/>
        </w:rPr>
      </w:pPr>
      <w:r w:rsidRPr="00D4610F">
        <w:rPr>
          <w:sz w:val="24"/>
          <w:szCs w:val="24"/>
        </w:rPr>
        <w:t>обеспечения безопасности жизнедеятельности в процессе использования транспортных средств;</w:t>
      </w:r>
    </w:p>
    <w:p w:rsidR="00326DF8" w:rsidRPr="00D4610F" w:rsidRDefault="00326DF8" w:rsidP="008A705B">
      <w:pPr>
        <w:numPr>
          <w:ilvl w:val="0"/>
          <w:numId w:val="147"/>
        </w:numPr>
        <w:tabs>
          <w:tab w:val="left" w:pos="567"/>
        </w:tabs>
        <w:spacing w:before="60" w:after="0" w:line="240" w:lineRule="atLeast"/>
        <w:ind w:left="0" w:firstLine="0"/>
        <w:jc w:val="left"/>
        <w:rPr>
          <w:b/>
          <w:sz w:val="24"/>
          <w:szCs w:val="24"/>
        </w:rPr>
      </w:pPr>
      <w:r w:rsidRPr="00D4610F">
        <w:rPr>
          <w:sz w:val="24"/>
          <w:szCs w:val="24"/>
        </w:rPr>
        <w:t>оценки влияния на организм человека и другие организмы загрязнения окружающей среды;</w:t>
      </w:r>
    </w:p>
    <w:p w:rsidR="00326DF8" w:rsidRPr="00D4610F" w:rsidRDefault="00326DF8" w:rsidP="008A705B">
      <w:pPr>
        <w:numPr>
          <w:ilvl w:val="0"/>
          <w:numId w:val="147"/>
        </w:numPr>
        <w:tabs>
          <w:tab w:val="left" w:pos="567"/>
        </w:tabs>
        <w:spacing w:before="60" w:after="0" w:line="240" w:lineRule="atLeast"/>
        <w:ind w:left="0" w:firstLine="0"/>
        <w:jc w:val="left"/>
        <w:rPr>
          <w:b/>
          <w:sz w:val="24"/>
          <w:szCs w:val="24"/>
        </w:rPr>
      </w:pPr>
      <w:r w:rsidRPr="00D4610F">
        <w:rPr>
          <w:sz w:val="24"/>
          <w:szCs w:val="24"/>
        </w:rPr>
        <w:t>рационального природопользования и защиты окружающей среды</w:t>
      </w:r>
    </w:p>
    <w:p w:rsidR="00326DF8" w:rsidRPr="00D4610F" w:rsidRDefault="00326DF8" w:rsidP="00326DF8">
      <w:pPr>
        <w:shd w:val="clear" w:color="auto" w:fill="FFFFFF"/>
        <w:spacing w:before="100" w:beforeAutospacing="1" w:after="0" w:line="240" w:lineRule="atLeast"/>
        <w:ind w:left="0" w:firstLine="0"/>
        <w:rPr>
          <w:b/>
          <w:bCs/>
          <w:color w:val="000000"/>
          <w:sz w:val="24"/>
          <w:szCs w:val="24"/>
        </w:rPr>
      </w:pPr>
      <w:r w:rsidRPr="00D4610F">
        <w:rPr>
          <w:b/>
          <w:bCs/>
          <w:color w:val="000000"/>
          <w:sz w:val="24"/>
          <w:szCs w:val="24"/>
        </w:rPr>
        <w:t>Обучающийся получит возможность научиться:</w:t>
      </w:r>
    </w:p>
    <w:p w:rsidR="00326DF8" w:rsidRPr="00D4610F" w:rsidRDefault="00326DF8" w:rsidP="00326DF8">
      <w:pPr>
        <w:spacing w:line="240" w:lineRule="atLeast"/>
        <w:ind w:left="0" w:firstLine="0"/>
        <w:rPr>
          <w:i/>
          <w:sz w:val="24"/>
          <w:szCs w:val="24"/>
        </w:rPr>
      </w:pPr>
      <w:r w:rsidRPr="00D4610F">
        <w:rPr>
          <w:i/>
          <w:sz w:val="24"/>
          <w:szCs w:val="24"/>
        </w:rPr>
        <w:t>Познавательная деятельность:</w:t>
      </w:r>
    </w:p>
    <w:p w:rsidR="00326DF8" w:rsidRPr="00D4610F" w:rsidRDefault="00326DF8" w:rsidP="00326DF8">
      <w:pPr>
        <w:spacing w:after="0" w:line="240" w:lineRule="atLeast"/>
        <w:ind w:left="0" w:firstLine="0"/>
        <w:rPr>
          <w:sz w:val="24"/>
          <w:szCs w:val="24"/>
        </w:rPr>
      </w:pPr>
      <w:r w:rsidRPr="00D4610F">
        <w:rPr>
          <w:sz w:val="24"/>
          <w:szCs w:val="24"/>
        </w:rPr>
        <w:t>использование для познания окружающего мира различных естественнонаучных методов: наблюдение, измерение, эксперимент, моделирование;</w:t>
      </w:r>
    </w:p>
    <w:p w:rsidR="00326DF8" w:rsidRPr="00D4610F" w:rsidRDefault="00326DF8" w:rsidP="00326DF8">
      <w:pPr>
        <w:spacing w:after="0" w:line="240" w:lineRule="atLeast"/>
        <w:ind w:left="0" w:firstLine="0"/>
        <w:rPr>
          <w:sz w:val="24"/>
          <w:szCs w:val="24"/>
        </w:rPr>
      </w:pPr>
      <w:r w:rsidRPr="00D4610F">
        <w:rPr>
          <w:sz w:val="24"/>
          <w:szCs w:val="24"/>
        </w:rPr>
        <w:t>формирование умений различать факты, гипотезы, причины, следствия, доказательства, законы, теории;</w:t>
      </w:r>
    </w:p>
    <w:p w:rsidR="00326DF8" w:rsidRPr="00D4610F" w:rsidRDefault="00326DF8" w:rsidP="00326DF8">
      <w:pPr>
        <w:spacing w:after="0" w:line="240" w:lineRule="atLeast"/>
        <w:ind w:left="0" w:firstLine="0"/>
        <w:rPr>
          <w:sz w:val="24"/>
          <w:szCs w:val="24"/>
        </w:rPr>
      </w:pPr>
      <w:r w:rsidRPr="00D4610F">
        <w:rPr>
          <w:sz w:val="24"/>
          <w:szCs w:val="24"/>
        </w:rPr>
        <w:t>овладение адекватными способами решения теоретических и экспериментальных задач;</w:t>
      </w:r>
    </w:p>
    <w:p w:rsidR="00326DF8" w:rsidRPr="00D4610F" w:rsidRDefault="00326DF8" w:rsidP="00326DF8">
      <w:pPr>
        <w:spacing w:after="0" w:line="240" w:lineRule="atLeast"/>
        <w:ind w:left="0" w:firstLine="0"/>
        <w:rPr>
          <w:sz w:val="24"/>
          <w:szCs w:val="24"/>
        </w:rPr>
      </w:pPr>
      <w:r w:rsidRPr="00D4610F">
        <w:rPr>
          <w:sz w:val="24"/>
          <w:szCs w:val="24"/>
        </w:rPr>
        <w:t>приобретение опыта выдвижения гипотез для объяснения известных фактов и экспериментальной проверки выдвигаемых гипотез.</w:t>
      </w:r>
    </w:p>
    <w:p w:rsidR="00326DF8" w:rsidRPr="00D4610F" w:rsidRDefault="00326DF8" w:rsidP="00326DF8">
      <w:pPr>
        <w:spacing w:line="240" w:lineRule="atLeast"/>
        <w:ind w:left="0" w:firstLine="0"/>
        <w:rPr>
          <w:i/>
          <w:sz w:val="24"/>
          <w:szCs w:val="24"/>
        </w:rPr>
      </w:pPr>
      <w:r w:rsidRPr="00D4610F">
        <w:rPr>
          <w:i/>
          <w:sz w:val="24"/>
          <w:szCs w:val="24"/>
        </w:rPr>
        <w:lastRenderedPageBreak/>
        <w:t>Информационно-коммуникативная деятельность:</w:t>
      </w:r>
    </w:p>
    <w:p w:rsidR="00326DF8" w:rsidRPr="00D4610F" w:rsidRDefault="00326DF8" w:rsidP="00326DF8">
      <w:pPr>
        <w:spacing w:after="0" w:line="240" w:lineRule="atLeast"/>
        <w:ind w:left="0" w:firstLine="0"/>
        <w:rPr>
          <w:sz w:val="24"/>
          <w:szCs w:val="24"/>
        </w:rPr>
      </w:pPr>
      <w:r w:rsidRPr="00D4610F">
        <w:rPr>
          <w:sz w:val="24"/>
          <w:szCs w:val="24"/>
        </w:rPr>
        <w:t>владение монологической и диалогической речью. Способность понимать точку зрения собеседника и  признавать право на иное мнение;</w:t>
      </w:r>
    </w:p>
    <w:p w:rsidR="00326DF8" w:rsidRPr="00D4610F" w:rsidRDefault="00326DF8" w:rsidP="00326DF8">
      <w:pPr>
        <w:spacing w:after="0" w:line="240" w:lineRule="atLeast"/>
        <w:ind w:left="0" w:firstLine="0"/>
        <w:rPr>
          <w:sz w:val="24"/>
          <w:szCs w:val="24"/>
        </w:rPr>
      </w:pPr>
      <w:r w:rsidRPr="00D4610F">
        <w:rPr>
          <w:sz w:val="24"/>
          <w:szCs w:val="24"/>
        </w:rPr>
        <w:t>использование для решения познавательных и коммуникативных задач различных источников информации.</w:t>
      </w:r>
    </w:p>
    <w:p w:rsidR="00326DF8" w:rsidRPr="00D4610F" w:rsidRDefault="00326DF8" w:rsidP="00326DF8">
      <w:pPr>
        <w:spacing w:line="240" w:lineRule="atLeast"/>
        <w:ind w:left="0" w:firstLine="0"/>
        <w:rPr>
          <w:i/>
          <w:sz w:val="24"/>
          <w:szCs w:val="24"/>
        </w:rPr>
      </w:pPr>
      <w:r w:rsidRPr="00D4610F">
        <w:rPr>
          <w:i/>
          <w:sz w:val="24"/>
          <w:szCs w:val="24"/>
        </w:rPr>
        <w:t>Рефлексивная деятельность:</w:t>
      </w:r>
    </w:p>
    <w:p w:rsidR="00326DF8" w:rsidRPr="00D4610F" w:rsidRDefault="00326DF8" w:rsidP="00326DF8">
      <w:pPr>
        <w:spacing w:after="0" w:line="240" w:lineRule="atLeast"/>
        <w:ind w:left="0" w:firstLine="0"/>
        <w:rPr>
          <w:sz w:val="24"/>
          <w:szCs w:val="24"/>
        </w:rPr>
      </w:pPr>
      <w:r w:rsidRPr="00D4610F">
        <w:rPr>
          <w:sz w:val="24"/>
          <w:szCs w:val="24"/>
        </w:rPr>
        <w:t>владение навыками контроля и оценки своей деятельности, умением предвидеть возможные результаты своих действий:</w:t>
      </w:r>
    </w:p>
    <w:p w:rsidR="00326DF8" w:rsidRPr="00D4610F" w:rsidRDefault="00326DF8" w:rsidP="00326DF8">
      <w:pPr>
        <w:shd w:val="clear" w:color="auto" w:fill="FFFFFF"/>
        <w:spacing w:before="100" w:beforeAutospacing="1" w:after="0" w:line="240" w:lineRule="atLeast"/>
        <w:ind w:left="0" w:firstLine="0"/>
        <w:rPr>
          <w:sz w:val="24"/>
          <w:szCs w:val="24"/>
        </w:rPr>
      </w:pPr>
      <w:r w:rsidRPr="00D4610F">
        <w:rPr>
          <w:sz w:val="24"/>
          <w:szCs w:val="24"/>
        </w:rPr>
        <w:t>организация учебной деятельности: постановка цели, планирование, определение оптимального соотношения цели и средств</w:t>
      </w:r>
    </w:p>
    <w:p w:rsidR="00326DF8" w:rsidRPr="00D4610F" w:rsidRDefault="00326DF8" w:rsidP="00326DF8">
      <w:pPr>
        <w:shd w:val="clear" w:color="auto" w:fill="FFFFFF"/>
        <w:spacing w:before="100" w:beforeAutospacing="1" w:after="0" w:line="240" w:lineRule="atLeast"/>
        <w:ind w:left="0" w:firstLine="0"/>
        <w:jc w:val="center"/>
        <w:rPr>
          <w:b/>
          <w:sz w:val="24"/>
          <w:szCs w:val="24"/>
        </w:rPr>
      </w:pPr>
      <w:r w:rsidRPr="00D4610F">
        <w:rPr>
          <w:b/>
          <w:sz w:val="24"/>
          <w:szCs w:val="24"/>
        </w:rPr>
        <w:t>УУД ФОРМИРУЕМЫЕ ВО ВНЕУРОЧНОЙ ДЕЯТЕЛЬНОСТИ</w:t>
      </w:r>
    </w:p>
    <w:p w:rsidR="00326DF8" w:rsidRPr="00D4610F" w:rsidRDefault="00326DF8" w:rsidP="00326DF8">
      <w:pPr>
        <w:shd w:val="clear" w:color="auto" w:fill="FFFFFF"/>
        <w:spacing w:after="0" w:line="240" w:lineRule="atLeast"/>
        <w:ind w:left="0" w:firstLine="0"/>
        <w:rPr>
          <w:sz w:val="24"/>
          <w:szCs w:val="24"/>
        </w:rPr>
      </w:pPr>
      <w:r w:rsidRPr="00D4610F">
        <w:rPr>
          <w:b/>
          <w:bCs/>
          <w:iCs/>
          <w:sz w:val="24"/>
          <w:szCs w:val="24"/>
        </w:rPr>
        <w:t>Познавательные УУД</w:t>
      </w:r>
      <w:r w:rsidRPr="00D4610F">
        <w:rPr>
          <w:sz w:val="24"/>
          <w:szCs w:val="24"/>
        </w:rPr>
        <w:t>:</w:t>
      </w:r>
    </w:p>
    <w:p w:rsidR="00326DF8" w:rsidRPr="00D4610F" w:rsidRDefault="00326DF8" w:rsidP="008A705B">
      <w:pPr>
        <w:numPr>
          <w:ilvl w:val="0"/>
          <w:numId w:val="143"/>
        </w:numPr>
        <w:shd w:val="clear" w:color="auto" w:fill="FFFFFF"/>
        <w:spacing w:after="0" w:line="240" w:lineRule="atLeast"/>
        <w:ind w:left="0" w:firstLine="0"/>
        <w:rPr>
          <w:sz w:val="24"/>
          <w:szCs w:val="24"/>
        </w:rPr>
      </w:pPr>
      <w:r w:rsidRPr="00D4610F">
        <w:rPr>
          <w:sz w:val="24"/>
          <w:szCs w:val="24"/>
        </w:rPr>
        <w:t>самостоятельное выделение и формулирование познавательной цели;</w:t>
      </w:r>
    </w:p>
    <w:p w:rsidR="00326DF8" w:rsidRPr="00D4610F" w:rsidRDefault="00326DF8" w:rsidP="008A705B">
      <w:pPr>
        <w:numPr>
          <w:ilvl w:val="0"/>
          <w:numId w:val="143"/>
        </w:numPr>
        <w:shd w:val="clear" w:color="auto" w:fill="FFFFFF"/>
        <w:spacing w:after="0" w:line="240" w:lineRule="atLeast"/>
        <w:ind w:left="0" w:firstLine="0"/>
        <w:rPr>
          <w:sz w:val="24"/>
          <w:szCs w:val="24"/>
        </w:rPr>
      </w:pPr>
      <w:r w:rsidRPr="00D4610F">
        <w:rPr>
          <w:sz w:val="24"/>
          <w:szCs w:val="24"/>
        </w:rPr>
        <w:t>поиск и выделение необходимой информации;</w:t>
      </w:r>
    </w:p>
    <w:p w:rsidR="00326DF8" w:rsidRPr="00D4610F" w:rsidRDefault="00326DF8" w:rsidP="008A705B">
      <w:pPr>
        <w:numPr>
          <w:ilvl w:val="0"/>
          <w:numId w:val="143"/>
        </w:numPr>
        <w:shd w:val="clear" w:color="auto" w:fill="FFFFFF"/>
        <w:spacing w:after="0" w:line="240" w:lineRule="atLeast"/>
        <w:ind w:left="0" w:firstLine="0"/>
        <w:rPr>
          <w:sz w:val="24"/>
          <w:szCs w:val="24"/>
        </w:rPr>
      </w:pPr>
      <w:r w:rsidRPr="00D4610F">
        <w:rPr>
          <w:sz w:val="24"/>
          <w:szCs w:val="24"/>
        </w:rPr>
        <w:t>осознанное и произвольное построение речевого высказывания в   устной и письменной форме;</w:t>
      </w:r>
    </w:p>
    <w:p w:rsidR="00326DF8" w:rsidRPr="00D4610F" w:rsidRDefault="00326DF8" w:rsidP="008A705B">
      <w:pPr>
        <w:numPr>
          <w:ilvl w:val="0"/>
          <w:numId w:val="143"/>
        </w:numPr>
        <w:shd w:val="clear" w:color="auto" w:fill="FFFFFF"/>
        <w:spacing w:after="0" w:line="240" w:lineRule="atLeast"/>
        <w:ind w:left="0" w:firstLine="0"/>
        <w:rPr>
          <w:sz w:val="24"/>
          <w:szCs w:val="24"/>
        </w:rPr>
      </w:pPr>
      <w:r w:rsidRPr="00D4610F">
        <w:rPr>
          <w:sz w:val="24"/>
          <w:szCs w:val="24"/>
        </w:rPr>
        <w:t>рефлексия. </w:t>
      </w:r>
    </w:p>
    <w:p w:rsidR="00326DF8" w:rsidRPr="00D4610F" w:rsidRDefault="00326DF8" w:rsidP="00326DF8">
      <w:pPr>
        <w:shd w:val="clear" w:color="auto" w:fill="FFFFFF"/>
        <w:spacing w:after="0" w:line="240" w:lineRule="atLeast"/>
        <w:ind w:left="0" w:firstLine="0"/>
        <w:rPr>
          <w:sz w:val="24"/>
          <w:szCs w:val="24"/>
        </w:rPr>
      </w:pPr>
      <w:r w:rsidRPr="00D4610F">
        <w:rPr>
          <w:b/>
          <w:bCs/>
          <w:iCs/>
          <w:sz w:val="24"/>
          <w:szCs w:val="24"/>
        </w:rPr>
        <w:t>Регулятивные УУД</w:t>
      </w:r>
      <w:r w:rsidRPr="00D4610F">
        <w:rPr>
          <w:sz w:val="24"/>
          <w:szCs w:val="24"/>
        </w:rPr>
        <w:t>: </w:t>
      </w:r>
    </w:p>
    <w:p w:rsidR="00326DF8" w:rsidRPr="00D4610F" w:rsidRDefault="00326DF8" w:rsidP="008A705B">
      <w:pPr>
        <w:numPr>
          <w:ilvl w:val="0"/>
          <w:numId w:val="144"/>
        </w:numPr>
        <w:shd w:val="clear" w:color="auto" w:fill="FFFFFF"/>
        <w:spacing w:after="0" w:line="240" w:lineRule="atLeast"/>
        <w:ind w:left="0" w:firstLine="0"/>
        <w:rPr>
          <w:sz w:val="24"/>
          <w:szCs w:val="24"/>
        </w:rPr>
      </w:pPr>
      <w:r w:rsidRPr="00D4610F">
        <w:rPr>
          <w:sz w:val="24"/>
          <w:szCs w:val="24"/>
        </w:rPr>
        <w:t>целеполагание;</w:t>
      </w:r>
    </w:p>
    <w:p w:rsidR="00326DF8" w:rsidRPr="00D4610F" w:rsidRDefault="00326DF8" w:rsidP="008A705B">
      <w:pPr>
        <w:numPr>
          <w:ilvl w:val="0"/>
          <w:numId w:val="144"/>
        </w:numPr>
        <w:shd w:val="clear" w:color="auto" w:fill="FFFFFF"/>
        <w:spacing w:after="0" w:line="240" w:lineRule="atLeast"/>
        <w:ind w:left="0" w:firstLine="0"/>
        <w:rPr>
          <w:sz w:val="24"/>
          <w:szCs w:val="24"/>
        </w:rPr>
      </w:pPr>
      <w:r w:rsidRPr="00D4610F">
        <w:rPr>
          <w:sz w:val="24"/>
          <w:szCs w:val="24"/>
        </w:rPr>
        <w:t>планирование;</w:t>
      </w:r>
    </w:p>
    <w:p w:rsidR="00326DF8" w:rsidRPr="00D4610F" w:rsidRDefault="00326DF8" w:rsidP="008A705B">
      <w:pPr>
        <w:numPr>
          <w:ilvl w:val="0"/>
          <w:numId w:val="144"/>
        </w:numPr>
        <w:shd w:val="clear" w:color="auto" w:fill="FFFFFF"/>
        <w:spacing w:after="0" w:line="240" w:lineRule="atLeast"/>
        <w:ind w:left="0" w:firstLine="0"/>
        <w:rPr>
          <w:sz w:val="24"/>
          <w:szCs w:val="24"/>
        </w:rPr>
      </w:pPr>
      <w:r w:rsidRPr="00D4610F">
        <w:rPr>
          <w:sz w:val="24"/>
          <w:szCs w:val="24"/>
        </w:rPr>
        <w:t>прогнозирование;</w:t>
      </w:r>
    </w:p>
    <w:p w:rsidR="00326DF8" w:rsidRPr="00D4610F" w:rsidRDefault="00326DF8" w:rsidP="008A705B">
      <w:pPr>
        <w:numPr>
          <w:ilvl w:val="0"/>
          <w:numId w:val="144"/>
        </w:numPr>
        <w:shd w:val="clear" w:color="auto" w:fill="FFFFFF"/>
        <w:spacing w:after="0" w:line="240" w:lineRule="atLeast"/>
        <w:ind w:left="0" w:firstLine="0"/>
        <w:rPr>
          <w:sz w:val="24"/>
          <w:szCs w:val="24"/>
        </w:rPr>
      </w:pPr>
      <w:r w:rsidRPr="00D4610F">
        <w:rPr>
          <w:sz w:val="24"/>
          <w:szCs w:val="24"/>
        </w:rPr>
        <w:t>контроль;</w:t>
      </w:r>
    </w:p>
    <w:p w:rsidR="00326DF8" w:rsidRPr="00D4610F" w:rsidRDefault="00326DF8" w:rsidP="008A705B">
      <w:pPr>
        <w:numPr>
          <w:ilvl w:val="0"/>
          <w:numId w:val="144"/>
        </w:numPr>
        <w:shd w:val="clear" w:color="auto" w:fill="FFFFFF"/>
        <w:spacing w:after="0" w:line="240" w:lineRule="atLeast"/>
        <w:ind w:left="0" w:firstLine="0"/>
        <w:rPr>
          <w:sz w:val="24"/>
          <w:szCs w:val="24"/>
        </w:rPr>
      </w:pPr>
      <w:r w:rsidRPr="00D4610F">
        <w:rPr>
          <w:sz w:val="24"/>
          <w:szCs w:val="24"/>
        </w:rPr>
        <w:t>коррекция;</w:t>
      </w:r>
    </w:p>
    <w:p w:rsidR="00326DF8" w:rsidRPr="00D4610F" w:rsidRDefault="00326DF8" w:rsidP="008A705B">
      <w:pPr>
        <w:numPr>
          <w:ilvl w:val="0"/>
          <w:numId w:val="144"/>
        </w:numPr>
        <w:shd w:val="clear" w:color="auto" w:fill="FFFFFF"/>
        <w:spacing w:after="0" w:line="240" w:lineRule="atLeast"/>
        <w:ind w:left="0" w:firstLine="0"/>
        <w:rPr>
          <w:sz w:val="24"/>
          <w:szCs w:val="24"/>
        </w:rPr>
      </w:pPr>
      <w:r w:rsidRPr="00D4610F">
        <w:rPr>
          <w:sz w:val="24"/>
          <w:szCs w:val="24"/>
        </w:rPr>
        <w:t>оценка: умение давать оценку своим действиям; </w:t>
      </w:r>
    </w:p>
    <w:p w:rsidR="00326DF8" w:rsidRPr="00D4610F" w:rsidRDefault="00326DF8" w:rsidP="00326DF8">
      <w:pPr>
        <w:shd w:val="clear" w:color="auto" w:fill="FFFFFF"/>
        <w:spacing w:after="0" w:line="240" w:lineRule="atLeast"/>
        <w:ind w:left="0" w:firstLine="0"/>
        <w:rPr>
          <w:sz w:val="24"/>
          <w:szCs w:val="24"/>
        </w:rPr>
      </w:pPr>
      <w:r w:rsidRPr="00D4610F">
        <w:rPr>
          <w:b/>
          <w:bCs/>
          <w:iCs/>
          <w:sz w:val="24"/>
          <w:szCs w:val="24"/>
        </w:rPr>
        <w:t>Коммуникативные УУД</w:t>
      </w:r>
      <w:r w:rsidRPr="00D4610F">
        <w:rPr>
          <w:sz w:val="24"/>
          <w:szCs w:val="24"/>
        </w:rPr>
        <w:t>: </w:t>
      </w:r>
    </w:p>
    <w:p w:rsidR="00326DF8" w:rsidRPr="00D4610F" w:rsidRDefault="00326DF8" w:rsidP="008A705B">
      <w:pPr>
        <w:numPr>
          <w:ilvl w:val="0"/>
          <w:numId w:val="145"/>
        </w:numPr>
        <w:shd w:val="clear" w:color="auto" w:fill="FFFFFF"/>
        <w:spacing w:after="0" w:line="240" w:lineRule="atLeast"/>
        <w:ind w:left="0" w:firstLine="0"/>
        <w:rPr>
          <w:sz w:val="24"/>
          <w:szCs w:val="24"/>
        </w:rPr>
      </w:pPr>
      <w:r w:rsidRPr="00D4610F">
        <w:rPr>
          <w:sz w:val="24"/>
          <w:szCs w:val="24"/>
        </w:rPr>
        <w:t>планирование учебного сотрудничества с учителем, сверстниками;</w:t>
      </w:r>
    </w:p>
    <w:p w:rsidR="00326DF8" w:rsidRPr="00D4610F" w:rsidRDefault="00326DF8" w:rsidP="008A705B">
      <w:pPr>
        <w:numPr>
          <w:ilvl w:val="0"/>
          <w:numId w:val="145"/>
        </w:numPr>
        <w:shd w:val="clear" w:color="auto" w:fill="FFFFFF"/>
        <w:spacing w:after="0" w:line="240" w:lineRule="atLeast"/>
        <w:ind w:left="0" w:firstLine="0"/>
        <w:rPr>
          <w:sz w:val="24"/>
          <w:szCs w:val="24"/>
        </w:rPr>
      </w:pPr>
      <w:r w:rsidRPr="00D4610F">
        <w:rPr>
          <w:sz w:val="24"/>
          <w:szCs w:val="24"/>
        </w:rPr>
        <w:t>управление поведением партнера в совместной работе над диалогом;</w:t>
      </w:r>
    </w:p>
    <w:p w:rsidR="00326DF8" w:rsidRPr="00D4610F" w:rsidRDefault="00326DF8" w:rsidP="008A705B">
      <w:pPr>
        <w:numPr>
          <w:ilvl w:val="0"/>
          <w:numId w:val="145"/>
        </w:numPr>
        <w:shd w:val="clear" w:color="auto" w:fill="FFFFFF"/>
        <w:spacing w:after="0" w:line="240" w:lineRule="atLeast"/>
        <w:ind w:left="0" w:firstLine="0"/>
        <w:rPr>
          <w:sz w:val="24"/>
          <w:szCs w:val="24"/>
        </w:rPr>
      </w:pPr>
      <w:r w:rsidRPr="00D4610F">
        <w:rPr>
          <w:sz w:val="24"/>
          <w:szCs w:val="24"/>
        </w:rPr>
        <w:t>умение полно выражать свои мысли, умение выражать собственное мнение и т. д. </w:t>
      </w:r>
    </w:p>
    <w:p w:rsidR="00326DF8" w:rsidRPr="00D4610F" w:rsidRDefault="00326DF8" w:rsidP="00326DF8">
      <w:pPr>
        <w:shd w:val="clear" w:color="auto" w:fill="FFFFFF"/>
        <w:spacing w:after="0" w:line="240" w:lineRule="atLeast"/>
        <w:ind w:left="0" w:firstLine="0"/>
        <w:rPr>
          <w:sz w:val="24"/>
          <w:szCs w:val="24"/>
        </w:rPr>
      </w:pPr>
      <w:r w:rsidRPr="00D4610F">
        <w:rPr>
          <w:b/>
          <w:bCs/>
          <w:iCs/>
          <w:sz w:val="24"/>
          <w:szCs w:val="24"/>
        </w:rPr>
        <w:t>Личностные УУД</w:t>
      </w:r>
      <w:r w:rsidRPr="00D4610F">
        <w:rPr>
          <w:sz w:val="24"/>
          <w:szCs w:val="24"/>
        </w:rPr>
        <w:t>: </w:t>
      </w:r>
    </w:p>
    <w:p w:rsidR="00326DF8" w:rsidRPr="00D4610F" w:rsidRDefault="00326DF8" w:rsidP="008A705B">
      <w:pPr>
        <w:numPr>
          <w:ilvl w:val="0"/>
          <w:numId w:val="146"/>
        </w:numPr>
        <w:shd w:val="clear" w:color="auto" w:fill="FFFFFF"/>
        <w:spacing w:after="0" w:line="240" w:lineRule="atLeast"/>
        <w:ind w:left="0" w:firstLine="0"/>
        <w:rPr>
          <w:sz w:val="24"/>
          <w:szCs w:val="24"/>
        </w:rPr>
      </w:pPr>
      <w:r w:rsidRPr="00D4610F">
        <w:rPr>
          <w:sz w:val="24"/>
          <w:szCs w:val="24"/>
        </w:rPr>
        <w:t>самоопределение;</w:t>
      </w:r>
    </w:p>
    <w:p w:rsidR="00326DF8" w:rsidRPr="00D4610F" w:rsidRDefault="00326DF8" w:rsidP="008A705B">
      <w:pPr>
        <w:numPr>
          <w:ilvl w:val="0"/>
          <w:numId w:val="146"/>
        </w:numPr>
        <w:shd w:val="clear" w:color="auto" w:fill="FFFFFF"/>
        <w:spacing w:after="0" w:line="240" w:lineRule="atLeast"/>
        <w:ind w:left="0" w:firstLine="0"/>
        <w:rPr>
          <w:sz w:val="24"/>
          <w:szCs w:val="24"/>
        </w:rPr>
      </w:pPr>
      <w:r w:rsidRPr="00D4610F">
        <w:rPr>
          <w:sz w:val="24"/>
          <w:szCs w:val="24"/>
        </w:rPr>
        <w:t>смыслообразование;</w:t>
      </w:r>
    </w:p>
    <w:p w:rsidR="00326DF8" w:rsidRPr="00D4610F" w:rsidRDefault="00326DF8" w:rsidP="008A705B">
      <w:pPr>
        <w:numPr>
          <w:ilvl w:val="0"/>
          <w:numId w:val="146"/>
        </w:numPr>
        <w:shd w:val="clear" w:color="auto" w:fill="FFFFFF"/>
        <w:spacing w:after="0" w:line="240" w:lineRule="atLeast"/>
        <w:ind w:left="0" w:firstLine="0"/>
        <w:rPr>
          <w:sz w:val="24"/>
          <w:szCs w:val="24"/>
        </w:rPr>
      </w:pPr>
      <w:r w:rsidRPr="00D4610F">
        <w:rPr>
          <w:sz w:val="24"/>
          <w:szCs w:val="24"/>
        </w:rPr>
        <w:t>умение решать проблемы планирования свободного времени.</w:t>
      </w:r>
    </w:p>
    <w:p w:rsidR="00326DF8" w:rsidRPr="00D4610F" w:rsidRDefault="00326DF8" w:rsidP="008A705B">
      <w:pPr>
        <w:numPr>
          <w:ilvl w:val="0"/>
          <w:numId w:val="146"/>
        </w:numPr>
        <w:shd w:val="clear" w:color="auto" w:fill="FFFFFF"/>
        <w:spacing w:after="0" w:line="240" w:lineRule="atLeast"/>
        <w:ind w:left="0" w:firstLine="0"/>
        <w:rPr>
          <w:sz w:val="24"/>
          <w:szCs w:val="24"/>
        </w:rPr>
      </w:pPr>
      <w:r w:rsidRPr="00D4610F">
        <w:rPr>
          <w:sz w:val="24"/>
          <w:szCs w:val="24"/>
        </w:rPr>
        <w:t>осознание уникальности своей личности, которая обладает индивидуальными особенностями, определенными интересами, привязанностями и ценностями;</w:t>
      </w:r>
    </w:p>
    <w:p w:rsidR="00326DF8" w:rsidRPr="00D4610F" w:rsidRDefault="00326DF8" w:rsidP="008A705B">
      <w:pPr>
        <w:numPr>
          <w:ilvl w:val="0"/>
          <w:numId w:val="146"/>
        </w:numPr>
        <w:shd w:val="clear" w:color="auto" w:fill="FFFFFF"/>
        <w:spacing w:after="0" w:line="240" w:lineRule="atLeast"/>
        <w:ind w:left="0" w:firstLine="0"/>
        <w:rPr>
          <w:sz w:val="24"/>
          <w:szCs w:val="24"/>
        </w:rPr>
      </w:pPr>
      <w:r w:rsidRPr="00D4610F">
        <w:rPr>
          <w:sz w:val="24"/>
          <w:szCs w:val="24"/>
        </w:rPr>
        <w:t>ориентация в человеческих качествах, осознание значимости таких нравственных категорий, как добро, красота, истина;</w:t>
      </w:r>
    </w:p>
    <w:p w:rsidR="00326DF8" w:rsidRPr="00D4610F" w:rsidRDefault="00326DF8" w:rsidP="008A705B">
      <w:pPr>
        <w:numPr>
          <w:ilvl w:val="0"/>
          <w:numId w:val="146"/>
        </w:numPr>
        <w:shd w:val="clear" w:color="auto" w:fill="FFFFFF"/>
        <w:spacing w:after="0" w:line="240" w:lineRule="atLeast"/>
        <w:ind w:left="0" w:firstLine="0"/>
        <w:rPr>
          <w:sz w:val="24"/>
          <w:szCs w:val="24"/>
        </w:rPr>
      </w:pPr>
      <w:r w:rsidRPr="00D4610F">
        <w:rPr>
          <w:sz w:val="24"/>
          <w:szCs w:val="24"/>
        </w:rPr>
        <w:t>осознание себя гражданином (знание своих основных обязанностей и прав, умение действовать в группе и на благо группы, ставить для себя запреты и др.)</w:t>
      </w:r>
    </w:p>
    <w:p w:rsidR="00326DF8" w:rsidRPr="00D4610F" w:rsidRDefault="00326DF8" w:rsidP="00326DF8">
      <w:pPr>
        <w:shd w:val="clear" w:color="auto" w:fill="FFFFFF"/>
        <w:spacing w:after="0" w:line="240" w:lineRule="atLeast"/>
        <w:ind w:left="0" w:firstLine="0"/>
        <w:jc w:val="center"/>
        <w:rPr>
          <w:b/>
          <w:bCs/>
          <w:color w:val="000000"/>
          <w:sz w:val="24"/>
          <w:szCs w:val="24"/>
        </w:rPr>
      </w:pPr>
      <w:r w:rsidRPr="00D4610F">
        <w:rPr>
          <w:b/>
          <w:caps/>
          <w:color w:val="000000"/>
          <w:sz w:val="24"/>
          <w:szCs w:val="24"/>
        </w:rPr>
        <w:t xml:space="preserve">Содержание учебного курса </w:t>
      </w:r>
      <w:r w:rsidRPr="00D4610F">
        <w:rPr>
          <w:b/>
          <w:bCs/>
          <w:color w:val="000000"/>
          <w:sz w:val="24"/>
          <w:szCs w:val="24"/>
        </w:rPr>
        <w:t>11 КЛАССА</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1701"/>
        <w:gridCol w:w="3856"/>
        <w:gridCol w:w="2127"/>
      </w:tblGrid>
      <w:tr w:rsidR="00326DF8" w:rsidRPr="00D4610F" w:rsidTr="00642B42">
        <w:tc>
          <w:tcPr>
            <w:tcW w:w="1809" w:type="dxa"/>
          </w:tcPr>
          <w:p w:rsidR="00326DF8" w:rsidRPr="00D4610F" w:rsidRDefault="00326DF8" w:rsidP="00642B42">
            <w:pPr>
              <w:spacing w:after="0" w:line="240" w:lineRule="atLeast"/>
              <w:ind w:left="0" w:firstLine="0"/>
              <w:jc w:val="center"/>
              <w:outlineLvl w:val="3"/>
              <w:rPr>
                <w:b/>
                <w:bCs/>
                <w:color w:val="000000"/>
                <w:sz w:val="24"/>
                <w:szCs w:val="24"/>
              </w:rPr>
            </w:pPr>
            <w:r w:rsidRPr="00D4610F">
              <w:rPr>
                <w:b/>
                <w:color w:val="000000"/>
                <w:sz w:val="24"/>
                <w:szCs w:val="24"/>
              </w:rPr>
              <w:t>Название раздела</w:t>
            </w:r>
          </w:p>
        </w:tc>
        <w:tc>
          <w:tcPr>
            <w:tcW w:w="1701" w:type="dxa"/>
          </w:tcPr>
          <w:p w:rsidR="00326DF8" w:rsidRPr="00D4610F" w:rsidRDefault="00326DF8" w:rsidP="00642B42">
            <w:pPr>
              <w:spacing w:after="0" w:line="240" w:lineRule="atLeast"/>
              <w:ind w:left="0" w:firstLine="0"/>
              <w:jc w:val="center"/>
              <w:outlineLvl w:val="3"/>
              <w:rPr>
                <w:b/>
                <w:bCs/>
                <w:color w:val="000000"/>
                <w:sz w:val="24"/>
                <w:szCs w:val="24"/>
              </w:rPr>
            </w:pPr>
            <w:r w:rsidRPr="00D4610F">
              <w:rPr>
                <w:b/>
                <w:color w:val="000000"/>
                <w:sz w:val="24"/>
                <w:szCs w:val="24"/>
              </w:rPr>
              <w:t>Необходимое количество часов для изучения</w:t>
            </w:r>
          </w:p>
        </w:tc>
        <w:tc>
          <w:tcPr>
            <w:tcW w:w="3856" w:type="dxa"/>
          </w:tcPr>
          <w:p w:rsidR="00326DF8" w:rsidRPr="00D4610F" w:rsidRDefault="00326DF8" w:rsidP="00642B42">
            <w:pPr>
              <w:spacing w:after="0" w:line="240" w:lineRule="atLeast"/>
              <w:ind w:left="0" w:firstLine="0"/>
              <w:jc w:val="center"/>
              <w:outlineLvl w:val="3"/>
              <w:rPr>
                <w:b/>
                <w:bCs/>
                <w:color w:val="000000"/>
                <w:sz w:val="24"/>
                <w:szCs w:val="24"/>
              </w:rPr>
            </w:pPr>
            <w:r w:rsidRPr="00D4610F">
              <w:rPr>
                <w:b/>
                <w:color w:val="000000"/>
                <w:sz w:val="24"/>
                <w:szCs w:val="24"/>
              </w:rPr>
              <w:t>Перечень тем раздела</w:t>
            </w:r>
          </w:p>
        </w:tc>
        <w:tc>
          <w:tcPr>
            <w:tcW w:w="2127" w:type="dxa"/>
          </w:tcPr>
          <w:p w:rsidR="00326DF8" w:rsidRPr="00D4610F" w:rsidRDefault="00326DF8" w:rsidP="00642B42">
            <w:pPr>
              <w:spacing w:after="0" w:line="240" w:lineRule="atLeast"/>
              <w:ind w:left="0" w:firstLine="0"/>
              <w:jc w:val="center"/>
              <w:outlineLvl w:val="3"/>
              <w:rPr>
                <w:b/>
                <w:bCs/>
                <w:color w:val="000000"/>
                <w:sz w:val="24"/>
                <w:szCs w:val="24"/>
              </w:rPr>
            </w:pPr>
            <w:r w:rsidRPr="00D4610F">
              <w:rPr>
                <w:b/>
                <w:color w:val="000000"/>
                <w:sz w:val="24"/>
                <w:szCs w:val="24"/>
              </w:rPr>
              <w:t>Творческие и практические задания, экскурсии и другие формы занятий</w:t>
            </w:r>
          </w:p>
        </w:tc>
      </w:tr>
      <w:tr w:rsidR="00326DF8" w:rsidRPr="00D4610F" w:rsidTr="00642B42">
        <w:tc>
          <w:tcPr>
            <w:tcW w:w="1809" w:type="dxa"/>
          </w:tcPr>
          <w:p w:rsidR="00326DF8" w:rsidRPr="00D4610F" w:rsidRDefault="00326DF8" w:rsidP="00642B42">
            <w:pPr>
              <w:spacing w:after="0" w:line="240" w:lineRule="atLeast"/>
              <w:ind w:left="0" w:firstLine="0"/>
              <w:outlineLvl w:val="3"/>
              <w:rPr>
                <w:bCs/>
                <w:color w:val="000000"/>
                <w:sz w:val="24"/>
                <w:szCs w:val="24"/>
              </w:rPr>
            </w:pPr>
            <w:r w:rsidRPr="00D4610F">
              <w:rPr>
                <w:bCs/>
                <w:color w:val="000000"/>
                <w:sz w:val="24"/>
                <w:szCs w:val="24"/>
              </w:rPr>
              <w:t>Движение по прямой</w:t>
            </w:r>
          </w:p>
        </w:tc>
        <w:tc>
          <w:tcPr>
            <w:tcW w:w="1701" w:type="dxa"/>
          </w:tcPr>
          <w:p w:rsidR="00326DF8" w:rsidRPr="00D4610F" w:rsidRDefault="00326DF8" w:rsidP="00642B42">
            <w:pPr>
              <w:spacing w:after="0" w:line="240" w:lineRule="atLeast"/>
              <w:ind w:left="0" w:firstLine="0"/>
              <w:outlineLvl w:val="3"/>
              <w:rPr>
                <w:bCs/>
                <w:color w:val="000000"/>
                <w:sz w:val="24"/>
                <w:szCs w:val="24"/>
              </w:rPr>
            </w:pPr>
            <w:r w:rsidRPr="00D4610F">
              <w:rPr>
                <w:bCs/>
                <w:color w:val="000000"/>
                <w:sz w:val="24"/>
                <w:szCs w:val="24"/>
              </w:rPr>
              <w:t>8</w:t>
            </w:r>
          </w:p>
        </w:tc>
        <w:tc>
          <w:tcPr>
            <w:tcW w:w="3856" w:type="dxa"/>
          </w:tcPr>
          <w:p w:rsidR="00326DF8" w:rsidRPr="00D4610F" w:rsidRDefault="00326DF8" w:rsidP="00642B42">
            <w:pPr>
              <w:spacing w:after="0" w:line="240" w:lineRule="atLeast"/>
              <w:ind w:left="0" w:firstLine="0"/>
              <w:rPr>
                <w:sz w:val="24"/>
                <w:szCs w:val="24"/>
              </w:rPr>
            </w:pPr>
            <w:r w:rsidRPr="00D4610F">
              <w:rPr>
                <w:sz w:val="24"/>
                <w:szCs w:val="24"/>
              </w:rPr>
              <w:t xml:space="preserve">Движение по прямой. Движение по прямой и в обратном направлении. Движение по прямой нескольких </w:t>
            </w:r>
            <w:r w:rsidRPr="00D4610F">
              <w:rPr>
                <w:sz w:val="24"/>
                <w:szCs w:val="24"/>
              </w:rPr>
              <w:lastRenderedPageBreak/>
              <w:t>тел. Определение места и времени встречи аналитическим способом. Определение места и времени встречи графическим способом. Относительность движения по прямой.</w:t>
            </w:r>
          </w:p>
        </w:tc>
        <w:tc>
          <w:tcPr>
            <w:tcW w:w="2127" w:type="dxa"/>
          </w:tcPr>
          <w:p w:rsidR="00326DF8" w:rsidRPr="00D4610F" w:rsidRDefault="00326DF8" w:rsidP="00642B42">
            <w:pPr>
              <w:spacing w:after="0" w:line="240" w:lineRule="atLeast"/>
              <w:ind w:left="0" w:firstLine="0"/>
              <w:rPr>
                <w:bCs/>
                <w:color w:val="000000"/>
                <w:sz w:val="24"/>
                <w:szCs w:val="24"/>
              </w:rPr>
            </w:pPr>
            <w:r w:rsidRPr="00D4610F">
              <w:rPr>
                <w:bCs/>
                <w:color w:val="000000"/>
                <w:sz w:val="24"/>
                <w:szCs w:val="24"/>
              </w:rPr>
              <w:lastRenderedPageBreak/>
              <w:t xml:space="preserve">Дистанционное участие в </w:t>
            </w:r>
            <w:r w:rsidRPr="00D4610F">
              <w:rPr>
                <w:bCs/>
                <w:color w:val="000000"/>
                <w:sz w:val="24"/>
                <w:szCs w:val="24"/>
              </w:rPr>
              <w:lastRenderedPageBreak/>
              <w:t>олимпиадах и конкурсах</w:t>
            </w:r>
          </w:p>
        </w:tc>
      </w:tr>
      <w:tr w:rsidR="00326DF8" w:rsidRPr="00D4610F" w:rsidTr="00642B42">
        <w:tc>
          <w:tcPr>
            <w:tcW w:w="1809" w:type="dxa"/>
          </w:tcPr>
          <w:p w:rsidR="00326DF8" w:rsidRPr="00D4610F" w:rsidRDefault="00326DF8" w:rsidP="00642B42">
            <w:pPr>
              <w:spacing w:after="0" w:line="240" w:lineRule="atLeast"/>
              <w:ind w:left="0" w:firstLine="0"/>
              <w:outlineLvl w:val="3"/>
              <w:rPr>
                <w:sz w:val="24"/>
                <w:szCs w:val="24"/>
              </w:rPr>
            </w:pPr>
            <w:r w:rsidRPr="00D4610F">
              <w:rPr>
                <w:sz w:val="24"/>
                <w:szCs w:val="24"/>
              </w:rPr>
              <w:lastRenderedPageBreak/>
              <w:t>Движение по окружности</w:t>
            </w:r>
          </w:p>
        </w:tc>
        <w:tc>
          <w:tcPr>
            <w:tcW w:w="1701" w:type="dxa"/>
          </w:tcPr>
          <w:p w:rsidR="00326DF8" w:rsidRPr="00D4610F" w:rsidRDefault="00326DF8" w:rsidP="00642B42">
            <w:pPr>
              <w:spacing w:after="0" w:line="240" w:lineRule="atLeast"/>
              <w:ind w:left="0" w:firstLine="0"/>
              <w:outlineLvl w:val="3"/>
              <w:rPr>
                <w:bCs/>
                <w:color w:val="000000"/>
                <w:sz w:val="24"/>
                <w:szCs w:val="24"/>
              </w:rPr>
            </w:pPr>
            <w:r w:rsidRPr="00D4610F">
              <w:rPr>
                <w:bCs/>
                <w:color w:val="000000"/>
                <w:sz w:val="24"/>
                <w:szCs w:val="24"/>
              </w:rPr>
              <w:t>8</w:t>
            </w:r>
          </w:p>
        </w:tc>
        <w:tc>
          <w:tcPr>
            <w:tcW w:w="3856" w:type="dxa"/>
          </w:tcPr>
          <w:p w:rsidR="00326DF8" w:rsidRPr="00D4610F" w:rsidRDefault="00326DF8" w:rsidP="00642B42">
            <w:pPr>
              <w:spacing w:after="0" w:line="240" w:lineRule="atLeast"/>
              <w:ind w:left="0" w:firstLine="0"/>
              <w:rPr>
                <w:sz w:val="24"/>
                <w:szCs w:val="24"/>
              </w:rPr>
            </w:pPr>
            <w:r w:rsidRPr="00D4610F">
              <w:rPr>
                <w:sz w:val="24"/>
                <w:szCs w:val="24"/>
              </w:rPr>
              <w:t>Движение по окружности. Движение по окружности и в обратном направлении. Движение по окружности нескольких тел. Определение места встречи на окружности. Определение времени встречи на окружности. Относительность движения по окружности.</w:t>
            </w:r>
          </w:p>
        </w:tc>
        <w:tc>
          <w:tcPr>
            <w:tcW w:w="2127" w:type="dxa"/>
          </w:tcPr>
          <w:p w:rsidR="00326DF8" w:rsidRPr="00D4610F" w:rsidRDefault="00326DF8" w:rsidP="00642B42">
            <w:pPr>
              <w:spacing w:line="240" w:lineRule="atLeast"/>
              <w:ind w:left="0" w:firstLine="0"/>
              <w:rPr>
                <w:sz w:val="24"/>
                <w:szCs w:val="24"/>
              </w:rPr>
            </w:pPr>
            <w:r w:rsidRPr="00D4610F">
              <w:rPr>
                <w:bCs/>
                <w:color w:val="000000"/>
                <w:sz w:val="24"/>
                <w:szCs w:val="24"/>
              </w:rPr>
              <w:t>Дистанционное участие в олимпиадах и конкурсах</w:t>
            </w:r>
          </w:p>
        </w:tc>
      </w:tr>
      <w:tr w:rsidR="00326DF8" w:rsidRPr="00D4610F" w:rsidTr="00642B42">
        <w:tc>
          <w:tcPr>
            <w:tcW w:w="1809" w:type="dxa"/>
          </w:tcPr>
          <w:p w:rsidR="00326DF8" w:rsidRPr="00D4610F" w:rsidRDefault="00326DF8" w:rsidP="00642B42">
            <w:pPr>
              <w:spacing w:after="0" w:line="240" w:lineRule="atLeast"/>
              <w:ind w:left="0" w:firstLine="0"/>
              <w:outlineLvl w:val="3"/>
              <w:rPr>
                <w:sz w:val="24"/>
                <w:szCs w:val="24"/>
              </w:rPr>
            </w:pPr>
            <w:r w:rsidRPr="00D4610F">
              <w:rPr>
                <w:sz w:val="24"/>
                <w:szCs w:val="24"/>
              </w:rPr>
              <w:t>Движение по воде</w:t>
            </w:r>
          </w:p>
        </w:tc>
        <w:tc>
          <w:tcPr>
            <w:tcW w:w="1701" w:type="dxa"/>
          </w:tcPr>
          <w:p w:rsidR="00326DF8" w:rsidRPr="00D4610F" w:rsidRDefault="00326DF8" w:rsidP="00642B42">
            <w:pPr>
              <w:spacing w:after="0" w:line="240" w:lineRule="atLeast"/>
              <w:ind w:left="0" w:firstLine="0"/>
              <w:outlineLvl w:val="3"/>
              <w:rPr>
                <w:bCs/>
                <w:color w:val="000000"/>
                <w:sz w:val="24"/>
                <w:szCs w:val="24"/>
              </w:rPr>
            </w:pPr>
            <w:r w:rsidRPr="00D4610F">
              <w:rPr>
                <w:bCs/>
                <w:color w:val="000000"/>
                <w:sz w:val="24"/>
                <w:szCs w:val="24"/>
              </w:rPr>
              <w:t>10</w:t>
            </w:r>
          </w:p>
        </w:tc>
        <w:tc>
          <w:tcPr>
            <w:tcW w:w="3856" w:type="dxa"/>
          </w:tcPr>
          <w:p w:rsidR="00326DF8" w:rsidRPr="00D4610F" w:rsidRDefault="00326DF8" w:rsidP="00642B42">
            <w:pPr>
              <w:spacing w:after="0" w:line="240" w:lineRule="atLeast"/>
              <w:ind w:left="0" w:firstLine="0"/>
              <w:rPr>
                <w:sz w:val="24"/>
                <w:szCs w:val="24"/>
              </w:rPr>
            </w:pPr>
            <w:r w:rsidRPr="00D4610F">
              <w:rPr>
                <w:sz w:val="24"/>
                <w:szCs w:val="24"/>
              </w:rPr>
              <w:t xml:space="preserve">Движение по воде. Движение по течению и против течения. Определение места и времени при движении на воде. Движение по воде вниз по течению. Движение по воде вверх по течению. Движение по воде перпедикулярно берегу. Относительность движения по воде. </w:t>
            </w:r>
          </w:p>
        </w:tc>
        <w:tc>
          <w:tcPr>
            <w:tcW w:w="2127" w:type="dxa"/>
          </w:tcPr>
          <w:p w:rsidR="00326DF8" w:rsidRPr="00D4610F" w:rsidRDefault="00326DF8" w:rsidP="00642B42">
            <w:pPr>
              <w:spacing w:line="240" w:lineRule="atLeast"/>
              <w:ind w:left="0" w:firstLine="0"/>
              <w:rPr>
                <w:sz w:val="24"/>
                <w:szCs w:val="24"/>
              </w:rPr>
            </w:pPr>
            <w:r w:rsidRPr="00D4610F">
              <w:rPr>
                <w:bCs/>
                <w:color w:val="000000"/>
                <w:sz w:val="24"/>
                <w:szCs w:val="24"/>
              </w:rPr>
              <w:t>Дистанционное участие в олимпиадах и конкурсах</w:t>
            </w:r>
          </w:p>
        </w:tc>
      </w:tr>
      <w:tr w:rsidR="00326DF8" w:rsidRPr="00D4610F" w:rsidTr="00642B42">
        <w:tc>
          <w:tcPr>
            <w:tcW w:w="1809" w:type="dxa"/>
          </w:tcPr>
          <w:p w:rsidR="00326DF8" w:rsidRPr="00D4610F" w:rsidRDefault="00326DF8" w:rsidP="00642B42">
            <w:pPr>
              <w:spacing w:after="0" w:line="240" w:lineRule="atLeast"/>
              <w:ind w:left="0" w:firstLine="0"/>
              <w:outlineLvl w:val="3"/>
              <w:rPr>
                <w:sz w:val="24"/>
                <w:szCs w:val="24"/>
              </w:rPr>
            </w:pPr>
            <w:r w:rsidRPr="00D4610F">
              <w:rPr>
                <w:sz w:val="24"/>
                <w:szCs w:val="24"/>
              </w:rPr>
              <w:t>Движение по воздуху</w:t>
            </w:r>
          </w:p>
        </w:tc>
        <w:tc>
          <w:tcPr>
            <w:tcW w:w="1701" w:type="dxa"/>
          </w:tcPr>
          <w:p w:rsidR="00326DF8" w:rsidRPr="00D4610F" w:rsidRDefault="00326DF8" w:rsidP="00642B42">
            <w:pPr>
              <w:spacing w:after="0" w:line="240" w:lineRule="atLeast"/>
              <w:ind w:left="0" w:firstLine="0"/>
              <w:outlineLvl w:val="3"/>
              <w:rPr>
                <w:bCs/>
                <w:color w:val="000000"/>
                <w:sz w:val="24"/>
                <w:szCs w:val="24"/>
              </w:rPr>
            </w:pPr>
            <w:r w:rsidRPr="00D4610F">
              <w:rPr>
                <w:bCs/>
                <w:color w:val="000000"/>
                <w:sz w:val="24"/>
                <w:szCs w:val="24"/>
              </w:rPr>
              <w:t>7</w:t>
            </w:r>
          </w:p>
        </w:tc>
        <w:tc>
          <w:tcPr>
            <w:tcW w:w="3856" w:type="dxa"/>
          </w:tcPr>
          <w:p w:rsidR="00326DF8" w:rsidRPr="00D4610F" w:rsidRDefault="00326DF8" w:rsidP="00642B42">
            <w:pPr>
              <w:spacing w:after="0" w:line="240" w:lineRule="atLeast"/>
              <w:ind w:left="0" w:firstLine="0"/>
              <w:rPr>
                <w:sz w:val="24"/>
                <w:szCs w:val="24"/>
              </w:rPr>
            </w:pPr>
            <w:r w:rsidRPr="00D4610F">
              <w:rPr>
                <w:sz w:val="24"/>
                <w:szCs w:val="24"/>
              </w:rPr>
              <w:t>Движение по воздуху. Движение по ветру и против ветра. Движение воздушного шара. Движение по воздуху перпедикулярно ветру. Относительность движения по воздуху</w:t>
            </w:r>
          </w:p>
        </w:tc>
        <w:tc>
          <w:tcPr>
            <w:tcW w:w="2127" w:type="dxa"/>
          </w:tcPr>
          <w:p w:rsidR="00326DF8" w:rsidRPr="00D4610F" w:rsidRDefault="00326DF8" w:rsidP="00642B42">
            <w:pPr>
              <w:spacing w:after="0" w:line="240" w:lineRule="atLeast"/>
              <w:ind w:left="0" w:firstLine="0"/>
              <w:outlineLvl w:val="3"/>
              <w:rPr>
                <w:bCs/>
                <w:color w:val="000000"/>
                <w:sz w:val="24"/>
                <w:szCs w:val="24"/>
              </w:rPr>
            </w:pPr>
            <w:r w:rsidRPr="00D4610F">
              <w:rPr>
                <w:bCs/>
                <w:color w:val="000000"/>
                <w:sz w:val="24"/>
                <w:szCs w:val="24"/>
              </w:rPr>
              <w:t>Дистанционное участие в олимпиадах и конкурсах</w:t>
            </w:r>
          </w:p>
        </w:tc>
      </w:tr>
    </w:tbl>
    <w:p w:rsidR="00F60356" w:rsidRDefault="00F60356" w:rsidP="00FE1F5C">
      <w:pPr>
        <w:widowControl w:val="0"/>
        <w:autoSpaceDE w:val="0"/>
        <w:autoSpaceDN w:val="0"/>
        <w:adjustRightInd w:val="0"/>
        <w:spacing w:after="0" w:line="240" w:lineRule="auto"/>
        <w:ind w:left="0" w:firstLine="0"/>
        <w:jc w:val="center"/>
        <w:outlineLvl w:val="2"/>
        <w:rPr>
          <w:b/>
          <w:bCs/>
          <w:color w:val="auto"/>
          <w:sz w:val="24"/>
          <w:szCs w:val="24"/>
        </w:rPr>
      </w:pPr>
    </w:p>
    <w:p w:rsidR="00FE1F5C" w:rsidRPr="00361556" w:rsidRDefault="00FE1F5C" w:rsidP="00FE1F5C">
      <w:pPr>
        <w:widowControl w:val="0"/>
        <w:autoSpaceDE w:val="0"/>
        <w:autoSpaceDN w:val="0"/>
        <w:adjustRightInd w:val="0"/>
        <w:spacing w:after="0" w:line="240" w:lineRule="auto"/>
        <w:ind w:left="0" w:firstLine="0"/>
        <w:jc w:val="center"/>
        <w:outlineLvl w:val="2"/>
        <w:rPr>
          <w:b/>
          <w:bCs/>
          <w:color w:val="auto"/>
          <w:sz w:val="24"/>
          <w:szCs w:val="24"/>
        </w:rPr>
      </w:pPr>
      <w:bookmarkStart w:id="172" w:name="_Toc185063846"/>
      <w:r w:rsidRPr="00361556">
        <w:rPr>
          <w:b/>
          <w:bCs/>
          <w:color w:val="auto"/>
          <w:sz w:val="24"/>
          <w:szCs w:val="24"/>
        </w:rPr>
        <w:t>2</w:t>
      </w:r>
      <w:r w:rsidR="00193D7D">
        <w:rPr>
          <w:b/>
          <w:bCs/>
          <w:color w:val="auto"/>
          <w:sz w:val="24"/>
          <w:szCs w:val="24"/>
        </w:rPr>
        <w:t>.1.28</w:t>
      </w:r>
      <w:r w:rsidRPr="00361556">
        <w:rPr>
          <w:b/>
          <w:bCs/>
          <w:color w:val="auto"/>
          <w:sz w:val="24"/>
          <w:szCs w:val="24"/>
        </w:rPr>
        <w:t xml:space="preserve"> </w:t>
      </w:r>
      <w:r>
        <w:rPr>
          <w:b/>
          <w:bCs/>
          <w:color w:val="auto"/>
          <w:sz w:val="24"/>
          <w:szCs w:val="24"/>
        </w:rPr>
        <w:t xml:space="preserve"> </w:t>
      </w:r>
      <w:r w:rsidR="00193D7D">
        <w:rPr>
          <w:b/>
          <w:bCs/>
          <w:color w:val="auto"/>
          <w:sz w:val="24"/>
          <w:szCs w:val="24"/>
        </w:rPr>
        <w:t>Р</w:t>
      </w:r>
      <w:r w:rsidR="00193D7D" w:rsidRPr="00361556">
        <w:rPr>
          <w:b/>
          <w:bCs/>
          <w:color w:val="auto"/>
          <w:sz w:val="24"/>
          <w:szCs w:val="24"/>
        </w:rPr>
        <w:t xml:space="preserve">АБОЧАЯ ПРОГРАММА </w:t>
      </w:r>
      <w:r w:rsidR="00193D7D">
        <w:rPr>
          <w:b/>
          <w:bCs/>
          <w:color w:val="auto"/>
          <w:sz w:val="24"/>
          <w:szCs w:val="24"/>
        </w:rPr>
        <w:t xml:space="preserve">КУРСА ВНЕУРОЧНОЙ ДЕЯТЕЛЬНОСТИ </w:t>
      </w:r>
      <w:r w:rsidR="00193D7D" w:rsidRPr="00361556">
        <w:rPr>
          <w:b/>
          <w:bCs/>
          <w:color w:val="auto"/>
          <w:sz w:val="24"/>
          <w:szCs w:val="24"/>
        </w:rPr>
        <w:t>"</w:t>
      </w:r>
      <w:r w:rsidR="00193D7D">
        <w:rPr>
          <w:b/>
          <w:bCs/>
          <w:color w:val="auto"/>
          <w:sz w:val="24"/>
          <w:szCs w:val="24"/>
        </w:rPr>
        <w:t>ГОВОРИ ПУБЛИЧНО</w:t>
      </w:r>
      <w:r w:rsidR="00193D7D" w:rsidRPr="00361556">
        <w:rPr>
          <w:b/>
          <w:bCs/>
          <w:color w:val="auto"/>
          <w:sz w:val="24"/>
          <w:szCs w:val="24"/>
        </w:rPr>
        <w:t>"</w:t>
      </w:r>
      <w:bookmarkEnd w:id="172"/>
      <w:r w:rsidR="00193D7D" w:rsidRPr="00361556">
        <w:rPr>
          <w:b/>
          <w:bCs/>
          <w:color w:val="auto"/>
          <w:sz w:val="24"/>
          <w:szCs w:val="24"/>
        </w:rPr>
        <w:t xml:space="preserve"> </w:t>
      </w:r>
    </w:p>
    <w:p w:rsidR="00FE1F5C" w:rsidRDefault="00FE1F5C" w:rsidP="00FE1F5C">
      <w:pPr>
        <w:widowControl w:val="0"/>
        <w:autoSpaceDE w:val="0"/>
        <w:autoSpaceDN w:val="0"/>
        <w:adjustRightInd w:val="0"/>
        <w:spacing w:after="0" w:line="240" w:lineRule="auto"/>
        <w:ind w:left="0" w:firstLine="0"/>
        <w:rPr>
          <w:b/>
          <w:color w:val="auto"/>
          <w:sz w:val="24"/>
          <w:szCs w:val="24"/>
        </w:rPr>
      </w:pPr>
      <w:r w:rsidRPr="00F35A09">
        <w:rPr>
          <w:b/>
          <w:color w:val="auto"/>
          <w:sz w:val="24"/>
          <w:szCs w:val="24"/>
        </w:rPr>
        <w:t>Пояснительная записка</w:t>
      </w:r>
    </w:p>
    <w:p w:rsidR="00F60356" w:rsidRPr="00842966" w:rsidRDefault="00F60356" w:rsidP="00F60356">
      <w:pPr>
        <w:shd w:val="clear" w:color="auto" w:fill="FFFFFF"/>
        <w:spacing w:after="0" w:line="240" w:lineRule="atLeast"/>
        <w:ind w:left="0" w:firstLine="0"/>
        <w:rPr>
          <w:sz w:val="24"/>
          <w:szCs w:val="24"/>
        </w:rPr>
      </w:pPr>
      <w:r w:rsidRPr="00842966">
        <w:rPr>
          <w:sz w:val="24"/>
          <w:szCs w:val="24"/>
          <w:lang w:val="tt-RU"/>
        </w:rPr>
        <w:t xml:space="preserve">Программа  внеурочной деятельности “ Говори публично” по  направлению “Занятия,связанные с реализацией особых интеллектуальных и социокультурных потребностей обучающихся” разработана для занятий творческого объединения обучающихся 10 классов в соответствии с новыми требованиями ФГОС ООО. </w:t>
      </w:r>
      <w:r w:rsidRPr="00842966">
        <w:rPr>
          <w:sz w:val="24"/>
          <w:szCs w:val="24"/>
        </w:rPr>
        <w:t>Актуальность программы</w:t>
      </w:r>
      <w:r w:rsidRPr="00842966">
        <w:rPr>
          <w:color w:val="000000"/>
          <w:sz w:val="24"/>
          <w:szCs w:val="24"/>
        </w:rPr>
        <w:t xml:space="preserve"> ориентировано на коррекцию и</w:t>
      </w:r>
      <w:r w:rsidRPr="00842966">
        <w:rPr>
          <w:sz w:val="24"/>
          <w:szCs w:val="24"/>
        </w:rPr>
        <w:t xml:space="preserve"> </w:t>
      </w:r>
      <w:r w:rsidRPr="00842966">
        <w:rPr>
          <w:color w:val="000000"/>
          <w:sz w:val="24"/>
          <w:szCs w:val="24"/>
        </w:rPr>
        <w:t>обучение и совершенствование навыков и умений грамматически правильной, точной, логичной, выразительной, уместной и целесообразной устной и письменной русской речи; навыков и умений коммуникативно-целесообразного использования языковых средств в разных сферах и средах речевого общения.</w:t>
      </w:r>
    </w:p>
    <w:p w:rsidR="00F60356" w:rsidRPr="00842966" w:rsidRDefault="00F60356" w:rsidP="00F60356">
      <w:pPr>
        <w:shd w:val="clear" w:color="auto" w:fill="FFFFFF"/>
        <w:spacing w:after="0" w:line="240" w:lineRule="atLeast"/>
        <w:ind w:left="0" w:firstLine="0"/>
        <w:rPr>
          <w:sz w:val="24"/>
          <w:szCs w:val="24"/>
        </w:rPr>
      </w:pPr>
      <w:r w:rsidRPr="00842966">
        <w:rPr>
          <w:sz w:val="24"/>
          <w:szCs w:val="24"/>
          <w:lang w:val="tt-RU"/>
        </w:rPr>
        <w:t xml:space="preserve"> </w:t>
      </w:r>
      <w:r w:rsidRPr="00842966">
        <w:rPr>
          <w:sz w:val="24"/>
          <w:szCs w:val="24"/>
        </w:rPr>
        <w:t xml:space="preserve">Особое внимание </w:t>
      </w:r>
      <w:r w:rsidRPr="00842966">
        <w:rPr>
          <w:color w:val="000000"/>
          <w:sz w:val="24"/>
          <w:szCs w:val="24"/>
        </w:rPr>
        <w:t>направлен на более глубокий и тщательный разбор языковых единиц, законов синтаксиса. Закрепление пунктуационных навыков при повторении тем школьного курса русского языка создает непрерывность в совершенствовании навыков правописания.</w:t>
      </w:r>
    </w:p>
    <w:p w:rsidR="00F60356" w:rsidRPr="00F60356" w:rsidRDefault="00F60356" w:rsidP="00F60356">
      <w:pPr>
        <w:pStyle w:val="a6"/>
        <w:spacing w:line="240" w:lineRule="atLeast"/>
        <w:contextualSpacing/>
        <w:jc w:val="both"/>
        <w:rPr>
          <w:sz w:val="24"/>
          <w:szCs w:val="24"/>
          <w:lang w:val="ru-RU"/>
        </w:rPr>
      </w:pPr>
      <w:r w:rsidRPr="00F60356">
        <w:rPr>
          <w:sz w:val="24"/>
          <w:szCs w:val="24"/>
          <w:lang w:val="ru-RU"/>
        </w:rPr>
        <w:t>Программа адресована учащимся 10 классов и рассчитана на 34 часа в год. Периодичность занятий – 1 час в неделю, продолжительность занятия 40 минут. Содержание программы отвечает требованию к организации внеурочной деятельности. Подбор занятий и заданий отражает реальную физическую, умственную подготовку детей, содержит полезную и любопытную информацию, способную дать простор воображению.</w:t>
      </w:r>
    </w:p>
    <w:p w:rsidR="00F60356" w:rsidRPr="00842966" w:rsidRDefault="00F60356" w:rsidP="00F60356">
      <w:pPr>
        <w:spacing w:after="0" w:line="240" w:lineRule="atLeast"/>
        <w:ind w:left="0" w:firstLine="0"/>
        <w:jc w:val="center"/>
        <w:rPr>
          <w:b/>
          <w:sz w:val="24"/>
          <w:szCs w:val="24"/>
        </w:rPr>
      </w:pPr>
      <w:r w:rsidRPr="00842966">
        <w:rPr>
          <w:b/>
          <w:sz w:val="24"/>
          <w:szCs w:val="24"/>
        </w:rPr>
        <w:t>РЕЗУЛЬТАТЫ ОСВОЕНИЯ КУРСА ВНЕУРОЧНОЙ ДЕЯТЕЛЬНОСТИ</w:t>
      </w:r>
    </w:p>
    <w:p w:rsidR="00F60356" w:rsidRPr="00842966" w:rsidRDefault="00F60356" w:rsidP="00F60356">
      <w:pPr>
        <w:pStyle w:val="a5"/>
        <w:spacing w:line="240" w:lineRule="atLeast"/>
        <w:ind w:left="0" w:firstLine="0"/>
        <w:rPr>
          <w:b/>
          <w:bCs/>
          <w:color w:val="000000"/>
          <w:sz w:val="24"/>
          <w:szCs w:val="24"/>
        </w:rPr>
      </w:pPr>
      <w:r w:rsidRPr="00842966">
        <w:rPr>
          <w:b/>
          <w:bCs/>
          <w:color w:val="000000"/>
          <w:sz w:val="24"/>
          <w:szCs w:val="24"/>
        </w:rPr>
        <w:lastRenderedPageBreak/>
        <w:t>Обучающийся научится:</w:t>
      </w:r>
    </w:p>
    <w:p w:rsidR="00F60356" w:rsidRPr="00842966" w:rsidRDefault="00F60356" w:rsidP="00F60356">
      <w:pPr>
        <w:pStyle w:val="a5"/>
        <w:spacing w:line="240" w:lineRule="atLeast"/>
        <w:ind w:left="0" w:firstLine="0"/>
        <w:rPr>
          <w:sz w:val="24"/>
          <w:szCs w:val="24"/>
        </w:rPr>
      </w:pPr>
      <w:r w:rsidRPr="00842966">
        <w:rPr>
          <w:sz w:val="24"/>
          <w:szCs w:val="24"/>
        </w:rPr>
        <w:t xml:space="preserve">1) владеть всеми видами речевой деятельности: </w:t>
      </w:r>
    </w:p>
    <w:p w:rsidR="00F60356" w:rsidRPr="00842966" w:rsidRDefault="00F60356" w:rsidP="00F60356">
      <w:pPr>
        <w:pStyle w:val="a5"/>
        <w:spacing w:line="240" w:lineRule="atLeast"/>
        <w:ind w:left="0" w:firstLine="0"/>
        <w:rPr>
          <w:sz w:val="24"/>
          <w:szCs w:val="24"/>
        </w:rPr>
      </w:pPr>
      <w:r w:rsidRPr="00842966">
        <w:rPr>
          <w:sz w:val="24"/>
          <w:szCs w:val="24"/>
        </w:rPr>
        <w:t xml:space="preserve"> • адекватно понимать информацию устного и письменного сообщения; </w:t>
      </w:r>
    </w:p>
    <w:p w:rsidR="00F60356" w:rsidRPr="00842966" w:rsidRDefault="00F60356" w:rsidP="00F60356">
      <w:pPr>
        <w:pStyle w:val="a5"/>
        <w:spacing w:line="240" w:lineRule="atLeast"/>
        <w:ind w:left="0" w:firstLine="0"/>
        <w:rPr>
          <w:sz w:val="24"/>
          <w:szCs w:val="24"/>
        </w:rPr>
      </w:pPr>
      <w:r w:rsidRPr="00842966">
        <w:rPr>
          <w:sz w:val="24"/>
          <w:szCs w:val="24"/>
        </w:rPr>
        <w:t xml:space="preserve"> • владеть разными видами чтения;</w:t>
      </w:r>
    </w:p>
    <w:p w:rsidR="00F60356" w:rsidRPr="00842966" w:rsidRDefault="00F60356" w:rsidP="00F60356">
      <w:pPr>
        <w:pStyle w:val="a5"/>
        <w:spacing w:line="240" w:lineRule="atLeast"/>
        <w:ind w:left="0" w:firstLine="0"/>
        <w:rPr>
          <w:sz w:val="24"/>
          <w:szCs w:val="24"/>
        </w:rPr>
      </w:pPr>
      <w:r w:rsidRPr="00842966">
        <w:rPr>
          <w:sz w:val="24"/>
          <w:szCs w:val="24"/>
        </w:rPr>
        <w:t xml:space="preserve">           • извлекать информацию из различных источников, включая средства массовой информации, компакт-диски учебного назначения, ресурсы Интернета;</w:t>
      </w:r>
    </w:p>
    <w:p w:rsidR="00F60356" w:rsidRPr="00842966" w:rsidRDefault="00F60356" w:rsidP="00F60356">
      <w:pPr>
        <w:pStyle w:val="a5"/>
        <w:spacing w:line="240" w:lineRule="atLeast"/>
        <w:ind w:left="0" w:firstLine="0"/>
        <w:rPr>
          <w:sz w:val="24"/>
          <w:szCs w:val="24"/>
        </w:rPr>
      </w:pPr>
      <w:r w:rsidRPr="00842966">
        <w:rPr>
          <w:sz w:val="24"/>
          <w:szCs w:val="24"/>
        </w:rPr>
        <w:t xml:space="preserve">           • овладевать приемами отбора и систематизации материала на определенную тему; вести самостоятельный поиск информации, ее анализ и отбор; </w:t>
      </w:r>
    </w:p>
    <w:p w:rsidR="00F60356" w:rsidRPr="00842966" w:rsidRDefault="00F60356" w:rsidP="00F60356">
      <w:pPr>
        <w:pStyle w:val="a5"/>
        <w:spacing w:line="240" w:lineRule="atLeast"/>
        <w:ind w:left="0" w:firstLine="0"/>
        <w:rPr>
          <w:sz w:val="24"/>
          <w:szCs w:val="24"/>
        </w:rPr>
      </w:pPr>
      <w:r w:rsidRPr="00842966">
        <w:rPr>
          <w:sz w:val="24"/>
          <w:szCs w:val="24"/>
        </w:rPr>
        <w:t xml:space="preserve">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 </w:t>
      </w:r>
    </w:p>
    <w:p w:rsidR="00F60356" w:rsidRPr="00842966" w:rsidRDefault="00F60356" w:rsidP="00F60356">
      <w:pPr>
        <w:pStyle w:val="a5"/>
        <w:spacing w:line="240" w:lineRule="atLeast"/>
        <w:ind w:left="0" w:firstLine="0"/>
        <w:rPr>
          <w:sz w:val="24"/>
          <w:szCs w:val="24"/>
        </w:rPr>
      </w:pPr>
      <w:r w:rsidRPr="00842966">
        <w:rPr>
          <w:sz w:val="24"/>
          <w:szCs w:val="24"/>
        </w:rPr>
        <w:t xml:space="preserve"> • уметь выступать перед аудиторией сверстников с небольшими сообщениями, докладом,</w:t>
      </w:r>
    </w:p>
    <w:p w:rsidR="00F60356" w:rsidRPr="00842966" w:rsidRDefault="00F60356" w:rsidP="00F60356">
      <w:pPr>
        <w:pStyle w:val="a5"/>
        <w:spacing w:line="240" w:lineRule="atLeast"/>
        <w:ind w:left="0" w:firstLine="0"/>
        <w:rPr>
          <w:sz w:val="24"/>
          <w:szCs w:val="24"/>
        </w:rPr>
      </w:pPr>
      <w:r w:rsidRPr="00842966">
        <w:rPr>
          <w:sz w:val="24"/>
          <w:szCs w:val="24"/>
        </w:rPr>
        <w:t>2) 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F60356" w:rsidRPr="00842966" w:rsidRDefault="00F60356" w:rsidP="00F60356">
      <w:pPr>
        <w:pStyle w:val="a5"/>
        <w:spacing w:line="240" w:lineRule="atLeast"/>
        <w:ind w:left="0" w:firstLine="0"/>
        <w:rPr>
          <w:sz w:val="24"/>
          <w:szCs w:val="24"/>
        </w:rPr>
      </w:pPr>
      <w:r w:rsidRPr="00842966">
        <w:rPr>
          <w:sz w:val="24"/>
          <w:szCs w:val="24"/>
        </w:rPr>
        <w:t xml:space="preserve">              3) коммуникативно целесообразное взаимодействовать с окружающими людьми в процессе речевого общения, совместного выполнения какой-либо задачи, участия в спорах, обсуждениях; овладевать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F60356" w:rsidRPr="00842966" w:rsidRDefault="00F60356" w:rsidP="00F60356">
      <w:pPr>
        <w:widowControl w:val="0"/>
        <w:tabs>
          <w:tab w:val="left" w:pos="829"/>
        </w:tabs>
        <w:autoSpaceDE w:val="0"/>
        <w:autoSpaceDN w:val="0"/>
        <w:spacing w:after="0" w:line="240" w:lineRule="atLeast"/>
        <w:ind w:left="0" w:firstLine="0"/>
        <w:rPr>
          <w:sz w:val="24"/>
          <w:szCs w:val="24"/>
        </w:rPr>
      </w:pPr>
      <w:r w:rsidRPr="00842966">
        <w:rPr>
          <w:b/>
          <w:bCs/>
          <w:color w:val="000000"/>
          <w:sz w:val="24"/>
          <w:szCs w:val="24"/>
        </w:rPr>
        <w:t>Обучающийся получит возможность научиться:</w:t>
      </w:r>
    </w:p>
    <w:p w:rsidR="00F60356" w:rsidRPr="00842966" w:rsidRDefault="00F60356" w:rsidP="008A705B">
      <w:pPr>
        <w:widowControl w:val="0"/>
        <w:numPr>
          <w:ilvl w:val="1"/>
          <w:numId w:val="152"/>
        </w:numPr>
        <w:tabs>
          <w:tab w:val="left" w:pos="829"/>
        </w:tabs>
        <w:autoSpaceDE w:val="0"/>
        <w:autoSpaceDN w:val="0"/>
        <w:spacing w:after="0" w:line="240" w:lineRule="atLeast"/>
        <w:ind w:left="0" w:firstLine="0"/>
        <w:jc w:val="left"/>
        <w:rPr>
          <w:sz w:val="24"/>
          <w:szCs w:val="24"/>
        </w:rPr>
      </w:pPr>
      <w:r w:rsidRPr="00842966">
        <w:rPr>
          <w:sz w:val="24"/>
          <w:szCs w:val="24"/>
        </w:rPr>
        <w:t>формировать навыки научно-интеллектуального труда;</w:t>
      </w:r>
    </w:p>
    <w:p w:rsidR="00F60356" w:rsidRPr="00842966" w:rsidRDefault="00F60356" w:rsidP="008A705B">
      <w:pPr>
        <w:widowControl w:val="0"/>
        <w:numPr>
          <w:ilvl w:val="1"/>
          <w:numId w:val="152"/>
        </w:numPr>
        <w:tabs>
          <w:tab w:val="left" w:pos="829"/>
        </w:tabs>
        <w:autoSpaceDE w:val="0"/>
        <w:autoSpaceDN w:val="0"/>
        <w:spacing w:before="27" w:after="0" w:line="240" w:lineRule="atLeast"/>
        <w:ind w:left="0" w:firstLine="0"/>
        <w:jc w:val="left"/>
        <w:rPr>
          <w:sz w:val="24"/>
          <w:szCs w:val="24"/>
        </w:rPr>
      </w:pPr>
      <w:r w:rsidRPr="00842966">
        <w:rPr>
          <w:sz w:val="24"/>
          <w:szCs w:val="24"/>
        </w:rPr>
        <w:t>развивать культуры логического и алгоритмического мышления, воображения;</w:t>
      </w:r>
    </w:p>
    <w:p w:rsidR="00F60356" w:rsidRPr="00842966" w:rsidRDefault="00F60356" w:rsidP="008A705B">
      <w:pPr>
        <w:widowControl w:val="0"/>
        <w:numPr>
          <w:ilvl w:val="1"/>
          <w:numId w:val="152"/>
        </w:numPr>
        <w:tabs>
          <w:tab w:val="left" w:pos="829"/>
          <w:tab w:val="left" w:pos="2881"/>
          <w:tab w:val="left" w:pos="5184"/>
          <w:tab w:val="left" w:pos="6359"/>
          <w:tab w:val="left" w:pos="8316"/>
        </w:tabs>
        <w:autoSpaceDE w:val="0"/>
        <w:autoSpaceDN w:val="0"/>
        <w:spacing w:before="26" w:after="0" w:line="240" w:lineRule="atLeast"/>
        <w:ind w:left="0" w:firstLine="0"/>
        <w:jc w:val="left"/>
        <w:rPr>
          <w:sz w:val="24"/>
          <w:szCs w:val="24"/>
        </w:rPr>
      </w:pPr>
      <w:r w:rsidRPr="00842966">
        <w:rPr>
          <w:sz w:val="24"/>
          <w:szCs w:val="24"/>
        </w:rPr>
        <w:t>формировать</w:t>
      </w:r>
      <w:r w:rsidRPr="00842966">
        <w:rPr>
          <w:sz w:val="24"/>
          <w:szCs w:val="24"/>
        </w:rPr>
        <w:tab/>
        <w:t>первоначальный</w:t>
      </w:r>
      <w:r w:rsidRPr="00842966">
        <w:rPr>
          <w:sz w:val="24"/>
          <w:szCs w:val="24"/>
        </w:rPr>
        <w:tab/>
        <w:t>опыта</w:t>
      </w:r>
      <w:r w:rsidRPr="00842966">
        <w:rPr>
          <w:sz w:val="24"/>
          <w:szCs w:val="24"/>
        </w:rPr>
        <w:tab/>
        <w:t xml:space="preserve">практической, </w:t>
      </w:r>
      <w:r w:rsidRPr="00842966">
        <w:rPr>
          <w:sz w:val="24"/>
          <w:szCs w:val="24"/>
        </w:rPr>
        <w:tab/>
        <w:t>преобразовательной, исследовательской и проектной деятельности;</w:t>
      </w:r>
    </w:p>
    <w:p w:rsidR="00F60356" w:rsidRPr="00842966" w:rsidRDefault="00F60356" w:rsidP="00F60356">
      <w:pPr>
        <w:shd w:val="clear" w:color="auto" w:fill="FFFFFF"/>
        <w:spacing w:after="0" w:line="240" w:lineRule="atLeast"/>
        <w:ind w:left="0" w:firstLine="0"/>
        <w:jc w:val="center"/>
        <w:rPr>
          <w:b/>
          <w:sz w:val="24"/>
          <w:szCs w:val="24"/>
        </w:rPr>
      </w:pPr>
      <w:r w:rsidRPr="00842966">
        <w:rPr>
          <w:b/>
          <w:sz w:val="24"/>
          <w:szCs w:val="24"/>
        </w:rPr>
        <w:t>УУД, ФОРМИРУЕМЫЕ ВО ВНЕУРОЧНОЙ ДЕЯТЕЛЬНОСТИ</w:t>
      </w:r>
    </w:p>
    <w:p w:rsidR="00F60356" w:rsidRPr="00842966" w:rsidRDefault="00F60356" w:rsidP="00F60356">
      <w:pPr>
        <w:shd w:val="clear" w:color="auto" w:fill="FFFFFF"/>
        <w:spacing w:after="0" w:line="240" w:lineRule="atLeast"/>
        <w:ind w:left="0" w:firstLine="0"/>
        <w:textAlignment w:val="baseline"/>
        <w:rPr>
          <w:sz w:val="24"/>
          <w:szCs w:val="24"/>
        </w:rPr>
      </w:pPr>
      <w:r w:rsidRPr="00842966">
        <w:rPr>
          <w:b/>
          <w:bCs/>
          <w:iCs/>
          <w:sz w:val="24"/>
          <w:szCs w:val="24"/>
          <w:bdr w:val="none" w:sz="0" w:space="0" w:color="auto" w:frame="1"/>
        </w:rPr>
        <w:t>Личностные УУД</w:t>
      </w:r>
      <w:r w:rsidRPr="00842966">
        <w:rPr>
          <w:sz w:val="24"/>
          <w:szCs w:val="24"/>
          <w:bdr w:val="none" w:sz="0" w:space="0" w:color="auto" w:frame="1"/>
        </w:rPr>
        <w:t>:</w:t>
      </w:r>
      <w:r w:rsidRPr="00842966">
        <w:rPr>
          <w:sz w:val="24"/>
          <w:szCs w:val="24"/>
        </w:rPr>
        <w:t> </w:t>
      </w:r>
    </w:p>
    <w:p w:rsidR="00F60356" w:rsidRPr="00842966" w:rsidRDefault="00F60356" w:rsidP="008A705B">
      <w:pPr>
        <w:numPr>
          <w:ilvl w:val="0"/>
          <w:numId w:val="151"/>
        </w:numPr>
        <w:shd w:val="clear" w:color="auto" w:fill="FFFFFF"/>
        <w:spacing w:after="0" w:line="240" w:lineRule="atLeast"/>
        <w:ind w:left="0" w:firstLine="0"/>
        <w:textAlignment w:val="baseline"/>
        <w:rPr>
          <w:sz w:val="24"/>
          <w:szCs w:val="24"/>
        </w:rPr>
      </w:pPr>
      <w:r w:rsidRPr="00842966">
        <w:rPr>
          <w:sz w:val="24"/>
          <w:szCs w:val="24"/>
          <w:bdr w:val="none" w:sz="0" w:space="0" w:color="auto" w:frame="1"/>
        </w:rPr>
        <w:t>самоопределение;</w:t>
      </w:r>
    </w:p>
    <w:p w:rsidR="00F60356" w:rsidRPr="00842966" w:rsidRDefault="00F60356" w:rsidP="008A705B">
      <w:pPr>
        <w:numPr>
          <w:ilvl w:val="0"/>
          <w:numId w:val="151"/>
        </w:numPr>
        <w:shd w:val="clear" w:color="auto" w:fill="FFFFFF"/>
        <w:spacing w:after="0" w:line="240" w:lineRule="atLeast"/>
        <w:ind w:left="0" w:firstLine="0"/>
        <w:textAlignment w:val="baseline"/>
        <w:rPr>
          <w:sz w:val="24"/>
          <w:szCs w:val="24"/>
        </w:rPr>
      </w:pPr>
      <w:r w:rsidRPr="00842966">
        <w:rPr>
          <w:sz w:val="24"/>
          <w:szCs w:val="24"/>
          <w:bdr w:val="none" w:sz="0" w:space="0" w:color="auto" w:frame="1"/>
        </w:rPr>
        <w:t>смыслообразование;</w:t>
      </w:r>
    </w:p>
    <w:p w:rsidR="00F60356" w:rsidRPr="00842966" w:rsidRDefault="00F60356" w:rsidP="008A705B">
      <w:pPr>
        <w:numPr>
          <w:ilvl w:val="0"/>
          <w:numId w:val="151"/>
        </w:numPr>
        <w:shd w:val="clear" w:color="auto" w:fill="FFFFFF"/>
        <w:spacing w:after="0" w:line="240" w:lineRule="atLeast"/>
        <w:ind w:left="0" w:firstLine="0"/>
        <w:textAlignment w:val="baseline"/>
        <w:rPr>
          <w:sz w:val="24"/>
          <w:szCs w:val="24"/>
        </w:rPr>
      </w:pPr>
      <w:r w:rsidRPr="00842966">
        <w:rPr>
          <w:sz w:val="24"/>
          <w:szCs w:val="24"/>
          <w:bdr w:val="none" w:sz="0" w:space="0" w:color="auto" w:frame="1"/>
        </w:rPr>
        <w:t>умение решать проблемы планирования свободного времени.</w:t>
      </w:r>
    </w:p>
    <w:p w:rsidR="00F60356" w:rsidRPr="00842966" w:rsidRDefault="00F60356" w:rsidP="008A705B">
      <w:pPr>
        <w:numPr>
          <w:ilvl w:val="0"/>
          <w:numId w:val="151"/>
        </w:numPr>
        <w:shd w:val="clear" w:color="auto" w:fill="FFFFFF"/>
        <w:spacing w:after="0" w:line="240" w:lineRule="atLeast"/>
        <w:ind w:left="0" w:firstLine="0"/>
        <w:textAlignment w:val="baseline"/>
        <w:rPr>
          <w:sz w:val="24"/>
          <w:szCs w:val="24"/>
        </w:rPr>
      </w:pPr>
      <w:r w:rsidRPr="00842966">
        <w:rPr>
          <w:sz w:val="24"/>
          <w:szCs w:val="24"/>
          <w:bdr w:val="none" w:sz="0" w:space="0" w:color="auto" w:frame="1"/>
        </w:rPr>
        <w:t>осознание уникальности своей личности, которая обладает индивидуальными особенностями, определенными интересами, привязанностями и ценностями;</w:t>
      </w:r>
    </w:p>
    <w:p w:rsidR="00F60356" w:rsidRPr="00842966" w:rsidRDefault="00F60356" w:rsidP="008A705B">
      <w:pPr>
        <w:numPr>
          <w:ilvl w:val="0"/>
          <w:numId w:val="151"/>
        </w:numPr>
        <w:shd w:val="clear" w:color="auto" w:fill="FFFFFF"/>
        <w:spacing w:after="0" w:line="240" w:lineRule="atLeast"/>
        <w:ind w:left="0" w:firstLine="0"/>
        <w:textAlignment w:val="baseline"/>
        <w:rPr>
          <w:sz w:val="24"/>
          <w:szCs w:val="24"/>
        </w:rPr>
      </w:pPr>
      <w:r w:rsidRPr="00842966">
        <w:rPr>
          <w:sz w:val="24"/>
          <w:szCs w:val="24"/>
          <w:bdr w:val="none" w:sz="0" w:space="0" w:color="auto" w:frame="1"/>
        </w:rPr>
        <w:t>ориентация в человеческих качествах, осознание значимости таких нравственных категорий, как добро, красота, истина;</w:t>
      </w:r>
    </w:p>
    <w:p w:rsidR="00F60356" w:rsidRPr="00842966" w:rsidRDefault="00F60356" w:rsidP="008A705B">
      <w:pPr>
        <w:numPr>
          <w:ilvl w:val="0"/>
          <w:numId w:val="151"/>
        </w:numPr>
        <w:shd w:val="clear" w:color="auto" w:fill="FFFFFF"/>
        <w:spacing w:after="0" w:line="240" w:lineRule="atLeast"/>
        <w:ind w:left="0" w:firstLine="0"/>
        <w:textAlignment w:val="baseline"/>
        <w:rPr>
          <w:sz w:val="24"/>
          <w:szCs w:val="24"/>
        </w:rPr>
      </w:pPr>
      <w:r w:rsidRPr="00842966">
        <w:rPr>
          <w:sz w:val="24"/>
          <w:szCs w:val="24"/>
          <w:bdr w:val="none" w:sz="0" w:space="0" w:color="auto" w:frame="1"/>
        </w:rPr>
        <w:t>осознание себя гражданином (знание своих основных обязанностей и прав, умение действовать в группе и на благо группы, ставить для себя запреты и др.)</w:t>
      </w:r>
    </w:p>
    <w:p w:rsidR="00F60356" w:rsidRPr="00842966" w:rsidRDefault="00F60356" w:rsidP="00F60356">
      <w:pPr>
        <w:shd w:val="clear" w:color="auto" w:fill="FFFFFF"/>
        <w:spacing w:after="0" w:line="240" w:lineRule="atLeast"/>
        <w:ind w:left="0" w:firstLine="0"/>
        <w:textAlignment w:val="baseline"/>
        <w:rPr>
          <w:sz w:val="24"/>
          <w:szCs w:val="24"/>
        </w:rPr>
      </w:pPr>
      <w:r w:rsidRPr="00842966">
        <w:rPr>
          <w:b/>
          <w:bCs/>
          <w:iCs/>
          <w:sz w:val="24"/>
          <w:szCs w:val="24"/>
          <w:bdr w:val="none" w:sz="0" w:space="0" w:color="auto" w:frame="1"/>
        </w:rPr>
        <w:t>Познавательные УУД</w:t>
      </w:r>
      <w:r w:rsidRPr="00842966">
        <w:rPr>
          <w:sz w:val="24"/>
          <w:szCs w:val="24"/>
          <w:bdr w:val="none" w:sz="0" w:space="0" w:color="auto" w:frame="1"/>
        </w:rPr>
        <w:t>:</w:t>
      </w:r>
    </w:p>
    <w:p w:rsidR="00F60356" w:rsidRPr="00842966" w:rsidRDefault="00F60356" w:rsidP="008A705B">
      <w:pPr>
        <w:numPr>
          <w:ilvl w:val="0"/>
          <w:numId w:val="148"/>
        </w:numPr>
        <w:shd w:val="clear" w:color="auto" w:fill="FFFFFF"/>
        <w:spacing w:after="0" w:line="240" w:lineRule="atLeast"/>
        <w:ind w:left="0" w:firstLine="0"/>
        <w:textAlignment w:val="baseline"/>
        <w:rPr>
          <w:sz w:val="24"/>
          <w:szCs w:val="24"/>
        </w:rPr>
      </w:pPr>
      <w:r w:rsidRPr="00842966">
        <w:rPr>
          <w:sz w:val="24"/>
          <w:szCs w:val="24"/>
          <w:bdr w:val="none" w:sz="0" w:space="0" w:color="auto" w:frame="1"/>
        </w:rPr>
        <w:t>самостоятельное выделение и формулирование познавательной цели;</w:t>
      </w:r>
    </w:p>
    <w:p w:rsidR="00F60356" w:rsidRPr="00842966" w:rsidRDefault="00F60356" w:rsidP="008A705B">
      <w:pPr>
        <w:numPr>
          <w:ilvl w:val="0"/>
          <w:numId w:val="148"/>
        </w:numPr>
        <w:shd w:val="clear" w:color="auto" w:fill="FFFFFF"/>
        <w:spacing w:after="0" w:line="240" w:lineRule="atLeast"/>
        <w:ind w:left="0" w:firstLine="0"/>
        <w:textAlignment w:val="baseline"/>
        <w:rPr>
          <w:sz w:val="24"/>
          <w:szCs w:val="24"/>
        </w:rPr>
      </w:pPr>
      <w:r w:rsidRPr="00842966">
        <w:rPr>
          <w:sz w:val="24"/>
          <w:szCs w:val="24"/>
          <w:bdr w:val="none" w:sz="0" w:space="0" w:color="auto" w:frame="1"/>
        </w:rPr>
        <w:t>поиск и выделение необходимой информации;</w:t>
      </w:r>
    </w:p>
    <w:p w:rsidR="00F60356" w:rsidRPr="00842966" w:rsidRDefault="00F60356" w:rsidP="008A705B">
      <w:pPr>
        <w:numPr>
          <w:ilvl w:val="0"/>
          <w:numId w:val="148"/>
        </w:numPr>
        <w:shd w:val="clear" w:color="auto" w:fill="FFFFFF"/>
        <w:spacing w:after="0" w:line="240" w:lineRule="atLeast"/>
        <w:ind w:left="0" w:firstLine="0"/>
        <w:textAlignment w:val="baseline"/>
        <w:rPr>
          <w:sz w:val="24"/>
          <w:szCs w:val="24"/>
        </w:rPr>
      </w:pPr>
      <w:r w:rsidRPr="00842966">
        <w:rPr>
          <w:sz w:val="24"/>
          <w:szCs w:val="24"/>
          <w:bdr w:val="none" w:sz="0" w:space="0" w:color="auto" w:frame="1"/>
        </w:rPr>
        <w:t>осознанное и произвольное построение речевого высказывания в устной и письменной форме;</w:t>
      </w:r>
    </w:p>
    <w:p w:rsidR="00F60356" w:rsidRPr="00842966" w:rsidRDefault="00F60356" w:rsidP="008A705B">
      <w:pPr>
        <w:numPr>
          <w:ilvl w:val="0"/>
          <w:numId w:val="148"/>
        </w:numPr>
        <w:shd w:val="clear" w:color="auto" w:fill="FFFFFF"/>
        <w:spacing w:after="0" w:line="240" w:lineRule="atLeast"/>
        <w:ind w:left="0" w:firstLine="0"/>
        <w:textAlignment w:val="baseline"/>
        <w:rPr>
          <w:sz w:val="24"/>
          <w:szCs w:val="24"/>
        </w:rPr>
      </w:pPr>
      <w:r w:rsidRPr="00842966">
        <w:rPr>
          <w:sz w:val="24"/>
          <w:szCs w:val="24"/>
          <w:bdr w:val="none" w:sz="0" w:space="0" w:color="auto" w:frame="1"/>
        </w:rPr>
        <w:t>рефлексия.</w:t>
      </w:r>
    </w:p>
    <w:p w:rsidR="00F60356" w:rsidRPr="00842966" w:rsidRDefault="00F60356" w:rsidP="00F60356">
      <w:pPr>
        <w:shd w:val="clear" w:color="auto" w:fill="FFFFFF"/>
        <w:spacing w:after="0" w:line="240" w:lineRule="atLeast"/>
        <w:ind w:left="0" w:firstLine="0"/>
        <w:textAlignment w:val="baseline"/>
        <w:rPr>
          <w:sz w:val="24"/>
          <w:szCs w:val="24"/>
        </w:rPr>
      </w:pPr>
      <w:r w:rsidRPr="00842966">
        <w:rPr>
          <w:sz w:val="24"/>
          <w:szCs w:val="24"/>
        </w:rPr>
        <w:t> </w:t>
      </w:r>
      <w:r w:rsidRPr="00842966">
        <w:rPr>
          <w:b/>
          <w:bCs/>
          <w:iCs/>
          <w:sz w:val="24"/>
          <w:szCs w:val="24"/>
          <w:bdr w:val="none" w:sz="0" w:space="0" w:color="auto" w:frame="1"/>
        </w:rPr>
        <w:t>Регулятивные УУД</w:t>
      </w:r>
      <w:r w:rsidRPr="00842966">
        <w:rPr>
          <w:sz w:val="24"/>
          <w:szCs w:val="24"/>
          <w:bdr w:val="none" w:sz="0" w:space="0" w:color="auto" w:frame="1"/>
        </w:rPr>
        <w:t>:</w:t>
      </w:r>
      <w:r w:rsidRPr="00842966">
        <w:rPr>
          <w:sz w:val="24"/>
          <w:szCs w:val="24"/>
        </w:rPr>
        <w:t> </w:t>
      </w:r>
    </w:p>
    <w:p w:rsidR="00F60356" w:rsidRPr="00842966" w:rsidRDefault="00F60356" w:rsidP="008A705B">
      <w:pPr>
        <w:numPr>
          <w:ilvl w:val="0"/>
          <w:numId w:val="149"/>
        </w:numPr>
        <w:shd w:val="clear" w:color="auto" w:fill="FFFFFF"/>
        <w:spacing w:after="0" w:line="240" w:lineRule="atLeast"/>
        <w:ind w:left="0" w:firstLine="0"/>
        <w:textAlignment w:val="baseline"/>
        <w:rPr>
          <w:sz w:val="24"/>
          <w:szCs w:val="24"/>
        </w:rPr>
      </w:pPr>
      <w:r w:rsidRPr="00842966">
        <w:rPr>
          <w:sz w:val="24"/>
          <w:szCs w:val="24"/>
          <w:bdr w:val="none" w:sz="0" w:space="0" w:color="auto" w:frame="1"/>
        </w:rPr>
        <w:t>целеполагание;</w:t>
      </w:r>
    </w:p>
    <w:p w:rsidR="00F60356" w:rsidRPr="00842966" w:rsidRDefault="00F60356" w:rsidP="008A705B">
      <w:pPr>
        <w:numPr>
          <w:ilvl w:val="0"/>
          <w:numId w:val="149"/>
        </w:numPr>
        <w:shd w:val="clear" w:color="auto" w:fill="FFFFFF"/>
        <w:spacing w:after="0" w:line="240" w:lineRule="atLeast"/>
        <w:ind w:left="0" w:firstLine="0"/>
        <w:textAlignment w:val="baseline"/>
        <w:rPr>
          <w:sz w:val="24"/>
          <w:szCs w:val="24"/>
        </w:rPr>
      </w:pPr>
      <w:r w:rsidRPr="00842966">
        <w:rPr>
          <w:sz w:val="24"/>
          <w:szCs w:val="24"/>
          <w:bdr w:val="none" w:sz="0" w:space="0" w:color="auto" w:frame="1"/>
        </w:rPr>
        <w:t>планирование;</w:t>
      </w:r>
    </w:p>
    <w:p w:rsidR="00F60356" w:rsidRPr="00842966" w:rsidRDefault="00F60356" w:rsidP="008A705B">
      <w:pPr>
        <w:numPr>
          <w:ilvl w:val="0"/>
          <w:numId w:val="149"/>
        </w:numPr>
        <w:shd w:val="clear" w:color="auto" w:fill="FFFFFF"/>
        <w:spacing w:after="0" w:line="240" w:lineRule="atLeast"/>
        <w:ind w:left="0" w:firstLine="0"/>
        <w:textAlignment w:val="baseline"/>
        <w:rPr>
          <w:sz w:val="24"/>
          <w:szCs w:val="24"/>
        </w:rPr>
      </w:pPr>
      <w:r w:rsidRPr="00842966">
        <w:rPr>
          <w:sz w:val="24"/>
          <w:szCs w:val="24"/>
          <w:bdr w:val="none" w:sz="0" w:space="0" w:color="auto" w:frame="1"/>
        </w:rPr>
        <w:t>прогнозирование;</w:t>
      </w:r>
    </w:p>
    <w:p w:rsidR="00F60356" w:rsidRPr="00842966" w:rsidRDefault="00F60356" w:rsidP="008A705B">
      <w:pPr>
        <w:numPr>
          <w:ilvl w:val="0"/>
          <w:numId w:val="149"/>
        </w:numPr>
        <w:shd w:val="clear" w:color="auto" w:fill="FFFFFF"/>
        <w:spacing w:after="0" w:line="240" w:lineRule="atLeast"/>
        <w:ind w:left="0" w:firstLine="0"/>
        <w:textAlignment w:val="baseline"/>
        <w:rPr>
          <w:sz w:val="24"/>
          <w:szCs w:val="24"/>
        </w:rPr>
      </w:pPr>
      <w:r w:rsidRPr="00842966">
        <w:rPr>
          <w:sz w:val="24"/>
          <w:szCs w:val="24"/>
          <w:bdr w:val="none" w:sz="0" w:space="0" w:color="auto" w:frame="1"/>
        </w:rPr>
        <w:t>контроль;</w:t>
      </w:r>
    </w:p>
    <w:p w:rsidR="00F60356" w:rsidRPr="00842966" w:rsidRDefault="00F60356" w:rsidP="008A705B">
      <w:pPr>
        <w:numPr>
          <w:ilvl w:val="0"/>
          <w:numId w:val="149"/>
        </w:numPr>
        <w:shd w:val="clear" w:color="auto" w:fill="FFFFFF"/>
        <w:spacing w:after="0" w:line="240" w:lineRule="atLeast"/>
        <w:ind w:left="0" w:firstLine="0"/>
        <w:textAlignment w:val="baseline"/>
        <w:rPr>
          <w:sz w:val="24"/>
          <w:szCs w:val="24"/>
        </w:rPr>
      </w:pPr>
      <w:r w:rsidRPr="00842966">
        <w:rPr>
          <w:sz w:val="24"/>
          <w:szCs w:val="24"/>
          <w:bdr w:val="none" w:sz="0" w:space="0" w:color="auto" w:frame="1"/>
        </w:rPr>
        <w:t>коррекция;</w:t>
      </w:r>
    </w:p>
    <w:p w:rsidR="00F60356" w:rsidRPr="00842966" w:rsidRDefault="00F60356" w:rsidP="008A705B">
      <w:pPr>
        <w:numPr>
          <w:ilvl w:val="0"/>
          <w:numId w:val="149"/>
        </w:numPr>
        <w:shd w:val="clear" w:color="auto" w:fill="FFFFFF"/>
        <w:spacing w:after="0" w:line="240" w:lineRule="atLeast"/>
        <w:ind w:left="0" w:firstLine="0"/>
        <w:textAlignment w:val="baseline"/>
        <w:rPr>
          <w:sz w:val="24"/>
          <w:szCs w:val="24"/>
        </w:rPr>
      </w:pPr>
      <w:r w:rsidRPr="00842966">
        <w:rPr>
          <w:sz w:val="24"/>
          <w:szCs w:val="24"/>
          <w:bdr w:val="none" w:sz="0" w:space="0" w:color="auto" w:frame="1"/>
        </w:rPr>
        <w:t>оценка: умение давать оценку своим действиям;</w:t>
      </w:r>
      <w:r w:rsidRPr="00842966">
        <w:rPr>
          <w:sz w:val="24"/>
          <w:szCs w:val="24"/>
        </w:rPr>
        <w:t> </w:t>
      </w:r>
    </w:p>
    <w:p w:rsidR="00F60356" w:rsidRPr="00842966" w:rsidRDefault="00F60356" w:rsidP="00F60356">
      <w:pPr>
        <w:shd w:val="clear" w:color="auto" w:fill="FFFFFF"/>
        <w:spacing w:after="0" w:line="240" w:lineRule="atLeast"/>
        <w:ind w:left="0" w:firstLine="0"/>
        <w:textAlignment w:val="baseline"/>
        <w:rPr>
          <w:sz w:val="24"/>
          <w:szCs w:val="24"/>
        </w:rPr>
      </w:pPr>
      <w:r w:rsidRPr="00842966">
        <w:rPr>
          <w:b/>
          <w:bCs/>
          <w:iCs/>
          <w:sz w:val="24"/>
          <w:szCs w:val="24"/>
          <w:bdr w:val="none" w:sz="0" w:space="0" w:color="auto" w:frame="1"/>
        </w:rPr>
        <w:lastRenderedPageBreak/>
        <w:t>Коммуникативные УУД</w:t>
      </w:r>
      <w:r w:rsidRPr="00842966">
        <w:rPr>
          <w:sz w:val="24"/>
          <w:szCs w:val="24"/>
          <w:bdr w:val="none" w:sz="0" w:space="0" w:color="auto" w:frame="1"/>
        </w:rPr>
        <w:t>:</w:t>
      </w:r>
      <w:r w:rsidRPr="00842966">
        <w:rPr>
          <w:sz w:val="24"/>
          <w:szCs w:val="24"/>
        </w:rPr>
        <w:t> </w:t>
      </w:r>
    </w:p>
    <w:p w:rsidR="00F60356" w:rsidRPr="00842966" w:rsidRDefault="00F60356" w:rsidP="008A705B">
      <w:pPr>
        <w:numPr>
          <w:ilvl w:val="0"/>
          <w:numId w:val="150"/>
        </w:numPr>
        <w:shd w:val="clear" w:color="auto" w:fill="FFFFFF"/>
        <w:spacing w:after="0" w:line="240" w:lineRule="atLeast"/>
        <w:ind w:left="0" w:firstLine="0"/>
        <w:textAlignment w:val="baseline"/>
        <w:rPr>
          <w:sz w:val="24"/>
          <w:szCs w:val="24"/>
        </w:rPr>
      </w:pPr>
      <w:r w:rsidRPr="00842966">
        <w:rPr>
          <w:sz w:val="24"/>
          <w:szCs w:val="24"/>
          <w:bdr w:val="none" w:sz="0" w:space="0" w:color="auto" w:frame="1"/>
        </w:rPr>
        <w:t>планирование учебного сотрудничества с учителем, сверстниками;</w:t>
      </w:r>
    </w:p>
    <w:p w:rsidR="00F60356" w:rsidRPr="00842966" w:rsidRDefault="00F60356" w:rsidP="008A705B">
      <w:pPr>
        <w:numPr>
          <w:ilvl w:val="0"/>
          <w:numId w:val="150"/>
        </w:numPr>
        <w:shd w:val="clear" w:color="auto" w:fill="FFFFFF"/>
        <w:spacing w:after="0" w:line="240" w:lineRule="atLeast"/>
        <w:ind w:left="0" w:firstLine="0"/>
        <w:textAlignment w:val="baseline"/>
        <w:rPr>
          <w:sz w:val="24"/>
          <w:szCs w:val="24"/>
        </w:rPr>
      </w:pPr>
      <w:r w:rsidRPr="00842966">
        <w:rPr>
          <w:sz w:val="24"/>
          <w:szCs w:val="24"/>
          <w:bdr w:val="none" w:sz="0" w:space="0" w:color="auto" w:frame="1"/>
        </w:rPr>
        <w:t>управление поведением партнера в совместной работе над диалогом;</w:t>
      </w:r>
    </w:p>
    <w:p w:rsidR="00F60356" w:rsidRPr="00842966" w:rsidRDefault="00F60356" w:rsidP="008A705B">
      <w:pPr>
        <w:numPr>
          <w:ilvl w:val="0"/>
          <w:numId w:val="150"/>
        </w:numPr>
        <w:shd w:val="clear" w:color="auto" w:fill="FFFFFF"/>
        <w:spacing w:after="0" w:line="240" w:lineRule="atLeast"/>
        <w:ind w:left="0" w:firstLine="0"/>
        <w:textAlignment w:val="baseline"/>
        <w:rPr>
          <w:sz w:val="24"/>
          <w:szCs w:val="24"/>
        </w:rPr>
      </w:pPr>
      <w:r w:rsidRPr="00842966">
        <w:rPr>
          <w:sz w:val="24"/>
          <w:szCs w:val="24"/>
          <w:bdr w:val="none" w:sz="0" w:space="0" w:color="auto" w:frame="1"/>
        </w:rPr>
        <w:t>умение полно выражать свои мысли, умение выражать собственное мнение и т. д.</w:t>
      </w:r>
      <w:r w:rsidRPr="00842966">
        <w:rPr>
          <w:sz w:val="24"/>
          <w:szCs w:val="24"/>
        </w:rPr>
        <w:t> </w:t>
      </w:r>
    </w:p>
    <w:p w:rsidR="00F60356" w:rsidRPr="00842966" w:rsidRDefault="00F60356" w:rsidP="00F60356">
      <w:pPr>
        <w:shd w:val="clear" w:color="auto" w:fill="FFFFFF"/>
        <w:spacing w:after="0" w:line="240" w:lineRule="atLeast"/>
        <w:ind w:left="0" w:firstLine="0"/>
        <w:textAlignment w:val="baseline"/>
        <w:rPr>
          <w:sz w:val="24"/>
          <w:szCs w:val="24"/>
        </w:rPr>
      </w:pPr>
      <w:r w:rsidRPr="00842966">
        <w:rPr>
          <w:b/>
          <w:bCs/>
          <w:iCs/>
          <w:sz w:val="24"/>
          <w:szCs w:val="24"/>
          <w:bdr w:val="none" w:sz="0" w:space="0" w:color="auto" w:frame="1"/>
        </w:rPr>
        <w:t>Метапредметные УУД</w:t>
      </w:r>
      <w:r w:rsidRPr="00842966">
        <w:rPr>
          <w:sz w:val="24"/>
          <w:szCs w:val="24"/>
          <w:bdr w:val="none" w:sz="0" w:space="0" w:color="auto" w:frame="1"/>
        </w:rPr>
        <w:t>:</w:t>
      </w:r>
      <w:r w:rsidRPr="00842966">
        <w:rPr>
          <w:sz w:val="24"/>
          <w:szCs w:val="24"/>
        </w:rPr>
        <w:t> </w:t>
      </w:r>
    </w:p>
    <w:p w:rsidR="00F60356" w:rsidRPr="00842966" w:rsidRDefault="00F60356" w:rsidP="00F60356">
      <w:pPr>
        <w:widowControl w:val="0"/>
        <w:tabs>
          <w:tab w:val="left" w:pos="829"/>
          <w:tab w:val="left" w:pos="2881"/>
          <w:tab w:val="left" w:pos="5184"/>
          <w:tab w:val="left" w:pos="6359"/>
          <w:tab w:val="left" w:pos="8316"/>
        </w:tabs>
        <w:autoSpaceDE w:val="0"/>
        <w:autoSpaceDN w:val="0"/>
        <w:spacing w:before="26" w:after="0" w:line="240" w:lineRule="atLeast"/>
        <w:ind w:left="0" w:firstLine="0"/>
        <w:rPr>
          <w:sz w:val="24"/>
          <w:szCs w:val="24"/>
        </w:rPr>
      </w:pPr>
      <w:r w:rsidRPr="00842966">
        <w:rPr>
          <w:sz w:val="24"/>
          <w:szCs w:val="24"/>
        </w:rPr>
        <w:t>1.</w:t>
      </w:r>
      <w:r w:rsidRPr="00842966">
        <w:rPr>
          <w:sz w:val="24"/>
          <w:szCs w:val="24"/>
        </w:rPr>
        <w:tab/>
        <w:t>Регулятивные универсальные учебные действия</w:t>
      </w:r>
    </w:p>
    <w:p w:rsidR="00F60356" w:rsidRPr="00842966" w:rsidRDefault="00F60356" w:rsidP="00F60356">
      <w:pPr>
        <w:widowControl w:val="0"/>
        <w:tabs>
          <w:tab w:val="left" w:pos="829"/>
          <w:tab w:val="left" w:pos="2881"/>
          <w:tab w:val="left" w:pos="5184"/>
          <w:tab w:val="left" w:pos="6359"/>
          <w:tab w:val="left" w:pos="8316"/>
        </w:tabs>
        <w:autoSpaceDE w:val="0"/>
        <w:autoSpaceDN w:val="0"/>
        <w:spacing w:before="26" w:after="0" w:line="240" w:lineRule="atLeast"/>
        <w:ind w:left="0" w:firstLine="0"/>
        <w:rPr>
          <w:sz w:val="24"/>
          <w:szCs w:val="24"/>
        </w:rPr>
      </w:pPr>
      <w:r w:rsidRPr="00842966">
        <w:rPr>
          <w:sz w:val="24"/>
          <w:szCs w:val="24"/>
        </w:rPr>
        <w:t>Обучающийся научится:</w:t>
      </w:r>
    </w:p>
    <w:p w:rsidR="00F60356" w:rsidRPr="00842966" w:rsidRDefault="00F60356" w:rsidP="00F60356">
      <w:pPr>
        <w:widowControl w:val="0"/>
        <w:tabs>
          <w:tab w:val="left" w:pos="829"/>
          <w:tab w:val="left" w:pos="2881"/>
          <w:tab w:val="left" w:pos="5184"/>
          <w:tab w:val="left" w:pos="6359"/>
          <w:tab w:val="left" w:pos="8316"/>
        </w:tabs>
        <w:autoSpaceDE w:val="0"/>
        <w:autoSpaceDN w:val="0"/>
        <w:spacing w:before="26" w:after="0" w:line="240" w:lineRule="atLeast"/>
        <w:ind w:left="0" w:firstLine="0"/>
        <w:rPr>
          <w:sz w:val="24"/>
          <w:szCs w:val="24"/>
        </w:rPr>
      </w:pPr>
      <w:r w:rsidRPr="00842966">
        <w:rPr>
          <w:sz w:val="24"/>
          <w:szCs w:val="24"/>
        </w:rPr>
        <w:t>–</w:t>
      </w:r>
      <w:r w:rsidRPr="00842966">
        <w:rPr>
          <w:sz w:val="24"/>
          <w:szCs w:val="24"/>
        </w:rPr>
        <w:tab/>
        <w:t>самостоятельно определять цели, задавать параметры и критерии, по которым можно определить, что цель достигнута;</w:t>
      </w:r>
    </w:p>
    <w:p w:rsidR="00F60356" w:rsidRPr="00842966" w:rsidRDefault="00F60356" w:rsidP="00F60356">
      <w:pPr>
        <w:widowControl w:val="0"/>
        <w:tabs>
          <w:tab w:val="left" w:pos="829"/>
          <w:tab w:val="left" w:pos="2881"/>
          <w:tab w:val="left" w:pos="5184"/>
          <w:tab w:val="left" w:pos="6359"/>
          <w:tab w:val="left" w:pos="8316"/>
        </w:tabs>
        <w:autoSpaceDE w:val="0"/>
        <w:autoSpaceDN w:val="0"/>
        <w:spacing w:before="26" w:after="0" w:line="240" w:lineRule="atLeast"/>
        <w:ind w:left="0" w:firstLine="0"/>
        <w:rPr>
          <w:sz w:val="24"/>
          <w:szCs w:val="24"/>
        </w:rPr>
      </w:pPr>
      <w:r w:rsidRPr="00842966">
        <w:rPr>
          <w:sz w:val="24"/>
          <w:szCs w:val="24"/>
        </w:rPr>
        <w:t>–</w:t>
      </w:r>
      <w:r w:rsidRPr="00842966">
        <w:rPr>
          <w:sz w:val="24"/>
          <w:szCs w:val="24"/>
        </w:rPr>
        <w:tab/>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F60356" w:rsidRPr="00842966" w:rsidRDefault="00F60356" w:rsidP="00F60356">
      <w:pPr>
        <w:widowControl w:val="0"/>
        <w:tabs>
          <w:tab w:val="left" w:pos="829"/>
          <w:tab w:val="left" w:pos="2881"/>
          <w:tab w:val="left" w:pos="5184"/>
          <w:tab w:val="left" w:pos="6359"/>
          <w:tab w:val="left" w:pos="8316"/>
        </w:tabs>
        <w:autoSpaceDE w:val="0"/>
        <w:autoSpaceDN w:val="0"/>
        <w:spacing w:before="26" w:after="0" w:line="240" w:lineRule="atLeast"/>
        <w:ind w:left="0" w:firstLine="0"/>
        <w:rPr>
          <w:sz w:val="24"/>
          <w:szCs w:val="24"/>
        </w:rPr>
      </w:pPr>
      <w:r w:rsidRPr="00842966">
        <w:rPr>
          <w:sz w:val="24"/>
          <w:szCs w:val="24"/>
        </w:rPr>
        <w:t>–</w:t>
      </w:r>
      <w:r w:rsidRPr="00842966">
        <w:rPr>
          <w:sz w:val="24"/>
          <w:szCs w:val="24"/>
        </w:rPr>
        <w:tab/>
        <w:t>ставить и формулировать собственные задачи в образовательной деятельности и жизненных ситуациях;</w:t>
      </w:r>
    </w:p>
    <w:p w:rsidR="00F60356" w:rsidRPr="00842966" w:rsidRDefault="00F60356" w:rsidP="00F60356">
      <w:pPr>
        <w:widowControl w:val="0"/>
        <w:tabs>
          <w:tab w:val="left" w:pos="829"/>
          <w:tab w:val="left" w:pos="2881"/>
          <w:tab w:val="left" w:pos="5184"/>
          <w:tab w:val="left" w:pos="6359"/>
          <w:tab w:val="left" w:pos="8316"/>
        </w:tabs>
        <w:autoSpaceDE w:val="0"/>
        <w:autoSpaceDN w:val="0"/>
        <w:spacing w:before="26" w:after="0" w:line="240" w:lineRule="atLeast"/>
        <w:ind w:left="0" w:firstLine="0"/>
        <w:rPr>
          <w:sz w:val="24"/>
          <w:szCs w:val="24"/>
        </w:rPr>
      </w:pPr>
      <w:r w:rsidRPr="00842966">
        <w:rPr>
          <w:sz w:val="24"/>
          <w:szCs w:val="24"/>
        </w:rPr>
        <w:t>–</w:t>
      </w:r>
      <w:r w:rsidRPr="00842966">
        <w:rPr>
          <w:sz w:val="24"/>
          <w:szCs w:val="24"/>
        </w:rPr>
        <w:tab/>
        <w:t>оценивать ресурсы, в том числе время и другие нематериальные ресурсы, необходимые для достижения поставленной цели;</w:t>
      </w:r>
    </w:p>
    <w:p w:rsidR="00F60356" w:rsidRPr="00842966" w:rsidRDefault="00F60356" w:rsidP="00F60356">
      <w:pPr>
        <w:widowControl w:val="0"/>
        <w:tabs>
          <w:tab w:val="left" w:pos="829"/>
          <w:tab w:val="left" w:pos="2881"/>
          <w:tab w:val="left" w:pos="5184"/>
          <w:tab w:val="left" w:pos="6359"/>
          <w:tab w:val="left" w:pos="8316"/>
        </w:tabs>
        <w:autoSpaceDE w:val="0"/>
        <w:autoSpaceDN w:val="0"/>
        <w:spacing w:before="26" w:after="0" w:line="240" w:lineRule="atLeast"/>
        <w:ind w:left="0" w:firstLine="0"/>
        <w:rPr>
          <w:sz w:val="24"/>
          <w:szCs w:val="24"/>
        </w:rPr>
      </w:pPr>
      <w:r w:rsidRPr="00842966">
        <w:rPr>
          <w:sz w:val="24"/>
          <w:szCs w:val="24"/>
        </w:rPr>
        <w:t>–</w:t>
      </w:r>
      <w:r w:rsidRPr="00842966">
        <w:rPr>
          <w:sz w:val="24"/>
          <w:szCs w:val="24"/>
        </w:rPr>
        <w:tab/>
        <w:t xml:space="preserve">выбирать путь достижения цели, планировать решение поставленных задач, оптимизируя материальные и нематериальные затраты; </w:t>
      </w:r>
    </w:p>
    <w:p w:rsidR="00F60356" w:rsidRPr="00842966" w:rsidRDefault="00F60356" w:rsidP="00F60356">
      <w:pPr>
        <w:widowControl w:val="0"/>
        <w:tabs>
          <w:tab w:val="left" w:pos="829"/>
          <w:tab w:val="left" w:pos="2881"/>
          <w:tab w:val="left" w:pos="5184"/>
          <w:tab w:val="left" w:pos="6359"/>
          <w:tab w:val="left" w:pos="8316"/>
        </w:tabs>
        <w:autoSpaceDE w:val="0"/>
        <w:autoSpaceDN w:val="0"/>
        <w:spacing w:before="26" w:after="0" w:line="240" w:lineRule="atLeast"/>
        <w:ind w:left="0" w:firstLine="0"/>
        <w:rPr>
          <w:sz w:val="24"/>
          <w:szCs w:val="24"/>
        </w:rPr>
      </w:pPr>
      <w:r w:rsidRPr="00842966">
        <w:rPr>
          <w:sz w:val="24"/>
          <w:szCs w:val="24"/>
        </w:rPr>
        <w:t>–</w:t>
      </w:r>
      <w:r w:rsidRPr="00842966">
        <w:rPr>
          <w:sz w:val="24"/>
          <w:szCs w:val="24"/>
        </w:rPr>
        <w:tab/>
        <w:t>организовывать эффективный поиск ресурсов, необходимых для достижения поставленной цели;</w:t>
      </w:r>
    </w:p>
    <w:p w:rsidR="00F60356" w:rsidRPr="00842966" w:rsidRDefault="00F60356" w:rsidP="00F60356">
      <w:pPr>
        <w:widowControl w:val="0"/>
        <w:tabs>
          <w:tab w:val="left" w:pos="829"/>
          <w:tab w:val="left" w:pos="2881"/>
          <w:tab w:val="left" w:pos="5184"/>
          <w:tab w:val="left" w:pos="6359"/>
          <w:tab w:val="left" w:pos="8316"/>
        </w:tabs>
        <w:autoSpaceDE w:val="0"/>
        <w:autoSpaceDN w:val="0"/>
        <w:spacing w:before="26" w:after="0" w:line="240" w:lineRule="atLeast"/>
        <w:ind w:left="0" w:firstLine="0"/>
        <w:rPr>
          <w:sz w:val="24"/>
          <w:szCs w:val="24"/>
        </w:rPr>
      </w:pPr>
      <w:r w:rsidRPr="00842966">
        <w:rPr>
          <w:sz w:val="24"/>
          <w:szCs w:val="24"/>
        </w:rPr>
        <w:t>–</w:t>
      </w:r>
      <w:r w:rsidRPr="00842966">
        <w:rPr>
          <w:sz w:val="24"/>
          <w:szCs w:val="24"/>
        </w:rPr>
        <w:tab/>
        <w:t>сопоставлять полученный результат деятельности с поставленной заранее целью.</w:t>
      </w:r>
    </w:p>
    <w:p w:rsidR="00F60356" w:rsidRPr="00842966" w:rsidRDefault="00F60356" w:rsidP="00F60356">
      <w:pPr>
        <w:widowControl w:val="0"/>
        <w:tabs>
          <w:tab w:val="left" w:pos="829"/>
          <w:tab w:val="left" w:pos="2881"/>
          <w:tab w:val="left" w:pos="5184"/>
          <w:tab w:val="left" w:pos="6359"/>
          <w:tab w:val="left" w:pos="8316"/>
        </w:tabs>
        <w:autoSpaceDE w:val="0"/>
        <w:autoSpaceDN w:val="0"/>
        <w:spacing w:before="26" w:after="0" w:line="240" w:lineRule="atLeast"/>
        <w:ind w:left="0" w:firstLine="0"/>
        <w:rPr>
          <w:sz w:val="24"/>
          <w:szCs w:val="24"/>
        </w:rPr>
      </w:pPr>
      <w:r w:rsidRPr="00842966">
        <w:rPr>
          <w:sz w:val="24"/>
          <w:szCs w:val="24"/>
        </w:rPr>
        <w:t>2. Познавательные универсальные учебные действия</w:t>
      </w:r>
    </w:p>
    <w:p w:rsidR="00F60356" w:rsidRPr="00842966" w:rsidRDefault="00F60356" w:rsidP="00F60356">
      <w:pPr>
        <w:widowControl w:val="0"/>
        <w:tabs>
          <w:tab w:val="left" w:pos="829"/>
          <w:tab w:val="left" w:pos="2881"/>
          <w:tab w:val="left" w:pos="5184"/>
          <w:tab w:val="left" w:pos="6359"/>
          <w:tab w:val="left" w:pos="8316"/>
        </w:tabs>
        <w:autoSpaceDE w:val="0"/>
        <w:autoSpaceDN w:val="0"/>
        <w:spacing w:before="26" w:after="0" w:line="240" w:lineRule="atLeast"/>
        <w:ind w:left="0" w:firstLine="0"/>
        <w:rPr>
          <w:sz w:val="24"/>
          <w:szCs w:val="24"/>
        </w:rPr>
      </w:pPr>
      <w:r w:rsidRPr="00842966">
        <w:rPr>
          <w:sz w:val="24"/>
          <w:szCs w:val="24"/>
        </w:rPr>
        <w:t xml:space="preserve">Обучающийся научится: </w:t>
      </w:r>
    </w:p>
    <w:p w:rsidR="00F60356" w:rsidRPr="00842966" w:rsidRDefault="00F60356" w:rsidP="00F60356">
      <w:pPr>
        <w:widowControl w:val="0"/>
        <w:tabs>
          <w:tab w:val="left" w:pos="829"/>
          <w:tab w:val="left" w:pos="2881"/>
          <w:tab w:val="left" w:pos="5184"/>
          <w:tab w:val="left" w:pos="6359"/>
          <w:tab w:val="left" w:pos="8316"/>
        </w:tabs>
        <w:autoSpaceDE w:val="0"/>
        <w:autoSpaceDN w:val="0"/>
        <w:spacing w:before="26" w:after="0" w:line="240" w:lineRule="atLeast"/>
        <w:ind w:left="0" w:firstLine="0"/>
        <w:rPr>
          <w:sz w:val="24"/>
          <w:szCs w:val="24"/>
        </w:rPr>
      </w:pPr>
      <w:r w:rsidRPr="00842966">
        <w:rPr>
          <w:sz w:val="24"/>
          <w:szCs w:val="24"/>
        </w:rPr>
        <w:t>–</w:t>
      </w:r>
      <w:r w:rsidRPr="00842966">
        <w:rPr>
          <w:sz w:val="24"/>
          <w:szCs w:val="24"/>
        </w:rPr>
        <w:tab/>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F60356" w:rsidRPr="00842966" w:rsidRDefault="00F60356" w:rsidP="00F60356">
      <w:pPr>
        <w:widowControl w:val="0"/>
        <w:tabs>
          <w:tab w:val="left" w:pos="829"/>
          <w:tab w:val="left" w:pos="2881"/>
          <w:tab w:val="left" w:pos="5184"/>
          <w:tab w:val="left" w:pos="6359"/>
          <w:tab w:val="left" w:pos="8316"/>
        </w:tabs>
        <w:autoSpaceDE w:val="0"/>
        <w:autoSpaceDN w:val="0"/>
        <w:spacing w:before="26" w:after="0" w:line="240" w:lineRule="atLeast"/>
        <w:ind w:left="0" w:firstLine="0"/>
        <w:rPr>
          <w:sz w:val="24"/>
          <w:szCs w:val="24"/>
        </w:rPr>
      </w:pPr>
      <w:r w:rsidRPr="00842966">
        <w:rPr>
          <w:sz w:val="24"/>
          <w:szCs w:val="24"/>
        </w:rPr>
        <w:t>–</w:t>
      </w:r>
      <w:r w:rsidRPr="00842966">
        <w:rPr>
          <w:sz w:val="24"/>
          <w:szCs w:val="24"/>
        </w:rPr>
        <w:tab/>
        <w:t>критически оценивать и интерпретировать информацию с разных позиций, распознавать и фиксировать противоречия в информационных источниках;</w:t>
      </w:r>
    </w:p>
    <w:p w:rsidR="00F60356" w:rsidRPr="00842966" w:rsidRDefault="00F60356" w:rsidP="00F60356">
      <w:pPr>
        <w:widowControl w:val="0"/>
        <w:tabs>
          <w:tab w:val="left" w:pos="829"/>
          <w:tab w:val="left" w:pos="2881"/>
          <w:tab w:val="left" w:pos="5184"/>
          <w:tab w:val="left" w:pos="6359"/>
          <w:tab w:val="left" w:pos="8316"/>
        </w:tabs>
        <w:autoSpaceDE w:val="0"/>
        <w:autoSpaceDN w:val="0"/>
        <w:spacing w:before="26" w:after="0" w:line="240" w:lineRule="atLeast"/>
        <w:ind w:left="0" w:firstLine="0"/>
        <w:rPr>
          <w:sz w:val="24"/>
          <w:szCs w:val="24"/>
        </w:rPr>
      </w:pPr>
      <w:r w:rsidRPr="00842966">
        <w:rPr>
          <w:sz w:val="24"/>
          <w:szCs w:val="24"/>
        </w:rPr>
        <w:t>–</w:t>
      </w:r>
      <w:r w:rsidRPr="00842966">
        <w:rPr>
          <w:sz w:val="24"/>
          <w:szCs w:val="24"/>
        </w:rPr>
        <w:tab/>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F60356" w:rsidRPr="00842966" w:rsidRDefault="00F60356" w:rsidP="00F60356">
      <w:pPr>
        <w:widowControl w:val="0"/>
        <w:tabs>
          <w:tab w:val="left" w:pos="829"/>
          <w:tab w:val="left" w:pos="2881"/>
          <w:tab w:val="left" w:pos="5184"/>
          <w:tab w:val="left" w:pos="6359"/>
          <w:tab w:val="left" w:pos="8316"/>
        </w:tabs>
        <w:autoSpaceDE w:val="0"/>
        <w:autoSpaceDN w:val="0"/>
        <w:spacing w:before="26" w:after="0" w:line="240" w:lineRule="atLeast"/>
        <w:ind w:left="0" w:firstLine="0"/>
        <w:rPr>
          <w:sz w:val="24"/>
          <w:szCs w:val="24"/>
        </w:rPr>
      </w:pPr>
      <w:r w:rsidRPr="00842966">
        <w:rPr>
          <w:sz w:val="24"/>
          <w:szCs w:val="24"/>
        </w:rPr>
        <w:t>–</w:t>
      </w:r>
      <w:r w:rsidRPr="00842966">
        <w:rPr>
          <w:sz w:val="24"/>
          <w:szCs w:val="24"/>
        </w:rPr>
        <w:tab/>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F60356" w:rsidRPr="00842966" w:rsidRDefault="00F60356" w:rsidP="00F60356">
      <w:pPr>
        <w:widowControl w:val="0"/>
        <w:tabs>
          <w:tab w:val="left" w:pos="829"/>
          <w:tab w:val="left" w:pos="2881"/>
          <w:tab w:val="left" w:pos="5184"/>
          <w:tab w:val="left" w:pos="6359"/>
          <w:tab w:val="left" w:pos="8316"/>
        </w:tabs>
        <w:autoSpaceDE w:val="0"/>
        <w:autoSpaceDN w:val="0"/>
        <w:spacing w:before="26" w:after="0" w:line="240" w:lineRule="atLeast"/>
        <w:ind w:left="0" w:firstLine="0"/>
        <w:rPr>
          <w:sz w:val="24"/>
          <w:szCs w:val="24"/>
        </w:rPr>
      </w:pPr>
      <w:r w:rsidRPr="00842966">
        <w:rPr>
          <w:sz w:val="24"/>
          <w:szCs w:val="24"/>
        </w:rPr>
        <w:t>–</w:t>
      </w:r>
      <w:r w:rsidRPr="00842966">
        <w:rPr>
          <w:sz w:val="24"/>
          <w:szCs w:val="24"/>
        </w:rPr>
        <w:tab/>
        <w:t>выходить за рамки учебного предмета и осуществлять целенаправленный поиск возможностей для широкого переноса средств и способов действия;</w:t>
      </w:r>
    </w:p>
    <w:p w:rsidR="00F60356" w:rsidRPr="00842966" w:rsidRDefault="00F60356" w:rsidP="00F60356">
      <w:pPr>
        <w:widowControl w:val="0"/>
        <w:tabs>
          <w:tab w:val="left" w:pos="829"/>
          <w:tab w:val="left" w:pos="2881"/>
          <w:tab w:val="left" w:pos="5184"/>
          <w:tab w:val="left" w:pos="6359"/>
          <w:tab w:val="left" w:pos="8316"/>
        </w:tabs>
        <w:autoSpaceDE w:val="0"/>
        <w:autoSpaceDN w:val="0"/>
        <w:spacing w:before="26" w:after="0" w:line="240" w:lineRule="atLeast"/>
        <w:ind w:left="0" w:firstLine="0"/>
        <w:rPr>
          <w:sz w:val="24"/>
          <w:szCs w:val="24"/>
        </w:rPr>
      </w:pPr>
      <w:r w:rsidRPr="00842966">
        <w:rPr>
          <w:sz w:val="24"/>
          <w:szCs w:val="24"/>
        </w:rPr>
        <w:t>–</w:t>
      </w:r>
      <w:r w:rsidRPr="00842966">
        <w:rPr>
          <w:sz w:val="24"/>
          <w:szCs w:val="24"/>
        </w:rPr>
        <w:tab/>
        <w:t>выстраивать индивидуальную образовательную траекторию, учитывая ограничения со стороны других участников и ресурсные ограничения;</w:t>
      </w:r>
    </w:p>
    <w:p w:rsidR="00F60356" w:rsidRPr="00842966" w:rsidRDefault="00F60356" w:rsidP="00F60356">
      <w:pPr>
        <w:widowControl w:val="0"/>
        <w:tabs>
          <w:tab w:val="left" w:pos="829"/>
          <w:tab w:val="left" w:pos="2881"/>
          <w:tab w:val="left" w:pos="5184"/>
          <w:tab w:val="left" w:pos="6359"/>
          <w:tab w:val="left" w:pos="8316"/>
        </w:tabs>
        <w:autoSpaceDE w:val="0"/>
        <w:autoSpaceDN w:val="0"/>
        <w:spacing w:before="26" w:after="0" w:line="240" w:lineRule="atLeast"/>
        <w:ind w:left="0" w:firstLine="0"/>
        <w:rPr>
          <w:sz w:val="24"/>
          <w:szCs w:val="24"/>
        </w:rPr>
      </w:pPr>
      <w:r w:rsidRPr="00842966">
        <w:rPr>
          <w:sz w:val="24"/>
          <w:szCs w:val="24"/>
        </w:rPr>
        <w:t>–</w:t>
      </w:r>
      <w:r w:rsidRPr="00842966">
        <w:rPr>
          <w:sz w:val="24"/>
          <w:szCs w:val="24"/>
        </w:rPr>
        <w:tab/>
        <w:t>менять и удерживать разные позиции в познавательной деятельности.</w:t>
      </w:r>
    </w:p>
    <w:p w:rsidR="00F60356" w:rsidRPr="00842966" w:rsidRDefault="00F60356" w:rsidP="00F60356">
      <w:pPr>
        <w:widowControl w:val="0"/>
        <w:tabs>
          <w:tab w:val="left" w:pos="829"/>
          <w:tab w:val="left" w:pos="2881"/>
          <w:tab w:val="left" w:pos="5184"/>
          <w:tab w:val="left" w:pos="6359"/>
          <w:tab w:val="left" w:pos="8316"/>
        </w:tabs>
        <w:autoSpaceDE w:val="0"/>
        <w:autoSpaceDN w:val="0"/>
        <w:spacing w:before="26" w:after="0" w:line="240" w:lineRule="atLeast"/>
        <w:ind w:left="0" w:firstLine="0"/>
        <w:rPr>
          <w:sz w:val="24"/>
          <w:szCs w:val="24"/>
        </w:rPr>
      </w:pPr>
      <w:r w:rsidRPr="00842966">
        <w:rPr>
          <w:sz w:val="24"/>
          <w:szCs w:val="24"/>
        </w:rPr>
        <w:t>3.</w:t>
      </w:r>
      <w:r w:rsidRPr="00842966">
        <w:rPr>
          <w:sz w:val="24"/>
          <w:szCs w:val="24"/>
        </w:rPr>
        <w:tab/>
        <w:t>Коммуникативные универсальные учебные действия</w:t>
      </w:r>
    </w:p>
    <w:p w:rsidR="00F60356" w:rsidRPr="00842966" w:rsidRDefault="00F60356" w:rsidP="00F60356">
      <w:pPr>
        <w:widowControl w:val="0"/>
        <w:tabs>
          <w:tab w:val="left" w:pos="829"/>
          <w:tab w:val="left" w:pos="2881"/>
          <w:tab w:val="left" w:pos="5184"/>
          <w:tab w:val="left" w:pos="6359"/>
          <w:tab w:val="left" w:pos="8316"/>
        </w:tabs>
        <w:autoSpaceDE w:val="0"/>
        <w:autoSpaceDN w:val="0"/>
        <w:spacing w:before="26" w:after="0" w:line="240" w:lineRule="atLeast"/>
        <w:ind w:left="0" w:firstLine="0"/>
        <w:rPr>
          <w:sz w:val="24"/>
          <w:szCs w:val="24"/>
        </w:rPr>
      </w:pPr>
      <w:r w:rsidRPr="00842966">
        <w:rPr>
          <w:sz w:val="24"/>
          <w:szCs w:val="24"/>
        </w:rPr>
        <w:t>Обучающийся научится:</w:t>
      </w:r>
    </w:p>
    <w:p w:rsidR="00F60356" w:rsidRPr="00842966" w:rsidRDefault="00F60356" w:rsidP="00F60356">
      <w:pPr>
        <w:widowControl w:val="0"/>
        <w:tabs>
          <w:tab w:val="left" w:pos="829"/>
          <w:tab w:val="left" w:pos="2881"/>
          <w:tab w:val="left" w:pos="5184"/>
          <w:tab w:val="left" w:pos="6359"/>
          <w:tab w:val="left" w:pos="8316"/>
        </w:tabs>
        <w:autoSpaceDE w:val="0"/>
        <w:autoSpaceDN w:val="0"/>
        <w:spacing w:before="26" w:after="0" w:line="240" w:lineRule="atLeast"/>
        <w:ind w:left="0" w:firstLine="0"/>
        <w:rPr>
          <w:sz w:val="24"/>
          <w:szCs w:val="24"/>
        </w:rPr>
      </w:pPr>
      <w:r w:rsidRPr="00842966">
        <w:rPr>
          <w:sz w:val="24"/>
          <w:szCs w:val="24"/>
        </w:rPr>
        <w:t>–</w:t>
      </w:r>
      <w:r w:rsidRPr="00842966">
        <w:rPr>
          <w:sz w:val="24"/>
          <w:szCs w:val="24"/>
        </w:rPr>
        <w:tab/>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F60356" w:rsidRPr="00842966" w:rsidRDefault="00F60356" w:rsidP="00F60356">
      <w:pPr>
        <w:widowControl w:val="0"/>
        <w:tabs>
          <w:tab w:val="left" w:pos="829"/>
          <w:tab w:val="left" w:pos="2881"/>
          <w:tab w:val="left" w:pos="5184"/>
          <w:tab w:val="left" w:pos="6359"/>
          <w:tab w:val="left" w:pos="8316"/>
        </w:tabs>
        <w:autoSpaceDE w:val="0"/>
        <w:autoSpaceDN w:val="0"/>
        <w:spacing w:before="26" w:after="0" w:line="240" w:lineRule="atLeast"/>
        <w:ind w:left="0" w:firstLine="0"/>
        <w:rPr>
          <w:sz w:val="24"/>
          <w:szCs w:val="24"/>
        </w:rPr>
      </w:pPr>
      <w:r w:rsidRPr="00842966">
        <w:rPr>
          <w:sz w:val="24"/>
          <w:szCs w:val="24"/>
        </w:rPr>
        <w:t>–</w:t>
      </w:r>
      <w:r w:rsidRPr="00842966">
        <w:rPr>
          <w:sz w:val="24"/>
          <w:szCs w:val="24"/>
        </w:rPr>
        <w:tab/>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F60356" w:rsidRPr="00842966" w:rsidRDefault="00F60356" w:rsidP="00F60356">
      <w:pPr>
        <w:widowControl w:val="0"/>
        <w:tabs>
          <w:tab w:val="left" w:pos="829"/>
          <w:tab w:val="left" w:pos="2881"/>
          <w:tab w:val="left" w:pos="5184"/>
          <w:tab w:val="left" w:pos="6359"/>
          <w:tab w:val="left" w:pos="8316"/>
        </w:tabs>
        <w:autoSpaceDE w:val="0"/>
        <w:autoSpaceDN w:val="0"/>
        <w:spacing w:before="26" w:after="0" w:line="240" w:lineRule="atLeast"/>
        <w:ind w:left="0" w:firstLine="0"/>
        <w:rPr>
          <w:sz w:val="24"/>
          <w:szCs w:val="24"/>
        </w:rPr>
      </w:pPr>
      <w:r w:rsidRPr="00842966">
        <w:rPr>
          <w:sz w:val="24"/>
          <w:szCs w:val="24"/>
        </w:rPr>
        <w:t>–</w:t>
      </w:r>
      <w:r w:rsidRPr="00842966">
        <w:rPr>
          <w:sz w:val="24"/>
          <w:szCs w:val="24"/>
        </w:rPr>
        <w:tab/>
        <w:t>координировать и выполнять работу в условиях реального, виртуального и комбинированного взаимодействия;</w:t>
      </w:r>
    </w:p>
    <w:p w:rsidR="00F60356" w:rsidRPr="00842966" w:rsidRDefault="00F60356" w:rsidP="00F60356">
      <w:pPr>
        <w:widowControl w:val="0"/>
        <w:tabs>
          <w:tab w:val="left" w:pos="829"/>
          <w:tab w:val="left" w:pos="2881"/>
          <w:tab w:val="left" w:pos="5184"/>
          <w:tab w:val="left" w:pos="6359"/>
          <w:tab w:val="left" w:pos="8316"/>
        </w:tabs>
        <w:autoSpaceDE w:val="0"/>
        <w:autoSpaceDN w:val="0"/>
        <w:spacing w:before="26" w:after="0" w:line="240" w:lineRule="atLeast"/>
        <w:ind w:left="0" w:firstLine="0"/>
        <w:rPr>
          <w:sz w:val="24"/>
          <w:szCs w:val="24"/>
        </w:rPr>
      </w:pPr>
      <w:r w:rsidRPr="00842966">
        <w:rPr>
          <w:sz w:val="24"/>
          <w:szCs w:val="24"/>
        </w:rPr>
        <w:lastRenderedPageBreak/>
        <w:t>–</w:t>
      </w:r>
      <w:r w:rsidRPr="00842966">
        <w:rPr>
          <w:sz w:val="24"/>
          <w:szCs w:val="24"/>
        </w:rPr>
        <w:tab/>
        <w:t>развернуто, логично и точно излагать свою точку зрения с использованием адекватных (устных и письменных) языковых средств;</w:t>
      </w:r>
    </w:p>
    <w:p w:rsidR="00F60356" w:rsidRPr="00842966" w:rsidRDefault="00F60356" w:rsidP="00F60356">
      <w:pPr>
        <w:widowControl w:val="0"/>
        <w:tabs>
          <w:tab w:val="left" w:pos="829"/>
          <w:tab w:val="left" w:pos="2881"/>
          <w:tab w:val="left" w:pos="5184"/>
          <w:tab w:val="left" w:pos="6359"/>
          <w:tab w:val="left" w:pos="8316"/>
        </w:tabs>
        <w:autoSpaceDE w:val="0"/>
        <w:autoSpaceDN w:val="0"/>
        <w:spacing w:before="26" w:after="0" w:line="240" w:lineRule="atLeast"/>
        <w:ind w:left="0" w:firstLine="0"/>
        <w:rPr>
          <w:sz w:val="24"/>
          <w:szCs w:val="24"/>
        </w:rPr>
      </w:pPr>
      <w:r w:rsidRPr="00842966">
        <w:rPr>
          <w:sz w:val="24"/>
          <w:szCs w:val="24"/>
        </w:rPr>
        <w:t>–</w:t>
      </w:r>
      <w:r w:rsidRPr="00842966">
        <w:rPr>
          <w:sz w:val="24"/>
          <w:szCs w:val="24"/>
        </w:rPr>
        <w:tab/>
        <w:t>распознавать конфликтные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F60356" w:rsidRPr="00842966" w:rsidRDefault="00F60356" w:rsidP="00F60356">
      <w:pPr>
        <w:shd w:val="clear" w:color="auto" w:fill="FFFFFF"/>
        <w:spacing w:after="0" w:line="240" w:lineRule="atLeast"/>
        <w:ind w:left="0" w:firstLine="0"/>
        <w:textAlignment w:val="baseline"/>
        <w:rPr>
          <w:sz w:val="24"/>
          <w:szCs w:val="24"/>
        </w:rPr>
      </w:pPr>
    </w:p>
    <w:p w:rsidR="00F60356" w:rsidRPr="00842966" w:rsidRDefault="00F60356" w:rsidP="00F60356">
      <w:pPr>
        <w:shd w:val="clear" w:color="auto" w:fill="FFFFFF"/>
        <w:spacing w:after="0" w:line="240" w:lineRule="atLeast"/>
        <w:ind w:left="0" w:firstLine="0"/>
        <w:jc w:val="center"/>
        <w:textAlignment w:val="baseline"/>
        <w:rPr>
          <w:b/>
          <w:caps/>
          <w:color w:val="000000"/>
          <w:sz w:val="24"/>
          <w:szCs w:val="24"/>
        </w:rPr>
      </w:pPr>
      <w:r w:rsidRPr="00842966">
        <w:rPr>
          <w:b/>
          <w:caps/>
          <w:color w:val="000000"/>
          <w:sz w:val="24"/>
          <w:szCs w:val="24"/>
        </w:rPr>
        <w:t>Содержание курса внеурочной деятельности 10 класс</w:t>
      </w:r>
    </w:p>
    <w:p w:rsidR="00F60356" w:rsidRPr="00842966" w:rsidRDefault="00F60356" w:rsidP="00F60356">
      <w:pPr>
        <w:shd w:val="clear" w:color="auto" w:fill="FFFFFF"/>
        <w:spacing w:after="0" w:line="240" w:lineRule="atLeast"/>
        <w:ind w:left="0" w:firstLine="0"/>
        <w:jc w:val="center"/>
        <w:textAlignment w:val="baseline"/>
        <w:rPr>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1417"/>
        <w:gridCol w:w="3969"/>
        <w:gridCol w:w="1843"/>
      </w:tblGrid>
      <w:tr w:rsidR="00F60356" w:rsidRPr="00842966" w:rsidTr="00642B42">
        <w:tc>
          <w:tcPr>
            <w:tcW w:w="2093" w:type="dxa"/>
          </w:tcPr>
          <w:p w:rsidR="00F60356" w:rsidRPr="00842966" w:rsidRDefault="00F60356" w:rsidP="00642B42">
            <w:pPr>
              <w:spacing w:line="240" w:lineRule="atLeast"/>
              <w:ind w:left="0" w:firstLine="0"/>
              <w:outlineLvl w:val="3"/>
              <w:rPr>
                <w:b/>
                <w:bCs/>
                <w:color w:val="000000"/>
                <w:sz w:val="24"/>
                <w:szCs w:val="24"/>
              </w:rPr>
            </w:pPr>
            <w:r w:rsidRPr="00842966">
              <w:rPr>
                <w:b/>
                <w:color w:val="000000"/>
                <w:sz w:val="24"/>
                <w:szCs w:val="24"/>
              </w:rPr>
              <w:t>Разделы курса</w:t>
            </w:r>
          </w:p>
        </w:tc>
        <w:tc>
          <w:tcPr>
            <w:tcW w:w="1417" w:type="dxa"/>
          </w:tcPr>
          <w:p w:rsidR="00F60356" w:rsidRPr="00842966" w:rsidRDefault="00F60356" w:rsidP="00642B42">
            <w:pPr>
              <w:spacing w:line="240" w:lineRule="atLeast"/>
              <w:ind w:left="0" w:firstLine="0"/>
              <w:outlineLvl w:val="3"/>
              <w:rPr>
                <w:b/>
                <w:bCs/>
                <w:color w:val="000000"/>
                <w:sz w:val="24"/>
                <w:szCs w:val="24"/>
              </w:rPr>
            </w:pPr>
            <w:r w:rsidRPr="00842966">
              <w:rPr>
                <w:b/>
                <w:color w:val="000000"/>
                <w:sz w:val="24"/>
                <w:szCs w:val="24"/>
              </w:rPr>
              <w:t>Количество часов</w:t>
            </w:r>
          </w:p>
        </w:tc>
        <w:tc>
          <w:tcPr>
            <w:tcW w:w="3969" w:type="dxa"/>
          </w:tcPr>
          <w:p w:rsidR="00F60356" w:rsidRPr="00842966" w:rsidRDefault="00F60356" w:rsidP="00642B42">
            <w:pPr>
              <w:spacing w:line="240" w:lineRule="atLeast"/>
              <w:ind w:left="0" w:firstLine="0"/>
              <w:jc w:val="center"/>
              <w:outlineLvl w:val="3"/>
              <w:rPr>
                <w:b/>
                <w:bCs/>
                <w:color w:val="000000"/>
                <w:sz w:val="24"/>
                <w:szCs w:val="24"/>
              </w:rPr>
            </w:pPr>
            <w:r w:rsidRPr="00842966">
              <w:rPr>
                <w:b/>
                <w:color w:val="000000"/>
                <w:sz w:val="24"/>
                <w:szCs w:val="24"/>
              </w:rPr>
              <w:t>Краткое содержание</w:t>
            </w:r>
          </w:p>
        </w:tc>
        <w:tc>
          <w:tcPr>
            <w:tcW w:w="1843" w:type="dxa"/>
          </w:tcPr>
          <w:p w:rsidR="00F60356" w:rsidRPr="00842966" w:rsidRDefault="00F60356" w:rsidP="00642B42">
            <w:pPr>
              <w:spacing w:line="240" w:lineRule="atLeast"/>
              <w:ind w:left="0" w:firstLine="0"/>
              <w:outlineLvl w:val="3"/>
              <w:rPr>
                <w:b/>
                <w:bCs/>
                <w:color w:val="000000"/>
                <w:sz w:val="24"/>
                <w:szCs w:val="24"/>
              </w:rPr>
            </w:pPr>
            <w:r w:rsidRPr="00842966">
              <w:rPr>
                <w:b/>
                <w:color w:val="000000"/>
                <w:sz w:val="24"/>
                <w:szCs w:val="24"/>
              </w:rPr>
              <w:t>Формы организации занятий и виды деятельности</w:t>
            </w:r>
          </w:p>
        </w:tc>
      </w:tr>
      <w:tr w:rsidR="00F60356" w:rsidRPr="00842966" w:rsidTr="00642B42">
        <w:trPr>
          <w:trHeight w:val="575"/>
        </w:trPr>
        <w:tc>
          <w:tcPr>
            <w:tcW w:w="2093" w:type="dxa"/>
          </w:tcPr>
          <w:p w:rsidR="00F60356" w:rsidRPr="00842966" w:rsidRDefault="00F60356" w:rsidP="00642B42">
            <w:pPr>
              <w:spacing w:after="0" w:line="240" w:lineRule="atLeast"/>
              <w:ind w:left="0" w:firstLine="0"/>
              <w:outlineLvl w:val="3"/>
              <w:rPr>
                <w:color w:val="000000"/>
                <w:sz w:val="24"/>
                <w:szCs w:val="24"/>
              </w:rPr>
            </w:pPr>
            <w:r w:rsidRPr="00842966">
              <w:rPr>
                <w:bCs/>
                <w:sz w:val="24"/>
                <w:szCs w:val="24"/>
                <w:lang w:val="en-US"/>
              </w:rPr>
              <w:t>Введение</w:t>
            </w:r>
          </w:p>
        </w:tc>
        <w:tc>
          <w:tcPr>
            <w:tcW w:w="1417" w:type="dxa"/>
          </w:tcPr>
          <w:p w:rsidR="00F60356" w:rsidRPr="00842966" w:rsidRDefault="00F60356" w:rsidP="00642B42">
            <w:pPr>
              <w:spacing w:after="0" w:line="240" w:lineRule="atLeast"/>
              <w:ind w:left="0" w:firstLine="0"/>
              <w:jc w:val="center"/>
              <w:outlineLvl w:val="3"/>
              <w:rPr>
                <w:color w:val="000000"/>
                <w:sz w:val="24"/>
                <w:szCs w:val="24"/>
              </w:rPr>
            </w:pPr>
            <w:r w:rsidRPr="00842966">
              <w:rPr>
                <w:color w:val="000000"/>
                <w:sz w:val="24"/>
                <w:szCs w:val="24"/>
              </w:rPr>
              <w:t>1</w:t>
            </w:r>
          </w:p>
        </w:tc>
        <w:tc>
          <w:tcPr>
            <w:tcW w:w="3969" w:type="dxa"/>
          </w:tcPr>
          <w:p w:rsidR="00F60356" w:rsidRPr="00842966" w:rsidRDefault="00F60356" w:rsidP="00642B42">
            <w:pPr>
              <w:shd w:val="clear" w:color="auto" w:fill="FFFFFF"/>
              <w:spacing w:after="0" w:line="240" w:lineRule="atLeast"/>
              <w:ind w:left="0" w:firstLine="0"/>
              <w:rPr>
                <w:color w:val="000000"/>
                <w:sz w:val="24"/>
                <w:szCs w:val="24"/>
              </w:rPr>
            </w:pPr>
            <w:r w:rsidRPr="00842966">
              <w:rPr>
                <w:sz w:val="24"/>
                <w:szCs w:val="24"/>
              </w:rPr>
              <w:t>Введение.</w:t>
            </w:r>
            <w:r w:rsidRPr="00842966">
              <w:rPr>
                <w:color w:val="000000"/>
                <w:sz w:val="24"/>
                <w:szCs w:val="24"/>
              </w:rPr>
              <w:t xml:space="preserve"> Законы синтаксиса.</w:t>
            </w:r>
          </w:p>
        </w:tc>
        <w:tc>
          <w:tcPr>
            <w:tcW w:w="1843" w:type="dxa"/>
          </w:tcPr>
          <w:p w:rsidR="00F60356" w:rsidRPr="00842966" w:rsidRDefault="00F60356" w:rsidP="00642B42">
            <w:pPr>
              <w:spacing w:after="0" w:line="240" w:lineRule="atLeast"/>
              <w:ind w:left="0" w:firstLine="0"/>
              <w:outlineLvl w:val="3"/>
              <w:rPr>
                <w:color w:val="000000"/>
                <w:sz w:val="24"/>
                <w:szCs w:val="24"/>
              </w:rPr>
            </w:pPr>
          </w:p>
        </w:tc>
      </w:tr>
      <w:tr w:rsidR="00F60356" w:rsidRPr="00842966" w:rsidTr="00642B42">
        <w:tc>
          <w:tcPr>
            <w:tcW w:w="2093" w:type="dxa"/>
          </w:tcPr>
          <w:p w:rsidR="00F60356" w:rsidRPr="00842966" w:rsidRDefault="00F60356" w:rsidP="00642B42">
            <w:pPr>
              <w:spacing w:after="0" w:line="240" w:lineRule="atLeast"/>
              <w:ind w:left="0" w:firstLine="0"/>
              <w:outlineLvl w:val="3"/>
              <w:rPr>
                <w:bCs/>
                <w:sz w:val="24"/>
                <w:szCs w:val="24"/>
              </w:rPr>
            </w:pPr>
            <w:r w:rsidRPr="00842966">
              <w:rPr>
                <w:bCs/>
                <w:color w:val="000000"/>
                <w:sz w:val="24"/>
                <w:szCs w:val="24"/>
              </w:rPr>
              <w:t>О словах и их сочетаниях</w:t>
            </w:r>
          </w:p>
        </w:tc>
        <w:tc>
          <w:tcPr>
            <w:tcW w:w="1417" w:type="dxa"/>
          </w:tcPr>
          <w:p w:rsidR="00F60356" w:rsidRPr="00842966" w:rsidRDefault="00F60356" w:rsidP="00642B42">
            <w:pPr>
              <w:spacing w:after="0" w:line="240" w:lineRule="atLeast"/>
              <w:ind w:left="0" w:firstLine="0"/>
              <w:jc w:val="center"/>
              <w:rPr>
                <w:sz w:val="24"/>
                <w:szCs w:val="24"/>
              </w:rPr>
            </w:pPr>
            <w:r w:rsidRPr="00842966">
              <w:rPr>
                <w:sz w:val="24"/>
                <w:szCs w:val="24"/>
              </w:rPr>
              <w:t>2</w:t>
            </w:r>
          </w:p>
        </w:tc>
        <w:tc>
          <w:tcPr>
            <w:tcW w:w="3969" w:type="dxa"/>
          </w:tcPr>
          <w:p w:rsidR="00F60356" w:rsidRPr="00842966" w:rsidRDefault="00F60356" w:rsidP="00642B42">
            <w:pPr>
              <w:shd w:val="clear" w:color="auto" w:fill="FFFFFF"/>
              <w:spacing w:after="0" w:line="240" w:lineRule="atLeast"/>
              <w:ind w:left="0" w:firstLine="0"/>
              <w:rPr>
                <w:color w:val="000000"/>
                <w:sz w:val="24"/>
                <w:szCs w:val="24"/>
              </w:rPr>
            </w:pPr>
            <w:r w:rsidRPr="00842966">
              <w:rPr>
                <w:color w:val="000000"/>
                <w:sz w:val="24"/>
                <w:szCs w:val="24"/>
              </w:rPr>
              <w:t>Интонация, логическое ударение, паузы, порядок слов.</w:t>
            </w:r>
          </w:p>
          <w:p w:rsidR="00F60356" w:rsidRPr="00842966" w:rsidRDefault="00F60356" w:rsidP="00642B42">
            <w:pPr>
              <w:spacing w:after="0" w:line="240" w:lineRule="atLeast"/>
              <w:ind w:left="0" w:firstLine="0"/>
              <w:rPr>
                <w:sz w:val="24"/>
                <w:szCs w:val="24"/>
                <w:lang w:val="en-US"/>
              </w:rPr>
            </w:pPr>
            <w:r w:rsidRPr="00842966">
              <w:rPr>
                <w:color w:val="000000"/>
                <w:sz w:val="24"/>
                <w:szCs w:val="24"/>
              </w:rPr>
              <w:t>Слова. Сочетания слов. Словосочетания.</w:t>
            </w:r>
          </w:p>
        </w:tc>
        <w:tc>
          <w:tcPr>
            <w:tcW w:w="1843" w:type="dxa"/>
          </w:tcPr>
          <w:p w:rsidR="00F60356" w:rsidRPr="00842966" w:rsidRDefault="00F60356" w:rsidP="00642B42">
            <w:pPr>
              <w:spacing w:after="0" w:line="240" w:lineRule="atLeast"/>
              <w:ind w:left="0" w:firstLine="0"/>
              <w:jc w:val="center"/>
              <w:outlineLvl w:val="3"/>
              <w:rPr>
                <w:color w:val="000000"/>
                <w:sz w:val="24"/>
                <w:szCs w:val="24"/>
              </w:rPr>
            </w:pPr>
          </w:p>
        </w:tc>
      </w:tr>
      <w:tr w:rsidR="00F60356" w:rsidRPr="00842966" w:rsidTr="00642B42">
        <w:trPr>
          <w:trHeight w:val="1002"/>
        </w:trPr>
        <w:tc>
          <w:tcPr>
            <w:tcW w:w="2093" w:type="dxa"/>
          </w:tcPr>
          <w:p w:rsidR="00F60356" w:rsidRPr="00842966" w:rsidRDefault="00F60356" w:rsidP="00642B42">
            <w:pPr>
              <w:spacing w:after="0" w:line="240" w:lineRule="atLeast"/>
              <w:ind w:left="0" w:firstLine="0"/>
              <w:rPr>
                <w:bCs/>
                <w:sz w:val="24"/>
                <w:szCs w:val="24"/>
              </w:rPr>
            </w:pPr>
            <w:r w:rsidRPr="00842966">
              <w:rPr>
                <w:bCs/>
                <w:color w:val="000000"/>
                <w:sz w:val="24"/>
                <w:szCs w:val="24"/>
              </w:rPr>
              <w:t>Основные виды подчинения</w:t>
            </w:r>
          </w:p>
        </w:tc>
        <w:tc>
          <w:tcPr>
            <w:tcW w:w="1417" w:type="dxa"/>
          </w:tcPr>
          <w:p w:rsidR="00F60356" w:rsidRPr="00842966" w:rsidRDefault="00F60356" w:rsidP="00642B42">
            <w:pPr>
              <w:spacing w:after="0" w:line="240" w:lineRule="atLeast"/>
              <w:ind w:left="0" w:firstLine="0"/>
              <w:jc w:val="center"/>
              <w:outlineLvl w:val="3"/>
              <w:rPr>
                <w:color w:val="000000"/>
                <w:sz w:val="24"/>
                <w:szCs w:val="24"/>
              </w:rPr>
            </w:pPr>
            <w:r w:rsidRPr="00842966">
              <w:rPr>
                <w:color w:val="000000"/>
                <w:sz w:val="24"/>
                <w:szCs w:val="24"/>
              </w:rPr>
              <w:t>3</w:t>
            </w:r>
          </w:p>
        </w:tc>
        <w:tc>
          <w:tcPr>
            <w:tcW w:w="3969" w:type="dxa"/>
          </w:tcPr>
          <w:p w:rsidR="00F60356" w:rsidRPr="00842966" w:rsidRDefault="00F60356" w:rsidP="00642B42">
            <w:pPr>
              <w:shd w:val="clear" w:color="auto" w:fill="FFFFFF"/>
              <w:spacing w:after="0" w:line="240" w:lineRule="atLeast"/>
              <w:ind w:left="0" w:firstLine="0"/>
              <w:rPr>
                <w:color w:val="000000"/>
                <w:sz w:val="24"/>
                <w:szCs w:val="24"/>
              </w:rPr>
            </w:pPr>
            <w:r w:rsidRPr="00842966">
              <w:rPr>
                <w:color w:val="000000"/>
                <w:sz w:val="24"/>
                <w:szCs w:val="24"/>
              </w:rPr>
              <w:t>Согласование.</w:t>
            </w:r>
          </w:p>
          <w:p w:rsidR="00F60356" w:rsidRPr="00842966" w:rsidRDefault="00F60356" w:rsidP="00642B42">
            <w:pPr>
              <w:shd w:val="clear" w:color="auto" w:fill="FFFFFF"/>
              <w:spacing w:after="0" w:line="240" w:lineRule="atLeast"/>
              <w:ind w:left="0" w:firstLine="0"/>
              <w:rPr>
                <w:color w:val="000000"/>
                <w:sz w:val="24"/>
                <w:szCs w:val="24"/>
              </w:rPr>
            </w:pPr>
            <w:r w:rsidRPr="00842966">
              <w:rPr>
                <w:color w:val="000000"/>
                <w:sz w:val="24"/>
                <w:szCs w:val="24"/>
              </w:rPr>
              <w:t>Управление.</w:t>
            </w:r>
          </w:p>
          <w:p w:rsidR="00F60356" w:rsidRPr="00842966" w:rsidRDefault="00F60356" w:rsidP="00642B42">
            <w:pPr>
              <w:shd w:val="clear" w:color="auto" w:fill="FFFFFF"/>
              <w:spacing w:after="0" w:line="240" w:lineRule="atLeast"/>
              <w:ind w:left="0" w:firstLine="0"/>
              <w:rPr>
                <w:color w:val="000000"/>
                <w:sz w:val="24"/>
                <w:szCs w:val="24"/>
              </w:rPr>
            </w:pPr>
            <w:r w:rsidRPr="00842966">
              <w:rPr>
                <w:color w:val="000000"/>
                <w:sz w:val="24"/>
                <w:szCs w:val="24"/>
              </w:rPr>
              <w:t>Примыкание</w:t>
            </w:r>
          </w:p>
        </w:tc>
        <w:tc>
          <w:tcPr>
            <w:tcW w:w="1843" w:type="dxa"/>
          </w:tcPr>
          <w:p w:rsidR="00F60356" w:rsidRPr="00842966" w:rsidRDefault="00F60356" w:rsidP="00642B42">
            <w:pPr>
              <w:spacing w:after="0" w:line="240" w:lineRule="atLeast"/>
              <w:ind w:left="0" w:firstLine="0"/>
              <w:outlineLvl w:val="3"/>
              <w:rPr>
                <w:color w:val="000000"/>
                <w:sz w:val="24"/>
                <w:szCs w:val="24"/>
              </w:rPr>
            </w:pPr>
          </w:p>
        </w:tc>
      </w:tr>
      <w:tr w:rsidR="00F60356" w:rsidRPr="00842966" w:rsidTr="00642B42">
        <w:trPr>
          <w:trHeight w:val="144"/>
        </w:trPr>
        <w:tc>
          <w:tcPr>
            <w:tcW w:w="2093" w:type="dxa"/>
          </w:tcPr>
          <w:p w:rsidR="00F60356" w:rsidRPr="00842966" w:rsidRDefault="00F60356" w:rsidP="00642B42">
            <w:pPr>
              <w:spacing w:after="0" w:line="240" w:lineRule="atLeast"/>
              <w:ind w:left="0" w:firstLine="0"/>
              <w:rPr>
                <w:bCs/>
                <w:iCs/>
                <w:sz w:val="24"/>
                <w:szCs w:val="24"/>
              </w:rPr>
            </w:pPr>
            <w:r w:rsidRPr="00842966">
              <w:rPr>
                <w:bCs/>
                <w:color w:val="000000"/>
                <w:sz w:val="24"/>
                <w:szCs w:val="24"/>
              </w:rPr>
              <w:t>Простое предложение</w:t>
            </w:r>
          </w:p>
        </w:tc>
        <w:tc>
          <w:tcPr>
            <w:tcW w:w="1417" w:type="dxa"/>
          </w:tcPr>
          <w:p w:rsidR="00F60356" w:rsidRPr="00842966" w:rsidRDefault="00F60356" w:rsidP="00642B42">
            <w:pPr>
              <w:spacing w:after="0" w:line="240" w:lineRule="atLeast"/>
              <w:ind w:left="0" w:firstLine="0"/>
              <w:jc w:val="center"/>
              <w:outlineLvl w:val="3"/>
              <w:rPr>
                <w:color w:val="000000"/>
                <w:sz w:val="24"/>
                <w:szCs w:val="24"/>
              </w:rPr>
            </w:pPr>
            <w:r w:rsidRPr="00842966">
              <w:rPr>
                <w:color w:val="000000"/>
                <w:sz w:val="24"/>
                <w:szCs w:val="24"/>
              </w:rPr>
              <w:t>15</w:t>
            </w:r>
          </w:p>
        </w:tc>
        <w:tc>
          <w:tcPr>
            <w:tcW w:w="3969" w:type="dxa"/>
          </w:tcPr>
          <w:p w:rsidR="00F60356" w:rsidRPr="00842966" w:rsidRDefault="00F60356" w:rsidP="00642B42">
            <w:pPr>
              <w:shd w:val="clear" w:color="auto" w:fill="FFFFFF"/>
              <w:spacing w:after="0" w:line="240" w:lineRule="atLeast"/>
              <w:ind w:left="0" w:firstLine="0"/>
              <w:rPr>
                <w:color w:val="000000"/>
                <w:sz w:val="24"/>
                <w:szCs w:val="24"/>
              </w:rPr>
            </w:pPr>
            <w:r w:rsidRPr="00842966">
              <w:rPr>
                <w:color w:val="000000"/>
                <w:sz w:val="24"/>
                <w:szCs w:val="24"/>
              </w:rPr>
              <w:t>Типы предложений. Общие сведения.</w:t>
            </w:r>
          </w:p>
          <w:p w:rsidR="00F60356" w:rsidRPr="00842966" w:rsidRDefault="00F60356" w:rsidP="00642B42">
            <w:pPr>
              <w:shd w:val="clear" w:color="auto" w:fill="FFFFFF"/>
              <w:spacing w:after="0" w:line="240" w:lineRule="atLeast"/>
              <w:ind w:left="0" w:firstLine="0"/>
              <w:rPr>
                <w:color w:val="000000"/>
                <w:sz w:val="24"/>
                <w:szCs w:val="24"/>
              </w:rPr>
            </w:pPr>
            <w:r w:rsidRPr="00842966">
              <w:rPr>
                <w:bCs/>
                <w:color w:val="000000"/>
                <w:sz w:val="24"/>
                <w:szCs w:val="24"/>
              </w:rPr>
              <w:t xml:space="preserve">Главные члены предложения. </w:t>
            </w:r>
            <w:r w:rsidRPr="00842966">
              <w:rPr>
                <w:color w:val="000000"/>
                <w:sz w:val="24"/>
                <w:szCs w:val="24"/>
              </w:rPr>
              <w:t>Какой из главных членов предложения важнее.</w:t>
            </w:r>
          </w:p>
          <w:p w:rsidR="00F60356" w:rsidRPr="00842966" w:rsidRDefault="00F60356" w:rsidP="00642B42">
            <w:pPr>
              <w:shd w:val="clear" w:color="auto" w:fill="FFFFFF"/>
              <w:spacing w:after="0" w:line="240" w:lineRule="atLeast"/>
              <w:ind w:left="0" w:firstLine="0"/>
              <w:rPr>
                <w:color w:val="000000"/>
                <w:sz w:val="24"/>
                <w:szCs w:val="24"/>
              </w:rPr>
            </w:pPr>
            <w:r w:rsidRPr="00842966">
              <w:rPr>
                <w:color w:val="000000"/>
                <w:sz w:val="24"/>
                <w:szCs w:val="24"/>
              </w:rPr>
              <w:t>Подлежащее и сказуемое. Согласование сказуемого с подлежащим.</w:t>
            </w:r>
          </w:p>
          <w:p w:rsidR="00F60356" w:rsidRPr="00842966" w:rsidRDefault="00F60356" w:rsidP="00642B42">
            <w:pPr>
              <w:shd w:val="clear" w:color="auto" w:fill="FFFFFF"/>
              <w:spacing w:after="0" w:line="240" w:lineRule="atLeast"/>
              <w:ind w:left="0" w:firstLine="0"/>
              <w:rPr>
                <w:color w:val="000000"/>
                <w:sz w:val="24"/>
                <w:szCs w:val="24"/>
              </w:rPr>
            </w:pPr>
            <w:r w:rsidRPr="00842966">
              <w:rPr>
                <w:color w:val="000000"/>
                <w:sz w:val="24"/>
                <w:szCs w:val="24"/>
              </w:rPr>
              <w:t>Нераспространенные и распространенные предложения.</w:t>
            </w:r>
          </w:p>
          <w:p w:rsidR="00F60356" w:rsidRPr="00842966" w:rsidRDefault="00F60356" w:rsidP="00642B42">
            <w:pPr>
              <w:shd w:val="clear" w:color="auto" w:fill="FFFFFF"/>
              <w:spacing w:after="0" w:line="240" w:lineRule="atLeast"/>
              <w:ind w:left="0" w:firstLine="0"/>
              <w:rPr>
                <w:color w:val="000000"/>
                <w:sz w:val="24"/>
                <w:szCs w:val="24"/>
              </w:rPr>
            </w:pPr>
            <w:r w:rsidRPr="00842966">
              <w:rPr>
                <w:color w:val="000000"/>
                <w:sz w:val="24"/>
                <w:szCs w:val="24"/>
              </w:rPr>
              <w:t>Второстепенные члены предложения.</w:t>
            </w:r>
          </w:p>
          <w:p w:rsidR="00F60356" w:rsidRPr="00842966" w:rsidRDefault="00F60356" w:rsidP="00642B42">
            <w:pPr>
              <w:shd w:val="clear" w:color="auto" w:fill="FFFFFF"/>
              <w:spacing w:after="0" w:line="240" w:lineRule="atLeast"/>
              <w:ind w:left="0" w:firstLine="0"/>
              <w:rPr>
                <w:color w:val="000000"/>
                <w:sz w:val="24"/>
                <w:szCs w:val="24"/>
              </w:rPr>
            </w:pPr>
            <w:r w:rsidRPr="00842966">
              <w:rPr>
                <w:color w:val="000000"/>
                <w:sz w:val="24"/>
                <w:szCs w:val="24"/>
              </w:rPr>
              <w:t>Односоставные предложения. Синонимия односоставных предложений.</w:t>
            </w:r>
          </w:p>
          <w:p w:rsidR="00F60356" w:rsidRPr="00842966" w:rsidRDefault="00F60356" w:rsidP="00642B42">
            <w:pPr>
              <w:shd w:val="clear" w:color="auto" w:fill="FFFFFF"/>
              <w:spacing w:after="0" w:line="240" w:lineRule="atLeast"/>
              <w:ind w:left="0" w:firstLine="0"/>
              <w:rPr>
                <w:color w:val="000000"/>
                <w:sz w:val="24"/>
                <w:szCs w:val="24"/>
              </w:rPr>
            </w:pPr>
            <w:r w:rsidRPr="00842966">
              <w:rPr>
                <w:color w:val="000000"/>
                <w:sz w:val="24"/>
                <w:szCs w:val="24"/>
              </w:rPr>
              <w:t>Неполные предложения. Коммуникативная целесообразность использования неполных предложений.</w:t>
            </w:r>
          </w:p>
          <w:p w:rsidR="00F60356" w:rsidRPr="00842966" w:rsidRDefault="00F60356" w:rsidP="00642B42">
            <w:pPr>
              <w:shd w:val="clear" w:color="auto" w:fill="FFFFFF"/>
              <w:spacing w:after="0" w:line="240" w:lineRule="atLeast"/>
              <w:ind w:left="0" w:firstLine="0"/>
              <w:rPr>
                <w:color w:val="000000"/>
                <w:sz w:val="24"/>
                <w:szCs w:val="24"/>
              </w:rPr>
            </w:pPr>
            <w:r w:rsidRPr="00842966">
              <w:rPr>
                <w:color w:val="000000"/>
                <w:sz w:val="24"/>
                <w:szCs w:val="24"/>
              </w:rPr>
              <w:t>Разновидности назывных предложений.</w:t>
            </w:r>
          </w:p>
          <w:p w:rsidR="00F60356" w:rsidRPr="00842966" w:rsidRDefault="00F60356" w:rsidP="00642B42">
            <w:pPr>
              <w:shd w:val="clear" w:color="auto" w:fill="FFFFFF"/>
              <w:spacing w:after="0" w:line="240" w:lineRule="atLeast"/>
              <w:ind w:left="0" w:firstLine="0"/>
              <w:rPr>
                <w:color w:val="000000"/>
                <w:sz w:val="24"/>
                <w:szCs w:val="24"/>
              </w:rPr>
            </w:pPr>
            <w:r w:rsidRPr="00842966">
              <w:rPr>
                <w:color w:val="000000"/>
                <w:sz w:val="24"/>
                <w:szCs w:val="24"/>
              </w:rPr>
              <w:t>Однородные члены предложения и их добрососедские отношения.</w:t>
            </w:r>
          </w:p>
          <w:p w:rsidR="00F60356" w:rsidRPr="00842966" w:rsidRDefault="00F60356" w:rsidP="00642B42">
            <w:pPr>
              <w:shd w:val="clear" w:color="auto" w:fill="FFFFFF"/>
              <w:spacing w:after="0" w:line="240" w:lineRule="atLeast"/>
              <w:ind w:left="0" w:firstLine="0"/>
              <w:rPr>
                <w:color w:val="000000"/>
                <w:sz w:val="24"/>
                <w:szCs w:val="24"/>
              </w:rPr>
            </w:pPr>
            <w:r w:rsidRPr="00842966">
              <w:rPr>
                <w:color w:val="000000"/>
                <w:sz w:val="24"/>
                <w:szCs w:val="24"/>
              </w:rPr>
              <w:t>Обособление второстепенных членов предложения.</w:t>
            </w:r>
          </w:p>
          <w:p w:rsidR="00F60356" w:rsidRPr="00842966" w:rsidRDefault="00F60356" w:rsidP="00642B42">
            <w:pPr>
              <w:shd w:val="clear" w:color="auto" w:fill="FFFFFF"/>
              <w:spacing w:after="0" w:line="240" w:lineRule="atLeast"/>
              <w:ind w:left="0" w:firstLine="0"/>
              <w:rPr>
                <w:color w:val="000000"/>
                <w:sz w:val="24"/>
                <w:szCs w:val="24"/>
              </w:rPr>
            </w:pPr>
            <w:r w:rsidRPr="00842966">
              <w:rPr>
                <w:color w:val="000000"/>
                <w:sz w:val="24"/>
                <w:szCs w:val="24"/>
              </w:rPr>
              <w:t>Слова, не являющиеся членами предложения (вводные слова, предложения и обращения).</w:t>
            </w:r>
          </w:p>
          <w:p w:rsidR="00F60356" w:rsidRPr="00842966" w:rsidRDefault="00F60356" w:rsidP="00642B42">
            <w:pPr>
              <w:shd w:val="clear" w:color="auto" w:fill="FFFFFF"/>
              <w:spacing w:after="0" w:line="240" w:lineRule="atLeast"/>
              <w:ind w:left="0" w:firstLine="0"/>
              <w:rPr>
                <w:color w:val="000000"/>
                <w:sz w:val="24"/>
                <w:szCs w:val="24"/>
              </w:rPr>
            </w:pPr>
            <w:r w:rsidRPr="00842966">
              <w:rPr>
                <w:color w:val="000000"/>
                <w:sz w:val="24"/>
                <w:szCs w:val="24"/>
              </w:rPr>
              <w:lastRenderedPageBreak/>
              <w:t>Экспрессивная роль обособлений в текстах различного стиля.</w:t>
            </w:r>
          </w:p>
          <w:p w:rsidR="00F60356" w:rsidRPr="00842966" w:rsidRDefault="00F60356" w:rsidP="00642B42">
            <w:pPr>
              <w:shd w:val="clear" w:color="auto" w:fill="FFFFFF"/>
              <w:spacing w:after="0" w:line="240" w:lineRule="atLeast"/>
              <w:ind w:left="0" w:firstLine="0"/>
              <w:rPr>
                <w:color w:val="000000"/>
                <w:sz w:val="24"/>
                <w:szCs w:val="24"/>
              </w:rPr>
            </w:pPr>
            <w:r w:rsidRPr="00842966">
              <w:rPr>
                <w:color w:val="000000"/>
                <w:sz w:val="24"/>
                <w:szCs w:val="24"/>
              </w:rPr>
              <w:t>Особенности уточняющих членов предложения.</w:t>
            </w:r>
          </w:p>
          <w:p w:rsidR="00F60356" w:rsidRPr="00842966" w:rsidRDefault="00F60356" w:rsidP="00642B42">
            <w:pPr>
              <w:shd w:val="clear" w:color="auto" w:fill="FFFFFF"/>
              <w:spacing w:after="0" w:line="240" w:lineRule="atLeast"/>
              <w:ind w:left="0" w:firstLine="0"/>
              <w:rPr>
                <w:sz w:val="24"/>
                <w:szCs w:val="24"/>
              </w:rPr>
            </w:pPr>
          </w:p>
        </w:tc>
        <w:tc>
          <w:tcPr>
            <w:tcW w:w="1843" w:type="dxa"/>
          </w:tcPr>
          <w:p w:rsidR="00F60356" w:rsidRPr="00842966" w:rsidRDefault="00F60356" w:rsidP="00642B42">
            <w:pPr>
              <w:spacing w:after="0" w:line="240" w:lineRule="atLeast"/>
              <w:ind w:left="0" w:firstLine="0"/>
              <w:jc w:val="center"/>
              <w:outlineLvl w:val="3"/>
              <w:rPr>
                <w:color w:val="000000"/>
                <w:sz w:val="24"/>
                <w:szCs w:val="24"/>
              </w:rPr>
            </w:pPr>
          </w:p>
          <w:p w:rsidR="00F60356" w:rsidRPr="00842966" w:rsidRDefault="00F60356" w:rsidP="00642B42">
            <w:pPr>
              <w:spacing w:after="0" w:line="240" w:lineRule="atLeast"/>
              <w:ind w:left="0" w:firstLine="0"/>
              <w:jc w:val="center"/>
              <w:outlineLvl w:val="3"/>
              <w:rPr>
                <w:color w:val="000000"/>
                <w:sz w:val="24"/>
                <w:szCs w:val="24"/>
              </w:rPr>
            </w:pPr>
          </w:p>
          <w:p w:rsidR="00F60356" w:rsidRPr="00842966" w:rsidRDefault="00F60356" w:rsidP="00642B42">
            <w:pPr>
              <w:spacing w:after="0" w:line="240" w:lineRule="atLeast"/>
              <w:ind w:left="0" w:firstLine="0"/>
              <w:jc w:val="center"/>
              <w:outlineLvl w:val="3"/>
              <w:rPr>
                <w:color w:val="000000"/>
                <w:sz w:val="24"/>
                <w:szCs w:val="24"/>
              </w:rPr>
            </w:pPr>
          </w:p>
          <w:p w:rsidR="00F60356" w:rsidRPr="00842966" w:rsidRDefault="00F60356" w:rsidP="00642B42">
            <w:pPr>
              <w:spacing w:after="0" w:line="240" w:lineRule="atLeast"/>
              <w:ind w:left="0" w:firstLine="0"/>
              <w:jc w:val="center"/>
              <w:outlineLvl w:val="3"/>
              <w:rPr>
                <w:color w:val="000000"/>
                <w:sz w:val="24"/>
                <w:szCs w:val="24"/>
              </w:rPr>
            </w:pPr>
            <w:r w:rsidRPr="00842966">
              <w:rPr>
                <w:color w:val="000000"/>
                <w:sz w:val="24"/>
                <w:szCs w:val="24"/>
              </w:rPr>
              <w:t>Составление памятки «Частные условия обособления»</w:t>
            </w:r>
          </w:p>
          <w:p w:rsidR="00F60356" w:rsidRPr="00842966" w:rsidRDefault="00F60356" w:rsidP="00642B42">
            <w:pPr>
              <w:spacing w:after="0" w:line="240" w:lineRule="atLeast"/>
              <w:ind w:left="0" w:firstLine="0"/>
              <w:jc w:val="center"/>
              <w:outlineLvl w:val="3"/>
              <w:rPr>
                <w:color w:val="000000"/>
                <w:sz w:val="24"/>
                <w:szCs w:val="24"/>
              </w:rPr>
            </w:pPr>
          </w:p>
          <w:p w:rsidR="00F60356" w:rsidRPr="00842966" w:rsidRDefault="00F60356" w:rsidP="00642B42">
            <w:pPr>
              <w:spacing w:after="0" w:line="240" w:lineRule="atLeast"/>
              <w:ind w:left="0" w:firstLine="0"/>
              <w:jc w:val="center"/>
              <w:outlineLvl w:val="3"/>
              <w:rPr>
                <w:color w:val="000000"/>
                <w:sz w:val="24"/>
                <w:szCs w:val="24"/>
              </w:rPr>
            </w:pPr>
          </w:p>
          <w:p w:rsidR="00F60356" w:rsidRPr="00842966" w:rsidRDefault="00F60356" w:rsidP="00642B42">
            <w:pPr>
              <w:spacing w:after="0" w:line="240" w:lineRule="atLeast"/>
              <w:ind w:left="0" w:firstLine="0"/>
              <w:jc w:val="center"/>
              <w:outlineLvl w:val="3"/>
              <w:rPr>
                <w:color w:val="000000"/>
                <w:sz w:val="24"/>
                <w:szCs w:val="24"/>
              </w:rPr>
            </w:pPr>
            <w:r w:rsidRPr="00842966">
              <w:rPr>
                <w:color w:val="000000"/>
                <w:sz w:val="24"/>
                <w:szCs w:val="24"/>
              </w:rPr>
              <w:t>Написание научной статьи в сборник «Хочу все знать».</w:t>
            </w:r>
          </w:p>
          <w:p w:rsidR="00F60356" w:rsidRPr="00842966" w:rsidRDefault="00F60356" w:rsidP="00642B42">
            <w:pPr>
              <w:spacing w:after="0" w:line="240" w:lineRule="atLeast"/>
              <w:ind w:left="0" w:firstLine="0"/>
              <w:jc w:val="center"/>
              <w:outlineLvl w:val="3"/>
              <w:rPr>
                <w:color w:val="000000"/>
                <w:sz w:val="24"/>
                <w:szCs w:val="24"/>
              </w:rPr>
            </w:pPr>
          </w:p>
          <w:p w:rsidR="00F60356" w:rsidRPr="00842966" w:rsidRDefault="00F60356" w:rsidP="00642B42">
            <w:pPr>
              <w:spacing w:after="0" w:line="240" w:lineRule="atLeast"/>
              <w:ind w:left="0" w:firstLine="0"/>
              <w:jc w:val="center"/>
              <w:outlineLvl w:val="3"/>
              <w:rPr>
                <w:bCs/>
                <w:color w:val="000000"/>
                <w:sz w:val="24"/>
                <w:szCs w:val="24"/>
              </w:rPr>
            </w:pPr>
          </w:p>
          <w:p w:rsidR="00F60356" w:rsidRPr="00842966" w:rsidRDefault="00F60356" w:rsidP="00642B42">
            <w:pPr>
              <w:spacing w:after="0" w:line="240" w:lineRule="atLeast"/>
              <w:ind w:left="0" w:firstLine="0"/>
              <w:jc w:val="center"/>
              <w:outlineLvl w:val="3"/>
              <w:rPr>
                <w:bCs/>
                <w:color w:val="000000"/>
                <w:sz w:val="24"/>
                <w:szCs w:val="24"/>
              </w:rPr>
            </w:pPr>
          </w:p>
          <w:p w:rsidR="00F60356" w:rsidRPr="00842966" w:rsidRDefault="00F60356" w:rsidP="00642B42">
            <w:pPr>
              <w:spacing w:after="0" w:line="240" w:lineRule="atLeast"/>
              <w:ind w:left="0" w:firstLine="0"/>
              <w:jc w:val="center"/>
              <w:outlineLvl w:val="3"/>
              <w:rPr>
                <w:bCs/>
                <w:color w:val="000000"/>
                <w:sz w:val="24"/>
                <w:szCs w:val="24"/>
              </w:rPr>
            </w:pPr>
          </w:p>
          <w:p w:rsidR="00F60356" w:rsidRPr="00842966" w:rsidRDefault="00F60356" w:rsidP="00642B42">
            <w:pPr>
              <w:spacing w:after="0" w:line="240" w:lineRule="atLeast"/>
              <w:ind w:left="0" w:firstLine="0"/>
              <w:jc w:val="center"/>
              <w:outlineLvl w:val="3"/>
              <w:rPr>
                <w:bCs/>
                <w:color w:val="000000"/>
                <w:sz w:val="24"/>
                <w:szCs w:val="24"/>
              </w:rPr>
            </w:pPr>
          </w:p>
          <w:p w:rsidR="00F60356" w:rsidRPr="00842966" w:rsidRDefault="00F60356" w:rsidP="00642B42">
            <w:pPr>
              <w:spacing w:after="0" w:line="240" w:lineRule="atLeast"/>
              <w:ind w:left="0" w:firstLine="0"/>
              <w:jc w:val="center"/>
              <w:outlineLvl w:val="3"/>
              <w:rPr>
                <w:bCs/>
                <w:color w:val="000000"/>
                <w:sz w:val="24"/>
                <w:szCs w:val="24"/>
              </w:rPr>
            </w:pPr>
          </w:p>
          <w:p w:rsidR="00F60356" w:rsidRPr="00842966" w:rsidRDefault="00F60356" w:rsidP="00642B42">
            <w:pPr>
              <w:spacing w:after="0" w:line="240" w:lineRule="atLeast"/>
              <w:ind w:left="0" w:firstLine="0"/>
              <w:jc w:val="center"/>
              <w:outlineLvl w:val="3"/>
              <w:rPr>
                <w:bCs/>
                <w:color w:val="000000"/>
                <w:sz w:val="24"/>
                <w:szCs w:val="24"/>
              </w:rPr>
            </w:pPr>
          </w:p>
        </w:tc>
      </w:tr>
      <w:tr w:rsidR="00F60356" w:rsidRPr="00842966" w:rsidTr="00642B42">
        <w:trPr>
          <w:trHeight w:val="2129"/>
        </w:trPr>
        <w:tc>
          <w:tcPr>
            <w:tcW w:w="2093" w:type="dxa"/>
          </w:tcPr>
          <w:p w:rsidR="00F60356" w:rsidRPr="00842966" w:rsidRDefault="00F60356" w:rsidP="00642B42">
            <w:pPr>
              <w:shd w:val="clear" w:color="auto" w:fill="FFFFFF"/>
              <w:spacing w:after="0" w:line="240" w:lineRule="atLeast"/>
              <w:ind w:left="0" w:firstLine="0"/>
              <w:rPr>
                <w:bCs/>
                <w:color w:val="000000"/>
                <w:sz w:val="24"/>
                <w:szCs w:val="24"/>
              </w:rPr>
            </w:pPr>
            <w:r w:rsidRPr="00842966">
              <w:rPr>
                <w:bCs/>
                <w:color w:val="000000"/>
                <w:sz w:val="24"/>
                <w:szCs w:val="24"/>
              </w:rPr>
              <w:lastRenderedPageBreak/>
              <w:t xml:space="preserve">Сложные предложения </w:t>
            </w:r>
          </w:p>
        </w:tc>
        <w:tc>
          <w:tcPr>
            <w:tcW w:w="1417" w:type="dxa"/>
          </w:tcPr>
          <w:p w:rsidR="00F60356" w:rsidRPr="00842966" w:rsidRDefault="00F60356" w:rsidP="00642B42">
            <w:pPr>
              <w:spacing w:after="0" w:line="240" w:lineRule="atLeast"/>
              <w:ind w:left="0" w:firstLine="0"/>
              <w:jc w:val="center"/>
              <w:outlineLvl w:val="3"/>
              <w:rPr>
                <w:color w:val="000000"/>
                <w:sz w:val="24"/>
                <w:szCs w:val="24"/>
              </w:rPr>
            </w:pPr>
            <w:r w:rsidRPr="00842966">
              <w:rPr>
                <w:color w:val="000000"/>
                <w:sz w:val="24"/>
                <w:szCs w:val="24"/>
              </w:rPr>
              <w:t>4</w:t>
            </w:r>
          </w:p>
        </w:tc>
        <w:tc>
          <w:tcPr>
            <w:tcW w:w="3969" w:type="dxa"/>
          </w:tcPr>
          <w:p w:rsidR="00F60356" w:rsidRPr="00842966" w:rsidRDefault="00F60356" w:rsidP="00642B42">
            <w:pPr>
              <w:shd w:val="clear" w:color="auto" w:fill="FFFFFF"/>
              <w:spacing w:after="0" w:line="240" w:lineRule="atLeast"/>
              <w:ind w:left="0" w:firstLine="0"/>
              <w:rPr>
                <w:color w:val="000000"/>
                <w:sz w:val="24"/>
                <w:szCs w:val="24"/>
              </w:rPr>
            </w:pPr>
            <w:r w:rsidRPr="00842966">
              <w:rPr>
                <w:color w:val="000000"/>
                <w:sz w:val="24"/>
                <w:szCs w:val="24"/>
              </w:rPr>
              <w:t>Виды сложных предложений. Своеобразие семантики, структуры и функций сложных предложений. Синонимия предложений разных видов.</w:t>
            </w:r>
          </w:p>
          <w:p w:rsidR="00F60356" w:rsidRPr="00842966" w:rsidRDefault="00F60356" w:rsidP="00642B42">
            <w:pPr>
              <w:shd w:val="clear" w:color="auto" w:fill="FFFFFF"/>
              <w:spacing w:after="0" w:line="240" w:lineRule="atLeast"/>
              <w:ind w:left="0" w:firstLine="0"/>
              <w:rPr>
                <w:color w:val="000000"/>
                <w:sz w:val="24"/>
                <w:szCs w:val="24"/>
              </w:rPr>
            </w:pPr>
            <w:r w:rsidRPr="00842966">
              <w:rPr>
                <w:color w:val="000000"/>
                <w:sz w:val="24"/>
                <w:szCs w:val="24"/>
              </w:rPr>
              <w:t>Синтаксическое лото «Сложное предложение» (Урок-игра).</w:t>
            </w:r>
          </w:p>
        </w:tc>
        <w:tc>
          <w:tcPr>
            <w:tcW w:w="1843" w:type="dxa"/>
          </w:tcPr>
          <w:p w:rsidR="00F60356" w:rsidRPr="00842966" w:rsidRDefault="00F60356" w:rsidP="00642B42">
            <w:pPr>
              <w:spacing w:after="0" w:line="240" w:lineRule="atLeast"/>
              <w:ind w:left="0" w:firstLine="0"/>
              <w:jc w:val="center"/>
              <w:outlineLvl w:val="3"/>
              <w:rPr>
                <w:bCs/>
                <w:color w:val="000000"/>
                <w:sz w:val="24"/>
                <w:szCs w:val="24"/>
              </w:rPr>
            </w:pPr>
          </w:p>
        </w:tc>
      </w:tr>
      <w:tr w:rsidR="00F60356" w:rsidRPr="00842966" w:rsidTr="00642B42">
        <w:trPr>
          <w:trHeight w:val="4386"/>
        </w:trPr>
        <w:tc>
          <w:tcPr>
            <w:tcW w:w="2093" w:type="dxa"/>
          </w:tcPr>
          <w:p w:rsidR="00F60356" w:rsidRPr="00842966" w:rsidRDefault="00F60356" w:rsidP="00642B42">
            <w:pPr>
              <w:spacing w:line="240" w:lineRule="atLeast"/>
              <w:ind w:left="0" w:firstLine="0"/>
              <w:rPr>
                <w:sz w:val="24"/>
                <w:szCs w:val="24"/>
              </w:rPr>
            </w:pPr>
            <w:r w:rsidRPr="00842966">
              <w:rPr>
                <w:bCs/>
                <w:color w:val="000000"/>
                <w:sz w:val="24"/>
                <w:szCs w:val="24"/>
              </w:rPr>
              <w:t>Пунктуация</w:t>
            </w:r>
          </w:p>
        </w:tc>
        <w:tc>
          <w:tcPr>
            <w:tcW w:w="1417" w:type="dxa"/>
          </w:tcPr>
          <w:p w:rsidR="00F60356" w:rsidRPr="00842966" w:rsidRDefault="00F60356" w:rsidP="00642B42">
            <w:pPr>
              <w:spacing w:line="240" w:lineRule="atLeast"/>
              <w:ind w:left="0" w:firstLine="0"/>
              <w:jc w:val="center"/>
              <w:rPr>
                <w:sz w:val="24"/>
                <w:szCs w:val="24"/>
              </w:rPr>
            </w:pPr>
            <w:r w:rsidRPr="00842966">
              <w:rPr>
                <w:sz w:val="24"/>
                <w:szCs w:val="24"/>
              </w:rPr>
              <w:t>9</w:t>
            </w:r>
          </w:p>
        </w:tc>
        <w:tc>
          <w:tcPr>
            <w:tcW w:w="3969" w:type="dxa"/>
          </w:tcPr>
          <w:p w:rsidR="00F60356" w:rsidRPr="00842966" w:rsidRDefault="00F60356" w:rsidP="00642B42">
            <w:pPr>
              <w:spacing w:line="240" w:lineRule="atLeast"/>
              <w:ind w:left="0" w:firstLine="0"/>
              <w:rPr>
                <w:sz w:val="24"/>
                <w:szCs w:val="24"/>
              </w:rPr>
            </w:pPr>
            <w:r w:rsidRPr="00842966">
              <w:rPr>
                <w:color w:val="000000"/>
                <w:sz w:val="24"/>
                <w:szCs w:val="24"/>
              </w:rPr>
              <w:t>Немного о пунктуации. Трудные случаи пунктуации. Группы знаков препинания по их функции. Многофункциональность запятой, тире, двоеточия. Знаки препинания в особых речевых ситуациях. Связный текст как совокупность предложений, объединённых одной мыслью, общей стилистической направленностью и единым эмоциональным настроем. Лингвистический карнавал «Это непростое простое предложение». Абзац как пунктуационный знак, передающий структурно-смысловое членение текста.</w:t>
            </w:r>
          </w:p>
        </w:tc>
        <w:tc>
          <w:tcPr>
            <w:tcW w:w="1843" w:type="dxa"/>
          </w:tcPr>
          <w:p w:rsidR="00F60356" w:rsidRPr="00842966" w:rsidRDefault="00F60356" w:rsidP="00642B42">
            <w:pPr>
              <w:spacing w:line="240" w:lineRule="atLeast"/>
              <w:ind w:left="0" w:firstLine="0"/>
              <w:rPr>
                <w:bCs/>
                <w:color w:val="000000"/>
                <w:sz w:val="24"/>
                <w:szCs w:val="24"/>
              </w:rPr>
            </w:pPr>
          </w:p>
          <w:p w:rsidR="00F60356" w:rsidRPr="00842966" w:rsidRDefault="00F60356" w:rsidP="00642B42">
            <w:pPr>
              <w:spacing w:line="240" w:lineRule="atLeast"/>
              <w:ind w:left="0" w:firstLine="0"/>
              <w:rPr>
                <w:sz w:val="24"/>
                <w:szCs w:val="24"/>
              </w:rPr>
            </w:pPr>
          </w:p>
        </w:tc>
      </w:tr>
    </w:tbl>
    <w:p w:rsidR="00F60356" w:rsidRPr="00842966" w:rsidRDefault="00F60356" w:rsidP="00F60356">
      <w:pPr>
        <w:spacing w:after="0" w:line="240" w:lineRule="atLeast"/>
        <w:ind w:left="0" w:firstLine="0"/>
        <w:outlineLvl w:val="3"/>
        <w:rPr>
          <w:b/>
          <w:color w:val="000000"/>
          <w:sz w:val="24"/>
          <w:szCs w:val="24"/>
        </w:rPr>
      </w:pPr>
    </w:p>
    <w:p w:rsidR="00326DF8" w:rsidRPr="00326DF8" w:rsidRDefault="00326DF8" w:rsidP="00326DF8">
      <w:pPr>
        <w:spacing w:after="0" w:line="240" w:lineRule="atLeast"/>
        <w:jc w:val="left"/>
        <w:outlineLvl w:val="3"/>
        <w:rPr>
          <w:color w:val="000000"/>
          <w:sz w:val="24"/>
          <w:szCs w:val="24"/>
        </w:rPr>
      </w:pPr>
    </w:p>
    <w:p w:rsidR="00FE1F5C" w:rsidRPr="00361556" w:rsidRDefault="00FE1F5C" w:rsidP="00FE1F5C">
      <w:pPr>
        <w:widowControl w:val="0"/>
        <w:autoSpaceDE w:val="0"/>
        <w:autoSpaceDN w:val="0"/>
        <w:adjustRightInd w:val="0"/>
        <w:spacing w:after="0" w:line="240" w:lineRule="auto"/>
        <w:ind w:left="0" w:firstLine="0"/>
        <w:jc w:val="center"/>
        <w:outlineLvl w:val="2"/>
        <w:rPr>
          <w:b/>
          <w:bCs/>
          <w:color w:val="auto"/>
          <w:sz w:val="24"/>
          <w:szCs w:val="24"/>
        </w:rPr>
      </w:pPr>
      <w:bookmarkStart w:id="173" w:name="_Toc185063847"/>
      <w:r w:rsidRPr="00361556">
        <w:rPr>
          <w:b/>
          <w:bCs/>
          <w:color w:val="auto"/>
          <w:sz w:val="24"/>
          <w:szCs w:val="24"/>
        </w:rPr>
        <w:t>2</w:t>
      </w:r>
      <w:r w:rsidR="00193D7D">
        <w:rPr>
          <w:b/>
          <w:bCs/>
          <w:color w:val="auto"/>
          <w:sz w:val="24"/>
          <w:szCs w:val="24"/>
        </w:rPr>
        <w:t>.1.29</w:t>
      </w:r>
      <w:r w:rsidRPr="00361556">
        <w:rPr>
          <w:b/>
          <w:bCs/>
          <w:color w:val="auto"/>
          <w:sz w:val="24"/>
          <w:szCs w:val="24"/>
        </w:rPr>
        <w:t xml:space="preserve"> </w:t>
      </w:r>
      <w:r>
        <w:rPr>
          <w:b/>
          <w:bCs/>
          <w:color w:val="auto"/>
          <w:sz w:val="24"/>
          <w:szCs w:val="24"/>
        </w:rPr>
        <w:t xml:space="preserve"> </w:t>
      </w:r>
      <w:r w:rsidR="00193D7D">
        <w:rPr>
          <w:b/>
          <w:bCs/>
          <w:color w:val="auto"/>
          <w:sz w:val="24"/>
          <w:szCs w:val="24"/>
        </w:rPr>
        <w:t>Р</w:t>
      </w:r>
      <w:r w:rsidR="00193D7D" w:rsidRPr="00361556">
        <w:rPr>
          <w:b/>
          <w:bCs/>
          <w:color w:val="auto"/>
          <w:sz w:val="24"/>
          <w:szCs w:val="24"/>
        </w:rPr>
        <w:t xml:space="preserve">АБОЧАЯ ПРОГРАММА </w:t>
      </w:r>
      <w:r w:rsidR="00193D7D">
        <w:rPr>
          <w:b/>
          <w:bCs/>
          <w:color w:val="auto"/>
          <w:sz w:val="24"/>
          <w:szCs w:val="24"/>
        </w:rPr>
        <w:t xml:space="preserve">КУРСА ВНЕУРОЧНОЙ ДЕЯТЕЛЬНОСТИ </w:t>
      </w:r>
      <w:r w:rsidR="00193D7D" w:rsidRPr="00361556">
        <w:rPr>
          <w:b/>
          <w:bCs/>
          <w:color w:val="auto"/>
          <w:sz w:val="24"/>
          <w:szCs w:val="24"/>
        </w:rPr>
        <w:t>"</w:t>
      </w:r>
      <w:r w:rsidR="00193D7D">
        <w:rPr>
          <w:b/>
          <w:bCs/>
          <w:color w:val="auto"/>
          <w:sz w:val="24"/>
          <w:szCs w:val="24"/>
        </w:rPr>
        <w:t>РОССИЯ – МОЯ ИСТОРИЯ</w:t>
      </w:r>
      <w:r w:rsidR="00193D7D" w:rsidRPr="00361556">
        <w:rPr>
          <w:b/>
          <w:bCs/>
          <w:color w:val="auto"/>
          <w:sz w:val="24"/>
          <w:szCs w:val="24"/>
        </w:rPr>
        <w:t>"</w:t>
      </w:r>
      <w:bookmarkEnd w:id="173"/>
      <w:r w:rsidR="00193D7D" w:rsidRPr="00361556">
        <w:rPr>
          <w:b/>
          <w:bCs/>
          <w:color w:val="auto"/>
          <w:sz w:val="24"/>
          <w:szCs w:val="24"/>
        </w:rPr>
        <w:t xml:space="preserve"> </w:t>
      </w:r>
    </w:p>
    <w:p w:rsidR="00FE1F5C" w:rsidRDefault="00FE1F5C" w:rsidP="00FE1F5C">
      <w:pPr>
        <w:widowControl w:val="0"/>
        <w:autoSpaceDE w:val="0"/>
        <w:autoSpaceDN w:val="0"/>
        <w:adjustRightInd w:val="0"/>
        <w:spacing w:after="0" w:line="240" w:lineRule="auto"/>
        <w:ind w:left="0" w:firstLine="0"/>
        <w:rPr>
          <w:b/>
          <w:color w:val="auto"/>
          <w:sz w:val="24"/>
          <w:szCs w:val="24"/>
        </w:rPr>
      </w:pPr>
      <w:r w:rsidRPr="00F35A09">
        <w:rPr>
          <w:b/>
          <w:color w:val="auto"/>
          <w:sz w:val="24"/>
          <w:szCs w:val="24"/>
        </w:rPr>
        <w:t>Пояснительная записка</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Общая характеристика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Рабочая программа курса внеурочной деятельности «Россия – моя история» (далее – программа) для 10-х или 11-х классов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(далее – ФГОС СОО), утвержденного приказом Министерства просвещения Российской Федерации от 12 августа 2022 г. № 732, приказом Министерства образования и науки РФ от 17.05.2012 г. № 413  (с изменениями</w:t>
      </w:r>
      <w:r w:rsidRPr="00032977">
        <w:rPr>
          <w:rFonts w:ascii="Times New Roman" w:hAnsi="Times New Roman" w:cs="Times New Roman"/>
          <w:b/>
          <w:sz w:val="24"/>
          <w:szCs w:val="24"/>
          <w:lang w:val="ru-RU"/>
        </w:rPr>
        <w:t xml:space="preserve"> </w:t>
      </w:r>
      <w:r w:rsidRPr="00032977">
        <w:rPr>
          <w:rFonts w:ascii="Times New Roman" w:hAnsi="Times New Roman" w:cs="Times New Roman"/>
          <w:sz w:val="24"/>
          <w:szCs w:val="24"/>
          <w:lang w:val="ru-RU"/>
        </w:rPr>
        <w:t xml:space="preserve">от 29 декабря 2014 г. № 1644), а также с учетом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Министерства просвещения Российской Федерации, протокол от 23 октября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2020 г.)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При разработке программы использовались также следующие нормативные документы: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1. Указ Президента Российской Федерации от 09.11.2022 г. № 809  «Об утверждении Основ государственной политики по сохранению  и укреплению традиционных российских духовно-нравственных ценностей»;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lastRenderedPageBreak/>
        <w:t xml:space="preserve">2.Стратегия национальной безопасности Российской Федерации. Указ Президента Российской Федерации от 2 июля 2021 г. № 400 «О Стратегии национальной безопасности Российской Федерации».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Актуальность курса «Россия – моя история»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Актуальность курса внеурочной деятельности обусловлена необходимостью формирования целостного представления о различных этапах становления и развития российской государственности, актуализации знаний  по истории России от Древней Руси до современности.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Создание курса продиктовано высокими требованиями современного российского общества к качеству исторического образования, возросшим интересом к событиям отечественной истории. Новая геополитическая ситуация предполагает, что наряду с воспитанием патриотизма у обучающихся особое внимание следует уделить формированию мировоззренческой позиции, дать четкое понимание того, какую миссию в мире несла и продолжает нести Россия.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Особое место в программе курса занимают темы, где отражена роль православной церкви и других конфессий в истории страны. Также впервые рассматриваются темы зарождения и развития русофобии, раскрываются причины и этапы формирования антироссийских взглядов на Украине. Преподавание курса основано на знаниях, полученных обучающимися в ходе изучения учебного предмета «История», и будет способствовать дополнению, обобщению и осмыслению знаний, полученных на уроках истории.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Цель курса «Россия – моя история»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Курс имеет историко-просветительскую цель, способствует формированию у обучающихся готовности к защите исторической правды  и сохранению исторической памяти, противодействию фальсификации исторических фактов.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b/>
          <w:sz w:val="24"/>
          <w:szCs w:val="24"/>
          <w:lang w:val="ru-RU"/>
        </w:rPr>
        <w:t xml:space="preserve">Основные задачи курса «Россия – моя история»: </w:t>
      </w:r>
      <w:r w:rsidRPr="00032977">
        <w:rPr>
          <w:rFonts w:ascii="Times New Roman" w:hAnsi="Times New Roman" w:cs="Times New Roman"/>
          <w:sz w:val="24"/>
          <w:szCs w:val="24"/>
          <w:lang w:val="ru-RU"/>
        </w:rPr>
        <w:t xml:space="preserve">дать дополнительные знания по истории Отечества при особом внимании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к месту и роли России во всемирно-историческом процессе как самобытной цивилизации; расширить знания обучающихся в процессе изучения дополнительных исторических источников с целью противодействия попыткам фальсификации истории; способствовать развитию и воспитанию личности, способной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к гражданской, этнонациональной, культурной самоидентификации  и определению своих ценностных приоритетов на основе осмысления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исторического опыта государства;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eastAsia="Calibri" w:hAnsi="Times New Roman" w:cs="Times New Roman"/>
          <w:sz w:val="24"/>
          <w:szCs w:val="24"/>
          <w:lang w:val="ru-RU"/>
        </w:rPr>
        <w:tab/>
      </w:r>
      <w:r w:rsidRPr="00032977">
        <w:rPr>
          <w:rFonts w:ascii="Times New Roman" w:hAnsi="Times New Roman" w:cs="Times New Roman"/>
          <w:sz w:val="24"/>
          <w:szCs w:val="24"/>
          <w:lang w:val="ru-RU"/>
        </w:rPr>
        <w:t xml:space="preserve">показать </w:t>
      </w:r>
      <w:r w:rsidRPr="00032977">
        <w:rPr>
          <w:rFonts w:ascii="Times New Roman" w:hAnsi="Times New Roman" w:cs="Times New Roman"/>
          <w:sz w:val="24"/>
          <w:szCs w:val="24"/>
          <w:lang w:val="ru-RU"/>
        </w:rPr>
        <w:tab/>
        <w:t xml:space="preserve">достижения </w:t>
      </w:r>
      <w:r w:rsidRPr="00032977">
        <w:rPr>
          <w:rFonts w:ascii="Times New Roman" w:hAnsi="Times New Roman" w:cs="Times New Roman"/>
          <w:sz w:val="24"/>
          <w:szCs w:val="24"/>
          <w:lang w:val="ru-RU"/>
        </w:rPr>
        <w:tab/>
        <w:t xml:space="preserve">предшествующих </w:t>
      </w:r>
      <w:r w:rsidRPr="00032977">
        <w:rPr>
          <w:rFonts w:ascii="Times New Roman" w:hAnsi="Times New Roman" w:cs="Times New Roman"/>
          <w:sz w:val="24"/>
          <w:szCs w:val="24"/>
          <w:lang w:val="ru-RU"/>
        </w:rPr>
        <w:tab/>
        <w:t xml:space="preserve">поколений, </w:t>
      </w:r>
      <w:r w:rsidRPr="00032977">
        <w:rPr>
          <w:rFonts w:ascii="Times New Roman" w:hAnsi="Times New Roman" w:cs="Times New Roman"/>
          <w:sz w:val="24"/>
          <w:szCs w:val="24"/>
          <w:lang w:val="ru-RU"/>
        </w:rPr>
        <w:tab/>
        <w:t xml:space="preserve">их </w:t>
      </w:r>
      <w:r w:rsidRPr="00032977">
        <w:rPr>
          <w:rFonts w:ascii="Times New Roman" w:hAnsi="Times New Roman" w:cs="Times New Roman"/>
          <w:sz w:val="24"/>
          <w:szCs w:val="24"/>
          <w:lang w:val="ru-RU"/>
        </w:rPr>
        <w:tab/>
        <w:t xml:space="preserve">вклад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в экономическое, социальное, культурное и духовное развитие России; подчеркнуть историческую роль христианства, ислама, буддизма,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иудаизма в формировании традиционных ценностей народов России; содействовать формированию интереса обучающихся к материальным,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культурным и духовным ценностям предыдущих поколений; сформировать способность интегрировать знания из курса истории,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литературы, обществознания, географии в целостную картину прошлого  и настоящего России; способствовать осознанному единству с народом России как источником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власти и субъектом тысячелетней российской государственности;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формировать навык распознавания, понимания и анализа характерных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для российской идентичности образов, культурных форм, символов и сюжетов при знакомстве с памятниками культуры; на примере исторических личностей сформировать понимание важности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ответственного служения своему народу и государству; способствовать расширению знаний обучающихся о региональной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lastRenderedPageBreak/>
        <w:t xml:space="preserve">истории, об известных людях родного края;  привлечь внимание обучающихся к материалам исторических парков «Россия – моя история» с целью побуждения к проектной и исследовательской деятельности.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Место курса «Россия – моя история»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Программа курса рассчитана на 34 часа, которые могут быть реализованы в течение одного учебного года в 10 или 11 классе. Программа является ориентиром для составления рабочих программ педагогами, реализующими курс «Россия – моя история» во внеурочной деятельности.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Материалы курса возможно использовать при подготовке индивидуального проекта в классах гуманитарного профиля. В этом случае они могут лечь в основу исследований обучающихся, помочь им в выборе темы.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b/>
          <w:i/>
          <w:sz w:val="24"/>
          <w:szCs w:val="24"/>
          <w:lang w:val="ru-RU"/>
        </w:rPr>
        <w:t xml:space="preserve"> </w:t>
      </w:r>
      <w:r w:rsidRPr="00032977">
        <w:rPr>
          <w:rFonts w:ascii="Times New Roman" w:hAnsi="Times New Roman" w:cs="Times New Roman"/>
          <w:sz w:val="24"/>
          <w:szCs w:val="24"/>
          <w:lang w:val="ru-RU"/>
        </w:rPr>
        <w:t xml:space="preserve">Взаимосвязь с федеральной рабочей программой воспитания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Программа курса разработана с учетом рекомендаций федеральной рабочей программы воспитания, что позволяет на практике соединить обучение и воспитательную деятельность педагога, ориентировать ее не только  на интеллектуальное, но и на нравственное, социальное развитие обучающегося.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Курс носит гражданско-патриотическую и историко-культурную направленность, что позволяет отразить такие целевые ориентиры результатов воспитания, как: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eastAsia="Calibri" w:hAnsi="Times New Roman" w:cs="Times New Roman"/>
          <w:sz w:val="24"/>
          <w:szCs w:val="24"/>
          <w:lang w:val="ru-RU"/>
        </w:rPr>
        <w:tab/>
      </w:r>
      <w:r w:rsidRPr="00032977">
        <w:rPr>
          <w:rFonts w:ascii="Times New Roman" w:hAnsi="Times New Roman" w:cs="Times New Roman"/>
          <w:sz w:val="24"/>
          <w:szCs w:val="24"/>
          <w:lang w:val="ru-RU"/>
        </w:rPr>
        <w:t xml:space="preserve">осознанное </w:t>
      </w:r>
      <w:r w:rsidRPr="00032977">
        <w:rPr>
          <w:rFonts w:ascii="Times New Roman" w:hAnsi="Times New Roman" w:cs="Times New Roman"/>
          <w:sz w:val="24"/>
          <w:szCs w:val="24"/>
          <w:lang w:val="ru-RU"/>
        </w:rPr>
        <w:tab/>
        <w:t xml:space="preserve">выражение </w:t>
      </w:r>
      <w:r w:rsidRPr="00032977">
        <w:rPr>
          <w:rFonts w:ascii="Times New Roman" w:hAnsi="Times New Roman" w:cs="Times New Roman"/>
          <w:sz w:val="24"/>
          <w:szCs w:val="24"/>
          <w:lang w:val="ru-RU"/>
        </w:rPr>
        <w:tab/>
        <w:t xml:space="preserve">российской </w:t>
      </w:r>
      <w:r w:rsidRPr="00032977">
        <w:rPr>
          <w:rFonts w:ascii="Times New Roman" w:hAnsi="Times New Roman" w:cs="Times New Roman"/>
          <w:sz w:val="24"/>
          <w:szCs w:val="24"/>
          <w:lang w:val="ru-RU"/>
        </w:rPr>
        <w:tab/>
        <w:t xml:space="preserve">гражданской </w:t>
      </w:r>
      <w:r w:rsidRPr="00032977">
        <w:rPr>
          <w:rFonts w:ascii="Times New Roman" w:hAnsi="Times New Roman" w:cs="Times New Roman"/>
          <w:sz w:val="24"/>
          <w:szCs w:val="24"/>
          <w:lang w:val="ru-RU"/>
        </w:rPr>
        <w:tab/>
        <w:t xml:space="preserve">идентичности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в поликультурном, многонациональном и многоконфессиональном российском обществе, мировом сообществе; осознанное единство с народом России как источником власти и субъектом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способность к сохранению и защите исторической правды;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b/>
          <w:sz w:val="24"/>
          <w:szCs w:val="24"/>
          <w:lang w:val="ru-RU"/>
        </w:rPr>
        <w:t xml:space="preserve"> </w:t>
      </w:r>
      <w:r w:rsidRPr="00032977">
        <w:rPr>
          <w:rFonts w:ascii="Times New Roman" w:hAnsi="Times New Roman" w:cs="Times New Roman"/>
          <w:sz w:val="24"/>
          <w:szCs w:val="24"/>
          <w:lang w:val="ru-RU"/>
        </w:rPr>
        <w:t xml:space="preserve">ПЛАНИРУЕМЫЕ РЕЗУЛЬТАТЫ ОСВОЕНИЯ КУРСА ВНЕУРОЧНОЙ ДЕЯТЕЛЬНОСТИ «РОССИЯ – МОЯ ИСТОРИЯ»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Содержание курса внеурочной деятельности «Россия – моя история»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направлено на достижение обучающимися личностных, метапредметных  и предметных результатов при изучении курса.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b/>
          <w:i/>
          <w:sz w:val="24"/>
          <w:szCs w:val="24"/>
          <w:lang w:val="ru-RU"/>
        </w:rPr>
        <w:t xml:space="preserve"> </w:t>
      </w:r>
      <w:r w:rsidRPr="00032977">
        <w:rPr>
          <w:rFonts w:ascii="Times New Roman" w:hAnsi="Times New Roman" w:cs="Times New Roman"/>
          <w:b/>
          <w:sz w:val="24"/>
          <w:szCs w:val="24"/>
          <w:lang w:val="ru-RU"/>
        </w:rPr>
        <w:t xml:space="preserve">ЛИЧНОСТНЫЕ РЕЗУЛЬТАТЫ: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b/>
          <w:sz w:val="24"/>
          <w:szCs w:val="24"/>
          <w:lang w:val="ru-RU"/>
        </w:rPr>
        <w:t>гражданское воспитание:</w:t>
      </w:r>
      <w:r w:rsidRPr="00032977">
        <w:rPr>
          <w:rFonts w:ascii="Times New Roman" w:hAnsi="Times New Roman" w:cs="Times New Roman"/>
          <w:sz w:val="24"/>
          <w:szCs w:val="24"/>
          <w:lang w:val="ru-RU"/>
        </w:rPr>
        <w:t xml:space="preserve">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духовно-нравственных ценностей; готовность вести совместную деятельность в интересах гражданского общества, участвовать  в самоуправлении в школе и детско-юношеских организациях; готовность  к гуманитарной и волонтерской деятельности; </w:t>
      </w:r>
      <w:r w:rsidRPr="00032977">
        <w:rPr>
          <w:rFonts w:ascii="Times New Roman" w:hAnsi="Times New Roman" w:cs="Times New Roman"/>
          <w:b/>
          <w:sz w:val="24"/>
          <w:szCs w:val="24"/>
          <w:lang w:val="ru-RU"/>
        </w:rPr>
        <w:t>патриотическое воспитание:</w:t>
      </w:r>
      <w:r w:rsidRPr="00032977">
        <w:rPr>
          <w:rFonts w:ascii="Times New Roman" w:hAnsi="Times New Roman" w:cs="Times New Roman"/>
          <w:sz w:val="24"/>
          <w:szCs w:val="24"/>
          <w:lang w:val="ru-RU"/>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 </w:t>
      </w:r>
      <w:r w:rsidRPr="00032977">
        <w:rPr>
          <w:rFonts w:ascii="Times New Roman" w:hAnsi="Times New Roman" w:cs="Times New Roman"/>
          <w:b/>
          <w:sz w:val="24"/>
          <w:szCs w:val="24"/>
          <w:lang w:val="ru-RU"/>
        </w:rPr>
        <w:t>духовно-нравственное воспитание:</w:t>
      </w:r>
      <w:r w:rsidRPr="00032977">
        <w:rPr>
          <w:rFonts w:ascii="Times New Roman" w:hAnsi="Times New Roman" w:cs="Times New Roman"/>
          <w:sz w:val="24"/>
          <w:szCs w:val="24"/>
          <w:lang w:val="ru-RU"/>
        </w:rPr>
        <w:t xml:space="preserve"> личностное осмысление и принятие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сущности и значения исторически сложившихся и развивавшихся духовнонравственных ценностей российского народа; способность оценивать ситуации нравственного выбора и </w:t>
      </w:r>
      <w:r w:rsidRPr="00032977">
        <w:rPr>
          <w:rFonts w:ascii="Times New Roman" w:hAnsi="Times New Roman" w:cs="Times New Roman"/>
          <w:sz w:val="24"/>
          <w:szCs w:val="24"/>
          <w:lang w:val="ru-RU"/>
        </w:rPr>
        <w:lastRenderedPageBreak/>
        <w:t xml:space="preserve">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b/>
          <w:sz w:val="24"/>
          <w:szCs w:val="24"/>
          <w:lang w:val="ru-RU"/>
        </w:rPr>
        <w:t>эстетическое воспитание:</w:t>
      </w:r>
      <w:r w:rsidRPr="00032977">
        <w:rPr>
          <w:rFonts w:ascii="Times New Roman" w:hAnsi="Times New Roman" w:cs="Times New Roman"/>
          <w:sz w:val="24"/>
          <w:szCs w:val="24"/>
          <w:lang w:val="ru-RU"/>
        </w:rPr>
        <w:t xml:space="preserve">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 </w:t>
      </w:r>
      <w:r w:rsidRPr="00032977">
        <w:rPr>
          <w:rFonts w:ascii="Times New Roman" w:hAnsi="Times New Roman" w:cs="Times New Roman"/>
          <w:b/>
          <w:sz w:val="24"/>
          <w:szCs w:val="24"/>
          <w:lang w:val="ru-RU"/>
        </w:rPr>
        <w:t>физическое воспитание:</w:t>
      </w:r>
      <w:r w:rsidRPr="00032977">
        <w:rPr>
          <w:rFonts w:ascii="Times New Roman" w:hAnsi="Times New Roman" w:cs="Times New Roman"/>
          <w:sz w:val="24"/>
          <w:szCs w:val="24"/>
          <w:lang w:val="ru-RU"/>
        </w:rPr>
        <w:t xml:space="preserve"> осознание ценности жизни и необходимости ее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r w:rsidRPr="00032977">
        <w:rPr>
          <w:rFonts w:ascii="Times New Roman" w:hAnsi="Times New Roman" w:cs="Times New Roman"/>
          <w:b/>
          <w:sz w:val="24"/>
          <w:szCs w:val="24"/>
          <w:lang w:val="ru-RU"/>
        </w:rPr>
        <w:t>трудовое воспитание:</w:t>
      </w:r>
      <w:r w:rsidRPr="00032977">
        <w:rPr>
          <w:rFonts w:ascii="Times New Roman" w:hAnsi="Times New Roman" w:cs="Times New Roman"/>
          <w:sz w:val="24"/>
          <w:szCs w:val="24"/>
          <w:lang w:val="ru-RU"/>
        </w:rPr>
        <w:t xml:space="preserve"> понимание на основе знания истории значения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трудовой деятельности как источника развития человека и общества; уважение  к труду и результатам трудовой деятельности человека;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 МЕТАПРЕДМЕТНЫЕ РЕЗУЛЬТАТЫ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b/>
          <w:sz w:val="24"/>
          <w:szCs w:val="24"/>
          <w:lang w:val="ru-RU"/>
        </w:rPr>
        <w:t xml:space="preserve">Универсальные учебные познавательные действия: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i/>
          <w:sz w:val="24"/>
          <w:szCs w:val="24"/>
          <w:lang w:val="ru-RU"/>
        </w:rPr>
        <w:t>Базовые логические действия:</w:t>
      </w:r>
      <w:r w:rsidRPr="00032977">
        <w:rPr>
          <w:rFonts w:ascii="Times New Roman" w:hAnsi="Times New Roman" w:cs="Times New Roman"/>
          <w:b/>
          <w:sz w:val="24"/>
          <w:szCs w:val="24"/>
          <w:lang w:val="ru-RU"/>
        </w:rPr>
        <w:t xml:space="preserve"> </w:t>
      </w:r>
      <w:r w:rsidRPr="00032977">
        <w:rPr>
          <w:rFonts w:ascii="Times New Roman" w:hAnsi="Times New Roman" w:cs="Times New Roman"/>
          <w:sz w:val="24"/>
          <w:szCs w:val="24"/>
          <w:lang w:val="ru-RU"/>
        </w:rPr>
        <w:t xml:space="preserve">формулировать проблему, вопрос, требующий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решения;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закономерные черты и противоречия в рассматриваемых явлениях.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i/>
          <w:sz w:val="24"/>
          <w:szCs w:val="24"/>
          <w:lang w:val="ru-RU"/>
        </w:rPr>
        <w:t>Базовые исследовательские действия:</w:t>
      </w:r>
      <w:r w:rsidRPr="00032977">
        <w:rPr>
          <w:rFonts w:ascii="Times New Roman" w:hAnsi="Times New Roman" w:cs="Times New Roman"/>
          <w:sz w:val="24"/>
          <w:szCs w:val="24"/>
          <w:lang w:val="ru-RU"/>
        </w:rPr>
        <w:t xml:space="preserve"> определять познавательную задачу; намечать путь ее решения и осуществлять подбор исторического материала, объекта; 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 систематизировать и обобщать исторические факты; 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 формулировать и обосновывать выводы; соотносить полученный результат с имеющимся историческим знанием; определять новизну и обоснованность полученного результата; объяснять сферу применения и значение проведенного учебного исследования в современном общественном контексте.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i/>
          <w:sz w:val="24"/>
          <w:szCs w:val="24"/>
          <w:lang w:val="ru-RU"/>
        </w:rPr>
        <w:t>Работа с информацией</w:t>
      </w:r>
      <w:r w:rsidRPr="00032977">
        <w:rPr>
          <w:rFonts w:ascii="Times New Roman" w:hAnsi="Times New Roman" w:cs="Times New Roman"/>
          <w:sz w:val="24"/>
          <w:szCs w:val="24"/>
          <w:lang w:val="ru-RU"/>
        </w:rPr>
        <w:t xml:space="preserve">: осуществлять анализ учебной и внеучебной исторической информации; извлекать, сопоставлять, систематизировать и интерпретировать информацию; 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b/>
          <w:sz w:val="24"/>
          <w:szCs w:val="24"/>
          <w:lang w:val="ru-RU"/>
        </w:rPr>
        <w:t xml:space="preserve">Универсальные учебные коммуникативные действия: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i/>
          <w:sz w:val="24"/>
          <w:szCs w:val="24"/>
          <w:lang w:val="ru-RU"/>
        </w:rPr>
        <w:t>Общение</w:t>
      </w:r>
      <w:r w:rsidRPr="00032977">
        <w:rPr>
          <w:rFonts w:ascii="Times New Roman" w:hAnsi="Times New Roman" w:cs="Times New Roman"/>
          <w:sz w:val="24"/>
          <w:szCs w:val="24"/>
          <w:lang w:val="ru-RU"/>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и современности, выявляя сходство и различие высказываемых оценок; излагать и аргументировать свою точку зрения в устном высказывании, письменном тексте; владеть способами общения и конструктивного взаимодействия, в том числе межкультурного, в школе </w:t>
      </w:r>
      <w:r w:rsidRPr="00032977">
        <w:rPr>
          <w:rFonts w:ascii="Times New Roman" w:hAnsi="Times New Roman" w:cs="Times New Roman"/>
          <w:sz w:val="24"/>
          <w:szCs w:val="24"/>
          <w:lang w:val="ru-RU"/>
        </w:rPr>
        <w:lastRenderedPageBreak/>
        <w:t xml:space="preserve">и социальном окружении; аргументированно вести диалог, уметь смягчать конфликтные ситуации.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i/>
          <w:sz w:val="24"/>
          <w:szCs w:val="24"/>
          <w:lang w:val="ru-RU"/>
        </w:rPr>
        <w:t>Совместная деятельность</w:t>
      </w:r>
      <w:r w:rsidRPr="00032977">
        <w:rPr>
          <w:rFonts w:ascii="Times New Roman" w:hAnsi="Times New Roman" w:cs="Times New Roman"/>
          <w:sz w:val="24"/>
          <w:szCs w:val="24"/>
          <w:lang w:val="ru-RU"/>
        </w:rPr>
        <w:t xml:space="preserve">: осознавать на основе исторических примеров значение совместной деятельности людей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на региональном материале; определять свое участие в общей работе и координировать свои действия с другими членами команды; проявлять творческие способности и инициативу в индивидуальной и командной работе; оценивать полученные результаты и свой вклад в общую работу.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b/>
          <w:sz w:val="24"/>
          <w:szCs w:val="24"/>
          <w:lang w:val="ru-RU"/>
        </w:rPr>
        <w:t xml:space="preserve"> Универсальные учебные регулятивные действия: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i/>
          <w:sz w:val="24"/>
          <w:szCs w:val="24"/>
          <w:lang w:val="ru-RU"/>
        </w:rPr>
        <w:t xml:space="preserve">Самоорганизация: </w:t>
      </w:r>
      <w:r w:rsidRPr="00032977">
        <w:rPr>
          <w:rFonts w:ascii="Times New Roman" w:hAnsi="Times New Roman" w:cs="Times New Roman"/>
          <w:sz w:val="24"/>
          <w:szCs w:val="24"/>
          <w:lang w:val="ru-RU"/>
        </w:rPr>
        <w:t xml:space="preserve">уметь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i/>
          <w:sz w:val="24"/>
          <w:szCs w:val="24"/>
          <w:lang w:val="ru-RU"/>
        </w:rPr>
        <w:t>Самоконтроль:</w:t>
      </w:r>
      <w:r w:rsidRPr="00032977">
        <w:rPr>
          <w:rFonts w:ascii="Times New Roman" w:hAnsi="Times New Roman" w:cs="Times New Roman"/>
          <w:sz w:val="24"/>
          <w:szCs w:val="24"/>
          <w:lang w:val="ru-RU"/>
        </w:rPr>
        <w:t xml:space="preserve"> уметь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i/>
          <w:sz w:val="24"/>
          <w:szCs w:val="24"/>
          <w:lang w:val="ru-RU"/>
        </w:rPr>
        <w:t>Принятие себя и других</w:t>
      </w:r>
      <w:r w:rsidRPr="00032977">
        <w:rPr>
          <w:rFonts w:ascii="Times New Roman" w:hAnsi="Times New Roman" w:cs="Times New Roman"/>
          <w:sz w:val="24"/>
          <w:szCs w:val="24"/>
          <w:lang w:val="ru-RU"/>
        </w:rPr>
        <w:t xml:space="preserve">: уметь осознавать свои достижения и слабые стороны в обучении, школьном и внешкольном общении, сотрудничестве  со сверстниками и людьми старших поколений;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b/>
          <w:sz w:val="24"/>
          <w:szCs w:val="24"/>
          <w:lang w:val="ru-RU"/>
        </w:rPr>
        <w:t xml:space="preserve">ПРЕДМЕТНЫЕ РЕЗУЛЬТАТЫ: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целостные представления об историческом пути России и ее месте и роли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в мировой истории;  базовые знания об основных этапах и ключевых событиях отечественной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истории;  способность применять понятийный аппарат исторического знания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и приемы исторического анализа для раскрытия сущности и значения событий  и явлений прошлого и современности;  умение работать с основными видами современных источников исторической информации; с историческими письменными, изобразительными и вещественными источниками; способность представлять описание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eastAsia="Calibri" w:hAnsi="Times New Roman" w:cs="Times New Roman"/>
          <w:sz w:val="24"/>
          <w:szCs w:val="24"/>
          <w:lang w:val="ru-RU"/>
        </w:rPr>
        <w:tab/>
      </w:r>
      <w:r w:rsidRPr="00032977">
        <w:rPr>
          <w:rFonts w:ascii="Times New Roman" w:hAnsi="Times New Roman" w:cs="Times New Roman"/>
          <w:sz w:val="24"/>
          <w:szCs w:val="24"/>
          <w:lang w:val="ru-RU"/>
        </w:rPr>
        <w:t xml:space="preserve">владение </w:t>
      </w:r>
      <w:r w:rsidRPr="00032977">
        <w:rPr>
          <w:rFonts w:ascii="Times New Roman" w:hAnsi="Times New Roman" w:cs="Times New Roman"/>
          <w:sz w:val="24"/>
          <w:szCs w:val="24"/>
          <w:lang w:val="ru-RU"/>
        </w:rPr>
        <w:tab/>
        <w:t xml:space="preserve">приемами </w:t>
      </w:r>
      <w:r w:rsidRPr="00032977">
        <w:rPr>
          <w:rFonts w:ascii="Times New Roman" w:hAnsi="Times New Roman" w:cs="Times New Roman"/>
          <w:sz w:val="24"/>
          <w:szCs w:val="24"/>
          <w:lang w:val="ru-RU"/>
        </w:rPr>
        <w:tab/>
        <w:t xml:space="preserve">оценки </w:t>
      </w:r>
      <w:r w:rsidRPr="00032977">
        <w:rPr>
          <w:rFonts w:ascii="Times New Roman" w:hAnsi="Times New Roman" w:cs="Times New Roman"/>
          <w:sz w:val="24"/>
          <w:szCs w:val="24"/>
          <w:lang w:val="ru-RU"/>
        </w:rPr>
        <w:tab/>
        <w:t xml:space="preserve">значения </w:t>
      </w:r>
      <w:r w:rsidRPr="00032977">
        <w:rPr>
          <w:rFonts w:ascii="Times New Roman" w:hAnsi="Times New Roman" w:cs="Times New Roman"/>
          <w:sz w:val="24"/>
          <w:szCs w:val="24"/>
          <w:lang w:val="ru-RU"/>
        </w:rPr>
        <w:tab/>
        <w:t xml:space="preserve">исторических </w:t>
      </w:r>
      <w:r w:rsidRPr="00032977">
        <w:rPr>
          <w:rFonts w:ascii="Times New Roman" w:hAnsi="Times New Roman" w:cs="Times New Roman"/>
          <w:sz w:val="24"/>
          <w:szCs w:val="24"/>
          <w:lang w:val="ru-RU"/>
        </w:rPr>
        <w:tab/>
        <w:t xml:space="preserve">событий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и деятельности исторических личностей в отечественной и всемирной истории;  умение сравнивать деятельность людей, социальные объекты, явления,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процессы в различных сферах общественной жизни, их элементы и основные функции;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умение формулировать и аргументировать собственные выводы на основе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полученных знаний; приобретение опыта использования полученных знаний в практической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проектной деятельности.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СОДЕРЖАНИЕ КУРСА ВНЕУРОЧНОЙ ДЕЯТЕЛЬНОСТИ  «РОССИЯ – МОЯ ИСТОРИЯ»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При проведении занятий по курсу внеурочной деятельности предусмотрены следующие формы их организации: беседы, дискуссии, виртуальные экскурсии и др. Отличительной особенностью курса является использование материалов исторических парков «Россия – моя история», которые содержат видео-, фотоматериалы, интерактивные карты и цифровые варианты аутентичных исторических источников.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«Россия – Великая наша держава» (1 час)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Становление духовных основ России. Место и роль России в мировом сообществе. Содружество народов России и единство российской цивилизации. Пространство России и его геополитическое, экономическое и культурное значение. Российские инновации и устремленность в будущее.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«Откуда есть пошла земля Русская» (1 час)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lastRenderedPageBreak/>
        <w:t xml:space="preserve">Род Рюриковичей. Торговые пути через Восточно-Европейскую равнину, их влияние на формирование древнерусской государственности. Значение Ладоги и Новгорода. Древний Киев – мать городов русских. Походы русских князей  на Царьград и русско-византийское взаимодействие. Крещение Руси: причины, ход, последствия. Значение кирилло-мефодиевской традиции для русской культуры. Образ Древней Руси в «Повести временных лет».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b/>
          <w:sz w:val="24"/>
          <w:szCs w:val="24"/>
          <w:lang w:val="ru-RU"/>
        </w:rPr>
        <w:t xml:space="preserve">Призыв к единству. Нашествие монголов с Востока, натиск с Запада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(1 час)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Нарастание политической раздробленности на Руси и ее причины. Борьба князей за власть и «отчины». Владимир Мономах. Курс Андрея Боголюбского  на укрепление единодержавия и его культурная политика. Идея единства Руси  в «Слове о полку Игореве» и «Слове о погибели Русской земли». Установление ордынского владычества на Руси. Русь – щит Европы.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b/>
          <w:sz w:val="24"/>
          <w:szCs w:val="24"/>
          <w:lang w:val="ru-RU"/>
        </w:rPr>
        <w:t xml:space="preserve">Александр Невский как спаситель Руси. Многовекторная политика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князя (1 час)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Жизнь Александра Невского. Наступление западных соседей Руси и духовнорыцарских орденов. Его отражение: Невская битва и Ледовое побоище. Внешнеполитическая программа Александра Невского и его церковная политика.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Деятельность митрополита Киевского Кирилла </w:t>
      </w:r>
      <w:r w:rsidRPr="00104741">
        <w:rPr>
          <w:rFonts w:ascii="Times New Roman" w:hAnsi="Times New Roman" w:cs="Times New Roman"/>
          <w:sz w:val="24"/>
          <w:szCs w:val="24"/>
        </w:rPr>
        <w:t>II</w:t>
      </w:r>
      <w:r w:rsidRPr="00032977">
        <w:rPr>
          <w:rFonts w:ascii="Times New Roman" w:hAnsi="Times New Roman" w:cs="Times New Roman"/>
          <w:sz w:val="24"/>
          <w:szCs w:val="24"/>
          <w:lang w:val="ru-RU"/>
        </w:rPr>
        <w:t xml:space="preserve">. Наследие Александра Невского – великая Россия. Исторический выбор Даниила Галицкого и его последствия для Галицкой Руси.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Собиратели земель Русских (1 час)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Процесс объединения русских земель вокруг Москвы. Укрепление власти московских князей. Иван Калита. Борьба с Великим княжеством Литовским. Сергий Радонежский, Митрополит Алексий и Дмитрий Донской. Куликовская битва. Монастырское освоение северной Руси. Василий </w:t>
      </w:r>
      <w:r w:rsidRPr="00104741">
        <w:rPr>
          <w:rFonts w:ascii="Times New Roman" w:hAnsi="Times New Roman" w:cs="Times New Roman"/>
          <w:sz w:val="24"/>
          <w:szCs w:val="24"/>
        </w:rPr>
        <w:t>II</w:t>
      </w:r>
      <w:r w:rsidRPr="00032977">
        <w:rPr>
          <w:rFonts w:ascii="Times New Roman" w:hAnsi="Times New Roman" w:cs="Times New Roman"/>
          <w:sz w:val="24"/>
          <w:szCs w:val="24"/>
          <w:lang w:val="ru-RU"/>
        </w:rPr>
        <w:t xml:space="preserve"> Темный и отвержение Флорентийской унии. Иван </w:t>
      </w:r>
      <w:r w:rsidRPr="00104741">
        <w:rPr>
          <w:rFonts w:ascii="Times New Roman" w:hAnsi="Times New Roman" w:cs="Times New Roman"/>
          <w:sz w:val="24"/>
          <w:szCs w:val="24"/>
        </w:rPr>
        <w:t>III</w:t>
      </w:r>
      <w:r w:rsidRPr="00032977">
        <w:rPr>
          <w:rFonts w:ascii="Times New Roman" w:hAnsi="Times New Roman" w:cs="Times New Roman"/>
          <w:sz w:val="24"/>
          <w:szCs w:val="24"/>
          <w:lang w:val="ru-RU"/>
        </w:rPr>
        <w:t xml:space="preserve">. Присоединение Великого Новгорода. Брак  с Софией Палеолог. Стояние на Угре. Завершение объединения русских земель и начало борьбы за возвращение русских земель от Литвы.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Иван Грозный и его эпоха (1час)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Венчание Ивана Грозного на царство. Стоглавый собор. Составление сборника «Великие Четьи-Минеи». Шатровое зодчество – церковь Вознесения  в Коломенском и собор Василия Блаженного, их символика. Присоединение Поволжья. Полемика Ивана Грозного и Андрея Курбского о границах царской власти. Ливонская война и ее последствия для отношений России и Европы. Учреждение Московского патриаршества при Федоре Иоанновиче и патриархе Иове.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Двуглавый орел. Символы и идеология Российского царства (1час)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Государственная титулатура и символика. Символика двуглавого орла  и всадника-змееборца. Титул «государь всея Руси». Развитие великокняжеского  и царского титула в </w:t>
      </w:r>
      <w:r w:rsidRPr="00104741">
        <w:rPr>
          <w:rFonts w:ascii="Times New Roman" w:hAnsi="Times New Roman" w:cs="Times New Roman"/>
          <w:sz w:val="24"/>
          <w:szCs w:val="24"/>
        </w:rPr>
        <w:t>XV</w:t>
      </w:r>
      <w:r w:rsidRPr="00032977">
        <w:rPr>
          <w:rFonts w:ascii="Times New Roman" w:hAnsi="Times New Roman" w:cs="Times New Roman"/>
          <w:sz w:val="24"/>
          <w:szCs w:val="24"/>
          <w:lang w:val="ru-RU"/>
        </w:rPr>
        <w:t>–</w:t>
      </w:r>
      <w:r w:rsidRPr="00104741">
        <w:rPr>
          <w:rFonts w:ascii="Times New Roman" w:hAnsi="Times New Roman" w:cs="Times New Roman"/>
          <w:sz w:val="24"/>
          <w:szCs w:val="24"/>
        </w:rPr>
        <w:t>XVII</w:t>
      </w:r>
      <w:r w:rsidRPr="00032977">
        <w:rPr>
          <w:rFonts w:ascii="Times New Roman" w:hAnsi="Times New Roman" w:cs="Times New Roman"/>
          <w:sz w:val="24"/>
          <w:szCs w:val="24"/>
          <w:lang w:val="ru-RU"/>
        </w:rPr>
        <w:t xml:space="preserve"> вв. Сакрализация великокняжеской власти. Символика Московского Кремля. Символы царской власти: Шапка Мономаха и  другие. Формирование государственной идеологии: «Сказание о князьях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Владимирских». Учение о Москве как третьем Риме и его отражение  в государственных документах.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Смутное время и его преодоление (1 час)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Династический кризис и причины Смутного времени. Правление Бориса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Годунова. Подрыв представлений о сакральности власти. Лжедмитрий </w:t>
      </w:r>
      <w:r w:rsidRPr="00104741">
        <w:rPr>
          <w:rFonts w:ascii="Times New Roman" w:hAnsi="Times New Roman" w:cs="Times New Roman"/>
          <w:sz w:val="24"/>
          <w:szCs w:val="24"/>
        </w:rPr>
        <w:t>I</w:t>
      </w:r>
      <w:r w:rsidRPr="00032977">
        <w:rPr>
          <w:rFonts w:ascii="Times New Roman" w:hAnsi="Times New Roman" w:cs="Times New Roman"/>
          <w:sz w:val="24"/>
          <w:szCs w:val="24"/>
          <w:lang w:val="ru-RU"/>
        </w:rPr>
        <w:t xml:space="preserve">. Гражданская война при Василии Шуйском. Польско-литовское вторжение.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Семибоярщина. Призыв православной церкви и патриарха Гермогена к спасению Руси. К. Минин и Д. М. Пожарский. Восстановление царской власти, избрание Михаила Романова на царство.</w:t>
      </w:r>
      <w:r w:rsidRPr="00032977">
        <w:rPr>
          <w:rFonts w:ascii="Times New Roman" w:hAnsi="Times New Roman" w:cs="Times New Roman"/>
          <w:b/>
          <w:sz w:val="24"/>
          <w:szCs w:val="24"/>
          <w:lang w:val="ru-RU"/>
        </w:rPr>
        <w:t xml:space="preserve">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«Волим под царя Восточного, Православного» (1 час)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Положение западнорусских земель под властью Речи Посполитой. Политика полонизации и ее опасность для национальной и религиозной идентичности населения западной и южной </w:t>
      </w:r>
      <w:r w:rsidRPr="00032977">
        <w:rPr>
          <w:rFonts w:ascii="Times New Roman" w:hAnsi="Times New Roman" w:cs="Times New Roman"/>
          <w:sz w:val="24"/>
          <w:szCs w:val="24"/>
          <w:lang w:val="ru-RU"/>
        </w:rPr>
        <w:lastRenderedPageBreak/>
        <w:t xml:space="preserve">Руси. Запорожское казачество под руководством Богдана Хмельницкого. Земский собор 1653 г. и Переяславская Рада 1654 г. Война России с Польшей и Швецией. Измена гетмана Выговского и преодоление ее последствий. Андрусовское перемирие. «Вечный мир», выкуп Киева у Речи Посполитой и окончательное воссоединение Левобережной Украины с Россией.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Петр Великий. Строитель великой империи (1 час)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Азовские походы. Северная война. Перестройка армии. Предательство Мазепы и Полтавская битва. Петр Великий – реформатор: историческое значение его деятельности. Преобразование страны в ходе социально-экономических  и политических реформ. Значение провозглашения России империей в 1721 г. Российская империя как одно из ведущих государств мира.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«Отторженная возвратих» (1 час)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Россия при Екатерине </w:t>
      </w:r>
      <w:r w:rsidRPr="00104741">
        <w:rPr>
          <w:rFonts w:ascii="Times New Roman" w:hAnsi="Times New Roman" w:cs="Times New Roman"/>
          <w:sz w:val="24"/>
          <w:szCs w:val="24"/>
        </w:rPr>
        <w:t>II</w:t>
      </w:r>
      <w:r w:rsidRPr="00032977">
        <w:rPr>
          <w:rFonts w:ascii="Times New Roman" w:hAnsi="Times New Roman" w:cs="Times New Roman"/>
          <w:sz w:val="24"/>
          <w:szCs w:val="24"/>
          <w:lang w:val="ru-RU"/>
        </w:rPr>
        <w:t xml:space="preserve">. Русско-турецкая война 1768–1774 гг. Деятельность князя Г. А. Потемкина. Упразднение Запорожской Сечи. Присоединение Крыма  к России. Освоение земель Новороссии, переселенческая политика  при Екатерине </w:t>
      </w:r>
      <w:r w:rsidRPr="00104741">
        <w:rPr>
          <w:rFonts w:ascii="Times New Roman" w:hAnsi="Times New Roman" w:cs="Times New Roman"/>
          <w:sz w:val="24"/>
          <w:szCs w:val="24"/>
        </w:rPr>
        <w:t>II</w:t>
      </w:r>
      <w:r w:rsidRPr="00032977">
        <w:rPr>
          <w:rFonts w:ascii="Times New Roman" w:hAnsi="Times New Roman" w:cs="Times New Roman"/>
          <w:sz w:val="24"/>
          <w:szCs w:val="24"/>
          <w:lang w:val="ru-RU"/>
        </w:rPr>
        <w:t xml:space="preserve">. Строительство Севастополя как базы Черноморского флота.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b/>
          <w:sz w:val="24"/>
          <w:szCs w:val="24"/>
          <w:lang w:val="ru-RU"/>
        </w:rPr>
        <w:t xml:space="preserve">«Навстречь солнца». Русские географические открытия </w:t>
      </w:r>
      <w:r w:rsidRPr="00104741">
        <w:rPr>
          <w:rFonts w:ascii="Times New Roman" w:hAnsi="Times New Roman" w:cs="Times New Roman"/>
          <w:b/>
          <w:sz w:val="24"/>
          <w:szCs w:val="24"/>
        </w:rPr>
        <w:t>XVI</w:t>
      </w:r>
      <w:r w:rsidRPr="00032977">
        <w:rPr>
          <w:rFonts w:ascii="Times New Roman" w:hAnsi="Times New Roman" w:cs="Times New Roman"/>
          <w:b/>
          <w:sz w:val="24"/>
          <w:szCs w:val="24"/>
          <w:lang w:val="ru-RU"/>
        </w:rPr>
        <w:t>–</w:t>
      </w:r>
      <w:r w:rsidRPr="00104741">
        <w:rPr>
          <w:rFonts w:ascii="Times New Roman" w:hAnsi="Times New Roman" w:cs="Times New Roman"/>
          <w:b/>
          <w:sz w:val="24"/>
          <w:szCs w:val="24"/>
        </w:rPr>
        <w:t>XVIII</w:t>
      </w:r>
      <w:r w:rsidRPr="00032977">
        <w:rPr>
          <w:rFonts w:ascii="Times New Roman" w:hAnsi="Times New Roman" w:cs="Times New Roman"/>
          <w:b/>
          <w:sz w:val="24"/>
          <w:szCs w:val="24"/>
          <w:lang w:val="ru-RU"/>
        </w:rPr>
        <w:t xml:space="preserve"> вв.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(1 час)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Освоение русского Севера и роль в нем монастырей. Первые походы русских за Урал. Поход Ермака и вхождение Сибири в состав России. Взаимодействие России с коренными народами Сибири и Дальнего Востока. Мангазейский морской ход и его закрытие. Экспедиции русских землепроходцев. Основание Якутска. Плавание С. И. Дежнева по проливу между Азией и Америкой, его историческое значение. Начало освоения Россией Дальнего Востока.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b/>
          <w:sz w:val="24"/>
          <w:szCs w:val="24"/>
          <w:lang w:val="ru-RU"/>
        </w:rPr>
        <w:t xml:space="preserve">«Сквозь ярость бурь». Русские географические открытия </w:t>
      </w:r>
      <w:r w:rsidRPr="00104741">
        <w:rPr>
          <w:rFonts w:ascii="Times New Roman" w:hAnsi="Times New Roman" w:cs="Times New Roman"/>
          <w:b/>
          <w:sz w:val="24"/>
          <w:szCs w:val="24"/>
        </w:rPr>
        <w:t>XVIII</w:t>
      </w:r>
      <w:r w:rsidRPr="00032977">
        <w:rPr>
          <w:rFonts w:ascii="Times New Roman" w:hAnsi="Times New Roman" w:cs="Times New Roman"/>
          <w:b/>
          <w:sz w:val="24"/>
          <w:szCs w:val="24"/>
          <w:lang w:val="ru-RU"/>
        </w:rPr>
        <w:t>–</w:t>
      </w:r>
      <w:r w:rsidRPr="00104741">
        <w:rPr>
          <w:rFonts w:ascii="Times New Roman" w:hAnsi="Times New Roman" w:cs="Times New Roman"/>
          <w:b/>
          <w:sz w:val="24"/>
          <w:szCs w:val="24"/>
        </w:rPr>
        <w:t>XX</w:t>
      </w:r>
      <w:r w:rsidRPr="00032977">
        <w:rPr>
          <w:rFonts w:ascii="Times New Roman" w:hAnsi="Times New Roman" w:cs="Times New Roman"/>
          <w:b/>
          <w:sz w:val="24"/>
          <w:szCs w:val="24"/>
          <w:lang w:val="ru-RU"/>
        </w:rPr>
        <w:t xml:space="preserve"> вв.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(1 час)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Переход к научно-академическому изучению Сибири. Великая северная экспедиция. Феномен русской Америки. Кругосветное плавание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И. Ф. Крузенштерна. Открытие Антарктиды. Исследование Сахалина и Приамурья,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их </w:t>
      </w:r>
      <w:r w:rsidRPr="00032977">
        <w:rPr>
          <w:rFonts w:ascii="Times New Roman" w:hAnsi="Times New Roman" w:cs="Times New Roman"/>
          <w:sz w:val="24"/>
          <w:szCs w:val="24"/>
          <w:lang w:val="ru-RU"/>
        </w:rPr>
        <w:tab/>
        <w:t xml:space="preserve">присоединение </w:t>
      </w:r>
      <w:r w:rsidRPr="00032977">
        <w:rPr>
          <w:rFonts w:ascii="Times New Roman" w:hAnsi="Times New Roman" w:cs="Times New Roman"/>
          <w:sz w:val="24"/>
          <w:szCs w:val="24"/>
          <w:lang w:val="ru-RU"/>
        </w:rPr>
        <w:tab/>
        <w:t xml:space="preserve">к </w:t>
      </w:r>
      <w:r w:rsidRPr="00032977">
        <w:rPr>
          <w:rFonts w:ascii="Times New Roman" w:hAnsi="Times New Roman" w:cs="Times New Roman"/>
          <w:sz w:val="24"/>
          <w:szCs w:val="24"/>
          <w:lang w:val="ru-RU"/>
        </w:rPr>
        <w:tab/>
        <w:t xml:space="preserve">России. </w:t>
      </w:r>
      <w:r w:rsidRPr="00032977">
        <w:rPr>
          <w:rFonts w:ascii="Times New Roman" w:hAnsi="Times New Roman" w:cs="Times New Roman"/>
          <w:sz w:val="24"/>
          <w:szCs w:val="24"/>
          <w:lang w:val="ru-RU"/>
        </w:rPr>
        <w:tab/>
        <w:t xml:space="preserve">Экспедиции </w:t>
      </w:r>
      <w:r w:rsidRPr="00032977">
        <w:rPr>
          <w:rFonts w:ascii="Times New Roman" w:hAnsi="Times New Roman" w:cs="Times New Roman"/>
          <w:sz w:val="24"/>
          <w:szCs w:val="24"/>
          <w:lang w:val="ru-RU"/>
        </w:rPr>
        <w:tab/>
        <w:t xml:space="preserve">вглубь </w:t>
      </w:r>
      <w:r w:rsidRPr="00032977">
        <w:rPr>
          <w:rFonts w:ascii="Times New Roman" w:hAnsi="Times New Roman" w:cs="Times New Roman"/>
          <w:sz w:val="24"/>
          <w:szCs w:val="24"/>
          <w:lang w:val="ru-RU"/>
        </w:rPr>
        <w:tab/>
        <w:t xml:space="preserve">Азии. </w:t>
      </w:r>
      <w:r w:rsidRPr="00032977">
        <w:rPr>
          <w:rFonts w:ascii="Times New Roman" w:hAnsi="Times New Roman" w:cs="Times New Roman"/>
          <w:sz w:val="24"/>
          <w:szCs w:val="24"/>
          <w:lang w:val="ru-RU"/>
        </w:rPr>
        <w:tab/>
        <w:t xml:space="preserve">Научные  и разведывательные задачи русских экспедиций. В. К. Арсеньев – разведчик, географ, писатель. Исследования Северного морского пути.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«…И вечной памятью двенадцатого года» (1 час)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Россия против экспансии Франции. Офранцуживание российской элиты и его критики, идеология национально-освободительной войны. Начало войны  и отступление русской армии. Царские манифесты и их автор адмирал А. С. Шишков. Личность и военное искусство М. И. Кутузова. Деятельность графа Ф. В. Ростопчина, оставление Москвы, пожар в Москве. Культура России  в 1812 году и патриотический подъем. «Народная война» и ее формы. Крах «Великой армии».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Золотой век русской культуры. Обретение себя (1 час)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Осознание необходимости русской культурной самобытности и борьба  с французским влиянием. «История государства Российского» Н. М. Карамзина  и открытие русской древности. Философия русской истории в творчестве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А. С. Пушкина. Н. В. Гоголь: от истории казачества к православной философии. Расцвет русского ампира. Формирование русско-византийского стиля  в архитектуре: К. А. Тон. Становление русской национальной оперы. М. И. Глинка. Поиски самобытного стиля в русской живописи.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Золотой век русской культуры. Завоевание мира (1 час)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Журнальная и идейная полемика демократов, почвенников и консерваторов.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Гражданская лирика: Ф. И. Тютчев и Н. А. Некрасов. Творчество Ф. М. Достоевского: на вершинах духовных поисков человечества. Семья  и история в романах Л. Н. Толстого. Всемирное значение творчества А. П. Чехова. Расцвет русского стиля в архитектуре. Переход к неорусскому стилю. Расцвет русской музыки в творчестве «Могучей кучки». Передвижники:  от натурализма к историзму.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lastRenderedPageBreak/>
        <w:t xml:space="preserve">Крымская война – Пиррова победа Европы (1 час)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Курс императора Николая </w:t>
      </w:r>
      <w:r w:rsidRPr="00104741">
        <w:rPr>
          <w:rFonts w:ascii="Times New Roman" w:hAnsi="Times New Roman" w:cs="Times New Roman"/>
          <w:sz w:val="24"/>
          <w:szCs w:val="24"/>
        </w:rPr>
        <w:t>I</w:t>
      </w:r>
      <w:r w:rsidRPr="00032977">
        <w:rPr>
          <w:rFonts w:ascii="Times New Roman" w:hAnsi="Times New Roman" w:cs="Times New Roman"/>
          <w:sz w:val="24"/>
          <w:szCs w:val="24"/>
          <w:lang w:val="ru-RU"/>
        </w:rPr>
        <w:t xml:space="preserve"> на укрепление консервативных начал в Европе  и России и реакция на него западноевропейского общества. «Восточный вопрос»  и попытка его решения. Дипломатическая изоляция России. Страх европейских государств перед усилением России. Основные события войны. Оборона Севастополя – мужество защитников города. Взятие Карса. Применение на Балтике новых видов оружия. Победа русского оружия на Дальнем Востоке. Парижский мирный договор. Отказ России от ограничений по договору в 1870 г.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Триумф Российской империи (1 час)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Курс на индустриализацию Российской империи. Идеологи промышленного развития: Александр </w:t>
      </w:r>
      <w:r w:rsidRPr="00104741">
        <w:rPr>
          <w:rFonts w:ascii="Times New Roman" w:hAnsi="Times New Roman" w:cs="Times New Roman"/>
          <w:sz w:val="24"/>
          <w:szCs w:val="24"/>
        </w:rPr>
        <w:t>III</w:t>
      </w:r>
      <w:r w:rsidRPr="00032977">
        <w:rPr>
          <w:rFonts w:ascii="Times New Roman" w:hAnsi="Times New Roman" w:cs="Times New Roman"/>
          <w:sz w:val="24"/>
          <w:szCs w:val="24"/>
          <w:lang w:val="ru-RU"/>
        </w:rPr>
        <w:t xml:space="preserve">, Д. И. Менделеев, С. Ю. Витте. Экономический  и инженерный потенциал Российской империи. Строительство Транссибирской магистрали. Развитие нефтепромыслов в Баку. Превращение России  в энергетическую державу. Выдающейся инженер и изобретатель В. Г. Шухов. Развитие угольной промышленности Донбасса. Большая морская программа  1911–1916 гг. Начало электрификации России. Развитие новых технологий.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В огне Первой мировой (1 час)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Противостояние Тройственного союза и Антанты. Поддержка православных народов со стороны России. План Шлиффена. Начало войны. Значение Гумбинненского сражения и Галицийской битвы для дальнейшего хода мировой войны. Причины неудач в Восточной Пруссии. Взятие Трапезунда. Горлицкий прорыв и «Великое отступление». Крепость Осовец: «атака мертвецов». Принятие императором Николаем </w:t>
      </w:r>
      <w:r w:rsidRPr="00104741">
        <w:rPr>
          <w:rFonts w:ascii="Times New Roman" w:hAnsi="Times New Roman" w:cs="Times New Roman"/>
          <w:sz w:val="24"/>
          <w:szCs w:val="24"/>
        </w:rPr>
        <w:t>II</w:t>
      </w:r>
      <w:r w:rsidRPr="00032977">
        <w:rPr>
          <w:rFonts w:ascii="Times New Roman" w:hAnsi="Times New Roman" w:cs="Times New Roman"/>
          <w:sz w:val="24"/>
          <w:szCs w:val="24"/>
          <w:lang w:val="ru-RU"/>
        </w:rPr>
        <w:t xml:space="preserve"> верховного главнокомандования и последствия этого шага. Брусиловский прорыв. Развитие технологий в период войны. Планы послевоенного мирового устройства мира и России.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Россия в революционной смуте (1 час)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Подготовка к свержению российской монархии: прогрессивный блок, агитация в Государственной Думе и армии. А. И. Гучков и П. Н. Милюков.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Внешнее влияние на революционные процессы. Выступления в Петрограде  в феврале 1917 г. Восстание петроградского гарнизона. Создание Петроградского совета и Временного правительства. Отречение Николая </w:t>
      </w:r>
      <w:r w:rsidRPr="00104741">
        <w:rPr>
          <w:rFonts w:ascii="Times New Roman" w:hAnsi="Times New Roman" w:cs="Times New Roman"/>
          <w:sz w:val="24"/>
          <w:szCs w:val="24"/>
        </w:rPr>
        <w:t>II</w:t>
      </w:r>
      <w:r w:rsidRPr="00032977">
        <w:rPr>
          <w:rFonts w:ascii="Times New Roman" w:hAnsi="Times New Roman" w:cs="Times New Roman"/>
          <w:sz w:val="24"/>
          <w:szCs w:val="24"/>
          <w:lang w:val="ru-RU"/>
        </w:rPr>
        <w:t xml:space="preserve">. Нарастание анархии  и распада государственности. Корниловское выступление. Захват власти большевиками.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Гражданская война в России (1 час)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Начало гражданской войны. Брестский мир и его восприятие российским обществом. Германское вторжение и интервенция стран Антанты. Формирование Добровольческой армии. Судьба царской семьи. От КОМУЧа до А. В. Колчака – белое движение в Сибири. Северо-Западная армия Н. Н. Юденича  под Петроградом. Расказачивание и Донское восстание. Поражение белых армий  в Сибири и на Юге России. Советско-польская война и позиция русского офицерства. Петлюровщина и ее разгром. Махновское движение. Эвакуация армии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Врангеля из Крыма. Крестьянская гражданская война и Кронштадтское восстание.  </w:t>
      </w:r>
      <w:r w:rsidRPr="00032977">
        <w:rPr>
          <w:rFonts w:ascii="Times New Roman" w:hAnsi="Times New Roman" w:cs="Times New Roman"/>
          <w:b/>
          <w:sz w:val="24"/>
          <w:szCs w:val="24"/>
          <w:lang w:val="ru-RU"/>
        </w:rPr>
        <w:t xml:space="preserve">«Уходили мы из Крыма». Феномен русской эмиграции первой волны (1 час)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Феномен русской послереволюционной эмиграции. Основные центры эмиграции: Галлиополийский лагерь, Югославия, Прага, Берлин, Париж; их особенности. Казачья поэзия Николая Туроверова. «Философский пароход» и его пассажиры. И. А. Ильин. Хранение идеала: И. С. Шмелев. Тоска по Родине  и мировое признание: С. В. Рахманинов, И. А. Бунин, В. В. Набоков. Русские изобретатели в эмиграции. В. Н. Ипатьев и переворот в химии ХХ в. Новые горизонты техники: В. К. Зворыкин и телевидение, А. М. Понятов и видеозапись. Русская церковная эмиграция и ее миссия. Значение первой волны русской эмиграции для российской и мировой культуры.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Проект «Украина» (1 час)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Украинофильство в Российской империи. Тарас Шевченко и его отношение к России. «Кирилло-мефодиевское братство» и судьба его участников. Общественные деятели России об украинофильстве. Особенности пропаганды украинского национализма в Австро-Венгрии. </w:t>
      </w:r>
      <w:r w:rsidRPr="00032977">
        <w:rPr>
          <w:rFonts w:ascii="Times New Roman" w:hAnsi="Times New Roman" w:cs="Times New Roman"/>
          <w:sz w:val="24"/>
          <w:szCs w:val="24"/>
          <w:lang w:val="ru-RU"/>
        </w:rPr>
        <w:lastRenderedPageBreak/>
        <w:t xml:space="preserve">Михаил Грушевский. Феномен закарпатских русин. Террор против «русофилов» в Австро-Венгрии в годы Первой мировой войны. Создание Украинской Народной Республики. Брестский мир  и оккупация Украины. Гетманство П. Скоропадского. Гражданская война  на Украине. Создание УССР.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Первые пятилетки (1 час)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Принципы советского планирования. Первый пятилетний план. Флагманы пятилеток: Магнитка, Кузнецк, Днепрогэс, Сталинградский и Харьковский тракторный заводы, Азовсталь. Создание новых отраслей: химическая, автомобильная, авиационная. Коллективизация и голод 1932–1933 гг. География голода 1932–1933 гг. Миф о голодоморе как антиукраинской акции. Вопрос о роли принудительного труда в осуществлении индустриализации. Романтика первых пятилеток. Стахановское движение. Наступление на религию. Изменения в жизни и быте советских людей по итогам пятилетки.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«Вставай, страна огромная!» (1 час)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Основные этапы и ключевые события Великой Отечественной войны. Обращения В. М. Молотова и И. В. Сталина к народу. Призыв Русской православной церкви к защите Отечества. Планы Гитлера по уничтожению славянских народов. Патриотический подъем народа в годы Великой Отечественной войны. Фронт и тыл. Позиция русской эмиграции по отношению  к войне. Защитники Родины и пособники нацизма. Патриотический подвиг деятелей культуры.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От «перестройки» к кризису. От кризиса к возрождению (1час)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Идеология и действующие лица «перестройки». Россия и страны СНГ  в 1990-е годы. Рыночные реформы. Противостояние президента и парламента  в 1993 г. Принятие Конституции Российской Федерации. Экономика и общество: «новые русские», олигархи, финансовые пирамиды. «Парад суверенитетов». Война с терроризмом на Кавказе. Положение русскоязычных в странах СНГ. Религиозный ренессанс.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Россия. </w:t>
      </w:r>
      <w:r w:rsidRPr="00104741">
        <w:rPr>
          <w:rFonts w:ascii="Times New Roman" w:hAnsi="Times New Roman" w:cs="Times New Roman"/>
          <w:sz w:val="24"/>
          <w:szCs w:val="24"/>
        </w:rPr>
        <w:t>XXI</w:t>
      </w:r>
      <w:r w:rsidRPr="00032977">
        <w:rPr>
          <w:rFonts w:ascii="Times New Roman" w:hAnsi="Times New Roman" w:cs="Times New Roman"/>
          <w:sz w:val="24"/>
          <w:szCs w:val="24"/>
          <w:lang w:val="ru-RU"/>
        </w:rPr>
        <w:t xml:space="preserve"> век (1 час)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Изменение вектора развития страны после 2000 года. В. В. Путин. Рост патриотических настроений. Укрепление вертикали власти. Устранение влияния стран Запада на внутреннюю и внешнюю политику России. Курс на суверенную внешнюю политику: от Мюнхенской речи до операции в САР. Экономическое возрождение: энергетика, сельское хозяйство, национальные проекты. Перспективы импортозамещения и технологических рывков. Присоединение Крыма и Севастополя к России. Внесение поправок в Конституцию. Специальная военная операция.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Православие в истории России (1 час)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Основы православного Символа веры. Смысл христианских таинств – освящение человека: крещение и евхаристия. Церковные праздники. Значение монашества в православной традиции. Русские монастыри: Киево-Печерская лавра, Троице-Сергиева лавра, Оптина пустынь. Идея Святой Руси и ее значение  для русской культуры.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Ислам в истории России (1 час)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Основные положения исламской религии. Пять столпов ислама, Коран  и священное предание (сунна). Исламский календарь. Направления ислама. Появление ислама на территории России и его распространение. Создание института муфтиятов. Мусульмане на службе Российской империи. Советские гонения. Мусульмане в Великой Отечественной войне. Мусульмане в войне  с терроризмом и в СВО. Современное положение ислама в России.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Буддизм в истории России (1 час)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Основные положения буддийской религии. Пантеон. Типитака, Ганджур  и Даньджур. Буддийский культ: будни и праздники. Появление буддизма  на территории России: вторая по древности религиозная организация в России после Православной Церкви. Буддийские общины Тувы, Бурятии и Калмыкии. Буддийские школы. Иволгинский дацан. Буддисты в Отечественной войне 1812 г. Буддисты в Великой Отечественной войне. БТСР и ее вклад в укрепление межрелигиозного и межнационального мира. Буддисты в СВО.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Иудаизм в истории России (1 час)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lastRenderedPageBreak/>
        <w:t xml:space="preserve">Основные положения иудейской религии. Единобожие. Тора, Танах, Талмуд.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Иудейское благочестие: будни и праздники. Появление иудаизма на территории России: Хазарский каганат. Иудейская община Киева. Ешивы Западной России  в </w:t>
      </w:r>
      <w:r w:rsidRPr="00104741">
        <w:rPr>
          <w:rFonts w:ascii="Times New Roman" w:hAnsi="Times New Roman" w:cs="Times New Roman"/>
          <w:sz w:val="24"/>
          <w:szCs w:val="24"/>
        </w:rPr>
        <w:t>XV</w:t>
      </w:r>
      <w:r w:rsidRPr="00032977">
        <w:rPr>
          <w:rFonts w:ascii="Times New Roman" w:hAnsi="Times New Roman" w:cs="Times New Roman"/>
          <w:sz w:val="24"/>
          <w:szCs w:val="24"/>
          <w:lang w:val="ru-RU"/>
        </w:rPr>
        <w:t>–</w:t>
      </w:r>
      <w:r w:rsidRPr="00104741">
        <w:rPr>
          <w:rFonts w:ascii="Times New Roman" w:hAnsi="Times New Roman" w:cs="Times New Roman"/>
          <w:sz w:val="24"/>
          <w:szCs w:val="24"/>
        </w:rPr>
        <w:t>XVI</w:t>
      </w:r>
      <w:r w:rsidRPr="00032977">
        <w:rPr>
          <w:rFonts w:ascii="Times New Roman" w:hAnsi="Times New Roman" w:cs="Times New Roman"/>
          <w:sz w:val="24"/>
          <w:szCs w:val="24"/>
          <w:lang w:val="ru-RU"/>
        </w:rPr>
        <w:t xml:space="preserve"> вв. Иудаизм и караимство в Крыму. Оформление хасидизма: любавичские раввины. Иудеи – герои Российской империи. Трагедия и подвиг советских евреев в годы Великой Отечественной войны. Современный иудаизм  в России.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История антироссийской пропаганды (1 час)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Образ Московии в западноевропейской литературе и пропаганде. «Завещание Петра Великого» и другие антироссийские мифы в период наполеоновского похода на Россию. Либеральная и революционная антироссийская пропаганда в Европе в </w:t>
      </w:r>
      <w:r w:rsidRPr="00104741">
        <w:rPr>
          <w:rFonts w:ascii="Times New Roman" w:hAnsi="Times New Roman" w:cs="Times New Roman"/>
          <w:sz w:val="24"/>
          <w:szCs w:val="24"/>
        </w:rPr>
        <w:t>XIX</w:t>
      </w:r>
      <w:r w:rsidRPr="00032977">
        <w:rPr>
          <w:rFonts w:ascii="Times New Roman" w:hAnsi="Times New Roman" w:cs="Times New Roman"/>
          <w:sz w:val="24"/>
          <w:szCs w:val="24"/>
          <w:lang w:val="ru-RU"/>
        </w:rPr>
        <w:t xml:space="preserve"> столетии и роль в ней российской революционной эмиграции. Пропаганда гитлеровской Германии – образ «недочеловеков». Антисоветская пропаганда эпохи холодной войны. Мифологемы и центры распространения современной русофобии. Концепция «отмены русской культуры».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«Слава русского оружия» (1 час) </w:t>
      </w:r>
    </w:p>
    <w:p w:rsidR="00032977" w:rsidRPr="00032977" w:rsidRDefault="00032977" w:rsidP="00032977">
      <w:pPr>
        <w:pStyle w:val="a6"/>
        <w:spacing w:line="240" w:lineRule="atLeast"/>
        <w:jc w:val="both"/>
        <w:rPr>
          <w:rFonts w:ascii="Times New Roman" w:hAnsi="Times New Roman" w:cs="Times New Roman"/>
          <w:sz w:val="24"/>
          <w:szCs w:val="24"/>
          <w:lang w:val="ru-RU"/>
        </w:rPr>
      </w:pPr>
      <w:r w:rsidRPr="00032977">
        <w:rPr>
          <w:rFonts w:ascii="Times New Roman" w:hAnsi="Times New Roman" w:cs="Times New Roman"/>
          <w:sz w:val="24"/>
          <w:szCs w:val="24"/>
          <w:lang w:val="ru-RU"/>
        </w:rPr>
        <w:t xml:space="preserve">Ранние этапы истории русского оружейного дела: государев пушечный двор, тульские оружейники. Вехи истории российского флота. Значение военной промышленности в модернизации Российской империи: Путиловский  и Обуховский заводы, развитие авиации. Оборонная промышленность в эпоху Великой Отечественной войны. Атомный проект и развитие советского обороннопромышленного комплекса. Космическая отрасль, авиация, ракетостроение, кораблестроение. Оборонно-промышленный комплекс современной России и ее новейшие разработки. </w:t>
      </w:r>
    </w:p>
    <w:p w:rsidR="00326DF8" w:rsidRPr="00361556" w:rsidRDefault="00326DF8" w:rsidP="00326DF8">
      <w:pPr>
        <w:widowControl w:val="0"/>
        <w:autoSpaceDE w:val="0"/>
        <w:autoSpaceDN w:val="0"/>
        <w:adjustRightInd w:val="0"/>
        <w:spacing w:after="0" w:line="240" w:lineRule="auto"/>
        <w:ind w:left="0" w:firstLine="0"/>
        <w:jc w:val="center"/>
        <w:outlineLvl w:val="2"/>
        <w:rPr>
          <w:b/>
          <w:bCs/>
          <w:color w:val="auto"/>
          <w:sz w:val="24"/>
          <w:szCs w:val="24"/>
        </w:rPr>
      </w:pPr>
      <w:bookmarkStart w:id="174" w:name="_Toc185063848"/>
      <w:r w:rsidRPr="00361556">
        <w:rPr>
          <w:b/>
          <w:bCs/>
          <w:color w:val="auto"/>
          <w:sz w:val="24"/>
          <w:szCs w:val="24"/>
        </w:rPr>
        <w:t>2</w:t>
      </w:r>
      <w:r w:rsidR="00032977">
        <w:rPr>
          <w:b/>
          <w:bCs/>
          <w:color w:val="auto"/>
          <w:sz w:val="24"/>
          <w:szCs w:val="24"/>
        </w:rPr>
        <w:t>.1.</w:t>
      </w:r>
      <w:r w:rsidR="00193D7D">
        <w:rPr>
          <w:b/>
          <w:bCs/>
          <w:color w:val="auto"/>
          <w:sz w:val="24"/>
          <w:szCs w:val="24"/>
        </w:rPr>
        <w:t>30</w:t>
      </w:r>
      <w:r w:rsidR="00193D7D" w:rsidRPr="00361556">
        <w:rPr>
          <w:b/>
          <w:bCs/>
          <w:color w:val="auto"/>
          <w:sz w:val="24"/>
          <w:szCs w:val="24"/>
        </w:rPr>
        <w:t xml:space="preserve"> </w:t>
      </w:r>
      <w:r w:rsidR="00193D7D">
        <w:rPr>
          <w:b/>
          <w:bCs/>
          <w:color w:val="auto"/>
          <w:sz w:val="24"/>
          <w:szCs w:val="24"/>
        </w:rPr>
        <w:t xml:space="preserve"> Р</w:t>
      </w:r>
      <w:r w:rsidR="00193D7D" w:rsidRPr="00361556">
        <w:rPr>
          <w:b/>
          <w:bCs/>
          <w:color w:val="auto"/>
          <w:sz w:val="24"/>
          <w:szCs w:val="24"/>
        </w:rPr>
        <w:t xml:space="preserve">АБОЧАЯ ПРОГРАММА </w:t>
      </w:r>
      <w:r w:rsidR="00193D7D">
        <w:rPr>
          <w:b/>
          <w:bCs/>
          <w:color w:val="auto"/>
          <w:sz w:val="24"/>
          <w:szCs w:val="24"/>
        </w:rPr>
        <w:t xml:space="preserve">КУРСА ВНЕУРОЧНОЙ ДЕЯТЕЛЬНОСТИ </w:t>
      </w:r>
      <w:r w:rsidR="00193D7D" w:rsidRPr="00361556">
        <w:rPr>
          <w:b/>
          <w:bCs/>
          <w:color w:val="auto"/>
          <w:sz w:val="24"/>
          <w:szCs w:val="24"/>
        </w:rPr>
        <w:t>"</w:t>
      </w:r>
      <w:r w:rsidR="00193D7D">
        <w:rPr>
          <w:b/>
          <w:bCs/>
          <w:color w:val="auto"/>
          <w:sz w:val="24"/>
          <w:szCs w:val="24"/>
        </w:rPr>
        <w:t>ЛЁТЧИК</w:t>
      </w:r>
      <w:r w:rsidR="00193D7D" w:rsidRPr="00361556">
        <w:rPr>
          <w:b/>
          <w:bCs/>
          <w:color w:val="auto"/>
          <w:sz w:val="24"/>
          <w:szCs w:val="24"/>
        </w:rPr>
        <w:t>"</w:t>
      </w:r>
      <w:bookmarkEnd w:id="174"/>
      <w:r w:rsidR="00193D7D" w:rsidRPr="00361556">
        <w:rPr>
          <w:b/>
          <w:bCs/>
          <w:color w:val="auto"/>
          <w:sz w:val="24"/>
          <w:szCs w:val="24"/>
        </w:rPr>
        <w:t xml:space="preserve"> </w:t>
      </w:r>
    </w:p>
    <w:p w:rsidR="00326DF8" w:rsidRDefault="00326DF8" w:rsidP="00326DF8">
      <w:pPr>
        <w:widowControl w:val="0"/>
        <w:autoSpaceDE w:val="0"/>
        <w:autoSpaceDN w:val="0"/>
        <w:adjustRightInd w:val="0"/>
        <w:spacing w:after="0" w:line="240" w:lineRule="auto"/>
        <w:ind w:left="0" w:firstLine="0"/>
        <w:rPr>
          <w:b/>
          <w:color w:val="auto"/>
          <w:sz w:val="24"/>
          <w:szCs w:val="24"/>
        </w:rPr>
      </w:pPr>
      <w:r w:rsidRPr="00F35A09">
        <w:rPr>
          <w:b/>
          <w:color w:val="auto"/>
          <w:sz w:val="24"/>
          <w:szCs w:val="24"/>
        </w:rPr>
        <w:t>Пояснительная записка</w:t>
      </w:r>
    </w:p>
    <w:p w:rsidR="00B24D7C" w:rsidRPr="00010FD2" w:rsidRDefault="00B24D7C" w:rsidP="00B24D7C">
      <w:pPr>
        <w:autoSpaceDE w:val="0"/>
        <w:autoSpaceDN w:val="0"/>
        <w:adjustRightInd w:val="0"/>
        <w:spacing w:line="240" w:lineRule="atLeast"/>
        <w:ind w:left="0" w:firstLine="0"/>
        <w:rPr>
          <w:rFonts w:ascii="Times New Roman CYR" w:hAnsi="Times New Roman CYR" w:cs="Times New Roman CYR"/>
          <w:sz w:val="24"/>
          <w:szCs w:val="24"/>
        </w:rPr>
      </w:pPr>
      <w:r w:rsidRPr="00010FD2">
        <w:rPr>
          <w:rFonts w:ascii="Times New Roman CYR" w:hAnsi="Times New Roman CYR" w:cs="Times New Roman CYR"/>
          <w:sz w:val="24"/>
          <w:szCs w:val="24"/>
        </w:rPr>
        <w:t>Программа  внеурочной деятельности “Лётчики” по направлению  «творческое и физическое развитие, раскрытие и развитие способностей и талантов» разработана для занятий творческого объединения обучающихся 10,11 классов в соответствии с новыми требованиями ФГОС ООО. Актуальность программы заключается в усилении внимания к таким важным понятиям как патриотизм, чувство гордости за своих земляков, способствует развитию: духовной памяти, чувства родства, уважения к живущим рядом. Особое внимание уделяется знакомству учащихся с родным краем: с историко-культурными, национальными, географическими, природными особенностями.</w:t>
      </w:r>
    </w:p>
    <w:p w:rsidR="00B24D7C" w:rsidRPr="00010FD2" w:rsidRDefault="00B24D7C" w:rsidP="00B24D7C">
      <w:pPr>
        <w:autoSpaceDE w:val="0"/>
        <w:autoSpaceDN w:val="0"/>
        <w:adjustRightInd w:val="0"/>
        <w:spacing w:line="240" w:lineRule="atLeast"/>
        <w:ind w:left="0" w:firstLine="0"/>
        <w:rPr>
          <w:rFonts w:ascii="Times New Roman CYR" w:hAnsi="Times New Roman CYR" w:cs="Times New Roman CYR"/>
          <w:sz w:val="24"/>
          <w:szCs w:val="24"/>
        </w:rPr>
      </w:pPr>
      <w:r w:rsidRPr="00010FD2">
        <w:rPr>
          <w:rFonts w:ascii="Times New Roman CYR" w:hAnsi="Times New Roman CYR" w:cs="Times New Roman CYR"/>
          <w:sz w:val="24"/>
          <w:szCs w:val="24"/>
        </w:rPr>
        <w:t>Программа адресована учащимся 10, 11 классов  и рассчитана на 136 часа в год. Периодичность занятий – 4 часа в неделю, продолжительность занятия 40 минут. Содержание программы отвечает требованию к организации внеурочной деятельности. Подбор занятий и заданий отражает реальную физическую, умственную подготовку детей, содержит полезную и любопытную информацию, способную  дать простор воображению.</w:t>
      </w:r>
    </w:p>
    <w:p w:rsidR="00B24D7C" w:rsidRPr="00010FD2" w:rsidRDefault="00B24D7C" w:rsidP="00B24D7C">
      <w:pPr>
        <w:autoSpaceDE w:val="0"/>
        <w:autoSpaceDN w:val="0"/>
        <w:adjustRightInd w:val="0"/>
        <w:spacing w:after="200" w:line="240" w:lineRule="atLeast"/>
        <w:ind w:left="0" w:firstLine="0"/>
        <w:rPr>
          <w:rFonts w:ascii="Times New Roman CYR" w:hAnsi="Times New Roman CYR" w:cs="Times New Roman CYR"/>
          <w:b/>
          <w:bCs/>
          <w:sz w:val="24"/>
          <w:szCs w:val="24"/>
        </w:rPr>
      </w:pPr>
      <w:r w:rsidRPr="00010FD2">
        <w:rPr>
          <w:rFonts w:ascii="Times New Roman CYR" w:hAnsi="Times New Roman CYR" w:cs="Times New Roman CYR"/>
          <w:b/>
          <w:bCs/>
          <w:sz w:val="24"/>
          <w:szCs w:val="24"/>
        </w:rPr>
        <w:t xml:space="preserve">ПЛАНИРУЕМЫЕ РЕЗУЛЬТАТЫ ОСВОЕНИЯ КУРСА ВНЕУРОЧНОЙ ДЕЯТЕЛЬНОСТИ ПО </w:t>
      </w:r>
      <w:r w:rsidRPr="00010FD2">
        <w:rPr>
          <w:rFonts w:ascii="Times New Roman CYR" w:hAnsi="Times New Roman CYR" w:cs="Times New Roman CYR"/>
          <w:b/>
          <w:sz w:val="24"/>
          <w:szCs w:val="24"/>
        </w:rPr>
        <w:t>ТВОРЧЕСКОМУ И ФИЗИЧЕСКОМУ РАЗВИТИЮ, РАСКРЫТИЮ И РАЗВИТИЮ СПОСОБНОСТЕЙ И ТАЛАНТОВ</w:t>
      </w:r>
    </w:p>
    <w:p w:rsidR="00B24D7C" w:rsidRPr="00010FD2" w:rsidRDefault="00B24D7C" w:rsidP="00B24D7C">
      <w:pPr>
        <w:autoSpaceDE w:val="0"/>
        <w:autoSpaceDN w:val="0"/>
        <w:adjustRightInd w:val="0"/>
        <w:spacing w:after="200" w:line="240" w:lineRule="atLeast"/>
        <w:ind w:left="0" w:firstLine="0"/>
        <w:rPr>
          <w:b/>
          <w:sz w:val="24"/>
          <w:szCs w:val="24"/>
        </w:rPr>
      </w:pPr>
      <w:r w:rsidRPr="00010FD2">
        <w:rPr>
          <w:b/>
          <w:sz w:val="24"/>
          <w:szCs w:val="24"/>
        </w:rPr>
        <w:t>Планируемые личностные результаты</w:t>
      </w:r>
    </w:p>
    <w:p w:rsidR="00B24D7C" w:rsidRPr="00010FD2" w:rsidRDefault="00B24D7C" w:rsidP="00B24D7C">
      <w:pPr>
        <w:autoSpaceDE w:val="0"/>
        <w:autoSpaceDN w:val="0"/>
        <w:adjustRightInd w:val="0"/>
        <w:spacing w:line="240" w:lineRule="atLeast"/>
        <w:ind w:left="0" w:firstLine="0"/>
        <w:rPr>
          <w:b/>
          <w:sz w:val="24"/>
          <w:szCs w:val="24"/>
        </w:rPr>
      </w:pPr>
      <w:r w:rsidRPr="00010FD2">
        <w:rPr>
          <w:b/>
          <w:bCs/>
          <w:color w:val="000000"/>
          <w:sz w:val="24"/>
          <w:szCs w:val="24"/>
          <w:highlight w:val="white"/>
        </w:rPr>
        <w:tab/>
      </w:r>
      <w:r w:rsidRPr="00010FD2">
        <w:rPr>
          <w:b/>
          <w:sz w:val="24"/>
          <w:szCs w:val="24"/>
        </w:rPr>
        <w:t>Личностные результаты в сфере отношений обучающихся к себе, к своему здоровью, к познанию себя:</w:t>
      </w:r>
    </w:p>
    <w:p w:rsidR="00B24D7C" w:rsidRPr="00010FD2" w:rsidRDefault="00B24D7C" w:rsidP="00B24D7C">
      <w:pPr>
        <w:autoSpaceDE w:val="0"/>
        <w:autoSpaceDN w:val="0"/>
        <w:adjustRightInd w:val="0"/>
        <w:spacing w:line="240" w:lineRule="atLeast"/>
        <w:ind w:left="0" w:firstLine="0"/>
        <w:rPr>
          <w:bCs/>
          <w:sz w:val="24"/>
          <w:szCs w:val="24"/>
        </w:rPr>
      </w:pPr>
      <w:r w:rsidRPr="00010FD2">
        <w:rPr>
          <w:bCs/>
          <w:sz w:val="24"/>
          <w:szCs w:val="24"/>
        </w:rPr>
        <w:t>–</w:t>
      </w:r>
      <w:r w:rsidRPr="00010FD2">
        <w:rPr>
          <w:bCs/>
          <w:sz w:val="24"/>
          <w:szCs w:val="24"/>
        </w:rPr>
        <w:tab/>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B24D7C" w:rsidRPr="00010FD2" w:rsidRDefault="00B24D7C" w:rsidP="00B24D7C">
      <w:pPr>
        <w:autoSpaceDE w:val="0"/>
        <w:autoSpaceDN w:val="0"/>
        <w:adjustRightInd w:val="0"/>
        <w:spacing w:line="240" w:lineRule="atLeast"/>
        <w:ind w:left="0" w:firstLine="0"/>
        <w:rPr>
          <w:bCs/>
          <w:sz w:val="24"/>
          <w:szCs w:val="24"/>
        </w:rPr>
      </w:pPr>
      <w:r w:rsidRPr="00010FD2">
        <w:rPr>
          <w:bCs/>
          <w:sz w:val="24"/>
          <w:szCs w:val="24"/>
        </w:rPr>
        <w:t>–</w:t>
      </w:r>
      <w:r w:rsidRPr="00010FD2">
        <w:rPr>
          <w:bCs/>
          <w:sz w:val="24"/>
          <w:szCs w:val="24"/>
        </w:rPr>
        <w:tab/>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B24D7C" w:rsidRPr="00010FD2" w:rsidRDefault="00B24D7C" w:rsidP="00B24D7C">
      <w:pPr>
        <w:autoSpaceDE w:val="0"/>
        <w:autoSpaceDN w:val="0"/>
        <w:adjustRightInd w:val="0"/>
        <w:spacing w:line="240" w:lineRule="atLeast"/>
        <w:ind w:left="0" w:firstLine="0"/>
        <w:rPr>
          <w:bCs/>
          <w:sz w:val="24"/>
          <w:szCs w:val="24"/>
        </w:rPr>
      </w:pPr>
      <w:r w:rsidRPr="00010FD2">
        <w:rPr>
          <w:bCs/>
          <w:sz w:val="24"/>
          <w:szCs w:val="24"/>
        </w:rPr>
        <w:t>–</w:t>
      </w:r>
      <w:r w:rsidRPr="00010FD2">
        <w:rPr>
          <w:bCs/>
          <w:sz w:val="24"/>
          <w:szCs w:val="24"/>
        </w:rPr>
        <w:tab/>
        <w:t xml:space="preserve">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w:t>
      </w:r>
      <w:r w:rsidRPr="00010FD2">
        <w:rPr>
          <w:bCs/>
          <w:sz w:val="24"/>
          <w:szCs w:val="24"/>
        </w:rPr>
        <w:lastRenderedPageBreak/>
        <w:t>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B24D7C" w:rsidRPr="00010FD2" w:rsidRDefault="00B24D7C" w:rsidP="00B24D7C">
      <w:pPr>
        <w:autoSpaceDE w:val="0"/>
        <w:autoSpaceDN w:val="0"/>
        <w:adjustRightInd w:val="0"/>
        <w:spacing w:line="240" w:lineRule="atLeast"/>
        <w:ind w:left="0" w:firstLine="0"/>
        <w:rPr>
          <w:bCs/>
          <w:sz w:val="24"/>
          <w:szCs w:val="24"/>
        </w:rPr>
      </w:pPr>
      <w:r w:rsidRPr="00010FD2">
        <w:rPr>
          <w:bCs/>
          <w:sz w:val="24"/>
          <w:szCs w:val="24"/>
        </w:rPr>
        <w:t>–</w:t>
      </w:r>
      <w:r w:rsidRPr="00010FD2">
        <w:rPr>
          <w:bCs/>
          <w:sz w:val="24"/>
          <w:szCs w:val="24"/>
        </w:rPr>
        <w:tab/>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B24D7C" w:rsidRPr="00010FD2" w:rsidRDefault="00B24D7C" w:rsidP="00B24D7C">
      <w:pPr>
        <w:autoSpaceDE w:val="0"/>
        <w:autoSpaceDN w:val="0"/>
        <w:adjustRightInd w:val="0"/>
        <w:spacing w:line="240" w:lineRule="atLeast"/>
        <w:ind w:left="0" w:firstLine="0"/>
        <w:rPr>
          <w:bCs/>
          <w:sz w:val="24"/>
          <w:szCs w:val="24"/>
        </w:rPr>
      </w:pPr>
      <w:r w:rsidRPr="00010FD2">
        <w:rPr>
          <w:bCs/>
          <w:sz w:val="24"/>
          <w:szCs w:val="24"/>
        </w:rPr>
        <w:t>–</w:t>
      </w:r>
      <w:r w:rsidRPr="00010FD2">
        <w:rPr>
          <w:bCs/>
          <w:sz w:val="24"/>
          <w:szCs w:val="24"/>
        </w:rPr>
        <w:tab/>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B24D7C" w:rsidRPr="00010FD2" w:rsidRDefault="00B24D7C" w:rsidP="00B24D7C">
      <w:pPr>
        <w:autoSpaceDE w:val="0"/>
        <w:autoSpaceDN w:val="0"/>
        <w:adjustRightInd w:val="0"/>
        <w:spacing w:line="240" w:lineRule="atLeast"/>
        <w:ind w:left="0" w:firstLine="0"/>
        <w:rPr>
          <w:bCs/>
          <w:sz w:val="24"/>
          <w:szCs w:val="24"/>
        </w:rPr>
      </w:pPr>
      <w:r w:rsidRPr="00010FD2">
        <w:rPr>
          <w:bCs/>
          <w:sz w:val="24"/>
          <w:szCs w:val="24"/>
        </w:rPr>
        <w:t>–</w:t>
      </w:r>
      <w:r w:rsidRPr="00010FD2">
        <w:rPr>
          <w:bCs/>
          <w:sz w:val="24"/>
          <w:szCs w:val="24"/>
        </w:rPr>
        <w:tab/>
        <w:t>неприятие вредных привычек: курения, употребления алкоголя, наркотиков.</w:t>
      </w:r>
    </w:p>
    <w:p w:rsidR="00B24D7C" w:rsidRPr="00010FD2" w:rsidRDefault="00B24D7C" w:rsidP="00B24D7C">
      <w:pPr>
        <w:autoSpaceDE w:val="0"/>
        <w:autoSpaceDN w:val="0"/>
        <w:adjustRightInd w:val="0"/>
        <w:spacing w:line="240" w:lineRule="atLeast"/>
        <w:ind w:left="0" w:firstLine="0"/>
        <w:rPr>
          <w:bCs/>
          <w:sz w:val="24"/>
          <w:szCs w:val="24"/>
        </w:rPr>
      </w:pPr>
      <w:r w:rsidRPr="00010FD2">
        <w:rPr>
          <w:bCs/>
          <w:sz w:val="24"/>
          <w:szCs w:val="24"/>
        </w:rPr>
        <w:t xml:space="preserve">Личностные результаты в сфере отношений обучающихся к России как к Родине (Отечеству): </w:t>
      </w:r>
    </w:p>
    <w:p w:rsidR="00B24D7C" w:rsidRPr="00010FD2" w:rsidRDefault="00B24D7C" w:rsidP="00B24D7C">
      <w:pPr>
        <w:autoSpaceDE w:val="0"/>
        <w:autoSpaceDN w:val="0"/>
        <w:adjustRightInd w:val="0"/>
        <w:spacing w:line="240" w:lineRule="atLeast"/>
        <w:ind w:left="0" w:firstLine="0"/>
        <w:rPr>
          <w:bCs/>
          <w:sz w:val="24"/>
          <w:szCs w:val="24"/>
        </w:rPr>
      </w:pPr>
      <w:r w:rsidRPr="00010FD2">
        <w:rPr>
          <w:bCs/>
          <w:sz w:val="24"/>
          <w:szCs w:val="24"/>
        </w:rPr>
        <w:t>–</w:t>
      </w:r>
      <w:r w:rsidRPr="00010FD2">
        <w:rPr>
          <w:bCs/>
          <w:sz w:val="24"/>
          <w:szCs w:val="24"/>
        </w:rPr>
        <w:tab/>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B24D7C" w:rsidRPr="00010FD2" w:rsidRDefault="00B24D7C" w:rsidP="00B24D7C">
      <w:pPr>
        <w:autoSpaceDE w:val="0"/>
        <w:autoSpaceDN w:val="0"/>
        <w:adjustRightInd w:val="0"/>
        <w:spacing w:line="240" w:lineRule="atLeast"/>
        <w:ind w:left="0" w:firstLine="0"/>
        <w:rPr>
          <w:bCs/>
          <w:sz w:val="24"/>
          <w:szCs w:val="24"/>
        </w:rPr>
      </w:pPr>
      <w:r w:rsidRPr="00010FD2">
        <w:rPr>
          <w:bCs/>
          <w:sz w:val="24"/>
          <w:szCs w:val="24"/>
        </w:rPr>
        <w:t>–</w:t>
      </w:r>
      <w:r w:rsidRPr="00010FD2">
        <w:rPr>
          <w:bCs/>
          <w:sz w:val="24"/>
          <w:szCs w:val="24"/>
        </w:rPr>
        <w:tab/>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B24D7C" w:rsidRPr="00010FD2" w:rsidRDefault="00B24D7C" w:rsidP="00B24D7C">
      <w:pPr>
        <w:autoSpaceDE w:val="0"/>
        <w:autoSpaceDN w:val="0"/>
        <w:adjustRightInd w:val="0"/>
        <w:spacing w:line="240" w:lineRule="atLeast"/>
        <w:ind w:left="0" w:firstLine="0"/>
        <w:rPr>
          <w:bCs/>
          <w:sz w:val="24"/>
          <w:szCs w:val="24"/>
        </w:rPr>
      </w:pPr>
      <w:r w:rsidRPr="00010FD2">
        <w:rPr>
          <w:bCs/>
          <w:sz w:val="24"/>
          <w:szCs w:val="24"/>
        </w:rPr>
        <w:t>–</w:t>
      </w:r>
      <w:r w:rsidRPr="00010FD2">
        <w:rPr>
          <w:bCs/>
          <w:sz w:val="24"/>
          <w:szCs w:val="24"/>
        </w:rPr>
        <w:tab/>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B24D7C" w:rsidRPr="00010FD2" w:rsidRDefault="00B24D7C" w:rsidP="00B24D7C">
      <w:pPr>
        <w:autoSpaceDE w:val="0"/>
        <w:autoSpaceDN w:val="0"/>
        <w:adjustRightInd w:val="0"/>
        <w:spacing w:line="240" w:lineRule="atLeast"/>
        <w:ind w:left="0" w:firstLine="0"/>
        <w:rPr>
          <w:bCs/>
          <w:sz w:val="24"/>
          <w:szCs w:val="24"/>
        </w:rPr>
      </w:pPr>
      <w:r w:rsidRPr="00010FD2">
        <w:rPr>
          <w:bCs/>
          <w:sz w:val="24"/>
          <w:szCs w:val="24"/>
        </w:rPr>
        <w:t>–</w:t>
      </w:r>
      <w:r w:rsidRPr="00010FD2">
        <w:rPr>
          <w:bCs/>
          <w:sz w:val="24"/>
          <w:szCs w:val="24"/>
        </w:rPr>
        <w:tab/>
        <w:t>воспитание уважения к культуре, языкам, традициям и обычаям народов, проживающих в Российской Федерации.</w:t>
      </w:r>
    </w:p>
    <w:p w:rsidR="00B24D7C" w:rsidRPr="00010FD2" w:rsidRDefault="00B24D7C" w:rsidP="00B24D7C">
      <w:pPr>
        <w:autoSpaceDE w:val="0"/>
        <w:autoSpaceDN w:val="0"/>
        <w:adjustRightInd w:val="0"/>
        <w:spacing w:line="240" w:lineRule="atLeast"/>
        <w:ind w:left="0" w:firstLine="0"/>
        <w:rPr>
          <w:b/>
          <w:sz w:val="24"/>
          <w:szCs w:val="24"/>
        </w:rPr>
      </w:pPr>
      <w:r w:rsidRPr="00010FD2">
        <w:rPr>
          <w:b/>
          <w:sz w:val="24"/>
          <w:szCs w:val="24"/>
        </w:rPr>
        <w:t xml:space="preserve">Личностные результаты в сфере отношений обучающихся к закону, государству и к гражданскому обществу: </w:t>
      </w:r>
    </w:p>
    <w:p w:rsidR="00B24D7C" w:rsidRPr="00010FD2" w:rsidRDefault="00B24D7C" w:rsidP="00B24D7C">
      <w:pPr>
        <w:autoSpaceDE w:val="0"/>
        <w:autoSpaceDN w:val="0"/>
        <w:adjustRightInd w:val="0"/>
        <w:spacing w:line="240" w:lineRule="atLeast"/>
        <w:ind w:left="0" w:firstLine="0"/>
        <w:rPr>
          <w:bCs/>
          <w:sz w:val="24"/>
          <w:szCs w:val="24"/>
        </w:rPr>
      </w:pPr>
      <w:r w:rsidRPr="00010FD2">
        <w:rPr>
          <w:bCs/>
          <w:sz w:val="24"/>
          <w:szCs w:val="24"/>
        </w:rPr>
        <w:t>–</w:t>
      </w:r>
      <w:r w:rsidRPr="00010FD2">
        <w:rPr>
          <w:bCs/>
          <w:sz w:val="24"/>
          <w:szCs w:val="24"/>
        </w:rPr>
        <w:tab/>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B24D7C" w:rsidRPr="00010FD2" w:rsidRDefault="00B24D7C" w:rsidP="00B24D7C">
      <w:pPr>
        <w:autoSpaceDE w:val="0"/>
        <w:autoSpaceDN w:val="0"/>
        <w:adjustRightInd w:val="0"/>
        <w:spacing w:line="240" w:lineRule="atLeast"/>
        <w:ind w:left="0" w:firstLine="0"/>
        <w:rPr>
          <w:bCs/>
          <w:sz w:val="24"/>
          <w:szCs w:val="24"/>
        </w:rPr>
      </w:pPr>
      <w:r w:rsidRPr="00010FD2">
        <w:rPr>
          <w:bCs/>
          <w:sz w:val="24"/>
          <w:szCs w:val="24"/>
        </w:rPr>
        <w:t>–</w:t>
      </w:r>
      <w:r w:rsidRPr="00010FD2">
        <w:rPr>
          <w:bCs/>
          <w:sz w:val="24"/>
          <w:szCs w:val="24"/>
        </w:rPr>
        <w:tab/>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B24D7C" w:rsidRPr="00010FD2" w:rsidRDefault="00B24D7C" w:rsidP="00B24D7C">
      <w:pPr>
        <w:autoSpaceDE w:val="0"/>
        <w:autoSpaceDN w:val="0"/>
        <w:adjustRightInd w:val="0"/>
        <w:spacing w:line="240" w:lineRule="atLeast"/>
        <w:ind w:left="0" w:firstLine="0"/>
        <w:rPr>
          <w:bCs/>
          <w:sz w:val="24"/>
          <w:szCs w:val="24"/>
        </w:rPr>
      </w:pPr>
      <w:r w:rsidRPr="00010FD2">
        <w:rPr>
          <w:bCs/>
          <w:sz w:val="24"/>
          <w:szCs w:val="24"/>
        </w:rPr>
        <w:t>–</w:t>
      </w:r>
      <w:r w:rsidRPr="00010FD2">
        <w:rPr>
          <w:bCs/>
          <w:sz w:val="24"/>
          <w:szCs w:val="24"/>
        </w:rPr>
        <w:tab/>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B24D7C" w:rsidRPr="00010FD2" w:rsidRDefault="00B24D7C" w:rsidP="00B24D7C">
      <w:pPr>
        <w:autoSpaceDE w:val="0"/>
        <w:autoSpaceDN w:val="0"/>
        <w:adjustRightInd w:val="0"/>
        <w:spacing w:line="240" w:lineRule="atLeast"/>
        <w:ind w:left="0" w:firstLine="0"/>
        <w:rPr>
          <w:bCs/>
          <w:sz w:val="24"/>
          <w:szCs w:val="24"/>
        </w:rPr>
      </w:pPr>
      <w:r w:rsidRPr="00010FD2">
        <w:rPr>
          <w:bCs/>
          <w:sz w:val="24"/>
          <w:szCs w:val="24"/>
        </w:rPr>
        <w:t>–         готовность к договорному регулированию отношений в группе или социальной организации;</w:t>
      </w:r>
    </w:p>
    <w:p w:rsidR="00B24D7C" w:rsidRPr="00010FD2" w:rsidRDefault="00B24D7C" w:rsidP="00B24D7C">
      <w:pPr>
        <w:autoSpaceDE w:val="0"/>
        <w:autoSpaceDN w:val="0"/>
        <w:adjustRightInd w:val="0"/>
        <w:spacing w:line="240" w:lineRule="atLeast"/>
        <w:ind w:left="0" w:firstLine="0"/>
        <w:rPr>
          <w:bCs/>
          <w:sz w:val="24"/>
          <w:szCs w:val="24"/>
        </w:rPr>
      </w:pPr>
      <w:r w:rsidRPr="00010FD2">
        <w:rPr>
          <w:bCs/>
          <w:sz w:val="24"/>
          <w:szCs w:val="24"/>
        </w:rPr>
        <w:t>–</w:t>
      </w:r>
      <w:r w:rsidRPr="00010FD2">
        <w:rPr>
          <w:bCs/>
          <w:sz w:val="24"/>
          <w:szCs w:val="24"/>
        </w:rPr>
        <w:tab/>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B24D7C" w:rsidRPr="00010FD2" w:rsidRDefault="00B24D7C" w:rsidP="00B24D7C">
      <w:pPr>
        <w:autoSpaceDE w:val="0"/>
        <w:autoSpaceDN w:val="0"/>
        <w:adjustRightInd w:val="0"/>
        <w:spacing w:line="240" w:lineRule="atLeast"/>
        <w:ind w:left="0" w:firstLine="0"/>
        <w:rPr>
          <w:bCs/>
          <w:sz w:val="24"/>
          <w:szCs w:val="24"/>
        </w:rPr>
      </w:pPr>
      <w:r w:rsidRPr="00010FD2">
        <w:rPr>
          <w:bCs/>
          <w:sz w:val="24"/>
          <w:szCs w:val="24"/>
        </w:rPr>
        <w:t>–</w:t>
      </w:r>
      <w:r w:rsidRPr="00010FD2">
        <w:rPr>
          <w:bCs/>
          <w:sz w:val="24"/>
          <w:szCs w:val="24"/>
        </w:rPr>
        <w:tab/>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B24D7C" w:rsidRPr="00010FD2" w:rsidRDefault="00B24D7C" w:rsidP="00B24D7C">
      <w:pPr>
        <w:autoSpaceDE w:val="0"/>
        <w:autoSpaceDN w:val="0"/>
        <w:adjustRightInd w:val="0"/>
        <w:spacing w:line="240" w:lineRule="atLeast"/>
        <w:ind w:left="0" w:firstLine="0"/>
        <w:rPr>
          <w:bCs/>
          <w:sz w:val="24"/>
          <w:szCs w:val="24"/>
        </w:rPr>
      </w:pPr>
      <w:r w:rsidRPr="00010FD2">
        <w:rPr>
          <w:bCs/>
          <w:sz w:val="24"/>
          <w:szCs w:val="24"/>
        </w:rPr>
        <w:t>–</w:t>
      </w:r>
      <w:r w:rsidRPr="00010FD2">
        <w:rPr>
          <w:bCs/>
          <w:sz w:val="24"/>
          <w:szCs w:val="24"/>
        </w:rPr>
        <w:tab/>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B24D7C" w:rsidRPr="00010FD2" w:rsidRDefault="00B24D7C" w:rsidP="00B24D7C">
      <w:pPr>
        <w:autoSpaceDE w:val="0"/>
        <w:autoSpaceDN w:val="0"/>
        <w:adjustRightInd w:val="0"/>
        <w:spacing w:line="240" w:lineRule="atLeast"/>
        <w:ind w:left="0" w:firstLine="0"/>
        <w:rPr>
          <w:b/>
          <w:sz w:val="24"/>
          <w:szCs w:val="24"/>
        </w:rPr>
      </w:pPr>
      <w:r w:rsidRPr="00010FD2">
        <w:rPr>
          <w:b/>
          <w:sz w:val="24"/>
          <w:szCs w:val="24"/>
        </w:rPr>
        <w:t xml:space="preserve">Личностные результаты в сфере отношений обучающихся с окружающими людьми: </w:t>
      </w:r>
    </w:p>
    <w:p w:rsidR="00B24D7C" w:rsidRPr="00010FD2" w:rsidRDefault="00B24D7C" w:rsidP="00B24D7C">
      <w:pPr>
        <w:autoSpaceDE w:val="0"/>
        <w:autoSpaceDN w:val="0"/>
        <w:adjustRightInd w:val="0"/>
        <w:spacing w:line="240" w:lineRule="atLeast"/>
        <w:ind w:left="0" w:firstLine="0"/>
        <w:rPr>
          <w:bCs/>
          <w:sz w:val="24"/>
          <w:szCs w:val="24"/>
        </w:rPr>
      </w:pPr>
      <w:r w:rsidRPr="00010FD2">
        <w:rPr>
          <w:bCs/>
          <w:sz w:val="24"/>
          <w:szCs w:val="24"/>
        </w:rPr>
        <w:lastRenderedPageBreak/>
        <w:t>–</w:t>
      </w:r>
      <w:r w:rsidRPr="00010FD2">
        <w:rPr>
          <w:bCs/>
          <w:sz w:val="24"/>
          <w:szCs w:val="24"/>
        </w:rPr>
        <w:tab/>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B24D7C" w:rsidRPr="00010FD2" w:rsidRDefault="00B24D7C" w:rsidP="00B24D7C">
      <w:pPr>
        <w:autoSpaceDE w:val="0"/>
        <w:autoSpaceDN w:val="0"/>
        <w:adjustRightInd w:val="0"/>
        <w:spacing w:line="240" w:lineRule="atLeast"/>
        <w:ind w:left="0" w:firstLine="0"/>
        <w:rPr>
          <w:bCs/>
          <w:sz w:val="24"/>
          <w:szCs w:val="24"/>
        </w:rPr>
      </w:pPr>
      <w:r w:rsidRPr="00010FD2">
        <w:rPr>
          <w:bCs/>
          <w:sz w:val="24"/>
          <w:szCs w:val="24"/>
        </w:rPr>
        <w:t>–</w:t>
      </w:r>
      <w:r w:rsidRPr="00010FD2">
        <w:rPr>
          <w:bCs/>
          <w:sz w:val="24"/>
          <w:szCs w:val="24"/>
        </w:rPr>
        <w:tab/>
        <w:t>принятие гуманистических ценностей, осознанное, уважительное и доброжелательное отношение к другому человеку, его мнению, мировоззрению;</w:t>
      </w:r>
    </w:p>
    <w:p w:rsidR="00B24D7C" w:rsidRPr="00010FD2" w:rsidRDefault="00B24D7C" w:rsidP="00B24D7C">
      <w:pPr>
        <w:autoSpaceDE w:val="0"/>
        <w:autoSpaceDN w:val="0"/>
        <w:adjustRightInd w:val="0"/>
        <w:spacing w:line="240" w:lineRule="atLeast"/>
        <w:ind w:left="0" w:firstLine="0"/>
        <w:rPr>
          <w:bCs/>
          <w:sz w:val="24"/>
          <w:szCs w:val="24"/>
        </w:rPr>
      </w:pPr>
      <w:r w:rsidRPr="00010FD2">
        <w:rPr>
          <w:bCs/>
          <w:sz w:val="24"/>
          <w:szCs w:val="24"/>
        </w:rPr>
        <w:t>–</w:t>
      </w:r>
      <w:r w:rsidRPr="00010FD2">
        <w:rPr>
          <w:bCs/>
          <w:sz w:val="24"/>
          <w:szCs w:val="24"/>
        </w:rPr>
        <w:tab/>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B24D7C" w:rsidRPr="00010FD2" w:rsidRDefault="00B24D7C" w:rsidP="00B24D7C">
      <w:pPr>
        <w:autoSpaceDE w:val="0"/>
        <w:autoSpaceDN w:val="0"/>
        <w:adjustRightInd w:val="0"/>
        <w:spacing w:line="240" w:lineRule="atLeast"/>
        <w:ind w:left="0" w:firstLine="0"/>
        <w:rPr>
          <w:bCs/>
          <w:sz w:val="24"/>
          <w:szCs w:val="24"/>
        </w:rPr>
      </w:pPr>
      <w:r w:rsidRPr="00010FD2">
        <w:rPr>
          <w:bCs/>
          <w:sz w:val="24"/>
          <w:szCs w:val="24"/>
        </w:rPr>
        <w:t>–</w:t>
      </w:r>
      <w:r w:rsidRPr="00010FD2">
        <w:rPr>
          <w:bCs/>
          <w:sz w:val="24"/>
          <w:szCs w:val="24"/>
        </w:rPr>
        <w:tab/>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B24D7C" w:rsidRPr="00010FD2" w:rsidRDefault="00B24D7C" w:rsidP="00B24D7C">
      <w:pPr>
        <w:autoSpaceDE w:val="0"/>
        <w:autoSpaceDN w:val="0"/>
        <w:adjustRightInd w:val="0"/>
        <w:spacing w:line="240" w:lineRule="atLeast"/>
        <w:ind w:left="0" w:firstLine="0"/>
        <w:rPr>
          <w:bCs/>
          <w:sz w:val="24"/>
          <w:szCs w:val="24"/>
        </w:rPr>
      </w:pPr>
      <w:r w:rsidRPr="00010FD2">
        <w:rPr>
          <w:bCs/>
          <w:sz w:val="24"/>
          <w:szCs w:val="24"/>
        </w:rPr>
        <w:t>–</w:t>
      </w:r>
      <w:r w:rsidRPr="00010FD2">
        <w:rPr>
          <w:bCs/>
          <w:sz w:val="24"/>
          <w:szCs w:val="24"/>
        </w:rPr>
        <w:tab/>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B24D7C" w:rsidRPr="00010FD2" w:rsidRDefault="00B24D7C" w:rsidP="00B24D7C">
      <w:pPr>
        <w:autoSpaceDE w:val="0"/>
        <w:autoSpaceDN w:val="0"/>
        <w:adjustRightInd w:val="0"/>
        <w:spacing w:line="240" w:lineRule="atLeast"/>
        <w:ind w:left="0" w:firstLine="0"/>
        <w:rPr>
          <w:b/>
          <w:sz w:val="24"/>
          <w:szCs w:val="24"/>
        </w:rPr>
      </w:pPr>
      <w:r w:rsidRPr="00010FD2">
        <w:rPr>
          <w:b/>
          <w:sz w:val="24"/>
          <w:szCs w:val="24"/>
        </w:rPr>
        <w:t xml:space="preserve">Личностные результаты в сфере отношений обучающихся к окружающему миру, живой природе, художественной культуре: </w:t>
      </w:r>
    </w:p>
    <w:p w:rsidR="00B24D7C" w:rsidRPr="00010FD2" w:rsidRDefault="00B24D7C" w:rsidP="00B24D7C">
      <w:pPr>
        <w:autoSpaceDE w:val="0"/>
        <w:autoSpaceDN w:val="0"/>
        <w:adjustRightInd w:val="0"/>
        <w:spacing w:line="240" w:lineRule="atLeast"/>
        <w:ind w:left="0" w:firstLine="0"/>
        <w:rPr>
          <w:bCs/>
          <w:sz w:val="24"/>
          <w:szCs w:val="24"/>
        </w:rPr>
      </w:pPr>
      <w:r w:rsidRPr="00010FD2">
        <w:rPr>
          <w:bCs/>
          <w:sz w:val="24"/>
          <w:szCs w:val="24"/>
        </w:rPr>
        <w:t>–</w:t>
      </w:r>
      <w:r w:rsidRPr="00010FD2">
        <w:rPr>
          <w:bCs/>
          <w:sz w:val="24"/>
          <w:szCs w:val="24"/>
        </w:rPr>
        <w:tab/>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B24D7C" w:rsidRPr="00010FD2" w:rsidRDefault="00B24D7C" w:rsidP="00B24D7C">
      <w:pPr>
        <w:autoSpaceDE w:val="0"/>
        <w:autoSpaceDN w:val="0"/>
        <w:adjustRightInd w:val="0"/>
        <w:spacing w:line="240" w:lineRule="atLeast"/>
        <w:ind w:left="0" w:firstLine="0"/>
        <w:rPr>
          <w:bCs/>
          <w:sz w:val="24"/>
          <w:szCs w:val="24"/>
        </w:rPr>
      </w:pPr>
      <w:r w:rsidRPr="00010FD2">
        <w:rPr>
          <w:bCs/>
          <w:sz w:val="24"/>
          <w:szCs w:val="24"/>
        </w:rPr>
        <w:t>–</w:t>
      </w:r>
      <w:r w:rsidRPr="00010FD2">
        <w:rPr>
          <w:bCs/>
          <w:sz w:val="24"/>
          <w:szCs w:val="24"/>
        </w:rPr>
        <w:tab/>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B24D7C" w:rsidRPr="00010FD2" w:rsidRDefault="00B24D7C" w:rsidP="00B24D7C">
      <w:pPr>
        <w:autoSpaceDE w:val="0"/>
        <w:autoSpaceDN w:val="0"/>
        <w:adjustRightInd w:val="0"/>
        <w:spacing w:line="240" w:lineRule="atLeast"/>
        <w:ind w:left="0" w:firstLine="0"/>
        <w:rPr>
          <w:bCs/>
          <w:sz w:val="24"/>
          <w:szCs w:val="24"/>
        </w:rPr>
      </w:pPr>
      <w:r w:rsidRPr="00010FD2">
        <w:rPr>
          <w:bCs/>
          <w:sz w:val="24"/>
          <w:szCs w:val="24"/>
        </w:rPr>
        <w:t>–</w:t>
      </w:r>
      <w:r w:rsidRPr="00010FD2">
        <w:rPr>
          <w:bCs/>
          <w:sz w:val="24"/>
          <w:szCs w:val="24"/>
        </w:rPr>
        <w:tab/>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B24D7C" w:rsidRPr="00010FD2" w:rsidRDefault="00B24D7C" w:rsidP="00B24D7C">
      <w:pPr>
        <w:autoSpaceDE w:val="0"/>
        <w:autoSpaceDN w:val="0"/>
        <w:adjustRightInd w:val="0"/>
        <w:spacing w:line="240" w:lineRule="atLeast"/>
        <w:ind w:left="0" w:firstLine="0"/>
        <w:rPr>
          <w:bCs/>
          <w:sz w:val="24"/>
          <w:szCs w:val="24"/>
        </w:rPr>
      </w:pPr>
      <w:r w:rsidRPr="00010FD2">
        <w:rPr>
          <w:bCs/>
          <w:sz w:val="24"/>
          <w:szCs w:val="24"/>
        </w:rPr>
        <w:t>–</w:t>
      </w:r>
      <w:r w:rsidRPr="00010FD2">
        <w:rPr>
          <w:bCs/>
          <w:sz w:val="24"/>
          <w:szCs w:val="24"/>
        </w:rPr>
        <w:tab/>
        <w:t xml:space="preserve">эстетическое отношения к миру, готовность к эстетическому обустройству собственного быта. </w:t>
      </w:r>
    </w:p>
    <w:p w:rsidR="00B24D7C" w:rsidRPr="00010FD2" w:rsidRDefault="00B24D7C" w:rsidP="00B24D7C">
      <w:pPr>
        <w:autoSpaceDE w:val="0"/>
        <w:autoSpaceDN w:val="0"/>
        <w:adjustRightInd w:val="0"/>
        <w:spacing w:line="240" w:lineRule="atLeast"/>
        <w:ind w:left="0" w:firstLine="0"/>
        <w:rPr>
          <w:b/>
          <w:sz w:val="24"/>
          <w:szCs w:val="24"/>
        </w:rPr>
      </w:pPr>
      <w:r w:rsidRPr="00010FD2">
        <w:rPr>
          <w:b/>
          <w:sz w:val="24"/>
          <w:szCs w:val="24"/>
        </w:rPr>
        <w:t>Личностные результаты в сфере отношений обучающихся к семье и родителям, в том числе подготовка к семейной жизни:</w:t>
      </w:r>
    </w:p>
    <w:p w:rsidR="00B24D7C" w:rsidRPr="00010FD2" w:rsidRDefault="00B24D7C" w:rsidP="00B24D7C">
      <w:pPr>
        <w:autoSpaceDE w:val="0"/>
        <w:autoSpaceDN w:val="0"/>
        <w:adjustRightInd w:val="0"/>
        <w:spacing w:line="240" w:lineRule="atLeast"/>
        <w:ind w:left="0" w:firstLine="0"/>
        <w:rPr>
          <w:bCs/>
          <w:sz w:val="24"/>
          <w:szCs w:val="24"/>
        </w:rPr>
      </w:pPr>
      <w:r w:rsidRPr="00010FD2">
        <w:rPr>
          <w:bCs/>
          <w:sz w:val="24"/>
          <w:szCs w:val="24"/>
        </w:rPr>
        <w:t>–</w:t>
      </w:r>
      <w:r w:rsidRPr="00010FD2">
        <w:rPr>
          <w:bCs/>
          <w:sz w:val="24"/>
          <w:szCs w:val="24"/>
        </w:rPr>
        <w:tab/>
        <w:t xml:space="preserve">ответственное отношение к созданию семьи на основе осознанного принятия ценностей семейной жизни; </w:t>
      </w:r>
    </w:p>
    <w:p w:rsidR="00B24D7C" w:rsidRPr="00010FD2" w:rsidRDefault="00B24D7C" w:rsidP="00B24D7C">
      <w:pPr>
        <w:autoSpaceDE w:val="0"/>
        <w:autoSpaceDN w:val="0"/>
        <w:adjustRightInd w:val="0"/>
        <w:spacing w:line="240" w:lineRule="atLeast"/>
        <w:ind w:left="0" w:firstLine="0"/>
        <w:rPr>
          <w:bCs/>
          <w:sz w:val="24"/>
          <w:szCs w:val="24"/>
        </w:rPr>
      </w:pPr>
      <w:r w:rsidRPr="00010FD2">
        <w:rPr>
          <w:bCs/>
          <w:sz w:val="24"/>
          <w:szCs w:val="24"/>
        </w:rPr>
        <w:t>–</w:t>
      </w:r>
      <w:r w:rsidRPr="00010FD2">
        <w:rPr>
          <w:bCs/>
          <w:sz w:val="24"/>
          <w:szCs w:val="24"/>
        </w:rPr>
        <w:tab/>
        <w:t xml:space="preserve">положительный образ семьи, (отцовства и материнства), традиционных семейных ценностей. </w:t>
      </w:r>
    </w:p>
    <w:p w:rsidR="00B24D7C" w:rsidRPr="00010FD2" w:rsidRDefault="00B24D7C" w:rsidP="00B24D7C">
      <w:pPr>
        <w:autoSpaceDE w:val="0"/>
        <w:autoSpaceDN w:val="0"/>
        <w:adjustRightInd w:val="0"/>
        <w:spacing w:line="240" w:lineRule="atLeast"/>
        <w:ind w:left="0" w:firstLine="0"/>
        <w:rPr>
          <w:bCs/>
          <w:sz w:val="24"/>
          <w:szCs w:val="24"/>
        </w:rPr>
      </w:pPr>
      <w:r w:rsidRPr="00010FD2">
        <w:rPr>
          <w:bCs/>
          <w:sz w:val="24"/>
          <w:szCs w:val="24"/>
        </w:rPr>
        <w:t>Личностные результаты в сфере отношения обучающихся к труду, в сфере социально-экономических отношений:</w:t>
      </w:r>
    </w:p>
    <w:p w:rsidR="00B24D7C" w:rsidRPr="00010FD2" w:rsidRDefault="00B24D7C" w:rsidP="00B24D7C">
      <w:pPr>
        <w:autoSpaceDE w:val="0"/>
        <w:autoSpaceDN w:val="0"/>
        <w:adjustRightInd w:val="0"/>
        <w:spacing w:line="240" w:lineRule="atLeast"/>
        <w:ind w:left="0" w:firstLine="0"/>
        <w:rPr>
          <w:bCs/>
          <w:sz w:val="24"/>
          <w:szCs w:val="24"/>
        </w:rPr>
      </w:pPr>
      <w:r w:rsidRPr="00010FD2">
        <w:rPr>
          <w:bCs/>
          <w:sz w:val="24"/>
          <w:szCs w:val="24"/>
        </w:rPr>
        <w:t>–</w:t>
      </w:r>
      <w:r w:rsidRPr="00010FD2">
        <w:rPr>
          <w:bCs/>
          <w:sz w:val="24"/>
          <w:szCs w:val="24"/>
        </w:rPr>
        <w:tab/>
        <w:t xml:space="preserve">уважение ко всем формам собственности, готовность к защите своей собственности, </w:t>
      </w:r>
    </w:p>
    <w:p w:rsidR="00B24D7C" w:rsidRPr="00010FD2" w:rsidRDefault="00B24D7C" w:rsidP="00B24D7C">
      <w:pPr>
        <w:autoSpaceDE w:val="0"/>
        <w:autoSpaceDN w:val="0"/>
        <w:adjustRightInd w:val="0"/>
        <w:spacing w:line="240" w:lineRule="atLeast"/>
        <w:ind w:left="0" w:firstLine="0"/>
        <w:rPr>
          <w:bCs/>
          <w:sz w:val="24"/>
          <w:szCs w:val="24"/>
        </w:rPr>
      </w:pPr>
      <w:r w:rsidRPr="00010FD2">
        <w:rPr>
          <w:bCs/>
          <w:sz w:val="24"/>
          <w:szCs w:val="24"/>
        </w:rPr>
        <w:t>–</w:t>
      </w:r>
      <w:r w:rsidRPr="00010FD2">
        <w:rPr>
          <w:bCs/>
          <w:sz w:val="24"/>
          <w:szCs w:val="24"/>
        </w:rPr>
        <w:tab/>
        <w:t>осознанный выбор будущей профессии как путь и способ реализации собственных жизненных планов;</w:t>
      </w:r>
    </w:p>
    <w:p w:rsidR="00B24D7C" w:rsidRPr="00010FD2" w:rsidRDefault="00B24D7C" w:rsidP="00B24D7C">
      <w:pPr>
        <w:autoSpaceDE w:val="0"/>
        <w:autoSpaceDN w:val="0"/>
        <w:adjustRightInd w:val="0"/>
        <w:spacing w:line="240" w:lineRule="atLeast"/>
        <w:ind w:left="0" w:firstLine="0"/>
        <w:rPr>
          <w:bCs/>
          <w:sz w:val="24"/>
          <w:szCs w:val="24"/>
        </w:rPr>
      </w:pPr>
      <w:r w:rsidRPr="00010FD2">
        <w:rPr>
          <w:bCs/>
          <w:sz w:val="24"/>
          <w:szCs w:val="24"/>
        </w:rPr>
        <w:t>–</w:t>
      </w:r>
      <w:r w:rsidRPr="00010FD2">
        <w:rPr>
          <w:bCs/>
          <w:sz w:val="24"/>
          <w:szCs w:val="24"/>
        </w:rPr>
        <w:tab/>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B24D7C" w:rsidRPr="00010FD2" w:rsidRDefault="00B24D7C" w:rsidP="00B24D7C">
      <w:pPr>
        <w:autoSpaceDE w:val="0"/>
        <w:autoSpaceDN w:val="0"/>
        <w:adjustRightInd w:val="0"/>
        <w:spacing w:line="240" w:lineRule="atLeast"/>
        <w:ind w:left="0" w:firstLine="0"/>
        <w:rPr>
          <w:bCs/>
          <w:sz w:val="24"/>
          <w:szCs w:val="24"/>
        </w:rPr>
      </w:pPr>
      <w:r w:rsidRPr="00010FD2">
        <w:rPr>
          <w:bCs/>
          <w:sz w:val="24"/>
          <w:szCs w:val="24"/>
        </w:rPr>
        <w:t>–</w:t>
      </w:r>
      <w:r w:rsidRPr="00010FD2">
        <w:rPr>
          <w:bCs/>
          <w:sz w:val="24"/>
          <w:szCs w:val="24"/>
        </w:rPr>
        <w:tab/>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B24D7C" w:rsidRPr="00010FD2" w:rsidRDefault="00B24D7C" w:rsidP="00B24D7C">
      <w:pPr>
        <w:autoSpaceDE w:val="0"/>
        <w:autoSpaceDN w:val="0"/>
        <w:adjustRightInd w:val="0"/>
        <w:spacing w:line="240" w:lineRule="atLeast"/>
        <w:ind w:left="0" w:firstLine="0"/>
        <w:rPr>
          <w:bCs/>
          <w:sz w:val="24"/>
          <w:szCs w:val="24"/>
        </w:rPr>
      </w:pPr>
      <w:r w:rsidRPr="00010FD2">
        <w:rPr>
          <w:bCs/>
          <w:sz w:val="24"/>
          <w:szCs w:val="24"/>
        </w:rPr>
        <w:lastRenderedPageBreak/>
        <w:t>–</w:t>
      </w:r>
      <w:r w:rsidRPr="00010FD2">
        <w:rPr>
          <w:bCs/>
          <w:sz w:val="24"/>
          <w:szCs w:val="24"/>
        </w:rPr>
        <w:tab/>
        <w:t>готовность к самообслуживанию, включая обучение и выполнение домашних обязанностей.</w:t>
      </w:r>
    </w:p>
    <w:p w:rsidR="00B24D7C" w:rsidRPr="00010FD2" w:rsidRDefault="00B24D7C" w:rsidP="00B24D7C">
      <w:pPr>
        <w:autoSpaceDE w:val="0"/>
        <w:autoSpaceDN w:val="0"/>
        <w:adjustRightInd w:val="0"/>
        <w:spacing w:line="240" w:lineRule="atLeast"/>
        <w:ind w:left="0" w:firstLine="0"/>
        <w:rPr>
          <w:b/>
          <w:sz w:val="24"/>
          <w:szCs w:val="24"/>
        </w:rPr>
      </w:pPr>
      <w:r w:rsidRPr="00010FD2">
        <w:rPr>
          <w:b/>
          <w:sz w:val="24"/>
          <w:szCs w:val="24"/>
        </w:rPr>
        <w:t>Личностные результаты в сфере физического, психологического, социального и академического благополучия обучающихся:</w:t>
      </w:r>
    </w:p>
    <w:p w:rsidR="00B24D7C" w:rsidRDefault="00B24D7C" w:rsidP="00B24D7C">
      <w:pPr>
        <w:autoSpaceDE w:val="0"/>
        <w:autoSpaceDN w:val="0"/>
        <w:adjustRightInd w:val="0"/>
        <w:spacing w:line="240" w:lineRule="atLeast"/>
        <w:rPr>
          <w:bCs/>
        </w:rPr>
      </w:pPr>
      <w:r w:rsidRPr="00010FD2">
        <w:rPr>
          <w:bCs/>
          <w:sz w:val="24"/>
          <w:szCs w:val="24"/>
        </w:rPr>
        <w:t>–</w:t>
      </w:r>
      <w:r w:rsidRPr="00010FD2">
        <w:rPr>
          <w:bCs/>
          <w:sz w:val="24"/>
          <w:szCs w:val="24"/>
        </w:rPr>
        <w:tab/>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B24D7C" w:rsidRPr="00010FD2" w:rsidRDefault="00B24D7C" w:rsidP="00B24D7C">
      <w:pPr>
        <w:autoSpaceDE w:val="0"/>
        <w:autoSpaceDN w:val="0"/>
        <w:adjustRightInd w:val="0"/>
        <w:spacing w:line="240" w:lineRule="atLeast"/>
        <w:ind w:left="0" w:firstLine="0"/>
        <w:rPr>
          <w:bCs/>
          <w:sz w:val="24"/>
          <w:szCs w:val="24"/>
        </w:rPr>
      </w:pPr>
      <w:r w:rsidRPr="00010FD2">
        <w:rPr>
          <w:b/>
          <w:sz w:val="24"/>
          <w:szCs w:val="24"/>
        </w:rPr>
        <w:t xml:space="preserve">ПЛАНИРУЕМЫЕ МЕТАПРЕДМЕТНЫЕ РЕЗУЛЬТАТЫ </w:t>
      </w:r>
    </w:p>
    <w:p w:rsidR="00B24D7C" w:rsidRPr="00010FD2" w:rsidRDefault="00B24D7C" w:rsidP="00B24D7C">
      <w:pPr>
        <w:suppressAutoHyphens/>
        <w:autoSpaceDE w:val="0"/>
        <w:autoSpaceDN w:val="0"/>
        <w:adjustRightInd w:val="0"/>
        <w:spacing w:line="240" w:lineRule="atLeast"/>
        <w:ind w:left="0" w:firstLine="0"/>
        <w:rPr>
          <w:bCs/>
          <w:sz w:val="24"/>
          <w:szCs w:val="24"/>
        </w:rPr>
      </w:pPr>
      <w:r w:rsidRPr="00010FD2">
        <w:rPr>
          <w:bCs/>
          <w:sz w:val="24"/>
          <w:szCs w:val="24"/>
        </w:rPr>
        <w:t>Метапредметные результаты освоения основной образовательной программы представлены тремя группами универсальных учебных действий (УУД).</w:t>
      </w:r>
    </w:p>
    <w:p w:rsidR="00B24D7C" w:rsidRPr="00010FD2" w:rsidRDefault="00B24D7C" w:rsidP="00B24D7C">
      <w:pPr>
        <w:suppressAutoHyphens/>
        <w:autoSpaceDE w:val="0"/>
        <w:autoSpaceDN w:val="0"/>
        <w:adjustRightInd w:val="0"/>
        <w:spacing w:line="240" w:lineRule="atLeast"/>
        <w:ind w:left="0" w:firstLine="0"/>
        <w:rPr>
          <w:b/>
          <w:sz w:val="24"/>
          <w:szCs w:val="24"/>
        </w:rPr>
      </w:pPr>
      <w:r w:rsidRPr="00010FD2">
        <w:rPr>
          <w:bCs/>
          <w:sz w:val="24"/>
          <w:szCs w:val="24"/>
        </w:rPr>
        <w:t xml:space="preserve">1. </w:t>
      </w:r>
      <w:r w:rsidRPr="00010FD2">
        <w:rPr>
          <w:b/>
          <w:sz w:val="24"/>
          <w:szCs w:val="24"/>
        </w:rPr>
        <w:t>Регулятивные универсальные учебные действия</w:t>
      </w:r>
    </w:p>
    <w:p w:rsidR="00B24D7C" w:rsidRPr="00010FD2" w:rsidRDefault="00B24D7C" w:rsidP="00B24D7C">
      <w:pPr>
        <w:suppressAutoHyphens/>
        <w:autoSpaceDE w:val="0"/>
        <w:autoSpaceDN w:val="0"/>
        <w:adjustRightInd w:val="0"/>
        <w:spacing w:line="240" w:lineRule="atLeast"/>
        <w:ind w:left="0" w:firstLine="0"/>
        <w:rPr>
          <w:bCs/>
          <w:sz w:val="24"/>
          <w:szCs w:val="24"/>
        </w:rPr>
      </w:pPr>
      <w:r w:rsidRPr="00010FD2">
        <w:rPr>
          <w:bCs/>
          <w:sz w:val="24"/>
          <w:szCs w:val="24"/>
        </w:rPr>
        <w:t>Выпускник научится:</w:t>
      </w:r>
    </w:p>
    <w:p w:rsidR="00B24D7C" w:rsidRPr="00010FD2" w:rsidRDefault="00B24D7C" w:rsidP="00B24D7C">
      <w:pPr>
        <w:suppressAutoHyphens/>
        <w:autoSpaceDE w:val="0"/>
        <w:autoSpaceDN w:val="0"/>
        <w:adjustRightInd w:val="0"/>
        <w:spacing w:line="240" w:lineRule="atLeast"/>
        <w:ind w:left="0" w:firstLine="0"/>
        <w:rPr>
          <w:bCs/>
          <w:sz w:val="24"/>
          <w:szCs w:val="24"/>
        </w:rPr>
      </w:pPr>
      <w:r w:rsidRPr="00010FD2">
        <w:rPr>
          <w:bCs/>
          <w:sz w:val="24"/>
          <w:szCs w:val="24"/>
        </w:rPr>
        <w:t>–</w:t>
      </w:r>
      <w:r w:rsidRPr="00010FD2">
        <w:rPr>
          <w:bCs/>
          <w:sz w:val="24"/>
          <w:szCs w:val="24"/>
        </w:rPr>
        <w:tab/>
        <w:t>самостоятельно определять цели, задавать параметры и критерии, по которым можно определить, что цель достигнута;</w:t>
      </w:r>
    </w:p>
    <w:p w:rsidR="00B24D7C" w:rsidRPr="00010FD2" w:rsidRDefault="00B24D7C" w:rsidP="00B24D7C">
      <w:pPr>
        <w:suppressAutoHyphens/>
        <w:autoSpaceDE w:val="0"/>
        <w:autoSpaceDN w:val="0"/>
        <w:adjustRightInd w:val="0"/>
        <w:spacing w:line="240" w:lineRule="atLeast"/>
        <w:ind w:left="0" w:firstLine="0"/>
        <w:rPr>
          <w:bCs/>
          <w:sz w:val="24"/>
          <w:szCs w:val="24"/>
        </w:rPr>
      </w:pPr>
      <w:r w:rsidRPr="00010FD2">
        <w:rPr>
          <w:bCs/>
          <w:sz w:val="24"/>
          <w:szCs w:val="24"/>
        </w:rPr>
        <w:t>–</w:t>
      </w:r>
      <w:r w:rsidRPr="00010FD2">
        <w:rPr>
          <w:bCs/>
          <w:sz w:val="24"/>
          <w:szCs w:val="24"/>
        </w:rPr>
        <w:tab/>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B24D7C" w:rsidRPr="00010FD2" w:rsidRDefault="00B24D7C" w:rsidP="00B24D7C">
      <w:pPr>
        <w:suppressAutoHyphens/>
        <w:autoSpaceDE w:val="0"/>
        <w:autoSpaceDN w:val="0"/>
        <w:adjustRightInd w:val="0"/>
        <w:spacing w:line="240" w:lineRule="atLeast"/>
        <w:ind w:left="0" w:firstLine="0"/>
        <w:rPr>
          <w:bCs/>
          <w:sz w:val="24"/>
          <w:szCs w:val="24"/>
        </w:rPr>
      </w:pPr>
      <w:r w:rsidRPr="00010FD2">
        <w:rPr>
          <w:bCs/>
          <w:sz w:val="24"/>
          <w:szCs w:val="24"/>
        </w:rPr>
        <w:t>–</w:t>
      </w:r>
      <w:r w:rsidRPr="00010FD2">
        <w:rPr>
          <w:bCs/>
          <w:sz w:val="24"/>
          <w:szCs w:val="24"/>
        </w:rPr>
        <w:tab/>
        <w:t>ставить и формулировать собственные задачи в образовательной деятельности и жизненных ситуациях;</w:t>
      </w:r>
    </w:p>
    <w:p w:rsidR="00B24D7C" w:rsidRPr="00010FD2" w:rsidRDefault="00B24D7C" w:rsidP="00B24D7C">
      <w:pPr>
        <w:suppressAutoHyphens/>
        <w:autoSpaceDE w:val="0"/>
        <w:autoSpaceDN w:val="0"/>
        <w:adjustRightInd w:val="0"/>
        <w:spacing w:line="240" w:lineRule="atLeast"/>
        <w:ind w:left="0" w:firstLine="0"/>
        <w:rPr>
          <w:bCs/>
          <w:sz w:val="24"/>
          <w:szCs w:val="24"/>
        </w:rPr>
      </w:pPr>
      <w:r w:rsidRPr="00010FD2">
        <w:rPr>
          <w:bCs/>
          <w:sz w:val="24"/>
          <w:szCs w:val="24"/>
        </w:rPr>
        <w:t>–</w:t>
      </w:r>
      <w:r w:rsidRPr="00010FD2">
        <w:rPr>
          <w:bCs/>
          <w:sz w:val="24"/>
          <w:szCs w:val="24"/>
        </w:rPr>
        <w:tab/>
        <w:t>оценивать ресурсы, в том числе время и другие нематериальные ресурсы, необходимые для достижения поставленной цели;</w:t>
      </w:r>
    </w:p>
    <w:p w:rsidR="00B24D7C" w:rsidRPr="00010FD2" w:rsidRDefault="00B24D7C" w:rsidP="00B24D7C">
      <w:pPr>
        <w:suppressAutoHyphens/>
        <w:autoSpaceDE w:val="0"/>
        <w:autoSpaceDN w:val="0"/>
        <w:adjustRightInd w:val="0"/>
        <w:spacing w:line="240" w:lineRule="atLeast"/>
        <w:ind w:left="0" w:firstLine="0"/>
        <w:rPr>
          <w:bCs/>
          <w:sz w:val="24"/>
          <w:szCs w:val="24"/>
        </w:rPr>
      </w:pPr>
      <w:r w:rsidRPr="00010FD2">
        <w:rPr>
          <w:bCs/>
          <w:sz w:val="24"/>
          <w:szCs w:val="24"/>
        </w:rPr>
        <w:t>–</w:t>
      </w:r>
      <w:r w:rsidRPr="00010FD2">
        <w:rPr>
          <w:bCs/>
          <w:sz w:val="24"/>
          <w:szCs w:val="24"/>
        </w:rPr>
        <w:tab/>
        <w:t xml:space="preserve">выбирать путь достижения цели, планировать решение поставленных задач, оптимизируя материальные и нематериальные затраты; </w:t>
      </w:r>
    </w:p>
    <w:p w:rsidR="00B24D7C" w:rsidRPr="00010FD2" w:rsidRDefault="00B24D7C" w:rsidP="00B24D7C">
      <w:pPr>
        <w:suppressAutoHyphens/>
        <w:autoSpaceDE w:val="0"/>
        <w:autoSpaceDN w:val="0"/>
        <w:adjustRightInd w:val="0"/>
        <w:spacing w:line="240" w:lineRule="atLeast"/>
        <w:ind w:left="0" w:firstLine="0"/>
        <w:rPr>
          <w:bCs/>
          <w:sz w:val="24"/>
          <w:szCs w:val="24"/>
        </w:rPr>
      </w:pPr>
      <w:r w:rsidRPr="00010FD2">
        <w:rPr>
          <w:bCs/>
          <w:sz w:val="24"/>
          <w:szCs w:val="24"/>
        </w:rPr>
        <w:t>–</w:t>
      </w:r>
      <w:r w:rsidRPr="00010FD2">
        <w:rPr>
          <w:bCs/>
          <w:sz w:val="24"/>
          <w:szCs w:val="24"/>
        </w:rPr>
        <w:tab/>
        <w:t>организовывать эффективный поиск ресурсов, необходимых для достижения поставленной цели;</w:t>
      </w:r>
    </w:p>
    <w:p w:rsidR="00B24D7C" w:rsidRPr="00010FD2" w:rsidRDefault="00B24D7C" w:rsidP="00B24D7C">
      <w:pPr>
        <w:suppressAutoHyphens/>
        <w:autoSpaceDE w:val="0"/>
        <w:autoSpaceDN w:val="0"/>
        <w:adjustRightInd w:val="0"/>
        <w:spacing w:line="240" w:lineRule="atLeast"/>
        <w:ind w:left="0" w:firstLine="0"/>
        <w:rPr>
          <w:bCs/>
          <w:sz w:val="24"/>
          <w:szCs w:val="24"/>
        </w:rPr>
      </w:pPr>
      <w:r w:rsidRPr="00010FD2">
        <w:rPr>
          <w:bCs/>
          <w:sz w:val="24"/>
          <w:szCs w:val="24"/>
        </w:rPr>
        <w:t>–</w:t>
      </w:r>
      <w:r w:rsidRPr="00010FD2">
        <w:rPr>
          <w:bCs/>
          <w:sz w:val="24"/>
          <w:szCs w:val="24"/>
        </w:rPr>
        <w:tab/>
        <w:t>сопоставлять полученный результат деятельности с поставленной заранее целью.</w:t>
      </w:r>
    </w:p>
    <w:p w:rsidR="00B24D7C" w:rsidRPr="00010FD2" w:rsidRDefault="00B24D7C" w:rsidP="00B24D7C">
      <w:pPr>
        <w:suppressAutoHyphens/>
        <w:autoSpaceDE w:val="0"/>
        <w:autoSpaceDN w:val="0"/>
        <w:adjustRightInd w:val="0"/>
        <w:spacing w:line="240" w:lineRule="atLeast"/>
        <w:ind w:left="0" w:firstLine="0"/>
        <w:rPr>
          <w:b/>
          <w:sz w:val="24"/>
          <w:szCs w:val="24"/>
        </w:rPr>
      </w:pPr>
      <w:r w:rsidRPr="00010FD2">
        <w:rPr>
          <w:bCs/>
          <w:sz w:val="24"/>
          <w:szCs w:val="24"/>
        </w:rPr>
        <w:t xml:space="preserve">2. </w:t>
      </w:r>
      <w:r w:rsidRPr="00010FD2">
        <w:rPr>
          <w:b/>
          <w:sz w:val="24"/>
          <w:szCs w:val="24"/>
        </w:rPr>
        <w:t>Познавательные универсальные учебные действия</w:t>
      </w:r>
    </w:p>
    <w:p w:rsidR="00B24D7C" w:rsidRPr="00010FD2" w:rsidRDefault="00B24D7C" w:rsidP="00B24D7C">
      <w:pPr>
        <w:suppressAutoHyphens/>
        <w:autoSpaceDE w:val="0"/>
        <w:autoSpaceDN w:val="0"/>
        <w:adjustRightInd w:val="0"/>
        <w:spacing w:line="240" w:lineRule="atLeast"/>
        <w:ind w:left="0" w:firstLine="0"/>
        <w:rPr>
          <w:bCs/>
          <w:sz w:val="24"/>
          <w:szCs w:val="24"/>
        </w:rPr>
      </w:pPr>
      <w:r w:rsidRPr="00010FD2">
        <w:rPr>
          <w:bCs/>
          <w:sz w:val="24"/>
          <w:szCs w:val="24"/>
        </w:rPr>
        <w:t xml:space="preserve">Выпускник научится: </w:t>
      </w:r>
    </w:p>
    <w:p w:rsidR="00B24D7C" w:rsidRPr="00010FD2" w:rsidRDefault="00B24D7C" w:rsidP="00B24D7C">
      <w:pPr>
        <w:suppressAutoHyphens/>
        <w:autoSpaceDE w:val="0"/>
        <w:autoSpaceDN w:val="0"/>
        <w:adjustRightInd w:val="0"/>
        <w:spacing w:line="240" w:lineRule="atLeast"/>
        <w:ind w:left="0" w:firstLine="0"/>
        <w:rPr>
          <w:bCs/>
          <w:sz w:val="24"/>
          <w:szCs w:val="24"/>
        </w:rPr>
      </w:pPr>
      <w:r w:rsidRPr="00010FD2">
        <w:rPr>
          <w:bCs/>
          <w:sz w:val="24"/>
          <w:szCs w:val="24"/>
        </w:rPr>
        <w:t>–</w:t>
      </w:r>
      <w:r w:rsidRPr="00010FD2">
        <w:rPr>
          <w:bCs/>
          <w:sz w:val="24"/>
          <w:szCs w:val="24"/>
        </w:rPr>
        <w:tab/>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B24D7C" w:rsidRPr="00010FD2" w:rsidRDefault="00B24D7C" w:rsidP="00B24D7C">
      <w:pPr>
        <w:suppressAutoHyphens/>
        <w:autoSpaceDE w:val="0"/>
        <w:autoSpaceDN w:val="0"/>
        <w:adjustRightInd w:val="0"/>
        <w:spacing w:line="240" w:lineRule="atLeast"/>
        <w:ind w:left="0" w:firstLine="0"/>
        <w:rPr>
          <w:bCs/>
          <w:sz w:val="24"/>
          <w:szCs w:val="24"/>
        </w:rPr>
      </w:pPr>
      <w:r w:rsidRPr="00010FD2">
        <w:rPr>
          <w:bCs/>
          <w:sz w:val="24"/>
          <w:szCs w:val="24"/>
        </w:rPr>
        <w:t>–</w:t>
      </w:r>
      <w:r w:rsidRPr="00010FD2">
        <w:rPr>
          <w:bCs/>
          <w:sz w:val="24"/>
          <w:szCs w:val="24"/>
        </w:rPr>
        <w:tab/>
        <w:t>критически оценивать и интерпретировать информацию с разных позиций,  распознавать и фиксировать противоречия в информационных источниках;</w:t>
      </w:r>
    </w:p>
    <w:p w:rsidR="00B24D7C" w:rsidRPr="00010FD2" w:rsidRDefault="00B24D7C" w:rsidP="00B24D7C">
      <w:pPr>
        <w:suppressAutoHyphens/>
        <w:autoSpaceDE w:val="0"/>
        <w:autoSpaceDN w:val="0"/>
        <w:adjustRightInd w:val="0"/>
        <w:spacing w:line="240" w:lineRule="atLeast"/>
        <w:ind w:left="0" w:firstLine="0"/>
        <w:rPr>
          <w:bCs/>
          <w:sz w:val="24"/>
          <w:szCs w:val="24"/>
        </w:rPr>
      </w:pPr>
      <w:r w:rsidRPr="00010FD2">
        <w:rPr>
          <w:bCs/>
          <w:sz w:val="24"/>
          <w:szCs w:val="24"/>
        </w:rPr>
        <w:t>–</w:t>
      </w:r>
      <w:r w:rsidRPr="00010FD2">
        <w:rPr>
          <w:bCs/>
          <w:sz w:val="24"/>
          <w:szCs w:val="24"/>
        </w:rPr>
        <w:tab/>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B24D7C" w:rsidRPr="00010FD2" w:rsidRDefault="00B24D7C" w:rsidP="00B24D7C">
      <w:pPr>
        <w:suppressAutoHyphens/>
        <w:autoSpaceDE w:val="0"/>
        <w:autoSpaceDN w:val="0"/>
        <w:adjustRightInd w:val="0"/>
        <w:spacing w:line="240" w:lineRule="atLeast"/>
        <w:ind w:left="0" w:firstLine="0"/>
        <w:rPr>
          <w:bCs/>
          <w:sz w:val="24"/>
          <w:szCs w:val="24"/>
        </w:rPr>
      </w:pPr>
      <w:r w:rsidRPr="00010FD2">
        <w:rPr>
          <w:bCs/>
          <w:sz w:val="24"/>
          <w:szCs w:val="24"/>
        </w:rPr>
        <w:t>–</w:t>
      </w:r>
      <w:r w:rsidRPr="00010FD2">
        <w:rPr>
          <w:bCs/>
          <w:sz w:val="24"/>
          <w:szCs w:val="24"/>
        </w:rPr>
        <w:tab/>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B24D7C" w:rsidRPr="00010FD2" w:rsidRDefault="00B24D7C" w:rsidP="00B24D7C">
      <w:pPr>
        <w:suppressAutoHyphens/>
        <w:autoSpaceDE w:val="0"/>
        <w:autoSpaceDN w:val="0"/>
        <w:adjustRightInd w:val="0"/>
        <w:spacing w:line="240" w:lineRule="atLeast"/>
        <w:ind w:left="0" w:firstLine="0"/>
        <w:rPr>
          <w:bCs/>
          <w:sz w:val="24"/>
          <w:szCs w:val="24"/>
        </w:rPr>
      </w:pPr>
      <w:r w:rsidRPr="00010FD2">
        <w:rPr>
          <w:bCs/>
          <w:sz w:val="24"/>
          <w:szCs w:val="24"/>
        </w:rPr>
        <w:t>–</w:t>
      </w:r>
      <w:r w:rsidRPr="00010FD2">
        <w:rPr>
          <w:bCs/>
          <w:sz w:val="24"/>
          <w:szCs w:val="24"/>
        </w:rPr>
        <w:tab/>
        <w:t>выходить за рамки учебного предмета и осуществлять целенаправленный поиск возможностей для  широкого переноса средств и способов действия;</w:t>
      </w:r>
    </w:p>
    <w:p w:rsidR="00B24D7C" w:rsidRPr="00010FD2" w:rsidRDefault="00B24D7C" w:rsidP="00B24D7C">
      <w:pPr>
        <w:suppressAutoHyphens/>
        <w:autoSpaceDE w:val="0"/>
        <w:autoSpaceDN w:val="0"/>
        <w:adjustRightInd w:val="0"/>
        <w:spacing w:line="240" w:lineRule="atLeast"/>
        <w:ind w:left="0" w:firstLine="0"/>
        <w:rPr>
          <w:bCs/>
          <w:sz w:val="24"/>
          <w:szCs w:val="24"/>
        </w:rPr>
      </w:pPr>
      <w:r w:rsidRPr="00010FD2">
        <w:rPr>
          <w:bCs/>
          <w:sz w:val="24"/>
          <w:szCs w:val="24"/>
        </w:rPr>
        <w:t>–</w:t>
      </w:r>
      <w:r w:rsidRPr="00010FD2">
        <w:rPr>
          <w:bCs/>
          <w:sz w:val="24"/>
          <w:szCs w:val="24"/>
        </w:rPr>
        <w:tab/>
        <w:t>выстраивать индивидуальную образовательную траекторию, учитывая ограничения со стороны других участников и ресурсные ограничения;</w:t>
      </w:r>
    </w:p>
    <w:p w:rsidR="00B24D7C" w:rsidRPr="00010FD2" w:rsidRDefault="00B24D7C" w:rsidP="00B24D7C">
      <w:pPr>
        <w:suppressAutoHyphens/>
        <w:autoSpaceDE w:val="0"/>
        <w:autoSpaceDN w:val="0"/>
        <w:adjustRightInd w:val="0"/>
        <w:spacing w:line="240" w:lineRule="atLeast"/>
        <w:ind w:left="0" w:firstLine="0"/>
        <w:rPr>
          <w:bCs/>
          <w:sz w:val="24"/>
          <w:szCs w:val="24"/>
        </w:rPr>
      </w:pPr>
      <w:r w:rsidRPr="00010FD2">
        <w:rPr>
          <w:bCs/>
          <w:sz w:val="24"/>
          <w:szCs w:val="24"/>
        </w:rPr>
        <w:t>–</w:t>
      </w:r>
      <w:r w:rsidRPr="00010FD2">
        <w:rPr>
          <w:bCs/>
          <w:sz w:val="24"/>
          <w:szCs w:val="24"/>
        </w:rPr>
        <w:tab/>
        <w:t>менять и удерживать разные позиции в познавательной деятельности.</w:t>
      </w:r>
    </w:p>
    <w:p w:rsidR="00B24D7C" w:rsidRPr="00010FD2" w:rsidRDefault="00B24D7C" w:rsidP="00B24D7C">
      <w:pPr>
        <w:suppressAutoHyphens/>
        <w:autoSpaceDE w:val="0"/>
        <w:autoSpaceDN w:val="0"/>
        <w:adjustRightInd w:val="0"/>
        <w:spacing w:line="240" w:lineRule="atLeast"/>
        <w:ind w:left="0" w:firstLine="0"/>
        <w:rPr>
          <w:b/>
          <w:sz w:val="24"/>
          <w:szCs w:val="24"/>
        </w:rPr>
      </w:pPr>
      <w:r w:rsidRPr="00010FD2">
        <w:rPr>
          <w:bCs/>
          <w:sz w:val="24"/>
          <w:szCs w:val="24"/>
        </w:rPr>
        <w:t xml:space="preserve">3. </w:t>
      </w:r>
      <w:r w:rsidRPr="00010FD2">
        <w:rPr>
          <w:b/>
          <w:sz w:val="24"/>
          <w:szCs w:val="24"/>
        </w:rPr>
        <w:t>Коммуникативные универсальные учебные действия</w:t>
      </w:r>
    </w:p>
    <w:p w:rsidR="00B24D7C" w:rsidRPr="00010FD2" w:rsidRDefault="00B24D7C" w:rsidP="00B24D7C">
      <w:pPr>
        <w:suppressAutoHyphens/>
        <w:autoSpaceDE w:val="0"/>
        <w:autoSpaceDN w:val="0"/>
        <w:adjustRightInd w:val="0"/>
        <w:spacing w:line="240" w:lineRule="atLeast"/>
        <w:ind w:left="0" w:firstLine="0"/>
        <w:rPr>
          <w:bCs/>
          <w:sz w:val="24"/>
          <w:szCs w:val="24"/>
        </w:rPr>
      </w:pPr>
      <w:r w:rsidRPr="00010FD2">
        <w:rPr>
          <w:bCs/>
          <w:sz w:val="24"/>
          <w:szCs w:val="24"/>
        </w:rPr>
        <w:t>Выпускник научится:</w:t>
      </w:r>
    </w:p>
    <w:p w:rsidR="00B24D7C" w:rsidRPr="00010FD2" w:rsidRDefault="00B24D7C" w:rsidP="00B24D7C">
      <w:pPr>
        <w:suppressAutoHyphens/>
        <w:autoSpaceDE w:val="0"/>
        <w:autoSpaceDN w:val="0"/>
        <w:adjustRightInd w:val="0"/>
        <w:spacing w:line="240" w:lineRule="atLeast"/>
        <w:ind w:left="0" w:firstLine="0"/>
        <w:rPr>
          <w:bCs/>
          <w:sz w:val="24"/>
          <w:szCs w:val="24"/>
        </w:rPr>
      </w:pPr>
      <w:r w:rsidRPr="00010FD2">
        <w:rPr>
          <w:bCs/>
          <w:sz w:val="24"/>
          <w:szCs w:val="24"/>
        </w:rPr>
        <w:t>–</w:t>
      </w:r>
      <w:r w:rsidRPr="00010FD2">
        <w:rPr>
          <w:bCs/>
          <w:sz w:val="24"/>
          <w:szCs w:val="24"/>
        </w:rPr>
        <w:tab/>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B24D7C" w:rsidRPr="00010FD2" w:rsidRDefault="00B24D7C" w:rsidP="00B24D7C">
      <w:pPr>
        <w:suppressAutoHyphens/>
        <w:autoSpaceDE w:val="0"/>
        <w:autoSpaceDN w:val="0"/>
        <w:adjustRightInd w:val="0"/>
        <w:spacing w:line="240" w:lineRule="atLeast"/>
        <w:ind w:left="0" w:firstLine="0"/>
        <w:rPr>
          <w:bCs/>
          <w:sz w:val="24"/>
          <w:szCs w:val="24"/>
        </w:rPr>
      </w:pPr>
      <w:r w:rsidRPr="00010FD2">
        <w:rPr>
          <w:bCs/>
          <w:sz w:val="24"/>
          <w:szCs w:val="24"/>
        </w:rPr>
        <w:lastRenderedPageBreak/>
        <w:t>–</w:t>
      </w:r>
      <w:r w:rsidRPr="00010FD2">
        <w:rPr>
          <w:bCs/>
          <w:sz w:val="24"/>
          <w:szCs w:val="24"/>
        </w:rPr>
        <w:tab/>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B24D7C" w:rsidRPr="00010FD2" w:rsidRDefault="00B24D7C" w:rsidP="00B24D7C">
      <w:pPr>
        <w:suppressAutoHyphens/>
        <w:autoSpaceDE w:val="0"/>
        <w:autoSpaceDN w:val="0"/>
        <w:adjustRightInd w:val="0"/>
        <w:spacing w:line="240" w:lineRule="atLeast"/>
        <w:ind w:left="0" w:firstLine="0"/>
        <w:rPr>
          <w:bCs/>
          <w:sz w:val="24"/>
          <w:szCs w:val="24"/>
        </w:rPr>
      </w:pPr>
      <w:r w:rsidRPr="00010FD2">
        <w:rPr>
          <w:bCs/>
          <w:sz w:val="24"/>
          <w:szCs w:val="24"/>
        </w:rPr>
        <w:t>–</w:t>
      </w:r>
      <w:r w:rsidRPr="00010FD2">
        <w:rPr>
          <w:bCs/>
          <w:sz w:val="24"/>
          <w:szCs w:val="24"/>
        </w:rPr>
        <w:tab/>
        <w:t>координировать и выполнять работу в условиях реального, виртуального и комбинированного взаимодействия;</w:t>
      </w:r>
    </w:p>
    <w:p w:rsidR="00B24D7C" w:rsidRPr="00010FD2" w:rsidRDefault="00B24D7C" w:rsidP="00B24D7C">
      <w:pPr>
        <w:suppressAutoHyphens/>
        <w:autoSpaceDE w:val="0"/>
        <w:autoSpaceDN w:val="0"/>
        <w:adjustRightInd w:val="0"/>
        <w:spacing w:line="240" w:lineRule="atLeast"/>
        <w:ind w:left="0" w:firstLine="0"/>
        <w:rPr>
          <w:bCs/>
          <w:sz w:val="24"/>
          <w:szCs w:val="24"/>
        </w:rPr>
      </w:pPr>
      <w:r w:rsidRPr="00010FD2">
        <w:rPr>
          <w:bCs/>
          <w:sz w:val="24"/>
          <w:szCs w:val="24"/>
        </w:rPr>
        <w:t>–</w:t>
      </w:r>
      <w:r w:rsidRPr="00010FD2">
        <w:rPr>
          <w:bCs/>
          <w:sz w:val="24"/>
          <w:szCs w:val="24"/>
        </w:rPr>
        <w:tab/>
        <w:t>развернуто, логично и точно излагать свою точку зрения с использованием адекватных (устных и письменных) языковых средств;</w:t>
      </w:r>
    </w:p>
    <w:p w:rsidR="00B24D7C" w:rsidRPr="00010FD2" w:rsidRDefault="00B24D7C" w:rsidP="00B24D7C">
      <w:pPr>
        <w:suppressAutoHyphens/>
        <w:autoSpaceDE w:val="0"/>
        <w:autoSpaceDN w:val="0"/>
        <w:adjustRightInd w:val="0"/>
        <w:spacing w:line="240" w:lineRule="atLeast"/>
        <w:ind w:left="0" w:firstLine="0"/>
        <w:rPr>
          <w:bCs/>
          <w:sz w:val="24"/>
          <w:szCs w:val="24"/>
        </w:rPr>
      </w:pPr>
      <w:r w:rsidRPr="00010FD2">
        <w:rPr>
          <w:bCs/>
          <w:sz w:val="24"/>
          <w:szCs w:val="24"/>
        </w:rPr>
        <w:t>–</w:t>
      </w:r>
      <w:r w:rsidRPr="00010FD2">
        <w:rPr>
          <w:bCs/>
          <w:sz w:val="24"/>
          <w:szCs w:val="24"/>
        </w:rPr>
        <w:tab/>
        <w:t>распознавать конфликтные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B24D7C" w:rsidRPr="00010FD2" w:rsidRDefault="00B24D7C" w:rsidP="00B24D7C">
      <w:pPr>
        <w:autoSpaceDE w:val="0"/>
        <w:autoSpaceDN w:val="0"/>
        <w:adjustRightInd w:val="0"/>
        <w:spacing w:line="240" w:lineRule="atLeast"/>
        <w:ind w:left="0" w:firstLine="0"/>
        <w:rPr>
          <w:b/>
          <w:sz w:val="24"/>
          <w:szCs w:val="24"/>
          <w:highlight w:val="white"/>
        </w:rPr>
      </w:pPr>
      <w:r w:rsidRPr="00010FD2">
        <w:rPr>
          <w:b/>
          <w:sz w:val="24"/>
          <w:szCs w:val="24"/>
          <w:highlight w:val="white"/>
        </w:rPr>
        <w:t>УУД ФОРМИРУЕМЫЕ ВО ВНЕУРОЧНОЙ ДЕЯТЕЛЬНОСТИ</w:t>
      </w:r>
    </w:p>
    <w:p w:rsidR="00B24D7C" w:rsidRPr="00010FD2" w:rsidRDefault="00B24D7C" w:rsidP="00B24D7C">
      <w:pPr>
        <w:autoSpaceDE w:val="0"/>
        <w:autoSpaceDN w:val="0"/>
        <w:adjustRightInd w:val="0"/>
        <w:spacing w:before="240" w:line="240" w:lineRule="atLeast"/>
        <w:ind w:left="0" w:firstLine="0"/>
        <w:rPr>
          <w:bCs/>
          <w:sz w:val="24"/>
          <w:szCs w:val="24"/>
          <w:highlight w:val="white"/>
        </w:rPr>
      </w:pPr>
      <w:r w:rsidRPr="00010FD2">
        <w:rPr>
          <w:b/>
          <w:sz w:val="24"/>
          <w:szCs w:val="24"/>
          <w:highlight w:val="white"/>
        </w:rPr>
        <w:t>Познавательные УУД</w:t>
      </w:r>
      <w:r w:rsidRPr="00010FD2">
        <w:rPr>
          <w:bCs/>
          <w:sz w:val="24"/>
          <w:szCs w:val="24"/>
          <w:highlight w:val="white"/>
        </w:rPr>
        <w:t>:</w:t>
      </w:r>
    </w:p>
    <w:p w:rsidR="00B24D7C" w:rsidRPr="00010FD2" w:rsidRDefault="00B24D7C" w:rsidP="008A705B">
      <w:pPr>
        <w:numPr>
          <w:ilvl w:val="0"/>
          <w:numId w:val="153"/>
        </w:numPr>
        <w:tabs>
          <w:tab w:val="left" w:pos="720"/>
        </w:tabs>
        <w:autoSpaceDE w:val="0"/>
        <w:autoSpaceDN w:val="0"/>
        <w:adjustRightInd w:val="0"/>
        <w:spacing w:after="0" w:line="240" w:lineRule="atLeast"/>
        <w:ind w:left="0" w:firstLine="0"/>
        <w:rPr>
          <w:bCs/>
          <w:sz w:val="24"/>
          <w:szCs w:val="24"/>
          <w:highlight w:val="white"/>
        </w:rPr>
      </w:pPr>
      <w:r w:rsidRPr="00010FD2">
        <w:rPr>
          <w:bCs/>
          <w:sz w:val="24"/>
          <w:szCs w:val="24"/>
          <w:highlight w:val="white"/>
        </w:rPr>
        <w:t>самостоятельное выделение и формулирование познавательной цели;</w:t>
      </w:r>
    </w:p>
    <w:p w:rsidR="00B24D7C" w:rsidRPr="00010FD2" w:rsidRDefault="00B24D7C" w:rsidP="008A705B">
      <w:pPr>
        <w:numPr>
          <w:ilvl w:val="0"/>
          <w:numId w:val="153"/>
        </w:numPr>
        <w:tabs>
          <w:tab w:val="left" w:pos="720"/>
        </w:tabs>
        <w:autoSpaceDE w:val="0"/>
        <w:autoSpaceDN w:val="0"/>
        <w:adjustRightInd w:val="0"/>
        <w:spacing w:after="0" w:line="240" w:lineRule="atLeast"/>
        <w:ind w:left="0" w:firstLine="0"/>
        <w:rPr>
          <w:bCs/>
          <w:sz w:val="24"/>
          <w:szCs w:val="24"/>
          <w:highlight w:val="white"/>
        </w:rPr>
      </w:pPr>
      <w:r w:rsidRPr="00010FD2">
        <w:rPr>
          <w:bCs/>
          <w:sz w:val="24"/>
          <w:szCs w:val="24"/>
          <w:highlight w:val="white"/>
        </w:rPr>
        <w:t>поиск и выделение необходимой информации;</w:t>
      </w:r>
    </w:p>
    <w:p w:rsidR="00B24D7C" w:rsidRPr="00010FD2" w:rsidRDefault="00B24D7C" w:rsidP="008A705B">
      <w:pPr>
        <w:numPr>
          <w:ilvl w:val="0"/>
          <w:numId w:val="153"/>
        </w:numPr>
        <w:tabs>
          <w:tab w:val="left" w:pos="720"/>
        </w:tabs>
        <w:autoSpaceDE w:val="0"/>
        <w:autoSpaceDN w:val="0"/>
        <w:adjustRightInd w:val="0"/>
        <w:spacing w:after="0" w:line="240" w:lineRule="atLeast"/>
        <w:ind w:left="0" w:firstLine="0"/>
        <w:rPr>
          <w:bCs/>
          <w:sz w:val="24"/>
          <w:szCs w:val="24"/>
          <w:highlight w:val="white"/>
        </w:rPr>
      </w:pPr>
      <w:r w:rsidRPr="00010FD2">
        <w:rPr>
          <w:bCs/>
          <w:sz w:val="24"/>
          <w:szCs w:val="24"/>
          <w:highlight w:val="white"/>
        </w:rPr>
        <w:t>осознанное и произвольное построение речевого высказывания в устной и письменной форме;</w:t>
      </w:r>
    </w:p>
    <w:p w:rsidR="00B24D7C" w:rsidRPr="00010FD2" w:rsidRDefault="00B24D7C" w:rsidP="008A705B">
      <w:pPr>
        <w:numPr>
          <w:ilvl w:val="0"/>
          <w:numId w:val="153"/>
        </w:numPr>
        <w:tabs>
          <w:tab w:val="left" w:pos="720"/>
        </w:tabs>
        <w:autoSpaceDE w:val="0"/>
        <w:autoSpaceDN w:val="0"/>
        <w:adjustRightInd w:val="0"/>
        <w:spacing w:after="0" w:line="240" w:lineRule="atLeast"/>
        <w:ind w:left="0" w:firstLine="0"/>
        <w:rPr>
          <w:bCs/>
          <w:sz w:val="24"/>
          <w:szCs w:val="24"/>
          <w:highlight w:val="white"/>
        </w:rPr>
      </w:pPr>
      <w:r w:rsidRPr="00010FD2">
        <w:rPr>
          <w:bCs/>
          <w:sz w:val="24"/>
          <w:szCs w:val="24"/>
          <w:highlight w:val="white"/>
        </w:rPr>
        <w:t>рефлексия.</w:t>
      </w:r>
    </w:p>
    <w:p w:rsidR="00B24D7C" w:rsidRPr="00010FD2" w:rsidRDefault="00B24D7C" w:rsidP="00B24D7C">
      <w:pPr>
        <w:autoSpaceDE w:val="0"/>
        <w:autoSpaceDN w:val="0"/>
        <w:adjustRightInd w:val="0"/>
        <w:spacing w:line="240" w:lineRule="atLeast"/>
        <w:ind w:left="0" w:firstLine="0"/>
        <w:rPr>
          <w:bCs/>
          <w:sz w:val="24"/>
          <w:szCs w:val="24"/>
          <w:highlight w:val="white"/>
        </w:rPr>
      </w:pPr>
      <w:r w:rsidRPr="00010FD2">
        <w:rPr>
          <w:bCs/>
          <w:sz w:val="24"/>
          <w:szCs w:val="24"/>
          <w:highlight w:val="white"/>
          <w:lang w:val="en-US"/>
        </w:rPr>
        <w:t> </w:t>
      </w:r>
      <w:r w:rsidRPr="00010FD2">
        <w:rPr>
          <w:b/>
          <w:sz w:val="24"/>
          <w:szCs w:val="24"/>
          <w:highlight w:val="white"/>
        </w:rPr>
        <w:t>Регулятивные УУД</w:t>
      </w:r>
      <w:r w:rsidRPr="00010FD2">
        <w:rPr>
          <w:bCs/>
          <w:sz w:val="24"/>
          <w:szCs w:val="24"/>
          <w:highlight w:val="white"/>
        </w:rPr>
        <w:t>:</w:t>
      </w:r>
    </w:p>
    <w:p w:rsidR="00B24D7C" w:rsidRPr="00010FD2" w:rsidRDefault="00B24D7C" w:rsidP="008A705B">
      <w:pPr>
        <w:numPr>
          <w:ilvl w:val="0"/>
          <w:numId w:val="153"/>
        </w:numPr>
        <w:tabs>
          <w:tab w:val="left" w:pos="360"/>
        </w:tabs>
        <w:autoSpaceDE w:val="0"/>
        <w:autoSpaceDN w:val="0"/>
        <w:adjustRightInd w:val="0"/>
        <w:spacing w:after="0" w:line="240" w:lineRule="atLeast"/>
        <w:ind w:left="0" w:firstLine="0"/>
        <w:rPr>
          <w:bCs/>
          <w:sz w:val="24"/>
          <w:szCs w:val="24"/>
          <w:highlight w:val="white"/>
        </w:rPr>
      </w:pPr>
      <w:r w:rsidRPr="00010FD2">
        <w:rPr>
          <w:bCs/>
          <w:sz w:val="24"/>
          <w:szCs w:val="24"/>
          <w:highlight w:val="white"/>
        </w:rPr>
        <w:t>целеполагание;</w:t>
      </w:r>
    </w:p>
    <w:p w:rsidR="00B24D7C" w:rsidRPr="00010FD2" w:rsidRDefault="00B24D7C" w:rsidP="008A705B">
      <w:pPr>
        <w:numPr>
          <w:ilvl w:val="0"/>
          <w:numId w:val="153"/>
        </w:numPr>
        <w:tabs>
          <w:tab w:val="left" w:pos="360"/>
        </w:tabs>
        <w:autoSpaceDE w:val="0"/>
        <w:autoSpaceDN w:val="0"/>
        <w:adjustRightInd w:val="0"/>
        <w:spacing w:after="0" w:line="240" w:lineRule="atLeast"/>
        <w:ind w:left="0" w:firstLine="0"/>
        <w:rPr>
          <w:bCs/>
          <w:sz w:val="24"/>
          <w:szCs w:val="24"/>
          <w:highlight w:val="white"/>
        </w:rPr>
      </w:pPr>
      <w:r w:rsidRPr="00010FD2">
        <w:rPr>
          <w:bCs/>
          <w:sz w:val="24"/>
          <w:szCs w:val="24"/>
          <w:highlight w:val="white"/>
        </w:rPr>
        <w:t>планирование;</w:t>
      </w:r>
    </w:p>
    <w:p w:rsidR="00B24D7C" w:rsidRPr="00010FD2" w:rsidRDefault="00B24D7C" w:rsidP="008A705B">
      <w:pPr>
        <w:numPr>
          <w:ilvl w:val="0"/>
          <w:numId w:val="153"/>
        </w:numPr>
        <w:tabs>
          <w:tab w:val="left" w:pos="360"/>
        </w:tabs>
        <w:autoSpaceDE w:val="0"/>
        <w:autoSpaceDN w:val="0"/>
        <w:adjustRightInd w:val="0"/>
        <w:spacing w:after="0" w:line="240" w:lineRule="atLeast"/>
        <w:ind w:left="0" w:firstLine="0"/>
        <w:rPr>
          <w:bCs/>
          <w:sz w:val="24"/>
          <w:szCs w:val="24"/>
          <w:highlight w:val="white"/>
        </w:rPr>
      </w:pPr>
      <w:r w:rsidRPr="00010FD2">
        <w:rPr>
          <w:bCs/>
          <w:sz w:val="24"/>
          <w:szCs w:val="24"/>
          <w:highlight w:val="white"/>
        </w:rPr>
        <w:t>прогнозирование;</w:t>
      </w:r>
    </w:p>
    <w:p w:rsidR="00B24D7C" w:rsidRPr="00010FD2" w:rsidRDefault="00B24D7C" w:rsidP="008A705B">
      <w:pPr>
        <w:numPr>
          <w:ilvl w:val="0"/>
          <w:numId w:val="153"/>
        </w:numPr>
        <w:tabs>
          <w:tab w:val="left" w:pos="360"/>
        </w:tabs>
        <w:autoSpaceDE w:val="0"/>
        <w:autoSpaceDN w:val="0"/>
        <w:adjustRightInd w:val="0"/>
        <w:spacing w:after="0" w:line="240" w:lineRule="atLeast"/>
        <w:ind w:left="0" w:firstLine="0"/>
        <w:rPr>
          <w:bCs/>
          <w:sz w:val="24"/>
          <w:szCs w:val="24"/>
          <w:highlight w:val="white"/>
        </w:rPr>
      </w:pPr>
      <w:r w:rsidRPr="00010FD2">
        <w:rPr>
          <w:bCs/>
          <w:sz w:val="24"/>
          <w:szCs w:val="24"/>
          <w:highlight w:val="white"/>
        </w:rPr>
        <w:t>контроль;</w:t>
      </w:r>
    </w:p>
    <w:p w:rsidR="00B24D7C" w:rsidRPr="00010FD2" w:rsidRDefault="00B24D7C" w:rsidP="008A705B">
      <w:pPr>
        <w:numPr>
          <w:ilvl w:val="0"/>
          <w:numId w:val="153"/>
        </w:numPr>
        <w:tabs>
          <w:tab w:val="left" w:pos="360"/>
        </w:tabs>
        <w:autoSpaceDE w:val="0"/>
        <w:autoSpaceDN w:val="0"/>
        <w:adjustRightInd w:val="0"/>
        <w:spacing w:after="0" w:line="240" w:lineRule="atLeast"/>
        <w:ind w:left="0" w:firstLine="0"/>
        <w:rPr>
          <w:bCs/>
          <w:sz w:val="24"/>
          <w:szCs w:val="24"/>
          <w:highlight w:val="white"/>
        </w:rPr>
      </w:pPr>
      <w:r w:rsidRPr="00010FD2">
        <w:rPr>
          <w:bCs/>
          <w:sz w:val="24"/>
          <w:szCs w:val="24"/>
          <w:highlight w:val="white"/>
        </w:rPr>
        <w:t>коррекция;</w:t>
      </w:r>
    </w:p>
    <w:p w:rsidR="00B24D7C" w:rsidRPr="00010FD2" w:rsidRDefault="00B24D7C" w:rsidP="008A705B">
      <w:pPr>
        <w:numPr>
          <w:ilvl w:val="0"/>
          <w:numId w:val="153"/>
        </w:numPr>
        <w:tabs>
          <w:tab w:val="left" w:pos="360"/>
        </w:tabs>
        <w:autoSpaceDE w:val="0"/>
        <w:autoSpaceDN w:val="0"/>
        <w:adjustRightInd w:val="0"/>
        <w:spacing w:after="0" w:line="240" w:lineRule="atLeast"/>
        <w:ind w:left="0" w:firstLine="0"/>
        <w:rPr>
          <w:bCs/>
          <w:sz w:val="24"/>
          <w:szCs w:val="24"/>
          <w:highlight w:val="white"/>
        </w:rPr>
      </w:pPr>
      <w:r w:rsidRPr="00010FD2">
        <w:rPr>
          <w:bCs/>
          <w:sz w:val="24"/>
          <w:szCs w:val="24"/>
          <w:highlight w:val="white"/>
        </w:rPr>
        <w:t>оценка: умение давать оценку своим действиям;</w:t>
      </w:r>
    </w:p>
    <w:p w:rsidR="00B24D7C" w:rsidRPr="00010FD2" w:rsidRDefault="00B24D7C" w:rsidP="00B24D7C">
      <w:pPr>
        <w:autoSpaceDE w:val="0"/>
        <w:autoSpaceDN w:val="0"/>
        <w:adjustRightInd w:val="0"/>
        <w:spacing w:line="240" w:lineRule="atLeast"/>
        <w:ind w:left="0" w:firstLine="0"/>
        <w:rPr>
          <w:bCs/>
          <w:sz w:val="24"/>
          <w:szCs w:val="24"/>
          <w:highlight w:val="white"/>
        </w:rPr>
      </w:pPr>
      <w:r w:rsidRPr="00010FD2">
        <w:rPr>
          <w:bCs/>
          <w:sz w:val="24"/>
          <w:szCs w:val="24"/>
          <w:highlight w:val="white"/>
          <w:lang w:val="en-US"/>
        </w:rPr>
        <w:t> </w:t>
      </w:r>
      <w:r w:rsidRPr="00010FD2">
        <w:rPr>
          <w:b/>
          <w:sz w:val="24"/>
          <w:szCs w:val="24"/>
          <w:highlight w:val="white"/>
        </w:rPr>
        <w:t>Коммуникативные УУД</w:t>
      </w:r>
      <w:r w:rsidRPr="00010FD2">
        <w:rPr>
          <w:bCs/>
          <w:sz w:val="24"/>
          <w:szCs w:val="24"/>
          <w:highlight w:val="white"/>
        </w:rPr>
        <w:t>:</w:t>
      </w:r>
    </w:p>
    <w:p w:rsidR="00B24D7C" w:rsidRPr="00010FD2" w:rsidRDefault="00B24D7C" w:rsidP="008A705B">
      <w:pPr>
        <w:numPr>
          <w:ilvl w:val="0"/>
          <w:numId w:val="153"/>
        </w:numPr>
        <w:autoSpaceDE w:val="0"/>
        <w:autoSpaceDN w:val="0"/>
        <w:adjustRightInd w:val="0"/>
        <w:spacing w:after="0" w:line="240" w:lineRule="atLeast"/>
        <w:ind w:left="0" w:firstLine="0"/>
        <w:rPr>
          <w:bCs/>
          <w:sz w:val="24"/>
          <w:szCs w:val="24"/>
          <w:highlight w:val="white"/>
        </w:rPr>
      </w:pPr>
      <w:r w:rsidRPr="00010FD2">
        <w:rPr>
          <w:bCs/>
          <w:sz w:val="24"/>
          <w:szCs w:val="24"/>
          <w:highlight w:val="white"/>
        </w:rPr>
        <w:t>планирование учебного сотрудничества с учителем, сверстниками;</w:t>
      </w:r>
    </w:p>
    <w:p w:rsidR="00B24D7C" w:rsidRPr="00010FD2" w:rsidRDefault="00B24D7C" w:rsidP="008A705B">
      <w:pPr>
        <w:numPr>
          <w:ilvl w:val="0"/>
          <w:numId w:val="153"/>
        </w:numPr>
        <w:autoSpaceDE w:val="0"/>
        <w:autoSpaceDN w:val="0"/>
        <w:adjustRightInd w:val="0"/>
        <w:spacing w:after="0" w:line="240" w:lineRule="atLeast"/>
        <w:ind w:left="0" w:firstLine="0"/>
        <w:rPr>
          <w:bCs/>
          <w:sz w:val="24"/>
          <w:szCs w:val="24"/>
          <w:highlight w:val="white"/>
        </w:rPr>
      </w:pPr>
      <w:r w:rsidRPr="00010FD2">
        <w:rPr>
          <w:bCs/>
          <w:sz w:val="24"/>
          <w:szCs w:val="24"/>
          <w:highlight w:val="white"/>
        </w:rPr>
        <w:t>управление поведением партнера в совместной работе над диалогом;</w:t>
      </w:r>
    </w:p>
    <w:p w:rsidR="00B24D7C" w:rsidRPr="00010FD2" w:rsidRDefault="00B24D7C" w:rsidP="008A705B">
      <w:pPr>
        <w:numPr>
          <w:ilvl w:val="0"/>
          <w:numId w:val="153"/>
        </w:numPr>
        <w:autoSpaceDE w:val="0"/>
        <w:autoSpaceDN w:val="0"/>
        <w:adjustRightInd w:val="0"/>
        <w:spacing w:after="0" w:line="240" w:lineRule="atLeast"/>
        <w:ind w:left="0" w:firstLine="0"/>
        <w:rPr>
          <w:bCs/>
          <w:sz w:val="24"/>
          <w:szCs w:val="24"/>
          <w:highlight w:val="white"/>
        </w:rPr>
      </w:pPr>
      <w:r w:rsidRPr="00010FD2">
        <w:rPr>
          <w:bCs/>
          <w:sz w:val="24"/>
          <w:szCs w:val="24"/>
          <w:highlight w:val="white"/>
        </w:rPr>
        <w:t>умение полно выражать свои мысли, умение выражать собственное мнение и т. д.</w:t>
      </w:r>
    </w:p>
    <w:p w:rsidR="00B24D7C" w:rsidRPr="00010FD2" w:rsidRDefault="00B24D7C" w:rsidP="00B24D7C">
      <w:pPr>
        <w:autoSpaceDE w:val="0"/>
        <w:autoSpaceDN w:val="0"/>
        <w:adjustRightInd w:val="0"/>
        <w:spacing w:line="240" w:lineRule="atLeast"/>
        <w:ind w:left="0" w:firstLine="0"/>
        <w:rPr>
          <w:bCs/>
          <w:sz w:val="24"/>
          <w:szCs w:val="24"/>
          <w:highlight w:val="white"/>
        </w:rPr>
      </w:pPr>
      <w:r w:rsidRPr="00010FD2">
        <w:rPr>
          <w:bCs/>
          <w:sz w:val="24"/>
          <w:szCs w:val="24"/>
          <w:highlight w:val="white"/>
          <w:lang w:val="en-US"/>
        </w:rPr>
        <w:t> </w:t>
      </w:r>
      <w:r w:rsidRPr="00010FD2">
        <w:rPr>
          <w:b/>
          <w:sz w:val="24"/>
          <w:szCs w:val="24"/>
          <w:highlight w:val="white"/>
        </w:rPr>
        <w:t>Личностные УУД</w:t>
      </w:r>
      <w:r w:rsidRPr="00010FD2">
        <w:rPr>
          <w:bCs/>
          <w:sz w:val="24"/>
          <w:szCs w:val="24"/>
          <w:highlight w:val="white"/>
        </w:rPr>
        <w:t>:</w:t>
      </w:r>
    </w:p>
    <w:p w:rsidR="00B24D7C" w:rsidRPr="00010FD2" w:rsidRDefault="00B24D7C" w:rsidP="008A705B">
      <w:pPr>
        <w:numPr>
          <w:ilvl w:val="0"/>
          <w:numId w:val="153"/>
        </w:numPr>
        <w:autoSpaceDE w:val="0"/>
        <w:autoSpaceDN w:val="0"/>
        <w:adjustRightInd w:val="0"/>
        <w:spacing w:after="0" w:line="240" w:lineRule="atLeast"/>
        <w:ind w:left="0" w:firstLine="0"/>
        <w:rPr>
          <w:bCs/>
          <w:sz w:val="24"/>
          <w:szCs w:val="24"/>
          <w:highlight w:val="white"/>
        </w:rPr>
      </w:pPr>
      <w:r w:rsidRPr="00010FD2">
        <w:rPr>
          <w:bCs/>
          <w:sz w:val="24"/>
          <w:szCs w:val="24"/>
          <w:highlight w:val="white"/>
        </w:rPr>
        <w:t>самоопределение;</w:t>
      </w:r>
    </w:p>
    <w:p w:rsidR="00B24D7C" w:rsidRPr="00010FD2" w:rsidRDefault="00B24D7C" w:rsidP="008A705B">
      <w:pPr>
        <w:numPr>
          <w:ilvl w:val="0"/>
          <w:numId w:val="153"/>
        </w:numPr>
        <w:autoSpaceDE w:val="0"/>
        <w:autoSpaceDN w:val="0"/>
        <w:adjustRightInd w:val="0"/>
        <w:spacing w:after="0" w:line="240" w:lineRule="atLeast"/>
        <w:ind w:left="0" w:firstLine="0"/>
        <w:rPr>
          <w:bCs/>
          <w:sz w:val="24"/>
          <w:szCs w:val="24"/>
          <w:highlight w:val="white"/>
        </w:rPr>
      </w:pPr>
      <w:r w:rsidRPr="00010FD2">
        <w:rPr>
          <w:bCs/>
          <w:sz w:val="24"/>
          <w:szCs w:val="24"/>
          <w:highlight w:val="white"/>
        </w:rPr>
        <w:t>смыслообразование;</w:t>
      </w:r>
    </w:p>
    <w:p w:rsidR="00B24D7C" w:rsidRPr="00010FD2" w:rsidRDefault="00B24D7C" w:rsidP="008A705B">
      <w:pPr>
        <w:numPr>
          <w:ilvl w:val="0"/>
          <w:numId w:val="153"/>
        </w:numPr>
        <w:autoSpaceDE w:val="0"/>
        <w:autoSpaceDN w:val="0"/>
        <w:adjustRightInd w:val="0"/>
        <w:spacing w:after="0" w:line="240" w:lineRule="atLeast"/>
        <w:ind w:left="0" w:firstLine="0"/>
        <w:rPr>
          <w:bCs/>
          <w:sz w:val="24"/>
          <w:szCs w:val="24"/>
          <w:highlight w:val="white"/>
        </w:rPr>
      </w:pPr>
      <w:r w:rsidRPr="00010FD2">
        <w:rPr>
          <w:bCs/>
          <w:sz w:val="24"/>
          <w:szCs w:val="24"/>
          <w:highlight w:val="white"/>
        </w:rPr>
        <w:t>умение решать проблемы планирования свободного времени.</w:t>
      </w:r>
    </w:p>
    <w:p w:rsidR="00B24D7C" w:rsidRPr="00010FD2" w:rsidRDefault="00B24D7C" w:rsidP="008A705B">
      <w:pPr>
        <w:numPr>
          <w:ilvl w:val="0"/>
          <w:numId w:val="153"/>
        </w:numPr>
        <w:autoSpaceDE w:val="0"/>
        <w:autoSpaceDN w:val="0"/>
        <w:adjustRightInd w:val="0"/>
        <w:spacing w:after="0" w:line="240" w:lineRule="atLeast"/>
        <w:ind w:left="0" w:firstLine="0"/>
        <w:rPr>
          <w:bCs/>
          <w:sz w:val="24"/>
          <w:szCs w:val="24"/>
          <w:highlight w:val="white"/>
        </w:rPr>
      </w:pPr>
      <w:r w:rsidRPr="00010FD2">
        <w:rPr>
          <w:bCs/>
          <w:sz w:val="24"/>
          <w:szCs w:val="24"/>
          <w:highlight w:val="white"/>
        </w:rPr>
        <w:t>осознание уникальности своей личности, которая обладает индивидуальными особенностями, определенными интересами, привязанностями и ценностями;</w:t>
      </w:r>
    </w:p>
    <w:p w:rsidR="00B24D7C" w:rsidRPr="00010FD2" w:rsidRDefault="00B24D7C" w:rsidP="008A705B">
      <w:pPr>
        <w:numPr>
          <w:ilvl w:val="0"/>
          <w:numId w:val="153"/>
        </w:numPr>
        <w:autoSpaceDE w:val="0"/>
        <w:autoSpaceDN w:val="0"/>
        <w:adjustRightInd w:val="0"/>
        <w:spacing w:after="0" w:line="240" w:lineRule="atLeast"/>
        <w:ind w:left="0" w:firstLine="0"/>
        <w:rPr>
          <w:bCs/>
          <w:sz w:val="24"/>
          <w:szCs w:val="24"/>
          <w:highlight w:val="white"/>
        </w:rPr>
      </w:pPr>
      <w:r w:rsidRPr="00010FD2">
        <w:rPr>
          <w:bCs/>
          <w:sz w:val="24"/>
          <w:szCs w:val="24"/>
          <w:highlight w:val="white"/>
        </w:rPr>
        <w:t>ориентация в человеческих качествах, осознание значимости таких нравственных категорий, как добро, красота, истина;</w:t>
      </w:r>
    </w:p>
    <w:p w:rsidR="00B24D7C" w:rsidRPr="00010FD2" w:rsidRDefault="00B24D7C" w:rsidP="008A705B">
      <w:pPr>
        <w:numPr>
          <w:ilvl w:val="0"/>
          <w:numId w:val="153"/>
        </w:numPr>
        <w:autoSpaceDE w:val="0"/>
        <w:autoSpaceDN w:val="0"/>
        <w:adjustRightInd w:val="0"/>
        <w:spacing w:after="0" w:line="240" w:lineRule="atLeast"/>
        <w:ind w:left="0" w:firstLine="0"/>
        <w:rPr>
          <w:bCs/>
          <w:sz w:val="24"/>
          <w:szCs w:val="24"/>
          <w:highlight w:val="white"/>
        </w:rPr>
      </w:pPr>
      <w:r w:rsidRPr="00010FD2">
        <w:rPr>
          <w:bCs/>
          <w:sz w:val="24"/>
          <w:szCs w:val="24"/>
          <w:highlight w:val="white"/>
        </w:rPr>
        <w:t>осознание себя гражданином (знание своих основных обязанностей и прав, умение действовать в группе и на благо группы, ставить для себя запреты и др.)</w:t>
      </w:r>
    </w:p>
    <w:p w:rsidR="00B24D7C" w:rsidRPr="00010FD2" w:rsidRDefault="00B24D7C" w:rsidP="00B24D7C">
      <w:pPr>
        <w:autoSpaceDE w:val="0"/>
        <w:autoSpaceDN w:val="0"/>
        <w:adjustRightInd w:val="0"/>
        <w:spacing w:line="240" w:lineRule="atLeast"/>
        <w:ind w:left="0" w:firstLine="0"/>
        <w:jc w:val="center"/>
        <w:rPr>
          <w:rFonts w:ascii="Times New Roman CYR" w:hAnsi="Times New Roman CYR" w:cs="Times New Roman CYR"/>
          <w:b/>
          <w:bCs/>
          <w:caps/>
          <w:color w:val="000000"/>
          <w:sz w:val="24"/>
          <w:szCs w:val="24"/>
        </w:rPr>
      </w:pPr>
      <w:r w:rsidRPr="00010FD2">
        <w:rPr>
          <w:rFonts w:ascii="Times New Roman CYR" w:hAnsi="Times New Roman CYR" w:cs="Times New Roman CYR"/>
          <w:b/>
          <w:bCs/>
          <w:caps/>
          <w:color w:val="000000"/>
          <w:sz w:val="24"/>
          <w:szCs w:val="24"/>
          <w:highlight w:val="white"/>
        </w:rPr>
        <w:t xml:space="preserve">Содержание </w:t>
      </w:r>
      <w:r w:rsidRPr="00010FD2">
        <w:rPr>
          <w:rFonts w:ascii="Times New Roman CYR" w:hAnsi="Times New Roman CYR" w:cs="Times New Roman CYR"/>
          <w:b/>
          <w:bCs/>
          <w:caps/>
          <w:color w:val="000000"/>
          <w:sz w:val="24"/>
          <w:szCs w:val="24"/>
        </w:rPr>
        <w:t>КУРСА ВНЕУРОЧНОЙ ДЕЯТЕЛЬНОСТИ</w:t>
      </w:r>
    </w:p>
    <w:tbl>
      <w:tblPr>
        <w:tblW w:w="10080" w:type="dxa"/>
        <w:tblInd w:w="108" w:type="dxa"/>
        <w:tblLayout w:type="fixed"/>
        <w:tblLook w:val="0000" w:firstRow="0" w:lastRow="0" w:firstColumn="0" w:lastColumn="0" w:noHBand="0" w:noVBand="0"/>
      </w:tblPr>
      <w:tblGrid>
        <w:gridCol w:w="2340"/>
        <w:gridCol w:w="887"/>
        <w:gridCol w:w="3253"/>
        <w:gridCol w:w="3600"/>
      </w:tblGrid>
      <w:tr w:rsidR="00B24D7C" w:rsidRPr="00010FD2" w:rsidTr="00642B42">
        <w:trPr>
          <w:cantSplit/>
          <w:trHeight w:val="4220"/>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rsidR="00B24D7C" w:rsidRPr="00010FD2" w:rsidRDefault="00B24D7C" w:rsidP="00642B42">
            <w:pPr>
              <w:autoSpaceDE w:val="0"/>
              <w:autoSpaceDN w:val="0"/>
              <w:adjustRightInd w:val="0"/>
              <w:spacing w:line="240" w:lineRule="atLeast"/>
              <w:ind w:left="0" w:firstLine="0"/>
              <w:rPr>
                <w:rFonts w:ascii="Calibri" w:hAnsi="Calibri" w:cs="Calibri"/>
                <w:sz w:val="24"/>
                <w:szCs w:val="24"/>
                <w:lang w:val="en-US"/>
              </w:rPr>
            </w:pPr>
            <w:r w:rsidRPr="00010FD2">
              <w:rPr>
                <w:rFonts w:ascii="Times New Roman CYR" w:hAnsi="Times New Roman CYR" w:cs="Times New Roman CYR"/>
                <w:b/>
                <w:bCs/>
                <w:color w:val="000000"/>
                <w:sz w:val="24"/>
                <w:szCs w:val="24"/>
              </w:rPr>
              <w:lastRenderedPageBreak/>
              <w:t>Название темы</w:t>
            </w:r>
          </w:p>
        </w:tc>
        <w:tc>
          <w:tcPr>
            <w:tcW w:w="887" w:type="dxa"/>
            <w:tcBorders>
              <w:top w:val="single" w:sz="3" w:space="0" w:color="000000"/>
              <w:left w:val="single" w:sz="3" w:space="0" w:color="000000"/>
              <w:bottom w:val="single" w:sz="3" w:space="0" w:color="000000"/>
              <w:right w:val="single" w:sz="3" w:space="0" w:color="000000"/>
            </w:tcBorders>
            <w:shd w:val="clear" w:color="000000" w:fill="FFFFFF"/>
            <w:textDirection w:val="btLr"/>
          </w:tcPr>
          <w:p w:rsidR="00B24D7C" w:rsidRPr="00010FD2" w:rsidRDefault="00B24D7C" w:rsidP="00642B42">
            <w:pPr>
              <w:autoSpaceDE w:val="0"/>
              <w:autoSpaceDN w:val="0"/>
              <w:adjustRightInd w:val="0"/>
              <w:spacing w:line="240" w:lineRule="atLeast"/>
              <w:ind w:left="0" w:firstLine="0"/>
              <w:rPr>
                <w:rFonts w:ascii="Calibri" w:hAnsi="Calibri" w:cs="Calibri"/>
                <w:sz w:val="24"/>
                <w:szCs w:val="24"/>
              </w:rPr>
            </w:pPr>
            <w:r w:rsidRPr="00010FD2">
              <w:rPr>
                <w:rFonts w:ascii="Times New Roman CYR" w:hAnsi="Times New Roman CYR" w:cs="Times New Roman CYR"/>
                <w:b/>
                <w:bCs/>
                <w:color w:val="000000"/>
                <w:sz w:val="24"/>
                <w:szCs w:val="24"/>
              </w:rPr>
              <w:t>Необходимое количество часов для ее изучения</w:t>
            </w:r>
          </w:p>
        </w:tc>
        <w:tc>
          <w:tcPr>
            <w:tcW w:w="3253" w:type="dxa"/>
            <w:tcBorders>
              <w:top w:val="single" w:sz="3" w:space="0" w:color="000000"/>
              <w:left w:val="single" w:sz="3" w:space="0" w:color="000000"/>
              <w:bottom w:val="single" w:sz="3" w:space="0" w:color="000000"/>
              <w:right w:val="single" w:sz="3" w:space="0" w:color="000000"/>
            </w:tcBorders>
            <w:shd w:val="clear" w:color="000000" w:fill="FFFFFF"/>
          </w:tcPr>
          <w:p w:rsidR="00B24D7C" w:rsidRPr="00010FD2" w:rsidRDefault="00B24D7C" w:rsidP="00642B42">
            <w:pPr>
              <w:autoSpaceDE w:val="0"/>
              <w:autoSpaceDN w:val="0"/>
              <w:adjustRightInd w:val="0"/>
              <w:spacing w:line="240" w:lineRule="atLeast"/>
              <w:ind w:left="0" w:firstLine="0"/>
              <w:rPr>
                <w:rFonts w:ascii="Calibri" w:hAnsi="Calibri" w:cs="Calibri"/>
                <w:sz w:val="24"/>
                <w:szCs w:val="24"/>
                <w:lang w:val="en-US"/>
              </w:rPr>
            </w:pPr>
            <w:r w:rsidRPr="00010FD2">
              <w:rPr>
                <w:rFonts w:ascii="Times New Roman CYR" w:hAnsi="Times New Roman CYR" w:cs="Times New Roman CYR"/>
                <w:b/>
                <w:bCs/>
                <w:color w:val="000000"/>
                <w:sz w:val="24"/>
                <w:szCs w:val="24"/>
              </w:rPr>
              <w:t>Перечень тем раздела</w:t>
            </w:r>
          </w:p>
        </w:tc>
        <w:tc>
          <w:tcPr>
            <w:tcW w:w="3600" w:type="dxa"/>
            <w:tcBorders>
              <w:top w:val="single" w:sz="3" w:space="0" w:color="000000"/>
              <w:left w:val="single" w:sz="3" w:space="0" w:color="000000"/>
              <w:bottom w:val="single" w:sz="3" w:space="0" w:color="000000"/>
              <w:right w:val="single" w:sz="3" w:space="0" w:color="000000"/>
            </w:tcBorders>
            <w:shd w:val="clear" w:color="000000" w:fill="FFFFFF"/>
          </w:tcPr>
          <w:p w:rsidR="00B24D7C" w:rsidRPr="00010FD2" w:rsidRDefault="00B24D7C" w:rsidP="00642B42">
            <w:pPr>
              <w:autoSpaceDE w:val="0"/>
              <w:autoSpaceDN w:val="0"/>
              <w:adjustRightInd w:val="0"/>
              <w:spacing w:line="240" w:lineRule="atLeast"/>
              <w:ind w:left="0" w:firstLine="0"/>
              <w:rPr>
                <w:rFonts w:ascii="Calibri" w:hAnsi="Calibri" w:cs="Calibri"/>
                <w:sz w:val="24"/>
                <w:szCs w:val="24"/>
              </w:rPr>
            </w:pPr>
            <w:r w:rsidRPr="00010FD2">
              <w:rPr>
                <w:rFonts w:ascii="Times New Roman CYR" w:hAnsi="Times New Roman CYR" w:cs="Times New Roman CYR"/>
                <w:b/>
                <w:bCs/>
                <w:color w:val="000000"/>
                <w:sz w:val="24"/>
                <w:szCs w:val="24"/>
              </w:rPr>
              <w:t>Практические и творческие задания, другие формы занятий.</w:t>
            </w:r>
          </w:p>
        </w:tc>
      </w:tr>
      <w:tr w:rsidR="00B24D7C" w:rsidRPr="00010FD2" w:rsidTr="00642B42">
        <w:trPr>
          <w:trHeight w:val="2808"/>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rsidR="00B24D7C" w:rsidRPr="00010FD2" w:rsidRDefault="00B24D7C" w:rsidP="00642B42">
            <w:pPr>
              <w:autoSpaceDE w:val="0"/>
              <w:autoSpaceDN w:val="0"/>
              <w:adjustRightInd w:val="0"/>
              <w:spacing w:line="240" w:lineRule="atLeast"/>
              <w:ind w:left="0" w:firstLine="0"/>
              <w:rPr>
                <w:rFonts w:ascii="Calibri" w:hAnsi="Calibri" w:cs="Calibri"/>
                <w:sz w:val="24"/>
                <w:szCs w:val="24"/>
                <w:lang w:val="en-US"/>
              </w:rPr>
            </w:pPr>
            <w:r w:rsidRPr="00010FD2">
              <w:rPr>
                <w:rFonts w:ascii="Times New Roman CYR" w:hAnsi="Times New Roman CYR" w:cs="Times New Roman CYR"/>
                <w:sz w:val="24"/>
                <w:szCs w:val="24"/>
              </w:rPr>
              <w:t>Аэродинамика</w:t>
            </w:r>
          </w:p>
        </w:tc>
        <w:tc>
          <w:tcPr>
            <w:tcW w:w="887" w:type="dxa"/>
            <w:tcBorders>
              <w:top w:val="single" w:sz="3" w:space="0" w:color="000000"/>
              <w:left w:val="single" w:sz="3" w:space="0" w:color="000000"/>
              <w:bottom w:val="single" w:sz="3" w:space="0" w:color="000000"/>
              <w:right w:val="single" w:sz="3" w:space="0" w:color="000000"/>
            </w:tcBorders>
            <w:shd w:val="clear" w:color="000000" w:fill="FFFFFF"/>
          </w:tcPr>
          <w:p w:rsidR="00B24D7C" w:rsidRPr="00010FD2" w:rsidRDefault="00B24D7C" w:rsidP="00642B42">
            <w:pPr>
              <w:autoSpaceDE w:val="0"/>
              <w:autoSpaceDN w:val="0"/>
              <w:adjustRightInd w:val="0"/>
              <w:spacing w:line="240" w:lineRule="atLeast"/>
              <w:ind w:left="0" w:firstLine="0"/>
              <w:rPr>
                <w:rFonts w:ascii="Calibri" w:hAnsi="Calibri" w:cs="Calibri"/>
                <w:sz w:val="24"/>
                <w:szCs w:val="24"/>
              </w:rPr>
            </w:pPr>
            <w:r w:rsidRPr="00010FD2">
              <w:rPr>
                <w:color w:val="000000"/>
                <w:sz w:val="24"/>
                <w:szCs w:val="24"/>
              </w:rPr>
              <w:t>16</w:t>
            </w:r>
          </w:p>
        </w:tc>
        <w:tc>
          <w:tcPr>
            <w:tcW w:w="3253" w:type="dxa"/>
            <w:tcBorders>
              <w:top w:val="single" w:sz="3" w:space="0" w:color="000000"/>
              <w:left w:val="single" w:sz="3" w:space="0" w:color="000000"/>
              <w:bottom w:val="single" w:sz="3" w:space="0" w:color="000000"/>
              <w:right w:val="single" w:sz="3" w:space="0" w:color="000000"/>
            </w:tcBorders>
            <w:shd w:val="clear" w:color="000000" w:fill="FFFFFF"/>
          </w:tcPr>
          <w:p w:rsidR="00B24D7C" w:rsidRPr="00010FD2" w:rsidRDefault="00B24D7C" w:rsidP="00642B42">
            <w:pPr>
              <w:autoSpaceDE w:val="0"/>
              <w:autoSpaceDN w:val="0"/>
              <w:adjustRightInd w:val="0"/>
              <w:spacing w:line="240" w:lineRule="atLeast"/>
              <w:ind w:left="0" w:firstLine="0"/>
              <w:rPr>
                <w:rFonts w:ascii="Times New Roman CYR" w:hAnsi="Times New Roman CYR" w:cs="Times New Roman CYR"/>
                <w:sz w:val="24"/>
                <w:szCs w:val="24"/>
              </w:rPr>
            </w:pPr>
            <w:r w:rsidRPr="00010FD2">
              <w:rPr>
                <w:rFonts w:ascii="Times New Roman CYR" w:hAnsi="Times New Roman CYR" w:cs="Times New Roman CYR"/>
                <w:sz w:val="24"/>
                <w:szCs w:val="24"/>
              </w:rPr>
              <w:t xml:space="preserve">Введение. </w:t>
            </w:r>
          </w:p>
          <w:p w:rsidR="00B24D7C" w:rsidRPr="00010FD2" w:rsidRDefault="00B24D7C" w:rsidP="00642B42">
            <w:pPr>
              <w:autoSpaceDE w:val="0"/>
              <w:autoSpaceDN w:val="0"/>
              <w:adjustRightInd w:val="0"/>
              <w:spacing w:line="240" w:lineRule="atLeast"/>
              <w:ind w:left="0" w:firstLine="0"/>
              <w:rPr>
                <w:rFonts w:ascii="Times New Roman CYR" w:hAnsi="Times New Roman CYR" w:cs="Times New Roman CYR"/>
                <w:sz w:val="24"/>
                <w:szCs w:val="24"/>
              </w:rPr>
            </w:pPr>
            <w:r w:rsidRPr="00010FD2">
              <w:rPr>
                <w:rFonts w:ascii="Times New Roman CYR" w:hAnsi="Times New Roman CYR" w:cs="Times New Roman CYR"/>
                <w:sz w:val="24"/>
                <w:szCs w:val="24"/>
              </w:rPr>
              <w:t xml:space="preserve">Строение земной атмосферы. </w:t>
            </w:r>
          </w:p>
          <w:p w:rsidR="00B24D7C" w:rsidRPr="00010FD2" w:rsidRDefault="00B24D7C" w:rsidP="00642B42">
            <w:pPr>
              <w:autoSpaceDE w:val="0"/>
              <w:autoSpaceDN w:val="0"/>
              <w:adjustRightInd w:val="0"/>
              <w:spacing w:line="240" w:lineRule="atLeast"/>
              <w:ind w:left="0" w:firstLine="0"/>
              <w:rPr>
                <w:rFonts w:ascii="Times New Roman CYR" w:hAnsi="Times New Roman CYR" w:cs="Times New Roman CYR"/>
                <w:sz w:val="24"/>
                <w:szCs w:val="24"/>
              </w:rPr>
            </w:pPr>
            <w:r w:rsidRPr="00010FD2">
              <w:rPr>
                <w:rFonts w:ascii="Times New Roman CYR" w:hAnsi="Times New Roman CYR" w:cs="Times New Roman CYR"/>
                <w:sz w:val="24"/>
                <w:szCs w:val="24"/>
              </w:rPr>
              <w:t xml:space="preserve">Основные свойства воздуха. Основные </w:t>
            </w:r>
            <w:r w:rsidRPr="00010FD2">
              <w:rPr>
                <w:sz w:val="24"/>
                <w:szCs w:val="24"/>
              </w:rPr>
              <w:t>законы движения газов</w:t>
            </w:r>
            <w:r w:rsidRPr="00010FD2">
              <w:rPr>
                <w:rFonts w:ascii="Times New Roman CYR" w:hAnsi="Times New Roman CYR" w:cs="Times New Roman CYR"/>
                <w:sz w:val="24"/>
                <w:szCs w:val="24"/>
              </w:rPr>
              <w:t xml:space="preserve"> Аэродинамические силы. Обтекание тел воздушным потоком</w:t>
            </w:r>
            <w:r w:rsidRPr="00010FD2">
              <w:rPr>
                <w:sz w:val="24"/>
                <w:szCs w:val="24"/>
              </w:rPr>
              <w:t xml:space="preserve">. </w:t>
            </w:r>
            <w:r w:rsidRPr="00010FD2">
              <w:rPr>
                <w:rFonts w:ascii="Times New Roman CYR" w:hAnsi="Times New Roman CYR" w:cs="Times New Roman CYR"/>
                <w:sz w:val="24"/>
                <w:szCs w:val="24"/>
              </w:rPr>
              <w:t>Основной закон сопротивления воздуха.</w:t>
            </w:r>
          </w:p>
          <w:p w:rsidR="00B24D7C" w:rsidRPr="00010FD2" w:rsidRDefault="00B24D7C" w:rsidP="00642B42">
            <w:pPr>
              <w:autoSpaceDE w:val="0"/>
              <w:autoSpaceDN w:val="0"/>
              <w:adjustRightInd w:val="0"/>
              <w:spacing w:line="240" w:lineRule="atLeast"/>
              <w:ind w:left="0" w:firstLine="0"/>
              <w:rPr>
                <w:rFonts w:ascii="Times New Roman CYR" w:hAnsi="Times New Roman CYR" w:cs="Times New Roman CYR"/>
                <w:sz w:val="24"/>
                <w:szCs w:val="24"/>
              </w:rPr>
            </w:pPr>
            <w:r w:rsidRPr="00010FD2">
              <w:rPr>
                <w:rFonts w:ascii="Times New Roman CYR" w:hAnsi="Times New Roman CYR" w:cs="Times New Roman CYR"/>
                <w:sz w:val="24"/>
                <w:szCs w:val="24"/>
              </w:rPr>
              <w:t>Основные сведения об углах атаках. Крыло и его назначение.  Основные геометрические характеристики крыла.</w:t>
            </w:r>
          </w:p>
          <w:p w:rsidR="00B24D7C" w:rsidRPr="00010FD2" w:rsidRDefault="00B24D7C" w:rsidP="00642B42">
            <w:pPr>
              <w:autoSpaceDE w:val="0"/>
              <w:autoSpaceDN w:val="0"/>
              <w:adjustRightInd w:val="0"/>
              <w:spacing w:line="240" w:lineRule="atLeast"/>
              <w:ind w:left="0" w:firstLine="0"/>
              <w:rPr>
                <w:rFonts w:ascii="Times New Roman CYR" w:hAnsi="Times New Roman CYR" w:cs="Times New Roman CYR"/>
                <w:sz w:val="24"/>
                <w:szCs w:val="24"/>
              </w:rPr>
            </w:pPr>
            <w:r w:rsidRPr="00010FD2">
              <w:rPr>
                <w:rFonts w:ascii="Times New Roman CYR" w:hAnsi="Times New Roman CYR" w:cs="Times New Roman CYR"/>
                <w:sz w:val="24"/>
                <w:szCs w:val="24"/>
              </w:rPr>
              <w:t>Возникновение подъёмной силы и лобового сопротивления крыла</w:t>
            </w:r>
          </w:p>
          <w:p w:rsidR="00B24D7C" w:rsidRPr="00010FD2" w:rsidRDefault="00B24D7C" w:rsidP="00642B42">
            <w:pPr>
              <w:autoSpaceDE w:val="0"/>
              <w:autoSpaceDN w:val="0"/>
              <w:adjustRightInd w:val="0"/>
              <w:spacing w:line="240" w:lineRule="atLeast"/>
              <w:ind w:left="0" w:firstLine="0"/>
              <w:rPr>
                <w:rFonts w:ascii="Calibri" w:hAnsi="Calibri" w:cs="Calibri"/>
                <w:sz w:val="24"/>
                <w:szCs w:val="24"/>
              </w:rPr>
            </w:pPr>
          </w:p>
        </w:tc>
        <w:tc>
          <w:tcPr>
            <w:tcW w:w="3600" w:type="dxa"/>
            <w:tcBorders>
              <w:top w:val="single" w:sz="3" w:space="0" w:color="000000"/>
              <w:left w:val="single" w:sz="3" w:space="0" w:color="000000"/>
              <w:bottom w:val="single" w:sz="3" w:space="0" w:color="000000"/>
              <w:right w:val="single" w:sz="3" w:space="0" w:color="000000"/>
            </w:tcBorders>
            <w:shd w:val="clear" w:color="000000" w:fill="FFFFFF"/>
          </w:tcPr>
          <w:p w:rsidR="00B24D7C" w:rsidRPr="00010FD2" w:rsidRDefault="00B24D7C" w:rsidP="00642B42">
            <w:pPr>
              <w:autoSpaceDE w:val="0"/>
              <w:autoSpaceDN w:val="0"/>
              <w:adjustRightInd w:val="0"/>
              <w:spacing w:line="240" w:lineRule="atLeast"/>
              <w:ind w:left="0" w:firstLine="0"/>
              <w:rPr>
                <w:rFonts w:ascii="Times New Roman CYR" w:hAnsi="Times New Roman CYR" w:cs="Times New Roman CYR"/>
                <w:sz w:val="24"/>
                <w:szCs w:val="24"/>
              </w:rPr>
            </w:pPr>
            <w:r w:rsidRPr="00010FD2">
              <w:rPr>
                <w:rFonts w:ascii="Times New Roman CYR" w:hAnsi="Times New Roman CYR" w:cs="Times New Roman CYR"/>
                <w:sz w:val="24"/>
                <w:szCs w:val="24"/>
              </w:rPr>
              <w:t xml:space="preserve">Теоретические занятия. </w:t>
            </w:r>
          </w:p>
          <w:p w:rsidR="00B24D7C" w:rsidRPr="00010FD2" w:rsidRDefault="00B24D7C" w:rsidP="00642B42">
            <w:pPr>
              <w:autoSpaceDE w:val="0"/>
              <w:autoSpaceDN w:val="0"/>
              <w:adjustRightInd w:val="0"/>
              <w:spacing w:line="240" w:lineRule="atLeast"/>
              <w:ind w:left="0" w:firstLine="0"/>
              <w:rPr>
                <w:rFonts w:ascii="Times New Roman CYR" w:hAnsi="Times New Roman CYR" w:cs="Times New Roman CYR"/>
                <w:sz w:val="24"/>
                <w:szCs w:val="24"/>
              </w:rPr>
            </w:pPr>
            <w:r w:rsidRPr="00010FD2">
              <w:rPr>
                <w:rFonts w:ascii="Times New Roman CYR" w:hAnsi="Times New Roman CYR" w:cs="Times New Roman CYR"/>
                <w:sz w:val="24"/>
                <w:szCs w:val="24"/>
              </w:rPr>
              <w:t>Устный опрос.</w:t>
            </w:r>
          </w:p>
          <w:p w:rsidR="00B24D7C" w:rsidRPr="00010FD2" w:rsidRDefault="00B24D7C" w:rsidP="00642B42">
            <w:pPr>
              <w:autoSpaceDE w:val="0"/>
              <w:autoSpaceDN w:val="0"/>
              <w:adjustRightInd w:val="0"/>
              <w:spacing w:line="240" w:lineRule="atLeast"/>
              <w:ind w:left="0" w:firstLine="0"/>
              <w:rPr>
                <w:rFonts w:ascii="Calibri" w:hAnsi="Calibri" w:cs="Calibri"/>
                <w:sz w:val="24"/>
                <w:szCs w:val="24"/>
              </w:rPr>
            </w:pPr>
            <w:r w:rsidRPr="00010FD2">
              <w:rPr>
                <w:rFonts w:ascii="Times New Roman CYR" w:hAnsi="Times New Roman CYR" w:cs="Times New Roman CYR"/>
                <w:sz w:val="24"/>
                <w:szCs w:val="24"/>
              </w:rPr>
              <w:t>Осмысливают и запоминают учебный материал, производят элементарные расчёты аэродинамических и лётно-технических характеристик самолёта с использованием графиков и таблиц.</w:t>
            </w:r>
          </w:p>
          <w:p w:rsidR="00B24D7C" w:rsidRPr="00010FD2" w:rsidRDefault="00B24D7C" w:rsidP="00642B42">
            <w:pPr>
              <w:spacing w:line="240" w:lineRule="atLeast"/>
              <w:ind w:left="0" w:firstLine="0"/>
              <w:rPr>
                <w:rFonts w:ascii="Calibri" w:hAnsi="Calibri" w:cs="Calibri"/>
                <w:sz w:val="24"/>
                <w:szCs w:val="24"/>
              </w:rPr>
            </w:pPr>
            <w:r w:rsidRPr="00010FD2">
              <w:rPr>
                <w:rFonts w:ascii="Times New Roman CYR" w:hAnsi="Times New Roman CYR" w:cs="Times New Roman CYR"/>
                <w:bCs/>
                <w:sz w:val="24"/>
                <w:szCs w:val="24"/>
              </w:rPr>
              <w:t xml:space="preserve">Практическая работа № 1 </w:t>
            </w:r>
            <w:r w:rsidRPr="00010FD2">
              <w:rPr>
                <w:bCs/>
                <w:sz w:val="24"/>
                <w:szCs w:val="24"/>
              </w:rPr>
              <w:t>«</w:t>
            </w:r>
            <w:r w:rsidRPr="00010FD2">
              <w:rPr>
                <w:rFonts w:ascii="Times New Roman CYR" w:hAnsi="Times New Roman CYR" w:cs="Times New Roman CYR"/>
                <w:bCs/>
                <w:sz w:val="24"/>
                <w:szCs w:val="24"/>
              </w:rPr>
              <w:t>Аэродинамические силы</w:t>
            </w:r>
            <w:r w:rsidRPr="00010FD2">
              <w:rPr>
                <w:bCs/>
                <w:sz w:val="24"/>
                <w:szCs w:val="24"/>
              </w:rPr>
              <w:t>»</w:t>
            </w:r>
          </w:p>
        </w:tc>
      </w:tr>
      <w:tr w:rsidR="00B24D7C" w:rsidRPr="00010FD2" w:rsidTr="00642B42">
        <w:trPr>
          <w:trHeight w:val="2808"/>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rsidR="00B24D7C" w:rsidRPr="00010FD2" w:rsidRDefault="00B24D7C" w:rsidP="00642B42">
            <w:pPr>
              <w:autoSpaceDE w:val="0"/>
              <w:autoSpaceDN w:val="0"/>
              <w:adjustRightInd w:val="0"/>
              <w:spacing w:line="240" w:lineRule="atLeast"/>
              <w:ind w:left="0" w:firstLine="0"/>
              <w:rPr>
                <w:rFonts w:ascii="Calibri" w:hAnsi="Calibri" w:cs="Calibri"/>
                <w:sz w:val="24"/>
                <w:szCs w:val="24"/>
                <w:lang w:val="en-US"/>
              </w:rPr>
            </w:pPr>
            <w:r w:rsidRPr="00010FD2">
              <w:rPr>
                <w:rFonts w:ascii="Times New Roman CYR" w:hAnsi="Times New Roman CYR" w:cs="Times New Roman CYR"/>
                <w:sz w:val="24"/>
                <w:szCs w:val="24"/>
              </w:rPr>
              <w:t>Конструкция самолета</w:t>
            </w:r>
          </w:p>
        </w:tc>
        <w:tc>
          <w:tcPr>
            <w:tcW w:w="887" w:type="dxa"/>
            <w:tcBorders>
              <w:top w:val="single" w:sz="3" w:space="0" w:color="000000"/>
              <w:left w:val="single" w:sz="3" w:space="0" w:color="000000"/>
              <w:bottom w:val="single" w:sz="3" w:space="0" w:color="000000"/>
              <w:right w:val="single" w:sz="3" w:space="0" w:color="000000"/>
            </w:tcBorders>
            <w:shd w:val="clear" w:color="000000" w:fill="FFFFFF"/>
          </w:tcPr>
          <w:p w:rsidR="00B24D7C" w:rsidRPr="00010FD2" w:rsidRDefault="00B24D7C" w:rsidP="00642B42">
            <w:pPr>
              <w:autoSpaceDE w:val="0"/>
              <w:autoSpaceDN w:val="0"/>
              <w:adjustRightInd w:val="0"/>
              <w:spacing w:line="240" w:lineRule="atLeast"/>
              <w:ind w:left="0" w:firstLine="0"/>
              <w:rPr>
                <w:color w:val="000000"/>
                <w:sz w:val="24"/>
                <w:szCs w:val="24"/>
              </w:rPr>
            </w:pPr>
            <w:r w:rsidRPr="00010FD2">
              <w:rPr>
                <w:color w:val="000000"/>
                <w:sz w:val="24"/>
                <w:szCs w:val="24"/>
              </w:rPr>
              <w:t>30</w:t>
            </w:r>
          </w:p>
          <w:p w:rsidR="00B24D7C" w:rsidRPr="00010FD2" w:rsidRDefault="00B24D7C" w:rsidP="00642B42">
            <w:pPr>
              <w:autoSpaceDE w:val="0"/>
              <w:autoSpaceDN w:val="0"/>
              <w:adjustRightInd w:val="0"/>
              <w:spacing w:line="240" w:lineRule="atLeast"/>
              <w:ind w:left="0" w:firstLine="0"/>
              <w:rPr>
                <w:rFonts w:ascii="Calibri" w:hAnsi="Calibri" w:cs="Calibri"/>
                <w:sz w:val="24"/>
                <w:szCs w:val="24"/>
              </w:rPr>
            </w:pPr>
          </w:p>
        </w:tc>
        <w:tc>
          <w:tcPr>
            <w:tcW w:w="3253" w:type="dxa"/>
            <w:tcBorders>
              <w:top w:val="single" w:sz="3" w:space="0" w:color="000000"/>
              <w:left w:val="single" w:sz="3" w:space="0" w:color="000000"/>
              <w:bottom w:val="single" w:sz="3" w:space="0" w:color="000000"/>
              <w:right w:val="single" w:sz="3" w:space="0" w:color="000000"/>
            </w:tcBorders>
            <w:shd w:val="clear" w:color="000000" w:fill="FFFFFF"/>
          </w:tcPr>
          <w:p w:rsidR="00B24D7C" w:rsidRPr="00010FD2" w:rsidRDefault="00B24D7C" w:rsidP="00642B42">
            <w:pPr>
              <w:autoSpaceDE w:val="0"/>
              <w:autoSpaceDN w:val="0"/>
              <w:adjustRightInd w:val="0"/>
              <w:spacing w:line="240" w:lineRule="atLeast"/>
              <w:ind w:left="0" w:firstLine="0"/>
              <w:rPr>
                <w:sz w:val="24"/>
                <w:szCs w:val="24"/>
              </w:rPr>
            </w:pPr>
            <w:r w:rsidRPr="00010FD2">
              <w:rPr>
                <w:rFonts w:ascii="Times New Roman CYR" w:hAnsi="Times New Roman CYR" w:cs="Times New Roman CYR"/>
                <w:sz w:val="24"/>
                <w:szCs w:val="24"/>
              </w:rPr>
              <w:t>Основные данные самолёта.</w:t>
            </w:r>
          </w:p>
          <w:p w:rsidR="00B24D7C" w:rsidRPr="00010FD2" w:rsidRDefault="00B24D7C" w:rsidP="00642B42">
            <w:pPr>
              <w:shd w:val="clear" w:color="auto" w:fill="FFFFFF"/>
              <w:spacing w:line="240" w:lineRule="atLeast"/>
              <w:ind w:left="0" w:firstLine="0"/>
              <w:rPr>
                <w:snapToGrid w:val="0"/>
                <w:color w:val="000000"/>
                <w:sz w:val="24"/>
                <w:szCs w:val="24"/>
              </w:rPr>
            </w:pPr>
            <w:r w:rsidRPr="00010FD2">
              <w:rPr>
                <w:sz w:val="24"/>
                <w:szCs w:val="24"/>
              </w:rPr>
              <w:t>Характеристика конструкции самолёт</w:t>
            </w:r>
            <w:r w:rsidRPr="00010FD2">
              <w:rPr>
                <w:rFonts w:ascii="Times New Roman CYR" w:hAnsi="Times New Roman CYR" w:cs="Times New Roman CYR"/>
                <w:sz w:val="24"/>
                <w:szCs w:val="24"/>
              </w:rPr>
              <w:t xml:space="preserve"> Конструкция самолета </w:t>
            </w:r>
            <w:r w:rsidRPr="00010FD2">
              <w:rPr>
                <w:snapToGrid w:val="0"/>
                <w:color w:val="000000"/>
                <w:sz w:val="24"/>
                <w:szCs w:val="24"/>
                <w:lang w:val="en-US"/>
              </w:rPr>
              <w:t>SAVANNA</w:t>
            </w:r>
            <w:r w:rsidRPr="00010FD2">
              <w:rPr>
                <w:snapToGrid w:val="0"/>
                <w:color w:val="000000"/>
                <w:sz w:val="24"/>
                <w:szCs w:val="24"/>
              </w:rPr>
              <w:t>-</w:t>
            </w:r>
            <w:r w:rsidRPr="00010FD2">
              <w:rPr>
                <w:snapToGrid w:val="0"/>
                <w:color w:val="000000"/>
                <w:sz w:val="24"/>
                <w:szCs w:val="24"/>
                <w:lang w:val="en-US"/>
              </w:rPr>
              <w:t>S</w:t>
            </w:r>
          </w:p>
          <w:p w:rsidR="00B24D7C" w:rsidRPr="00010FD2" w:rsidRDefault="00B24D7C" w:rsidP="00642B42">
            <w:pPr>
              <w:autoSpaceDE w:val="0"/>
              <w:autoSpaceDN w:val="0"/>
              <w:adjustRightInd w:val="0"/>
              <w:spacing w:line="240" w:lineRule="atLeast"/>
              <w:ind w:left="0" w:firstLine="0"/>
              <w:rPr>
                <w:rFonts w:ascii="Calibri" w:hAnsi="Calibri" w:cs="Calibri"/>
                <w:sz w:val="24"/>
                <w:szCs w:val="24"/>
              </w:rPr>
            </w:pPr>
            <w:r w:rsidRPr="00010FD2">
              <w:rPr>
                <w:sz w:val="24"/>
                <w:szCs w:val="24"/>
              </w:rPr>
              <w:t>Описание самолёта и его систем.</w:t>
            </w:r>
            <w:r w:rsidRPr="00010FD2">
              <w:rPr>
                <w:rFonts w:ascii="Times New Roman CYR" w:hAnsi="Times New Roman CYR" w:cs="Times New Roman CYR"/>
                <w:sz w:val="24"/>
                <w:szCs w:val="24"/>
              </w:rPr>
              <w:t xml:space="preserve"> Силовая установка летательного аппарата.</w:t>
            </w:r>
            <w:r w:rsidRPr="00010FD2">
              <w:rPr>
                <w:sz w:val="24"/>
                <w:szCs w:val="24"/>
              </w:rPr>
              <w:t xml:space="preserve"> </w:t>
            </w:r>
            <w:r w:rsidRPr="00010FD2">
              <w:rPr>
                <w:rFonts w:ascii="Times New Roman CYR" w:hAnsi="Times New Roman CYR" w:cs="Times New Roman CYR"/>
                <w:sz w:val="24"/>
                <w:szCs w:val="24"/>
              </w:rPr>
              <w:t>Классификация воздушных винтов. Геометрические характеристики винта</w:t>
            </w:r>
          </w:p>
        </w:tc>
        <w:tc>
          <w:tcPr>
            <w:tcW w:w="3600" w:type="dxa"/>
            <w:tcBorders>
              <w:top w:val="single" w:sz="3" w:space="0" w:color="000000"/>
              <w:left w:val="single" w:sz="3" w:space="0" w:color="000000"/>
              <w:bottom w:val="single" w:sz="3" w:space="0" w:color="000000"/>
              <w:right w:val="single" w:sz="3" w:space="0" w:color="000000"/>
            </w:tcBorders>
            <w:shd w:val="clear" w:color="000000" w:fill="FFFFFF"/>
          </w:tcPr>
          <w:p w:rsidR="00B24D7C" w:rsidRPr="00010FD2" w:rsidRDefault="00B24D7C" w:rsidP="00642B42">
            <w:pPr>
              <w:autoSpaceDE w:val="0"/>
              <w:autoSpaceDN w:val="0"/>
              <w:adjustRightInd w:val="0"/>
              <w:spacing w:line="240" w:lineRule="atLeast"/>
              <w:ind w:left="0" w:firstLine="0"/>
              <w:rPr>
                <w:rFonts w:ascii="Times New Roman CYR" w:hAnsi="Times New Roman CYR" w:cs="Times New Roman CYR"/>
                <w:sz w:val="24"/>
                <w:szCs w:val="24"/>
              </w:rPr>
            </w:pPr>
            <w:r w:rsidRPr="00010FD2">
              <w:rPr>
                <w:rFonts w:ascii="Times New Roman CYR" w:hAnsi="Times New Roman CYR" w:cs="Times New Roman CYR"/>
                <w:sz w:val="24"/>
                <w:szCs w:val="24"/>
              </w:rPr>
              <w:t xml:space="preserve">Теоретические занятия. </w:t>
            </w:r>
          </w:p>
          <w:p w:rsidR="00B24D7C" w:rsidRPr="00010FD2" w:rsidRDefault="00B24D7C" w:rsidP="00642B42">
            <w:pPr>
              <w:autoSpaceDE w:val="0"/>
              <w:autoSpaceDN w:val="0"/>
              <w:adjustRightInd w:val="0"/>
              <w:spacing w:line="240" w:lineRule="atLeast"/>
              <w:ind w:left="0" w:firstLine="0"/>
              <w:rPr>
                <w:rFonts w:ascii="Calibri" w:hAnsi="Calibri" w:cs="Calibri"/>
                <w:sz w:val="24"/>
                <w:szCs w:val="24"/>
              </w:rPr>
            </w:pPr>
            <w:r w:rsidRPr="00010FD2">
              <w:rPr>
                <w:rFonts w:ascii="Times New Roman CYR" w:hAnsi="Times New Roman CYR" w:cs="Times New Roman CYR"/>
                <w:sz w:val="24"/>
                <w:szCs w:val="24"/>
              </w:rPr>
              <w:t>Устный опрос. Многократно повторяют основные части самолета.</w:t>
            </w:r>
          </w:p>
          <w:p w:rsidR="00B24D7C" w:rsidRPr="00010FD2" w:rsidRDefault="00B24D7C" w:rsidP="00642B42">
            <w:pPr>
              <w:spacing w:line="240" w:lineRule="atLeast"/>
              <w:ind w:left="0" w:firstLine="0"/>
              <w:rPr>
                <w:rFonts w:ascii="Calibri" w:hAnsi="Calibri" w:cs="Calibri"/>
                <w:sz w:val="24"/>
                <w:szCs w:val="24"/>
              </w:rPr>
            </w:pPr>
            <w:r w:rsidRPr="00010FD2">
              <w:rPr>
                <w:rFonts w:ascii="Times New Roman CYR" w:hAnsi="Times New Roman CYR" w:cs="Times New Roman CYR"/>
                <w:bCs/>
                <w:sz w:val="24"/>
                <w:szCs w:val="24"/>
              </w:rPr>
              <w:t>Практическая работа № 2</w:t>
            </w:r>
            <w:r w:rsidRPr="00010FD2">
              <w:rPr>
                <w:bCs/>
                <w:sz w:val="24"/>
                <w:szCs w:val="24"/>
              </w:rPr>
              <w:t>«</w:t>
            </w:r>
            <w:r w:rsidRPr="00010FD2">
              <w:rPr>
                <w:rFonts w:ascii="Times New Roman CYR" w:hAnsi="Times New Roman CYR" w:cs="Times New Roman CYR"/>
                <w:bCs/>
                <w:sz w:val="24"/>
                <w:szCs w:val="24"/>
              </w:rPr>
              <w:t xml:space="preserve">Основные части самолета  </w:t>
            </w:r>
            <w:r w:rsidRPr="00010FD2">
              <w:rPr>
                <w:snapToGrid w:val="0"/>
                <w:color w:val="000000"/>
                <w:sz w:val="24"/>
                <w:szCs w:val="24"/>
              </w:rPr>
              <w:t xml:space="preserve"> </w:t>
            </w:r>
            <w:r w:rsidRPr="00010FD2">
              <w:rPr>
                <w:snapToGrid w:val="0"/>
                <w:color w:val="000000"/>
                <w:sz w:val="24"/>
                <w:szCs w:val="24"/>
                <w:lang w:val="en-US"/>
              </w:rPr>
              <w:t>SAVANNA</w:t>
            </w:r>
            <w:r w:rsidRPr="00010FD2">
              <w:rPr>
                <w:snapToGrid w:val="0"/>
                <w:color w:val="000000"/>
                <w:sz w:val="24"/>
                <w:szCs w:val="24"/>
              </w:rPr>
              <w:t>-</w:t>
            </w:r>
            <w:r w:rsidRPr="00010FD2">
              <w:rPr>
                <w:snapToGrid w:val="0"/>
                <w:color w:val="000000"/>
                <w:sz w:val="24"/>
                <w:szCs w:val="24"/>
                <w:lang w:val="en-US"/>
              </w:rPr>
              <w:t>S</w:t>
            </w:r>
            <w:r w:rsidRPr="00010FD2">
              <w:rPr>
                <w:snapToGrid w:val="0"/>
                <w:color w:val="000000"/>
                <w:sz w:val="24"/>
                <w:szCs w:val="24"/>
              </w:rPr>
              <w:t>»</w:t>
            </w:r>
          </w:p>
        </w:tc>
      </w:tr>
      <w:tr w:rsidR="00B24D7C" w:rsidRPr="00010FD2" w:rsidTr="00642B42">
        <w:trPr>
          <w:trHeight w:val="2329"/>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rsidR="00B24D7C" w:rsidRPr="00010FD2" w:rsidRDefault="00B24D7C" w:rsidP="00642B42">
            <w:pPr>
              <w:autoSpaceDE w:val="0"/>
              <w:autoSpaceDN w:val="0"/>
              <w:adjustRightInd w:val="0"/>
              <w:spacing w:line="240" w:lineRule="atLeast"/>
              <w:ind w:left="0" w:firstLine="0"/>
              <w:rPr>
                <w:rFonts w:ascii="Calibri" w:hAnsi="Calibri" w:cs="Calibri"/>
                <w:sz w:val="24"/>
                <w:szCs w:val="24"/>
                <w:lang w:val="en-US"/>
              </w:rPr>
            </w:pPr>
            <w:r w:rsidRPr="00010FD2">
              <w:rPr>
                <w:rFonts w:ascii="Times New Roman CYR" w:hAnsi="Times New Roman CYR" w:cs="Times New Roman CYR"/>
                <w:sz w:val="24"/>
                <w:szCs w:val="24"/>
              </w:rPr>
              <w:lastRenderedPageBreak/>
              <w:t>Конструкция двигателя</w:t>
            </w:r>
          </w:p>
          <w:p w:rsidR="00B24D7C" w:rsidRPr="00010FD2" w:rsidRDefault="00B24D7C" w:rsidP="00642B42">
            <w:pPr>
              <w:spacing w:line="240" w:lineRule="atLeast"/>
              <w:ind w:left="0" w:firstLine="0"/>
              <w:rPr>
                <w:rFonts w:ascii="Calibri" w:hAnsi="Calibri" w:cs="Calibri"/>
                <w:sz w:val="24"/>
                <w:szCs w:val="24"/>
                <w:lang w:val="en-US"/>
              </w:rPr>
            </w:pPr>
          </w:p>
          <w:p w:rsidR="00B24D7C" w:rsidRPr="00010FD2" w:rsidRDefault="00B24D7C" w:rsidP="00642B42">
            <w:pPr>
              <w:spacing w:line="240" w:lineRule="atLeast"/>
              <w:ind w:left="0" w:firstLine="0"/>
              <w:rPr>
                <w:rFonts w:ascii="Calibri" w:hAnsi="Calibri" w:cs="Calibri"/>
                <w:sz w:val="24"/>
                <w:szCs w:val="24"/>
                <w:lang w:val="en-US"/>
              </w:rPr>
            </w:pPr>
          </w:p>
          <w:p w:rsidR="00B24D7C" w:rsidRPr="00010FD2" w:rsidRDefault="00B24D7C" w:rsidP="00642B42">
            <w:pPr>
              <w:spacing w:line="240" w:lineRule="atLeast"/>
              <w:ind w:left="0" w:firstLine="0"/>
              <w:rPr>
                <w:rFonts w:ascii="Calibri" w:hAnsi="Calibri" w:cs="Calibri"/>
                <w:sz w:val="24"/>
                <w:szCs w:val="24"/>
                <w:lang w:val="en-US"/>
              </w:rPr>
            </w:pPr>
          </w:p>
          <w:p w:rsidR="00B24D7C" w:rsidRPr="00010FD2" w:rsidRDefault="00B24D7C" w:rsidP="00642B42">
            <w:pPr>
              <w:spacing w:line="240" w:lineRule="atLeast"/>
              <w:ind w:left="0" w:firstLine="0"/>
              <w:rPr>
                <w:rFonts w:ascii="Calibri" w:hAnsi="Calibri" w:cs="Calibri"/>
                <w:sz w:val="24"/>
                <w:szCs w:val="24"/>
                <w:lang w:val="en-US"/>
              </w:rPr>
            </w:pPr>
          </w:p>
          <w:p w:rsidR="00B24D7C" w:rsidRPr="00010FD2" w:rsidRDefault="00B24D7C" w:rsidP="00642B42">
            <w:pPr>
              <w:spacing w:line="240" w:lineRule="atLeast"/>
              <w:ind w:left="0" w:firstLine="0"/>
              <w:rPr>
                <w:rFonts w:ascii="Calibri" w:hAnsi="Calibri" w:cs="Calibri"/>
                <w:sz w:val="24"/>
                <w:szCs w:val="24"/>
              </w:rPr>
            </w:pPr>
          </w:p>
        </w:tc>
        <w:tc>
          <w:tcPr>
            <w:tcW w:w="887" w:type="dxa"/>
            <w:tcBorders>
              <w:top w:val="single" w:sz="3" w:space="0" w:color="000000"/>
              <w:left w:val="single" w:sz="3" w:space="0" w:color="000000"/>
              <w:bottom w:val="single" w:sz="3" w:space="0" w:color="000000"/>
              <w:right w:val="single" w:sz="3" w:space="0" w:color="000000"/>
            </w:tcBorders>
            <w:shd w:val="clear" w:color="000000" w:fill="FFFFFF"/>
          </w:tcPr>
          <w:p w:rsidR="00B24D7C" w:rsidRPr="00010FD2" w:rsidRDefault="00B24D7C" w:rsidP="00642B42">
            <w:pPr>
              <w:autoSpaceDE w:val="0"/>
              <w:autoSpaceDN w:val="0"/>
              <w:adjustRightInd w:val="0"/>
              <w:spacing w:line="240" w:lineRule="atLeast"/>
              <w:ind w:left="0" w:firstLine="0"/>
              <w:rPr>
                <w:rFonts w:ascii="Calibri" w:hAnsi="Calibri" w:cs="Calibri"/>
                <w:sz w:val="24"/>
                <w:szCs w:val="24"/>
              </w:rPr>
            </w:pPr>
            <w:r w:rsidRPr="00010FD2">
              <w:rPr>
                <w:color w:val="000000"/>
                <w:sz w:val="24"/>
                <w:szCs w:val="24"/>
              </w:rPr>
              <w:t>30</w:t>
            </w:r>
          </w:p>
          <w:p w:rsidR="00B24D7C" w:rsidRPr="00010FD2" w:rsidRDefault="00B24D7C" w:rsidP="00642B42">
            <w:pPr>
              <w:spacing w:line="240" w:lineRule="atLeast"/>
              <w:ind w:left="0" w:firstLine="0"/>
              <w:rPr>
                <w:rFonts w:ascii="Calibri" w:hAnsi="Calibri" w:cs="Calibri"/>
                <w:sz w:val="24"/>
                <w:szCs w:val="24"/>
                <w:lang w:val="en-US"/>
              </w:rPr>
            </w:pPr>
          </w:p>
          <w:p w:rsidR="00B24D7C" w:rsidRPr="00010FD2" w:rsidRDefault="00B24D7C" w:rsidP="00642B42">
            <w:pPr>
              <w:spacing w:line="240" w:lineRule="atLeast"/>
              <w:ind w:left="0" w:firstLine="0"/>
              <w:rPr>
                <w:rFonts w:ascii="Calibri" w:hAnsi="Calibri" w:cs="Calibri"/>
                <w:sz w:val="24"/>
                <w:szCs w:val="24"/>
                <w:lang w:val="en-US"/>
              </w:rPr>
            </w:pPr>
          </w:p>
          <w:p w:rsidR="00B24D7C" w:rsidRPr="00010FD2" w:rsidRDefault="00B24D7C" w:rsidP="00642B42">
            <w:pPr>
              <w:spacing w:line="240" w:lineRule="atLeast"/>
              <w:ind w:left="0" w:firstLine="0"/>
              <w:rPr>
                <w:rFonts w:ascii="Calibri" w:hAnsi="Calibri" w:cs="Calibri"/>
                <w:sz w:val="24"/>
                <w:szCs w:val="24"/>
                <w:lang w:val="en-US"/>
              </w:rPr>
            </w:pPr>
          </w:p>
          <w:p w:rsidR="00B24D7C" w:rsidRPr="00010FD2" w:rsidRDefault="00B24D7C" w:rsidP="00642B42">
            <w:pPr>
              <w:spacing w:line="240" w:lineRule="atLeast"/>
              <w:ind w:left="0" w:firstLine="0"/>
              <w:rPr>
                <w:rFonts w:ascii="Calibri" w:hAnsi="Calibri" w:cs="Calibri"/>
                <w:sz w:val="24"/>
                <w:szCs w:val="24"/>
                <w:lang w:val="en-US"/>
              </w:rPr>
            </w:pPr>
          </w:p>
          <w:p w:rsidR="00B24D7C" w:rsidRPr="00010FD2" w:rsidRDefault="00B24D7C" w:rsidP="00642B42">
            <w:pPr>
              <w:spacing w:line="240" w:lineRule="atLeast"/>
              <w:ind w:left="0" w:firstLine="0"/>
              <w:rPr>
                <w:rFonts w:ascii="Calibri" w:hAnsi="Calibri" w:cs="Calibri"/>
                <w:sz w:val="24"/>
                <w:szCs w:val="24"/>
                <w:lang w:val="en-US"/>
              </w:rPr>
            </w:pPr>
          </w:p>
          <w:p w:rsidR="00B24D7C" w:rsidRPr="00010FD2" w:rsidRDefault="00B24D7C" w:rsidP="00642B42">
            <w:pPr>
              <w:spacing w:line="240" w:lineRule="atLeast"/>
              <w:ind w:left="0" w:firstLine="0"/>
              <w:rPr>
                <w:rFonts w:ascii="Calibri" w:hAnsi="Calibri" w:cs="Calibri"/>
                <w:sz w:val="24"/>
                <w:szCs w:val="24"/>
              </w:rPr>
            </w:pPr>
          </w:p>
        </w:tc>
        <w:tc>
          <w:tcPr>
            <w:tcW w:w="3253" w:type="dxa"/>
            <w:tcBorders>
              <w:top w:val="single" w:sz="3" w:space="0" w:color="000000"/>
              <w:left w:val="single" w:sz="3" w:space="0" w:color="000000"/>
              <w:bottom w:val="single" w:sz="3" w:space="0" w:color="000000"/>
              <w:right w:val="single" w:sz="3" w:space="0" w:color="000000"/>
            </w:tcBorders>
            <w:shd w:val="clear" w:color="000000" w:fill="FFFFFF"/>
          </w:tcPr>
          <w:p w:rsidR="00B24D7C" w:rsidRPr="00010FD2" w:rsidRDefault="00B24D7C" w:rsidP="00642B42">
            <w:pPr>
              <w:autoSpaceDE w:val="0"/>
              <w:autoSpaceDN w:val="0"/>
              <w:adjustRightInd w:val="0"/>
              <w:spacing w:line="240" w:lineRule="atLeast"/>
              <w:ind w:left="0" w:firstLine="0"/>
              <w:rPr>
                <w:rFonts w:ascii="Times New Roman CYR" w:hAnsi="Times New Roman CYR" w:cs="Times New Roman CYR"/>
                <w:sz w:val="24"/>
                <w:szCs w:val="24"/>
              </w:rPr>
            </w:pPr>
            <w:r w:rsidRPr="00010FD2">
              <w:rPr>
                <w:rFonts w:ascii="Times New Roman CYR" w:hAnsi="Times New Roman CYR" w:cs="Times New Roman CYR"/>
                <w:sz w:val="24"/>
                <w:szCs w:val="24"/>
              </w:rPr>
              <w:t>Основы теории поршневых двигателей</w:t>
            </w:r>
          </w:p>
          <w:p w:rsidR="00B24D7C" w:rsidRPr="00010FD2" w:rsidRDefault="00B24D7C" w:rsidP="00642B42">
            <w:pPr>
              <w:spacing w:line="240" w:lineRule="atLeast"/>
              <w:ind w:left="0" w:firstLine="0"/>
              <w:rPr>
                <w:rFonts w:ascii="Times New Roman CYR" w:hAnsi="Times New Roman CYR" w:cs="Times New Roman CYR"/>
                <w:sz w:val="24"/>
                <w:szCs w:val="24"/>
              </w:rPr>
            </w:pPr>
            <w:r w:rsidRPr="00010FD2">
              <w:rPr>
                <w:rFonts w:ascii="Times New Roman CYR" w:hAnsi="Times New Roman CYR" w:cs="Times New Roman CYR"/>
                <w:sz w:val="24"/>
                <w:szCs w:val="24"/>
              </w:rPr>
              <w:t xml:space="preserve">Основные  данные двигателя М-14П. Конструкция двигателя </w:t>
            </w:r>
            <w:r w:rsidRPr="00010FD2">
              <w:rPr>
                <w:sz w:val="24"/>
                <w:szCs w:val="24"/>
              </w:rPr>
              <w:t xml:space="preserve"> </w:t>
            </w:r>
            <w:r w:rsidRPr="00010FD2">
              <w:rPr>
                <w:sz w:val="24"/>
                <w:szCs w:val="24"/>
                <w:lang w:val="en-US"/>
              </w:rPr>
              <w:t>ROTAX</w:t>
            </w:r>
            <w:r w:rsidRPr="00010FD2">
              <w:rPr>
                <w:sz w:val="24"/>
                <w:szCs w:val="24"/>
              </w:rPr>
              <w:t>-912</w:t>
            </w:r>
            <w:r w:rsidRPr="00010FD2">
              <w:rPr>
                <w:sz w:val="24"/>
                <w:szCs w:val="24"/>
                <w:lang w:val="en-US"/>
              </w:rPr>
              <w:t>ULS</w:t>
            </w:r>
            <w:r w:rsidRPr="00010FD2">
              <w:rPr>
                <w:sz w:val="24"/>
                <w:szCs w:val="24"/>
              </w:rPr>
              <w:t>-2.</w:t>
            </w:r>
          </w:p>
          <w:p w:rsidR="00B24D7C" w:rsidRPr="00010FD2" w:rsidRDefault="00B24D7C" w:rsidP="00642B42">
            <w:pPr>
              <w:autoSpaceDE w:val="0"/>
              <w:autoSpaceDN w:val="0"/>
              <w:adjustRightInd w:val="0"/>
              <w:spacing w:line="240" w:lineRule="atLeast"/>
              <w:ind w:left="0" w:firstLine="0"/>
              <w:rPr>
                <w:rFonts w:ascii="Calibri" w:hAnsi="Calibri" w:cs="Calibri"/>
                <w:sz w:val="24"/>
                <w:szCs w:val="24"/>
              </w:rPr>
            </w:pPr>
          </w:p>
        </w:tc>
        <w:tc>
          <w:tcPr>
            <w:tcW w:w="3600" w:type="dxa"/>
            <w:tcBorders>
              <w:top w:val="single" w:sz="3" w:space="0" w:color="000000"/>
              <w:left w:val="single" w:sz="3" w:space="0" w:color="000000"/>
              <w:bottom w:val="single" w:sz="3" w:space="0" w:color="000000"/>
              <w:right w:val="single" w:sz="3" w:space="0" w:color="000000"/>
            </w:tcBorders>
            <w:shd w:val="clear" w:color="000000" w:fill="FFFFFF"/>
          </w:tcPr>
          <w:p w:rsidR="00B24D7C" w:rsidRPr="00010FD2" w:rsidRDefault="00B24D7C" w:rsidP="00642B42">
            <w:pPr>
              <w:autoSpaceDE w:val="0"/>
              <w:autoSpaceDN w:val="0"/>
              <w:adjustRightInd w:val="0"/>
              <w:spacing w:line="240" w:lineRule="atLeast"/>
              <w:ind w:left="0" w:firstLine="0"/>
              <w:rPr>
                <w:rFonts w:ascii="Times New Roman CYR" w:hAnsi="Times New Roman CYR" w:cs="Times New Roman CYR"/>
                <w:sz w:val="24"/>
                <w:szCs w:val="24"/>
              </w:rPr>
            </w:pPr>
            <w:r w:rsidRPr="00010FD2">
              <w:rPr>
                <w:rFonts w:ascii="Times New Roman CYR" w:hAnsi="Times New Roman CYR" w:cs="Times New Roman CYR"/>
                <w:sz w:val="24"/>
                <w:szCs w:val="24"/>
              </w:rPr>
              <w:t xml:space="preserve">Теоретические занятия. </w:t>
            </w:r>
          </w:p>
          <w:p w:rsidR="00B24D7C" w:rsidRPr="00010FD2" w:rsidRDefault="00B24D7C" w:rsidP="00642B42">
            <w:pPr>
              <w:autoSpaceDE w:val="0"/>
              <w:autoSpaceDN w:val="0"/>
              <w:adjustRightInd w:val="0"/>
              <w:spacing w:line="240" w:lineRule="atLeast"/>
              <w:ind w:left="0" w:firstLine="0"/>
              <w:rPr>
                <w:rFonts w:ascii="Times New Roman CYR" w:hAnsi="Times New Roman CYR" w:cs="Times New Roman CYR"/>
                <w:sz w:val="24"/>
                <w:szCs w:val="24"/>
              </w:rPr>
            </w:pPr>
            <w:r w:rsidRPr="00010FD2">
              <w:rPr>
                <w:rFonts w:ascii="Times New Roman CYR" w:hAnsi="Times New Roman CYR" w:cs="Times New Roman CYR"/>
                <w:sz w:val="24"/>
                <w:szCs w:val="24"/>
              </w:rPr>
              <w:t>Устный опрос.</w:t>
            </w:r>
            <w:r w:rsidRPr="00010FD2">
              <w:rPr>
                <w:rFonts w:ascii="Times New Roman CYR" w:hAnsi="Times New Roman CYR" w:cs="Times New Roman CYR"/>
                <w:bCs/>
                <w:sz w:val="24"/>
                <w:szCs w:val="24"/>
              </w:rPr>
              <w:t xml:space="preserve"> Практическая работа № 3 </w:t>
            </w:r>
            <w:r w:rsidRPr="00010FD2">
              <w:rPr>
                <w:bCs/>
                <w:sz w:val="24"/>
                <w:szCs w:val="24"/>
              </w:rPr>
              <w:t>«</w:t>
            </w:r>
            <w:r w:rsidRPr="00010FD2">
              <w:rPr>
                <w:rFonts w:ascii="Times New Roman CYR" w:hAnsi="Times New Roman CYR" w:cs="Times New Roman CYR"/>
                <w:bCs/>
                <w:sz w:val="24"/>
                <w:szCs w:val="24"/>
              </w:rPr>
              <w:t>Основные части двигателя</w:t>
            </w:r>
            <w:r w:rsidRPr="00010FD2">
              <w:rPr>
                <w:rFonts w:ascii="Times New Roman CYR" w:hAnsi="Times New Roman CYR" w:cs="Times New Roman CYR"/>
                <w:sz w:val="24"/>
                <w:szCs w:val="24"/>
              </w:rPr>
              <w:t xml:space="preserve"> М-14П, </w:t>
            </w:r>
            <w:r w:rsidRPr="00010FD2">
              <w:rPr>
                <w:sz w:val="24"/>
                <w:szCs w:val="24"/>
                <w:lang w:val="en-US"/>
              </w:rPr>
              <w:t>ROTAX</w:t>
            </w:r>
            <w:r w:rsidRPr="00010FD2">
              <w:rPr>
                <w:sz w:val="24"/>
                <w:szCs w:val="24"/>
              </w:rPr>
              <w:t>-912</w:t>
            </w:r>
            <w:r w:rsidRPr="00010FD2">
              <w:rPr>
                <w:sz w:val="24"/>
                <w:szCs w:val="24"/>
                <w:lang w:val="en-US"/>
              </w:rPr>
              <w:t>ULS</w:t>
            </w:r>
            <w:r w:rsidRPr="00010FD2">
              <w:rPr>
                <w:sz w:val="24"/>
                <w:szCs w:val="24"/>
              </w:rPr>
              <w:t>-2</w:t>
            </w:r>
            <w:r w:rsidRPr="00010FD2">
              <w:rPr>
                <w:bCs/>
                <w:sz w:val="24"/>
                <w:szCs w:val="24"/>
              </w:rPr>
              <w:t>»</w:t>
            </w:r>
            <w:r w:rsidRPr="00010FD2">
              <w:rPr>
                <w:rFonts w:ascii="Times New Roman CYR" w:hAnsi="Times New Roman CYR" w:cs="Times New Roman CYR"/>
                <w:sz w:val="24"/>
                <w:szCs w:val="24"/>
              </w:rPr>
              <w:t>.</w:t>
            </w:r>
          </w:p>
          <w:p w:rsidR="00B24D7C" w:rsidRPr="00010FD2" w:rsidRDefault="00B24D7C" w:rsidP="00642B42">
            <w:pPr>
              <w:autoSpaceDE w:val="0"/>
              <w:autoSpaceDN w:val="0"/>
              <w:adjustRightInd w:val="0"/>
              <w:spacing w:line="240" w:lineRule="atLeast"/>
              <w:ind w:left="0" w:firstLine="0"/>
              <w:rPr>
                <w:rFonts w:ascii="Calibri" w:hAnsi="Calibri" w:cs="Calibri"/>
                <w:sz w:val="24"/>
                <w:szCs w:val="24"/>
              </w:rPr>
            </w:pPr>
            <w:r w:rsidRPr="00010FD2">
              <w:rPr>
                <w:rFonts w:ascii="Times New Roman CYR" w:hAnsi="Times New Roman CYR" w:cs="Times New Roman CYR"/>
                <w:sz w:val="24"/>
                <w:szCs w:val="24"/>
              </w:rPr>
              <w:t>Совершенствуют навыки в последовательности работы двигателя.</w:t>
            </w:r>
          </w:p>
        </w:tc>
      </w:tr>
      <w:tr w:rsidR="00B24D7C" w:rsidRPr="00010FD2" w:rsidTr="00642B42">
        <w:trPr>
          <w:trHeight w:val="2808"/>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rsidR="00B24D7C" w:rsidRPr="00010FD2" w:rsidRDefault="00B24D7C" w:rsidP="00642B42">
            <w:pPr>
              <w:autoSpaceDE w:val="0"/>
              <w:autoSpaceDN w:val="0"/>
              <w:adjustRightInd w:val="0"/>
              <w:spacing w:line="240" w:lineRule="atLeast"/>
              <w:ind w:left="0" w:firstLine="0"/>
              <w:rPr>
                <w:rFonts w:ascii="Calibri" w:hAnsi="Calibri" w:cs="Calibri"/>
                <w:sz w:val="24"/>
                <w:szCs w:val="24"/>
                <w:lang w:val="en-US"/>
              </w:rPr>
            </w:pPr>
            <w:r w:rsidRPr="00010FD2">
              <w:rPr>
                <w:rFonts w:ascii="Times New Roman CYR" w:hAnsi="Times New Roman CYR" w:cs="Times New Roman CYR"/>
                <w:color w:val="000000"/>
                <w:sz w:val="24"/>
                <w:szCs w:val="24"/>
              </w:rPr>
              <w:t>Авиационное и радиоэлектронное оборудование</w:t>
            </w:r>
          </w:p>
        </w:tc>
        <w:tc>
          <w:tcPr>
            <w:tcW w:w="887" w:type="dxa"/>
            <w:tcBorders>
              <w:top w:val="single" w:sz="3" w:space="0" w:color="000000"/>
              <w:left w:val="single" w:sz="3" w:space="0" w:color="000000"/>
              <w:bottom w:val="single" w:sz="3" w:space="0" w:color="000000"/>
              <w:right w:val="single" w:sz="3" w:space="0" w:color="000000"/>
            </w:tcBorders>
            <w:shd w:val="clear" w:color="000000" w:fill="FFFFFF"/>
          </w:tcPr>
          <w:p w:rsidR="00B24D7C" w:rsidRPr="00010FD2" w:rsidRDefault="00B24D7C" w:rsidP="00642B42">
            <w:pPr>
              <w:autoSpaceDE w:val="0"/>
              <w:autoSpaceDN w:val="0"/>
              <w:adjustRightInd w:val="0"/>
              <w:spacing w:line="240" w:lineRule="atLeast"/>
              <w:ind w:left="0" w:firstLine="0"/>
              <w:rPr>
                <w:rFonts w:ascii="Calibri" w:hAnsi="Calibri" w:cs="Calibri"/>
                <w:sz w:val="24"/>
                <w:szCs w:val="24"/>
              </w:rPr>
            </w:pPr>
            <w:r w:rsidRPr="00010FD2">
              <w:rPr>
                <w:sz w:val="24"/>
                <w:szCs w:val="24"/>
              </w:rPr>
              <w:t>20</w:t>
            </w:r>
          </w:p>
        </w:tc>
        <w:tc>
          <w:tcPr>
            <w:tcW w:w="3253" w:type="dxa"/>
            <w:tcBorders>
              <w:top w:val="single" w:sz="3" w:space="0" w:color="000000"/>
              <w:left w:val="single" w:sz="3" w:space="0" w:color="000000"/>
              <w:bottom w:val="single" w:sz="3" w:space="0" w:color="000000"/>
              <w:right w:val="single" w:sz="3" w:space="0" w:color="000000"/>
            </w:tcBorders>
            <w:shd w:val="clear" w:color="000000" w:fill="FFFFFF"/>
          </w:tcPr>
          <w:p w:rsidR="00B24D7C" w:rsidRPr="00010FD2" w:rsidRDefault="00B24D7C" w:rsidP="00642B42">
            <w:pPr>
              <w:autoSpaceDE w:val="0"/>
              <w:autoSpaceDN w:val="0"/>
              <w:adjustRightInd w:val="0"/>
              <w:spacing w:line="240" w:lineRule="atLeast"/>
              <w:ind w:left="0" w:firstLine="0"/>
              <w:rPr>
                <w:sz w:val="24"/>
                <w:szCs w:val="24"/>
              </w:rPr>
            </w:pPr>
            <w:r w:rsidRPr="00010FD2">
              <w:rPr>
                <w:rFonts w:ascii="Times New Roman CYR" w:hAnsi="Times New Roman CYR" w:cs="Times New Roman CYR"/>
                <w:sz w:val="24"/>
                <w:szCs w:val="24"/>
              </w:rPr>
              <w:t xml:space="preserve">Электрооборудование самолёта. Пилотажно-навигационное оборудование самолёта. </w:t>
            </w:r>
          </w:p>
          <w:p w:rsidR="00B24D7C" w:rsidRPr="00010FD2" w:rsidRDefault="00B24D7C" w:rsidP="00642B42">
            <w:pPr>
              <w:autoSpaceDE w:val="0"/>
              <w:autoSpaceDN w:val="0"/>
              <w:adjustRightInd w:val="0"/>
              <w:spacing w:line="240" w:lineRule="atLeast"/>
              <w:ind w:left="0" w:firstLine="0"/>
              <w:rPr>
                <w:rFonts w:ascii="Calibri" w:hAnsi="Calibri" w:cs="Calibri"/>
                <w:sz w:val="24"/>
                <w:szCs w:val="24"/>
              </w:rPr>
            </w:pPr>
            <w:r w:rsidRPr="00010FD2">
              <w:rPr>
                <w:rFonts w:ascii="Times New Roman CYR" w:hAnsi="Times New Roman CYR" w:cs="Times New Roman CYR"/>
                <w:sz w:val="24"/>
                <w:szCs w:val="24"/>
              </w:rPr>
              <w:t>Радиосвязное и радионавигационное оборудование</w:t>
            </w:r>
          </w:p>
        </w:tc>
        <w:tc>
          <w:tcPr>
            <w:tcW w:w="3600" w:type="dxa"/>
            <w:tcBorders>
              <w:top w:val="single" w:sz="3" w:space="0" w:color="000000"/>
              <w:left w:val="single" w:sz="3" w:space="0" w:color="000000"/>
              <w:bottom w:val="single" w:sz="3" w:space="0" w:color="000000"/>
              <w:right w:val="single" w:sz="3" w:space="0" w:color="000000"/>
            </w:tcBorders>
            <w:shd w:val="clear" w:color="000000" w:fill="FFFFFF"/>
          </w:tcPr>
          <w:p w:rsidR="00B24D7C" w:rsidRPr="00010FD2" w:rsidRDefault="00B24D7C" w:rsidP="00642B42">
            <w:pPr>
              <w:autoSpaceDE w:val="0"/>
              <w:autoSpaceDN w:val="0"/>
              <w:adjustRightInd w:val="0"/>
              <w:spacing w:line="240" w:lineRule="atLeast"/>
              <w:ind w:left="0" w:firstLine="0"/>
              <w:rPr>
                <w:rFonts w:ascii="Times New Roman CYR" w:hAnsi="Times New Roman CYR" w:cs="Times New Roman CYR"/>
                <w:sz w:val="24"/>
                <w:szCs w:val="24"/>
              </w:rPr>
            </w:pPr>
            <w:r w:rsidRPr="00010FD2">
              <w:rPr>
                <w:rFonts w:ascii="Times New Roman CYR" w:hAnsi="Times New Roman CYR" w:cs="Times New Roman CYR"/>
                <w:sz w:val="24"/>
                <w:szCs w:val="24"/>
              </w:rPr>
              <w:t xml:space="preserve">Теоретические занятия. </w:t>
            </w:r>
          </w:p>
          <w:p w:rsidR="00B24D7C" w:rsidRPr="00010FD2" w:rsidRDefault="00B24D7C" w:rsidP="00642B42">
            <w:pPr>
              <w:autoSpaceDE w:val="0"/>
              <w:autoSpaceDN w:val="0"/>
              <w:adjustRightInd w:val="0"/>
              <w:spacing w:line="240" w:lineRule="atLeast"/>
              <w:ind w:left="0" w:firstLine="0"/>
              <w:rPr>
                <w:rFonts w:ascii="Times New Roman CYR" w:hAnsi="Times New Roman CYR" w:cs="Times New Roman CYR"/>
                <w:sz w:val="24"/>
                <w:szCs w:val="24"/>
              </w:rPr>
            </w:pPr>
            <w:r w:rsidRPr="00010FD2">
              <w:rPr>
                <w:rFonts w:ascii="Times New Roman CYR" w:hAnsi="Times New Roman CYR" w:cs="Times New Roman CYR"/>
                <w:sz w:val="24"/>
                <w:szCs w:val="24"/>
              </w:rPr>
              <w:t xml:space="preserve">Устный опрос. </w:t>
            </w:r>
          </w:p>
          <w:p w:rsidR="00B24D7C" w:rsidRPr="00010FD2" w:rsidRDefault="00B24D7C" w:rsidP="00642B42">
            <w:pPr>
              <w:autoSpaceDE w:val="0"/>
              <w:autoSpaceDN w:val="0"/>
              <w:adjustRightInd w:val="0"/>
              <w:spacing w:line="240" w:lineRule="atLeast"/>
              <w:ind w:left="0" w:firstLine="0"/>
              <w:rPr>
                <w:rFonts w:ascii="Times New Roman CYR" w:hAnsi="Times New Roman CYR" w:cs="Times New Roman CYR"/>
                <w:sz w:val="24"/>
                <w:szCs w:val="24"/>
              </w:rPr>
            </w:pPr>
            <w:r w:rsidRPr="00010FD2">
              <w:rPr>
                <w:rFonts w:ascii="Times New Roman CYR" w:hAnsi="Times New Roman CYR" w:cs="Times New Roman CYR"/>
                <w:sz w:val="24"/>
                <w:szCs w:val="24"/>
              </w:rPr>
              <w:t>Выполняют индивидуальные задания по навигационным задачам.</w:t>
            </w:r>
          </w:p>
          <w:p w:rsidR="00B24D7C" w:rsidRPr="00010FD2" w:rsidRDefault="00B24D7C" w:rsidP="00642B42">
            <w:pPr>
              <w:autoSpaceDE w:val="0"/>
              <w:autoSpaceDN w:val="0"/>
              <w:adjustRightInd w:val="0"/>
              <w:spacing w:line="240" w:lineRule="atLeast"/>
              <w:ind w:left="0" w:firstLine="0"/>
              <w:rPr>
                <w:rFonts w:ascii="Calibri" w:hAnsi="Calibri" w:cs="Calibri"/>
                <w:sz w:val="24"/>
                <w:szCs w:val="24"/>
              </w:rPr>
            </w:pPr>
            <w:r w:rsidRPr="00010FD2">
              <w:rPr>
                <w:rFonts w:ascii="Times New Roman CYR" w:hAnsi="Times New Roman CYR" w:cs="Times New Roman CYR"/>
                <w:bCs/>
                <w:sz w:val="24"/>
                <w:szCs w:val="24"/>
              </w:rPr>
              <w:t xml:space="preserve">Практическая работа № 5 </w:t>
            </w:r>
            <w:r w:rsidRPr="00010FD2">
              <w:rPr>
                <w:bCs/>
                <w:sz w:val="24"/>
                <w:szCs w:val="24"/>
              </w:rPr>
              <w:t>«</w:t>
            </w:r>
            <w:r w:rsidRPr="00010FD2">
              <w:rPr>
                <w:rFonts w:ascii="Times New Roman CYR" w:hAnsi="Times New Roman CYR" w:cs="Times New Roman CYR"/>
                <w:color w:val="000000"/>
                <w:sz w:val="24"/>
                <w:szCs w:val="24"/>
              </w:rPr>
              <w:t>Авиационное и радиоэлектронное оборудование</w:t>
            </w:r>
            <w:r w:rsidRPr="00010FD2">
              <w:rPr>
                <w:bCs/>
                <w:sz w:val="24"/>
                <w:szCs w:val="24"/>
              </w:rPr>
              <w:t>»</w:t>
            </w:r>
          </w:p>
        </w:tc>
      </w:tr>
      <w:tr w:rsidR="00B24D7C" w:rsidRPr="00010FD2" w:rsidTr="00642B42">
        <w:trPr>
          <w:trHeight w:val="2808"/>
        </w:trPr>
        <w:tc>
          <w:tcPr>
            <w:tcW w:w="2340" w:type="dxa"/>
            <w:tcBorders>
              <w:top w:val="single" w:sz="3" w:space="0" w:color="000000"/>
              <w:left w:val="single" w:sz="3" w:space="0" w:color="000000"/>
              <w:bottom w:val="single" w:sz="3" w:space="0" w:color="000000"/>
              <w:right w:val="single" w:sz="3" w:space="0" w:color="000000"/>
            </w:tcBorders>
            <w:shd w:val="clear" w:color="000000" w:fill="FFFFFF"/>
          </w:tcPr>
          <w:p w:rsidR="00B24D7C" w:rsidRPr="00010FD2" w:rsidRDefault="00B24D7C" w:rsidP="00642B42">
            <w:pPr>
              <w:autoSpaceDE w:val="0"/>
              <w:autoSpaceDN w:val="0"/>
              <w:adjustRightInd w:val="0"/>
              <w:spacing w:line="240" w:lineRule="atLeast"/>
              <w:ind w:left="0" w:firstLine="0"/>
              <w:rPr>
                <w:rFonts w:ascii="Times New Roman CYR" w:hAnsi="Times New Roman CYR" w:cs="Times New Roman CYR"/>
                <w:sz w:val="24"/>
                <w:szCs w:val="24"/>
              </w:rPr>
            </w:pPr>
            <w:r w:rsidRPr="00010FD2">
              <w:rPr>
                <w:rFonts w:ascii="Times New Roman CYR" w:hAnsi="Times New Roman CYR" w:cs="Times New Roman CYR"/>
                <w:color w:val="000000"/>
                <w:sz w:val="24"/>
                <w:szCs w:val="24"/>
              </w:rPr>
              <w:t xml:space="preserve">Штурманская подготовка. Метеорология. Эксплуатация авиационной техники. </w:t>
            </w:r>
            <w:r w:rsidRPr="00010FD2">
              <w:rPr>
                <w:rFonts w:ascii="Times New Roman CYR" w:hAnsi="Times New Roman CYR" w:cs="Times New Roman CYR"/>
                <w:sz w:val="24"/>
                <w:szCs w:val="24"/>
              </w:rPr>
              <w:t>Радиосвязь и РТО полётов</w:t>
            </w:r>
          </w:p>
          <w:p w:rsidR="00B24D7C" w:rsidRPr="00010FD2" w:rsidRDefault="00B24D7C" w:rsidP="00642B42">
            <w:pPr>
              <w:autoSpaceDE w:val="0"/>
              <w:autoSpaceDN w:val="0"/>
              <w:adjustRightInd w:val="0"/>
              <w:spacing w:line="240" w:lineRule="atLeast"/>
              <w:ind w:left="0" w:firstLine="0"/>
              <w:rPr>
                <w:rFonts w:ascii="Times New Roman CYR" w:hAnsi="Times New Roman CYR" w:cs="Times New Roman CYR"/>
                <w:color w:val="000000"/>
                <w:sz w:val="24"/>
                <w:szCs w:val="24"/>
              </w:rPr>
            </w:pPr>
          </w:p>
        </w:tc>
        <w:tc>
          <w:tcPr>
            <w:tcW w:w="887" w:type="dxa"/>
            <w:tcBorders>
              <w:top w:val="single" w:sz="3" w:space="0" w:color="000000"/>
              <w:left w:val="single" w:sz="3" w:space="0" w:color="000000"/>
              <w:bottom w:val="single" w:sz="3" w:space="0" w:color="000000"/>
              <w:right w:val="single" w:sz="3" w:space="0" w:color="000000"/>
            </w:tcBorders>
            <w:shd w:val="clear" w:color="000000" w:fill="FFFFFF"/>
          </w:tcPr>
          <w:p w:rsidR="00B24D7C" w:rsidRPr="00010FD2" w:rsidRDefault="00B24D7C" w:rsidP="00642B42">
            <w:pPr>
              <w:autoSpaceDE w:val="0"/>
              <w:autoSpaceDN w:val="0"/>
              <w:adjustRightInd w:val="0"/>
              <w:spacing w:line="240" w:lineRule="atLeast"/>
              <w:ind w:left="0" w:firstLine="0"/>
              <w:rPr>
                <w:sz w:val="24"/>
                <w:szCs w:val="24"/>
              </w:rPr>
            </w:pPr>
            <w:r w:rsidRPr="00010FD2">
              <w:rPr>
                <w:sz w:val="24"/>
                <w:szCs w:val="24"/>
              </w:rPr>
              <w:t>40</w:t>
            </w:r>
          </w:p>
        </w:tc>
        <w:tc>
          <w:tcPr>
            <w:tcW w:w="3253" w:type="dxa"/>
            <w:tcBorders>
              <w:top w:val="single" w:sz="3" w:space="0" w:color="000000"/>
              <w:left w:val="single" w:sz="3" w:space="0" w:color="000000"/>
              <w:bottom w:val="single" w:sz="3" w:space="0" w:color="000000"/>
              <w:right w:val="single" w:sz="3" w:space="0" w:color="000000"/>
            </w:tcBorders>
            <w:shd w:val="clear" w:color="000000" w:fill="FFFFFF"/>
          </w:tcPr>
          <w:p w:rsidR="00B24D7C" w:rsidRPr="00010FD2" w:rsidRDefault="00B24D7C" w:rsidP="00642B42">
            <w:pPr>
              <w:autoSpaceDE w:val="0"/>
              <w:autoSpaceDN w:val="0"/>
              <w:adjustRightInd w:val="0"/>
              <w:spacing w:line="240" w:lineRule="atLeast"/>
              <w:ind w:left="0" w:firstLine="0"/>
              <w:rPr>
                <w:rFonts w:ascii="Times New Roman CYR" w:hAnsi="Times New Roman CYR" w:cs="Times New Roman CYR"/>
                <w:sz w:val="24"/>
                <w:szCs w:val="24"/>
              </w:rPr>
            </w:pPr>
            <w:r w:rsidRPr="00010FD2">
              <w:rPr>
                <w:rFonts w:ascii="Times New Roman CYR" w:hAnsi="Times New Roman CYR" w:cs="Times New Roman CYR"/>
                <w:sz w:val="24"/>
                <w:szCs w:val="24"/>
              </w:rPr>
              <w:t>Курс полёта. Авиационные магнитные компасы, курсовые системы и их применение. Высота полёта, воздушная скорость полёта. Влияние ветра на полёт. Применение радиотехнических средств.   Применение радиотехнических средств. Штурманская подготовка к полёту. Безопасность самолётовождения Метеорологические элементы. Опасные для авиации явления погоды. Эксплуатация самолёта, двигателя, авиационного и радиоэлектронного  оборудования.  Действия лётчика в особых случаях в полёте.  Радиосвязь и РТО полётов</w:t>
            </w:r>
          </w:p>
          <w:p w:rsidR="00B24D7C" w:rsidRPr="00010FD2" w:rsidRDefault="00B24D7C" w:rsidP="00642B42">
            <w:pPr>
              <w:autoSpaceDE w:val="0"/>
              <w:autoSpaceDN w:val="0"/>
              <w:adjustRightInd w:val="0"/>
              <w:spacing w:line="240" w:lineRule="atLeast"/>
              <w:ind w:left="0" w:firstLine="0"/>
              <w:rPr>
                <w:rFonts w:ascii="Times New Roman CYR" w:hAnsi="Times New Roman CYR" w:cs="Times New Roman CYR"/>
                <w:sz w:val="24"/>
                <w:szCs w:val="24"/>
              </w:rPr>
            </w:pPr>
            <w:r w:rsidRPr="00010FD2">
              <w:rPr>
                <w:rFonts w:ascii="Times New Roman CYR" w:hAnsi="Times New Roman CYR" w:cs="Times New Roman CYR"/>
                <w:sz w:val="24"/>
                <w:szCs w:val="24"/>
              </w:rPr>
              <w:t>Средства  связи и РТО полётов. Правила радиообмена. Влияние высоты полёта и перегрузок на организм лётчика</w:t>
            </w:r>
          </w:p>
        </w:tc>
        <w:tc>
          <w:tcPr>
            <w:tcW w:w="3600" w:type="dxa"/>
            <w:tcBorders>
              <w:top w:val="single" w:sz="3" w:space="0" w:color="000000"/>
              <w:left w:val="single" w:sz="3" w:space="0" w:color="000000"/>
              <w:bottom w:val="single" w:sz="3" w:space="0" w:color="000000"/>
              <w:right w:val="single" w:sz="3" w:space="0" w:color="000000"/>
            </w:tcBorders>
            <w:shd w:val="clear" w:color="000000" w:fill="FFFFFF"/>
          </w:tcPr>
          <w:p w:rsidR="00B24D7C" w:rsidRPr="00010FD2" w:rsidRDefault="00B24D7C" w:rsidP="00642B42">
            <w:pPr>
              <w:autoSpaceDE w:val="0"/>
              <w:autoSpaceDN w:val="0"/>
              <w:adjustRightInd w:val="0"/>
              <w:spacing w:line="240" w:lineRule="atLeast"/>
              <w:ind w:left="0" w:firstLine="0"/>
              <w:rPr>
                <w:rFonts w:ascii="Times New Roman CYR" w:hAnsi="Times New Roman CYR" w:cs="Times New Roman CYR"/>
                <w:sz w:val="24"/>
                <w:szCs w:val="24"/>
              </w:rPr>
            </w:pPr>
            <w:r w:rsidRPr="00010FD2">
              <w:rPr>
                <w:rFonts w:ascii="Times New Roman CYR" w:hAnsi="Times New Roman CYR" w:cs="Times New Roman CYR"/>
                <w:sz w:val="24"/>
                <w:szCs w:val="24"/>
              </w:rPr>
              <w:t xml:space="preserve">Теоретические занятия. </w:t>
            </w:r>
          </w:p>
          <w:p w:rsidR="00B24D7C" w:rsidRPr="00010FD2" w:rsidRDefault="00B24D7C" w:rsidP="00642B42">
            <w:pPr>
              <w:autoSpaceDE w:val="0"/>
              <w:autoSpaceDN w:val="0"/>
              <w:adjustRightInd w:val="0"/>
              <w:spacing w:line="240" w:lineRule="atLeast"/>
              <w:ind w:left="0" w:firstLine="0"/>
              <w:rPr>
                <w:rFonts w:ascii="Times New Roman CYR" w:hAnsi="Times New Roman CYR" w:cs="Times New Roman CYR"/>
                <w:sz w:val="24"/>
                <w:szCs w:val="24"/>
              </w:rPr>
            </w:pPr>
            <w:r w:rsidRPr="00010FD2">
              <w:rPr>
                <w:rFonts w:ascii="Times New Roman CYR" w:hAnsi="Times New Roman CYR" w:cs="Times New Roman CYR"/>
                <w:sz w:val="24"/>
                <w:szCs w:val="24"/>
              </w:rPr>
              <w:t>Устный опрос.</w:t>
            </w:r>
          </w:p>
          <w:p w:rsidR="00B24D7C" w:rsidRPr="00010FD2" w:rsidRDefault="00B24D7C" w:rsidP="00642B42">
            <w:pPr>
              <w:spacing w:line="240" w:lineRule="atLeast"/>
              <w:ind w:left="0" w:firstLine="0"/>
              <w:rPr>
                <w:rFonts w:ascii="Times New Roman CYR" w:hAnsi="Times New Roman CYR" w:cs="Times New Roman CYR"/>
                <w:sz w:val="24"/>
                <w:szCs w:val="24"/>
              </w:rPr>
            </w:pPr>
            <w:r w:rsidRPr="00010FD2">
              <w:rPr>
                <w:rFonts w:ascii="Times New Roman CYR" w:hAnsi="Times New Roman CYR" w:cs="Times New Roman CYR"/>
                <w:sz w:val="24"/>
                <w:szCs w:val="24"/>
              </w:rPr>
              <w:t xml:space="preserve">Совершенствуют навыки  самолётовождения в объёме, необходимом для выполнения маршрутных полётов днём в простых метеоусловиях с прменением средств. Производят расчёт навигационных элементов полёта. Практическая работа  № 6 «Действия лётчика в особых случаях в полёте»  </w:t>
            </w:r>
          </w:p>
        </w:tc>
      </w:tr>
    </w:tbl>
    <w:p w:rsidR="00326DF8" w:rsidRDefault="00326DF8" w:rsidP="00361556">
      <w:pPr>
        <w:widowControl w:val="0"/>
        <w:autoSpaceDE w:val="0"/>
        <w:autoSpaceDN w:val="0"/>
        <w:adjustRightInd w:val="0"/>
        <w:spacing w:after="0" w:line="240" w:lineRule="auto"/>
        <w:ind w:left="0" w:firstLine="0"/>
        <w:rPr>
          <w:color w:val="auto"/>
          <w:sz w:val="24"/>
          <w:szCs w:val="24"/>
        </w:rPr>
      </w:pPr>
    </w:p>
    <w:p w:rsidR="00193D7D" w:rsidRDefault="00193D7D" w:rsidP="00326DF8">
      <w:pPr>
        <w:widowControl w:val="0"/>
        <w:autoSpaceDE w:val="0"/>
        <w:autoSpaceDN w:val="0"/>
        <w:adjustRightInd w:val="0"/>
        <w:spacing w:after="0" w:line="240" w:lineRule="auto"/>
        <w:ind w:left="0" w:firstLine="0"/>
        <w:jc w:val="center"/>
        <w:outlineLvl w:val="2"/>
        <w:rPr>
          <w:b/>
          <w:bCs/>
          <w:color w:val="auto"/>
          <w:sz w:val="24"/>
          <w:szCs w:val="24"/>
        </w:rPr>
      </w:pPr>
      <w:bookmarkStart w:id="175" w:name="_Toc185063849"/>
    </w:p>
    <w:p w:rsidR="00193D7D" w:rsidRDefault="00193D7D" w:rsidP="00326DF8">
      <w:pPr>
        <w:widowControl w:val="0"/>
        <w:autoSpaceDE w:val="0"/>
        <w:autoSpaceDN w:val="0"/>
        <w:adjustRightInd w:val="0"/>
        <w:spacing w:after="0" w:line="240" w:lineRule="auto"/>
        <w:ind w:left="0" w:firstLine="0"/>
        <w:jc w:val="center"/>
        <w:outlineLvl w:val="2"/>
        <w:rPr>
          <w:b/>
          <w:bCs/>
          <w:color w:val="auto"/>
          <w:sz w:val="24"/>
          <w:szCs w:val="24"/>
        </w:rPr>
      </w:pPr>
    </w:p>
    <w:p w:rsidR="00193D7D" w:rsidRDefault="00193D7D" w:rsidP="00326DF8">
      <w:pPr>
        <w:widowControl w:val="0"/>
        <w:autoSpaceDE w:val="0"/>
        <w:autoSpaceDN w:val="0"/>
        <w:adjustRightInd w:val="0"/>
        <w:spacing w:after="0" w:line="240" w:lineRule="auto"/>
        <w:ind w:left="0" w:firstLine="0"/>
        <w:jc w:val="center"/>
        <w:outlineLvl w:val="2"/>
        <w:rPr>
          <w:b/>
          <w:bCs/>
          <w:color w:val="auto"/>
          <w:sz w:val="24"/>
          <w:szCs w:val="24"/>
        </w:rPr>
      </w:pPr>
    </w:p>
    <w:p w:rsidR="00326DF8" w:rsidRPr="00361556" w:rsidRDefault="00193D7D" w:rsidP="00326DF8">
      <w:pPr>
        <w:widowControl w:val="0"/>
        <w:autoSpaceDE w:val="0"/>
        <w:autoSpaceDN w:val="0"/>
        <w:adjustRightInd w:val="0"/>
        <w:spacing w:after="0" w:line="240" w:lineRule="auto"/>
        <w:ind w:left="0" w:firstLine="0"/>
        <w:jc w:val="center"/>
        <w:outlineLvl w:val="2"/>
        <w:rPr>
          <w:b/>
          <w:bCs/>
          <w:color w:val="auto"/>
          <w:sz w:val="24"/>
          <w:szCs w:val="24"/>
        </w:rPr>
      </w:pPr>
      <w:r w:rsidRPr="00361556">
        <w:rPr>
          <w:b/>
          <w:bCs/>
          <w:color w:val="auto"/>
          <w:sz w:val="24"/>
          <w:szCs w:val="24"/>
        </w:rPr>
        <w:lastRenderedPageBreak/>
        <w:t>2</w:t>
      </w:r>
      <w:r>
        <w:rPr>
          <w:b/>
          <w:bCs/>
          <w:color w:val="auto"/>
          <w:sz w:val="24"/>
          <w:szCs w:val="24"/>
        </w:rPr>
        <w:t>.1.31</w:t>
      </w:r>
      <w:r w:rsidRPr="00361556">
        <w:rPr>
          <w:b/>
          <w:bCs/>
          <w:color w:val="auto"/>
          <w:sz w:val="24"/>
          <w:szCs w:val="24"/>
        </w:rPr>
        <w:t xml:space="preserve"> </w:t>
      </w:r>
      <w:r>
        <w:rPr>
          <w:b/>
          <w:bCs/>
          <w:color w:val="auto"/>
          <w:sz w:val="24"/>
          <w:szCs w:val="24"/>
        </w:rPr>
        <w:t xml:space="preserve"> Р</w:t>
      </w:r>
      <w:r w:rsidRPr="00361556">
        <w:rPr>
          <w:b/>
          <w:bCs/>
          <w:color w:val="auto"/>
          <w:sz w:val="24"/>
          <w:szCs w:val="24"/>
        </w:rPr>
        <w:t xml:space="preserve">АБОЧАЯ ПРОГРАММА </w:t>
      </w:r>
      <w:r>
        <w:rPr>
          <w:b/>
          <w:bCs/>
          <w:color w:val="auto"/>
          <w:sz w:val="24"/>
          <w:szCs w:val="24"/>
        </w:rPr>
        <w:t xml:space="preserve">КУРСА ВНЕУРОЧНОЙ ДЕЯТЕЛЬНОСТИ </w:t>
      </w:r>
      <w:r w:rsidRPr="00361556">
        <w:rPr>
          <w:b/>
          <w:bCs/>
          <w:color w:val="auto"/>
          <w:sz w:val="24"/>
          <w:szCs w:val="24"/>
        </w:rPr>
        <w:t>"</w:t>
      </w:r>
      <w:r>
        <w:rPr>
          <w:b/>
          <w:bCs/>
          <w:color w:val="auto"/>
          <w:sz w:val="24"/>
          <w:szCs w:val="24"/>
        </w:rPr>
        <w:t xml:space="preserve">ОСНОВЫ ПРОГРАММИРОВАНИЯ НА </w:t>
      </w:r>
      <w:r>
        <w:rPr>
          <w:b/>
          <w:bCs/>
          <w:color w:val="auto"/>
          <w:sz w:val="24"/>
          <w:szCs w:val="24"/>
          <w:lang w:val="en-US"/>
        </w:rPr>
        <w:t>PHYTON</w:t>
      </w:r>
      <w:r w:rsidRPr="00361556">
        <w:rPr>
          <w:b/>
          <w:bCs/>
          <w:color w:val="auto"/>
          <w:sz w:val="24"/>
          <w:szCs w:val="24"/>
        </w:rPr>
        <w:t>"</w:t>
      </w:r>
      <w:bookmarkEnd w:id="175"/>
      <w:r w:rsidRPr="0032469B">
        <w:rPr>
          <w:b/>
          <w:bCs/>
          <w:color w:val="auto"/>
          <w:sz w:val="24"/>
          <w:szCs w:val="24"/>
        </w:rPr>
        <w:t xml:space="preserve"> 10 </w:t>
      </w:r>
      <w:r>
        <w:rPr>
          <w:b/>
          <w:bCs/>
          <w:color w:val="auto"/>
          <w:sz w:val="24"/>
          <w:szCs w:val="24"/>
        </w:rPr>
        <w:t>КЛАСС</w:t>
      </w:r>
      <w:r w:rsidRPr="00361556">
        <w:rPr>
          <w:b/>
          <w:bCs/>
          <w:color w:val="auto"/>
          <w:sz w:val="24"/>
          <w:szCs w:val="24"/>
        </w:rPr>
        <w:t xml:space="preserve"> </w:t>
      </w:r>
    </w:p>
    <w:p w:rsidR="00326DF8" w:rsidRDefault="00326DF8" w:rsidP="00326DF8">
      <w:pPr>
        <w:widowControl w:val="0"/>
        <w:autoSpaceDE w:val="0"/>
        <w:autoSpaceDN w:val="0"/>
        <w:adjustRightInd w:val="0"/>
        <w:spacing w:after="0" w:line="240" w:lineRule="auto"/>
        <w:ind w:left="0" w:firstLine="0"/>
        <w:rPr>
          <w:b/>
          <w:color w:val="auto"/>
          <w:sz w:val="24"/>
          <w:szCs w:val="24"/>
        </w:rPr>
      </w:pPr>
      <w:r w:rsidRPr="00F35A09">
        <w:rPr>
          <w:b/>
          <w:color w:val="auto"/>
          <w:sz w:val="24"/>
          <w:szCs w:val="24"/>
        </w:rPr>
        <w:t>Пояснительная записка</w:t>
      </w:r>
    </w:p>
    <w:p w:rsidR="0032469B" w:rsidRPr="00E871AA" w:rsidRDefault="0032469B" w:rsidP="0032469B">
      <w:pPr>
        <w:pStyle w:val="af8"/>
        <w:spacing w:before="136"/>
        <w:jc w:val="both"/>
        <w:rPr>
          <w:color w:val="000000" w:themeColor="text1"/>
        </w:rPr>
      </w:pPr>
      <w:r w:rsidRPr="00E871AA">
        <w:rPr>
          <w:color w:val="000000" w:themeColor="text1"/>
        </w:rPr>
        <w:t>Рабочая программа курса внеурочной деятельности «Основы программирования на Python» (далее — курс) для 10 классов составлена на основе требований Федерального государственного образовательного стандарта основного общего образования к результатам освоения основной программы основного общего образования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с учётом Примерной программы воспитания (протокол Федерального учебно-методического объединения по общему образованию № 3/22 от 23.06.2022) и Примерной основной образовательной программы основного общего образования (протокол Федерального учебно-методического объединения по общему образованию</w:t>
      </w:r>
    </w:p>
    <w:p w:rsidR="0032469B" w:rsidRPr="00E871AA" w:rsidRDefault="0032469B" w:rsidP="0032469B">
      <w:pPr>
        <w:pStyle w:val="af8"/>
        <w:spacing w:before="6"/>
        <w:jc w:val="both"/>
        <w:rPr>
          <w:color w:val="000000" w:themeColor="text1"/>
        </w:rPr>
      </w:pPr>
      <w:r w:rsidRPr="00E871AA">
        <w:rPr>
          <w:color w:val="000000" w:themeColor="text1"/>
        </w:rPr>
        <w:t>№ 1/22 от 18.03.2022).</w:t>
      </w:r>
    </w:p>
    <w:p w:rsidR="0032469B" w:rsidRPr="00E871AA" w:rsidRDefault="0032469B" w:rsidP="0032469B">
      <w:pPr>
        <w:pStyle w:val="af8"/>
        <w:spacing w:before="5"/>
        <w:jc w:val="both"/>
        <w:rPr>
          <w:color w:val="000000" w:themeColor="text1"/>
        </w:rPr>
      </w:pPr>
      <w:r w:rsidRPr="00E871AA">
        <w:rPr>
          <w:color w:val="000000" w:themeColor="text1"/>
        </w:rPr>
        <w:t xml:space="preserve"> Рабочая программа курса даёт представления о цели, задачах, общей стратегии обучения, воспитания и развития обучающихся средствами курса внеурочной деятельности, устанавливает содержание курса, предусматривает его структурирование по разделам и темам; предлагает распределение учебных часов по разделам и темам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включает описание форм организации занятий и учебно-методического обеспечения образовательного процесса.</w:t>
      </w:r>
    </w:p>
    <w:p w:rsidR="0032469B" w:rsidRPr="00E871AA" w:rsidRDefault="0032469B" w:rsidP="0032469B">
      <w:pPr>
        <w:pStyle w:val="af8"/>
        <w:spacing w:before="4"/>
        <w:jc w:val="both"/>
        <w:rPr>
          <w:color w:val="000000" w:themeColor="text1"/>
        </w:rPr>
      </w:pPr>
      <w:r w:rsidRPr="00E871AA">
        <w:rPr>
          <w:color w:val="000000" w:themeColor="text1"/>
        </w:rPr>
        <w:t>Рабочая программа курса определяет количественные и качественные характеристики учебного материала для каждого года изучения, в том числе планируемые результаты освоения обучающимися программы курса внеурочной деятельности на уровне основного общего образования. Программа служит основой для составления поурочного тематического планирования курса внеурочной деятельности учителем.</w:t>
      </w:r>
    </w:p>
    <w:p w:rsidR="0032469B" w:rsidRPr="00E871AA" w:rsidRDefault="0032469B" w:rsidP="0032469B">
      <w:pPr>
        <w:pStyle w:val="3"/>
        <w:jc w:val="both"/>
        <w:rPr>
          <w:rFonts w:ascii="Times New Roman" w:hAnsi="Times New Roman"/>
          <w:b w:val="0"/>
          <w:color w:val="000000" w:themeColor="text1"/>
          <w:sz w:val="24"/>
          <w:szCs w:val="24"/>
        </w:rPr>
      </w:pPr>
      <w:bookmarkStart w:id="176" w:name="_TOC_250014"/>
      <w:r w:rsidRPr="00E871AA">
        <w:rPr>
          <w:rFonts w:ascii="Times New Roman" w:hAnsi="Times New Roman"/>
          <w:color w:val="000000" w:themeColor="text1"/>
          <w:sz w:val="24"/>
          <w:szCs w:val="24"/>
        </w:rPr>
        <w:t xml:space="preserve">Общая характеристика курса внеурочной </w:t>
      </w:r>
      <w:bookmarkEnd w:id="176"/>
      <w:r w:rsidRPr="00E871AA">
        <w:rPr>
          <w:rFonts w:ascii="Times New Roman" w:hAnsi="Times New Roman"/>
          <w:color w:val="000000" w:themeColor="text1"/>
          <w:sz w:val="24"/>
          <w:szCs w:val="24"/>
        </w:rPr>
        <w:t>деятельности</w:t>
      </w:r>
      <w:bookmarkStart w:id="177" w:name="_TOC_250013"/>
      <w:r w:rsidRPr="00E871AA">
        <w:rPr>
          <w:rFonts w:ascii="Times New Roman" w:hAnsi="Times New Roman"/>
          <w:color w:val="000000" w:themeColor="text1"/>
          <w:sz w:val="24"/>
          <w:szCs w:val="24"/>
        </w:rPr>
        <w:t xml:space="preserve"> «Основы программирования на </w:t>
      </w:r>
      <w:bookmarkEnd w:id="177"/>
      <w:r w:rsidRPr="00E871AA">
        <w:rPr>
          <w:rFonts w:ascii="Times New Roman" w:hAnsi="Times New Roman"/>
          <w:color w:val="000000" w:themeColor="text1"/>
          <w:sz w:val="24"/>
          <w:szCs w:val="24"/>
        </w:rPr>
        <w:t>python»</w:t>
      </w:r>
    </w:p>
    <w:p w:rsidR="0032469B" w:rsidRPr="00E871AA" w:rsidRDefault="0032469B" w:rsidP="0032469B">
      <w:pPr>
        <w:pStyle w:val="af8"/>
        <w:spacing w:before="113"/>
        <w:jc w:val="both"/>
        <w:rPr>
          <w:color w:val="000000" w:themeColor="text1"/>
        </w:rPr>
      </w:pPr>
      <w:r w:rsidRPr="00E871AA">
        <w:rPr>
          <w:color w:val="000000" w:themeColor="text1"/>
        </w:rPr>
        <w:t>Программа курса внеурочной деятельности «Основы программирования на Python» отражает:</w:t>
      </w:r>
    </w:p>
    <w:p w:rsidR="0032469B" w:rsidRPr="00E871AA" w:rsidRDefault="0032469B" w:rsidP="008A705B">
      <w:pPr>
        <w:pStyle w:val="af8"/>
        <w:numPr>
          <w:ilvl w:val="0"/>
          <w:numId w:val="169"/>
        </w:numPr>
        <w:spacing w:before="1"/>
        <w:jc w:val="both"/>
        <w:rPr>
          <w:color w:val="000000" w:themeColor="text1"/>
        </w:rPr>
      </w:pPr>
      <w:r w:rsidRPr="00E871AA">
        <w:rPr>
          <w:color w:val="000000" w:themeColor="text1"/>
        </w:rPr>
        <w:t>- 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32469B" w:rsidRPr="00E871AA" w:rsidRDefault="0032469B" w:rsidP="008A705B">
      <w:pPr>
        <w:pStyle w:val="af8"/>
        <w:numPr>
          <w:ilvl w:val="0"/>
          <w:numId w:val="169"/>
        </w:numPr>
        <w:spacing w:before="70"/>
        <w:jc w:val="both"/>
        <w:rPr>
          <w:color w:val="000000" w:themeColor="text1"/>
        </w:rPr>
      </w:pPr>
      <w:r w:rsidRPr="00E871AA">
        <w:rPr>
          <w:color w:val="000000" w:themeColor="text1"/>
        </w:rPr>
        <w:t>основные области применения информатики, прежде всего информационные технологии, управление и социальную сферу;</w:t>
      </w:r>
    </w:p>
    <w:p w:rsidR="0032469B" w:rsidRPr="00E871AA" w:rsidRDefault="0032469B" w:rsidP="008A705B">
      <w:pPr>
        <w:pStyle w:val="af8"/>
        <w:numPr>
          <w:ilvl w:val="0"/>
          <w:numId w:val="169"/>
        </w:numPr>
        <w:spacing w:before="3"/>
        <w:jc w:val="both"/>
        <w:rPr>
          <w:color w:val="000000" w:themeColor="text1"/>
        </w:rPr>
      </w:pPr>
      <w:r w:rsidRPr="00E871AA">
        <w:rPr>
          <w:color w:val="000000" w:themeColor="text1"/>
          <w:position w:val="1"/>
        </w:rPr>
        <w:t xml:space="preserve">— </w:t>
      </w:r>
      <w:r w:rsidRPr="00E871AA">
        <w:rPr>
          <w:color w:val="000000" w:themeColor="text1"/>
        </w:rPr>
        <w:t>междисциплинарный характер информатики и информационной деятельности.</w:t>
      </w:r>
    </w:p>
    <w:p w:rsidR="0032469B" w:rsidRPr="00E871AA" w:rsidRDefault="0032469B" w:rsidP="0032469B">
      <w:pPr>
        <w:pStyle w:val="af8"/>
        <w:spacing w:before="1"/>
        <w:jc w:val="both"/>
        <w:rPr>
          <w:color w:val="000000" w:themeColor="text1"/>
        </w:rPr>
      </w:pPr>
      <w:r w:rsidRPr="00E871AA">
        <w:rPr>
          <w:color w:val="000000" w:themeColor="text1"/>
        </w:rPr>
        <w:t>Информатика характеризуется всё возрастающим числом междисциплинарных связей, причём как на уровне понятийного аппарата, так и на уровне инструментария. 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32469B" w:rsidRPr="00E871AA" w:rsidRDefault="0032469B" w:rsidP="0032469B">
      <w:pPr>
        <w:pStyle w:val="af8"/>
        <w:spacing w:before="14"/>
        <w:jc w:val="both"/>
        <w:rPr>
          <w:color w:val="000000" w:themeColor="text1"/>
        </w:rPr>
      </w:pPr>
      <w:r w:rsidRPr="00E871AA">
        <w:rPr>
          <w:color w:val="000000" w:themeColor="text1"/>
        </w:rPr>
        <w:lastRenderedPageBreak/>
        <w:t>Курс внеурочной деятельности отражает и расширяет содержание четырёх тематических разделов информатики на уровне основного общего образования:</w:t>
      </w:r>
    </w:p>
    <w:p w:rsidR="0032469B" w:rsidRPr="00E871AA" w:rsidRDefault="0032469B" w:rsidP="008A705B">
      <w:pPr>
        <w:pStyle w:val="a5"/>
        <w:widowControl w:val="0"/>
        <w:numPr>
          <w:ilvl w:val="0"/>
          <w:numId w:val="166"/>
        </w:numPr>
        <w:tabs>
          <w:tab w:val="left" w:pos="668"/>
        </w:tabs>
        <w:autoSpaceDE w:val="0"/>
        <w:autoSpaceDN w:val="0"/>
        <w:spacing w:before="2" w:after="0" w:line="240" w:lineRule="auto"/>
        <w:ind w:left="0" w:firstLine="0"/>
        <w:contextualSpacing w:val="0"/>
        <w:jc w:val="left"/>
        <w:rPr>
          <w:color w:val="000000" w:themeColor="text1"/>
          <w:sz w:val="24"/>
          <w:szCs w:val="24"/>
        </w:rPr>
      </w:pPr>
      <w:r w:rsidRPr="00E871AA">
        <w:rPr>
          <w:color w:val="000000" w:themeColor="text1"/>
          <w:sz w:val="24"/>
          <w:szCs w:val="24"/>
        </w:rPr>
        <w:t>цифровая грамотность;</w:t>
      </w:r>
    </w:p>
    <w:p w:rsidR="0032469B" w:rsidRPr="00E871AA" w:rsidRDefault="0032469B" w:rsidP="008A705B">
      <w:pPr>
        <w:pStyle w:val="a5"/>
        <w:widowControl w:val="0"/>
        <w:numPr>
          <w:ilvl w:val="0"/>
          <w:numId w:val="166"/>
        </w:numPr>
        <w:tabs>
          <w:tab w:val="left" w:pos="667"/>
        </w:tabs>
        <w:autoSpaceDE w:val="0"/>
        <w:autoSpaceDN w:val="0"/>
        <w:spacing w:before="10" w:after="0" w:line="240" w:lineRule="auto"/>
        <w:ind w:left="0" w:firstLine="0"/>
        <w:contextualSpacing w:val="0"/>
        <w:jc w:val="left"/>
        <w:rPr>
          <w:color w:val="000000" w:themeColor="text1"/>
          <w:sz w:val="24"/>
          <w:szCs w:val="24"/>
        </w:rPr>
      </w:pPr>
      <w:r w:rsidRPr="00E871AA">
        <w:rPr>
          <w:color w:val="000000" w:themeColor="text1"/>
          <w:sz w:val="24"/>
          <w:szCs w:val="24"/>
        </w:rPr>
        <w:t>теоретические основы информатики;</w:t>
      </w:r>
    </w:p>
    <w:p w:rsidR="0032469B" w:rsidRPr="00E871AA" w:rsidRDefault="0032469B" w:rsidP="008A705B">
      <w:pPr>
        <w:pStyle w:val="a5"/>
        <w:widowControl w:val="0"/>
        <w:numPr>
          <w:ilvl w:val="0"/>
          <w:numId w:val="166"/>
        </w:numPr>
        <w:tabs>
          <w:tab w:val="left" w:pos="668"/>
        </w:tabs>
        <w:autoSpaceDE w:val="0"/>
        <w:autoSpaceDN w:val="0"/>
        <w:spacing w:before="10" w:after="0" w:line="240" w:lineRule="auto"/>
        <w:ind w:left="0" w:firstLine="0"/>
        <w:contextualSpacing w:val="0"/>
        <w:jc w:val="left"/>
        <w:rPr>
          <w:color w:val="000000" w:themeColor="text1"/>
          <w:sz w:val="24"/>
          <w:szCs w:val="24"/>
        </w:rPr>
      </w:pPr>
      <w:r w:rsidRPr="00E871AA">
        <w:rPr>
          <w:color w:val="000000" w:themeColor="text1"/>
          <w:sz w:val="24"/>
          <w:szCs w:val="24"/>
        </w:rPr>
        <w:t>алгоритмы и программирование;</w:t>
      </w:r>
    </w:p>
    <w:p w:rsidR="0032469B" w:rsidRPr="00E871AA" w:rsidRDefault="0032469B" w:rsidP="008A705B">
      <w:pPr>
        <w:pStyle w:val="a5"/>
        <w:widowControl w:val="0"/>
        <w:numPr>
          <w:ilvl w:val="0"/>
          <w:numId w:val="166"/>
        </w:numPr>
        <w:tabs>
          <w:tab w:val="left" w:pos="667"/>
        </w:tabs>
        <w:autoSpaceDE w:val="0"/>
        <w:autoSpaceDN w:val="0"/>
        <w:spacing w:before="10" w:after="0" w:line="240" w:lineRule="auto"/>
        <w:ind w:left="0" w:firstLine="0"/>
        <w:contextualSpacing w:val="0"/>
        <w:jc w:val="left"/>
        <w:rPr>
          <w:color w:val="000000" w:themeColor="text1"/>
          <w:sz w:val="24"/>
          <w:szCs w:val="24"/>
        </w:rPr>
      </w:pPr>
      <w:r w:rsidRPr="00E871AA">
        <w:rPr>
          <w:color w:val="000000" w:themeColor="text1"/>
          <w:sz w:val="24"/>
          <w:szCs w:val="24"/>
        </w:rPr>
        <w:t>информационные технологии.</w:t>
      </w:r>
    </w:p>
    <w:p w:rsidR="0032469B" w:rsidRPr="00E871AA" w:rsidRDefault="0032469B" w:rsidP="0032469B">
      <w:pPr>
        <w:pStyle w:val="3"/>
        <w:jc w:val="both"/>
        <w:rPr>
          <w:rFonts w:ascii="Times New Roman" w:hAnsi="Times New Roman"/>
          <w:b w:val="0"/>
          <w:color w:val="000000" w:themeColor="text1"/>
          <w:sz w:val="24"/>
          <w:szCs w:val="24"/>
        </w:rPr>
      </w:pPr>
      <w:bookmarkStart w:id="178" w:name="_TOC_250012"/>
      <w:r w:rsidRPr="00E871AA">
        <w:rPr>
          <w:rFonts w:ascii="Times New Roman" w:hAnsi="Times New Roman"/>
          <w:color w:val="000000" w:themeColor="text1"/>
          <w:sz w:val="24"/>
          <w:szCs w:val="24"/>
        </w:rPr>
        <w:t xml:space="preserve">Цели курса внеурочной </w:t>
      </w:r>
      <w:bookmarkEnd w:id="178"/>
      <w:r w:rsidRPr="00E871AA">
        <w:rPr>
          <w:rFonts w:ascii="Times New Roman" w:hAnsi="Times New Roman"/>
          <w:color w:val="000000" w:themeColor="text1"/>
          <w:sz w:val="24"/>
          <w:szCs w:val="24"/>
        </w:rPr>
        <w:t>деятельности</w:t>
      </w:r>
      <w:bookmarkStart w:id="179" w:name="_TOC_250011"/>
      <w:r w:rsidRPr="00E871AA">
        <w:rPr>
          <w:rFonts w:ascii="Times New Roman" w:hAnsi="Times New Roman"/>
          <w:color w:val="000000" w:themeColor="text1"/>
          <w:sz w:val="24"/>
          <w:szCs w:val="24"/>
        </w:rPr>
        <w:t xml:space="preserve"> «основы программирования на </w:t>
      </w:r>
      <w:bookmarkEnd w:id="179"/>
      <w:r w:rsidRPr="00E871AA">
        <w:rPr>
          <w:rFonts w:ascii="Times New Roman" w:hAnsi="Times New Roman"/>
          <w:color w:val="000000" w:themeColor="text1"/>
          <w:sz w:val="24"/>
          <w:szCs w:val="24"/>
        </w:rPr>
        <w:t>python»</w:t>
      </w:r>
    </w:p>
    <w:p w:rsidR="0032469B" w:rsidRPr="00E871AA" w:rsidRDefault="0032469B" w:rsidP="0032469B">
      <w:pPr>
        <w:pStyle w:val="af8"/>
        <w:spacing w:before="118"/>
        <w:jc w:val="both"/>
        <w:rPr>
          <w:color w:val="000000" w:themeColor="text1"/>
        </w:rPr>
      </w:pPr>
      <w:r w:rsidRPr="00E871AA">
        <w:rPr>
          <w:color w:val="000000" w:themeColor="text1"/>
        </w:rPr>
        <w:t>Целями изучения курса внеурочной деятельности «Основы программирования на Python» являются:</w:t>
      </w:r>
    </w:p>
    <w:p w:rsidR="0032469B" w:rsidRPr="00E871AA" w:rsidRDefault="0032469B" w:rsidP="008A705B">
      <w:pPr>
        <w:pStyle w:val="af8"/>
        <w:numPr>
          <w:ilvl w:val="0"/>
          <w:numId w:val="170"/>
        </w:numPr>
        <w:spacing w:before="1"/>
        <w:jc w:val="both"/>
        <w:rPr>
          <w:color w:val="000000" w:themeColor="text1"/>
        </w:rPr>
      </w:pPr>
      <w:r w:rsidRPr="00E871AA">
        <w:rPr>
          <w:color w:val="000000" w:themeColor="text1"/>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32469B" w:rsidRPr="00E871AA" w:rsidRDefault="0032469B" w:rsidP="008A705B">
      <w:pPr>
        <w:pStyle w:val="af8"/>
        <w:numPr>
          <w:ilvl w:val="0"/>
          <w:numId w:val="170"/>
        </w:numPr>
        <w:spacing w:before="70"/>
        <w:jc w:val="both"/>
        <w:rPr>
          <w:color w:val="000000" w:themeColor="text1"/>
        </w:rPr>
      </w:pPr>
      <w:r w:rsidRPr="00E871AA">
        <w:rPr>
          <w:color w:val="000000" w:themeColor="text1"/>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32469B" w:rsidRPr="00E871AA" w:rsidRDefault="0032469B" w:rsidP="008A705B">
      <w:pPr>
        <w:pStyle w:val="af8"/>
        <w:numPr>
          <w:ilvl w:val="0"/>
          <w:numId w:val="170"/>
        </w:numPr>
        <w:jc w:val="both"/>
        <w:rPr>
          <w:color w:val="000000" w:themeColor="text1"/>
        </w:rPr>
      </w:pPr>
      <w:r w:rsidRPr="00E871AA">
        <w:rPr>
          <w:color w:val="000000" w:themeColor="text1"/>
        </w:rPr>
        <w:t>формирование цифровых навыков, в том числе ключевых компетенций цифровой экономики, таких как базовое программирование на Python, основы работы с данными, коммуникация в современных цифровых средах, информационная безопасность; воспитание ответственного и избирательного отношения к информации;</w:t>
      </w:r>
    </w:p>
    <w:p w:rsidR="0032469B" w:rsidRPr="00E871AA" w:rsidRDefault="0032469B" w:rsidP="008A705B">
      <w:pPr>
        <w:pStyle w:val="af8"/>
        <w:numPr>
          <w:ilvl w:val="0"/>
          <w:numId w:val="170"/>
        </w:numPr>
        <w:jc w:val="both"/>
        <w:rPr>
          <w:color w:val="000000" w:themeColor="text1"/>
        </w:rPr>
      </w:pPr>
      <w:r w:rsidRPr="00E871AA">
        <w:rPr>
          <w:color w:val="000000" w:themeColor="text1"/>
        </w:rPr>
        <w:t>формирование необходимых для успешной жизни в меняющемся мире универсальных учебных действий (универсальных компетентностей) на основе средств и методов информатики и информационных технологий, в том числе овладение умениями работать с различными видами информации, самостоятельно планировать и осуществлять индивидуальную и коллективную информационную деятельность, представлять и оценивать её результаты; 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обучающегося;</w:t>
      </w:r>
    </w:p>
    <w:p w:rsidR="0032469B" w:rsidRPr="00E871AA" w:rsidRDefault="0032469B" w:rsidP="008A705B">
      <w:pPr>
        <w:pStyle w:val="af8"/>
        <w:numPr>
          <w:ilvl w:val="0"/>
          <w:numId w:val="170"/>
        </w:numPr>
        <w:jc w:val="both"/>
        <w:rPr>
          <w:color w:val="000000" w:themeColor="text1"/>
        </w:rPr>
      </w:pPr>
      <w:r w:rsidRPr="00E871AA">
        <w:rPr>
          <w:color w:val="000000" w:themeColor="text1"/>
        </w:rPr>
        <w:t>воспитание ответственного и избирательного отношения к ин-</w:t>
      </w:r>
    </w:p>
    <w:p w:rsidR="0032469B" w:rsidRPr="00E871AA" w:rsidRDefault="0032469B" w:rsidP="008A705B">
      <w:pPr>
        <w:pStyle w:val="af8"/>
        <w:numPr>
          <w:ilvl w:val="0"/>
          <w:numId w:val="170"/>
        </w:numPr>
        <w:jc w:val="both"/>
        <w:rPr>
          <w:color w:val="000000" w:themeColor="text1"/>
        </w:rPr>
      </w:pPr>
      <w:r w:rsidRPr="00E871AA">
        <w:rPr>
          <w:color w:val="000000" w:themeColor="text1"/>
        </w:rPr>
        <w:t>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32469B" w:rsidRPr="00E871AA" w:rsidRDefault="0032469B" w:rsidP="0032469B">
      <w:pPr>
        <w:pStyle w:val="af8"/>
        <w:spacing w:before="9"/>
        <w:rPr>
          <w:color w:val="000000" w:themeColor="text1"/>
        </w:rPr>
      </w:pPr>
    </w:p>
    <w:p w:rsidR="0032469B" w:rsidRPr="00E871AA" w:rsidRDefault="0032469B" w:rsidP="0032469B">
      <w:pPr>
        <w:pStyle w:val="af8"/>
        <w:jc w:val="both"/>
        <w:rPr>
          <w:color w:val="000000" w:themeColor="text1"/>
        </w:rPr>
      </w:pPr>
      <w:r w:rsidRPr="00E871AA">
        <w:rPr>
          <w:color w:val="000000" w:themeColor="text1"/>
        </w:rPr>
        <w:t>Основные задачи курса внеурочной деятельности «Основы программирования на Python» — сформировать у обучающихся:</w:t>
      </w:r>
    </w:p>
    <w:p w:rsidR="0032469B" w:rsidRPr="00E871AA" w:rsidRDefault="0032469B" w:rsidP="008A705B">
      <w:pPr>
        <w:pStyle w:val="af8"/>
        <w:numPr>
          <w:ilvl w:val="0"/>
          <w:numId w:val="171"/>
        </w:numPr>
        <w:jc w:val="both"/>
        <w:rPr>
          <w:color w:val="000000" w:themeColor="text1"/>
        </w:rPr>
      </w:pPr>
      <w:r w:rsidRPr="00E871AA">
        <w:rPr>
          <w:color w:val="000000" w:themeColor="text1"/>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32469B" w:rsidRPr="00E871AA" w:rsidRDefault="0032469B" w:rsidP="008A705B">
      <w:pPr>
        <w:pStyle w:val="af8"/>
        <w:numPr>
          <w:ilvl w:val="0"/>
          <w:numId w:val="171"/>
        </w:numPr>
        <w:jc w:val="both"/>
        <w:rPr>
          <w:color w:val="000000" w:themeColor="text1"/>
        </w:rPr>
      </w:pPr>
      <w:r w:rsidRPr="00E871AA">
        <w:rPr>
          <w:color w:val="000000" w:themeColor="text1"/>
        </w:rPr>
        <w:t>владение базовыми нормами информационной этики и права, основами информационной безопасности;</w:t>
      </w:r>
    </w:p>
    <w:p w:rsidR="0032469B" w:rsidRPr="00E871AA" w:rsidRDefault="0032469B" w:rsidP="008A705B">
      <w:pPr>
        <w:pStyle w:val="af8"/>
        <w:numPr>
          <w:ilvl w:val="0"/>
          <w:numId w:val="172"/>
        </w:numPr>
        <w:spacing w:before="70"/>
        <w:jc w:val="both"/>
        <w:rPr>
          <w:color w:val="000000" w:themeColor="text1"/>
        </w:rPr>
      </w:pPr>
      <w:r w:rsidRPr="00E871AA">
        <w:rPr>
          <w:color w:val="000000" w:themeColor="text1"/>
        </w:rPr>
        <w:t xml:space="preserve">знания, умения и навыки грамотной постановки задач, возникающих в практической деятельности, их решения с помощью информационных технологий; умения и навыки </w:t>
      </w:r>
      <w:r w:rsidRPr="00E871AA">
        <w:rPr>
          <w:color w:val="000000" w:themeColor="text1"/>
        </w:rPr>
        <w:lastRenderedPageBreak/>
        <w:t>формализованного описания поставленных задач;</w:t>
      </w:r>
    </w:p>
    <w:p w:rsidR="0032469B" w:rsidRPr="00E871AA" w:rsidRDefault="0032469B" w:rsidP="008A705B">
      <w:pPr>
        <w:pStyle w:val="af8"/>
        <w:numPr>
          <w:ilvl w:val="0"/>
          <w:numId w:val="172"/>
        </w:numPr>
        <w:spacing w:before="4"/>
        <w:jc w:val="both"/>
        <w:rPr>
          <w:color w:val="000000" w:themeColor="text1"/>
        </w:rPr>
      </w:pPr>
      <w:r w:rsidRPr="00E871AA">
        <w:rPr>
          <w:color w:val="000000" w:themeColor="text1"/>
        </w:rPr>
        <w:t>базовые знания об информационном моделировании, в том числе о математическом моделировании;</w:t>
      </w:r>
    </w:p>
    <w:p w:rsidR="0032469B" w:rsidRPr="00E871AA" w:rsidRDefault="0032469B" w:rsidP="008A705B">
      <w:pPr>
        <w:pStyle w:val="af8"/>
        <w:numPr>
          <w:ilvl w:val="0"/>
          <w:numId w:val="172"/>
        </w:numPr>
        <w:spacing w:before="1"/>
        <w:jc w:val="both"/>
        <w:rPr>
          <w:color w:val="000000" w:themeColor="text1"/>
        </w:rPr>
      </w:pPr>
      <w:r w:rsidRPr="00E871AA">
        <w:rPr>
          <w:color w:val="000000" w:themeColor="text1"/>
        </w:rPr>
        <w:t>знание основных алгоритмических структур и умение применять его для построения алгоритмов решения задач по их математическим моделям;</w:t>
      </w:r>
    </w:p>
    <w:p w:rsidR="0032469B" w:rsidRPr="00E871AA" w:rsidRDefault="0032469B" w:rsidP="008A705B">
      <w:pPr>
        <w:pStyle w:val="af8"/>
        <w:numPr>
          <w:ilvl w:val="0"/>
          <w:numId w:val="172"/>
        </w:numPr>
        <w:spacing w:before="3"/>
        <w:jc w:val="both"/>
        <w:rPr>
          <w:color w:val="000000" w:themeColor="text1"/>
        </w:rPr>
      </w:pPr>
      <w:r w:rsidRPr="00E871AA">
        <w:rPr>
          <w:color w:val="000000" w:themeColor="text1"/>
        </w:rPr>
        <w:t>умения и навыки составления простых программ по построенному алгоритму на Python;</w:t>
      </w:r>
    </w:p>
    <w:p w:rsidR="0032469B" w:rsidRPr="00E871AA" w:rsidRDefault="0032469B" w:rsidP="008A705B">
      <w:pPr>
        <w:pStyle w:val="af8"/>
        <w:numPr>
          <w:ilvl w:val="0"/>
          <w:numId w:val="172"/>
        </w:numPr>
        <w:spacing w:before="1"/>
        <w:jc w:val="both"/>
        <w:rPr>
          <w:color w:val="000000" w:themeColor="text1"/>
        </w:rPr>
      </w:pPr>
      <w:r w:rsidRPr="00E871AA">
        <w:rPr>
          <w:color w:val="000000" w:themeColor="text1"/>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w:t>
      </w:r>
    </w:p>
    <w:p w:rsidR="0032469B" w:rsidRPr="00E871AA" w:rsidRDefault="0032469B" w:rsidP="008A705B">
      <w:pPr>
        <w:pStyle w:val="af8"/>
        <w:numPr>
          <w:ilvl w:val="0"/>
          <w:numId w:val="172"/>
        </w:numPr>
        <w:spacing w:before="4"/>
        <w:jc w:val="both"/>
        <w:rPr>
          <w:color w:val="000000" w:themeColor="text1"/>
        </w:rPr>
      </w:pPr>
      <w:r w:rsidRPr="00E871AA">
        <w:rPr>
          <w:color w:val="000000" w:themeColor="text1"/>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32469B" w:rsidRPr="00E871AA" w:rsidRDefault="0032469B" w:rsidP="0032469B">
      <w:pPr>
        <w:pStyle w:val="3"/>
        <w:jc w:val="both"/>
        <w:rPr>
          <w:b w:val="0"/>
          <w:color w:val="000000" w:themeColor="text1"/>
          <w:sz w:val="24"/>
          <w:szCs w:val="24"/>
        </w:rPr>
      </w:pPr>
      <w:bookmarkStart w:id="180" w:name="_TOC_250010"/>
      <w:r w:rsidRPr="00E871AA">
        <w:rPr>
          <w:rFonts w:ascii="Times New Roman" w:hAnsi="Times New Roman"/>
          <w:color w:val="000000" w:themeColor="text1"/>
          <w:sz w:val="24"/>
          <w:szCs w:val="24"/>
        </w:rPr>
        <w:t xml:space="preserve">Место курса внеурочной </w:t>
      </w:r>
      <w:bookmarkEnd w:id="180"/>
      <w:r w:rsidRPr="00E871AA">
        <w:rPr>
          <w:rFonts w:ascii="Times New Roman" w:hAnsi="Times New Roman"/>
          <w:color w:val="000000" w:themeColor="text1"/>
          <w:sz w:val="24"/>
          <w:szCs w:val="24"/>
        </w:rPr>
        <w:t xml:space="preserve">деятельности </w:t>
      </w:r>
      <w:r w:rsidRPr="00E871AA">
        <w:rPr>
          <w:color w:val="000000" w:themeColor="text1"/>
          <w:sz w:val="24"/>
          <w:szCs w:val="24"/>
        </w:rPr>
        <w:t>«Основы программирования на python» в учебном плане</w:t>
      </w:r>
    </w:p>
    <w:p w:rsidR="0032469B" w:rsidRPr="00E871AA" w:rsidRDefault="0032469B" w:rsidP="0032469B">
      <w:pPr>
        <w:pStyle w:val="af8"/>
        <w:spacing w:before="120"/>
        <w:jc w:val="both"/>
        <w:rPr>
          <w:color w:val="000000" w:themeColor="text1"/>
        </w:rPr>
      </w:pPr>
      <w:r w:rsidRPr="00E871AA">
        <w:rPr>
          <w:color w:val="000000" w:themeColor="text1"/>
        </w:rPr>
        <w:t>Программа курса предназначена для организации внеурочной деятельности за счёт направления «Дополнительное изучение учебных предметов». Программа курса внеурочной деятельности рассчитана на 34 учебных часа, по 1 ч в неделю в 10 классах (34 ч в каждом классе).</w:t>
      </w:r>
    </w:p>
    <w:p w:rsidR="0032469B" w:rsidRPr="00E871AA" w:rsidRDefault="0032469B" w:rsidP="0032469B">
      <w:pPr>
        <w:pStyle w:val="af8"/>
        <w:spacing w:before="4"/>
        <w:jc w:val="both"/>
        <w:rPr>
          <w:color w:val="000000" w:themeColor="text1"/>
        </w:rPr>
      </w:pPr>
      <w:r w:rsidRPr="00E871AA">
        <w:rPr>
          <w:color w:val="000000" w:themeColor="text1"/>
        </w:rPr>
        <w:t>Срок реализации программы внеурочной деятельности — три года.</w:t>
      </w:r>
    </w:p>
    <w:p w:rsidR="0032469B" w:rsidRPr="00E871AA" w:rsidRDefault="0032469B" w:rsidP="0032469B">
      <w:pPr>
        <w:pStyle w:val="af8"/>
        <w:spacing w:before="2"/>
        <w:jc w:val="both"/>
        <w:rPr>
          <w:color w:val="000000" w:themeColor="text1"/>
        </w:rPr>
      </w:pPr>
      <w:r w:rsidRPr="00E871AA">
        <w:rPr>
          <w:color w:val="000000" w:themeColor="text1"/>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В резервные часы входят некоторые часы на повторение и занятия, посвящённые презентации продуктов проектной деятельности.</w:t>
      </w:r>
    </w:p>
    <w:p w:rsidR="0032469B" w:rsidRPr="00E871AA" w:rsidRDefault="0032469B" w:rsidP="0032469B">
      <w:pPr>
        <w:pStyle w:val="1"/>
        <w:spacing w:before="138" w:line="240" w:lineRule="auto"/>
        <w:ind w:left="0"/>
        <w:jc w:val="both"/>
        <w:rPr>
          <w:color w:val="000000" w:themeColor="text1"/>
          <w:sz w:val="24"/>
          <w:szCs w:val="24"/>
        </w:rPr>
      </w:pPr>
      <w:r w:rsidRPr="00E871AA">
        <w:rPr>
          <w:color w:val="000000" w:themeColor="text1"/>
          <w:sz w:val="24"/>
          <w:szCs w:val="24"/>
        </w:rPr>
        <w:t>Планируемые результаты освоения курса внеурочной деятельности</w:t>
      </w:r>
      <w:bookmarkStart w:id="181" w:name="_TOC_250009"/>
      <w:r w:rsidRPr="00E871AA">
        <w:rPr>
          <w:color w:val="000000" w:themeColor="text1"/>
          <w:sz w:val="24"/>
          <w:szCs w:val="24"/>
        </w:rPr>
        <w:t xml:space="preserve"> </w:t>
      </w:r>
      <w:r w:rsidRPr="00E871AA">
        <w:rPr>
          <w:b w:val="0"/>
          <w:color w:val="000000" w:themeColor="text1"/>
          <w:sz w:val="24"/>
          <w:szCs w:val="24"/>
        </w:rPr>
        <w:t>«О</w:t>
      </w:r>
      <w:r w:rsidRPr="00E871AA">
        <w:rPr>
          <w:color w:val="000000" w:themeColor="text1"/>
          <w:sz w:val="24"/>
          <w:szCs w:val="24"/>
        </w:rPr>
        <w:t xml:space="preserve">сновы программирования на </w:t>
      </w:r>
      <w:bookmarkEnd w:id="181"/>
      <w:r w:rsidRPr="00E871AA">
        <w:rPr>
          <w:color w:val="000000" w:themeColor="text1"/>
          <w:sz w:val="24"/>
          <w:szCs w:val="24"/>
        </w:rPr>
        <w:t>python»</w:t>
      </w:r>
    </w:p>
    <w:p w:rsidR="0032469B" w:rsidRPr="00E871AA" w:rsidRDefault="0032469B" w:rsidP="0032469B">
      <w:pPr>
        <w:spacing w:before="134"/>
        <w:rPr>
          <w:b/>
          <w:color w:val="000000" w:themeColor="text1"/>
          <w:sz w:val="24"/>
          <w:szCs w:val="24"/>
        </w:rPr>
      </w:pPr>
      <w:r w:rsidRPr="00E871AA">
        <w:rPr>
          <w:b/>
          <w:color w:val="000000" w:themeColor="text1"/>
          <w:sz w:val="24"/>
          <w:szCs w:val="24"/>
        </w:rPr>
        <w:t>Личностные результаты</w:t>
      </w:r>
    </w:p>
    <w:p w:rsidR="0032469B" w:rsidRPr="00E871AA" w:rsidRDefault="0032469B" w:rsidP="0032469B">
      <w:pPr>
        <w:spacing w:before="218"/>
        <w:rPr>
          <w:color w:val="000000" w:themeColor="text1"/>
          <w:sz w:val="24"/>
          <w:szCs w:val="24"/>
        </w:rPr>
      </w:pPr>
      <w:r w:rsidRPr="00E871AA">
        <w:rPr>
          <w:color w:val="000000" w:themeColor="text1"/>
          <w:sz w:val="24"/>
          <w:szCs w:val="24"/>
        </w:rPr>
        <w:t>Патриотическое воспитание:</w:t>
      </w:r>
    </w:p>
    <w:p w:rsidR="0032469B" w:rsidRPr="00E871AA" w:rsidRDefault="0032469B" w:rsidP="008A705B">
      <w:pPr>
        <w:pStyle w:val="af8"/>
        <w:numPr>
          <w:ilvl w:val="0"/>
          <w:numId w:val="173"/>
        </w:numPr>
        <w:spacing w:before="118"/>
        <w:ind w:left="360"/>
        <w:jc w:val="both"/>
        <w:rPr>
          <w:color w:val="000000" w:themeColor="text1"/>
        </w:rPr>
      </w:pPr>
      <w:r w:rsidRPr="00E871AA">
        <w:rPr>
          <w:color w:val="000000" w:themeColor="text1"/>
        </w:rPr>
        <w:t>ценностное отношение к отечественному культурному, историческому и научному наследию;</w:t>
      </w:r>
    </w:p>
    <w:p w:rsidR="0032469B" w:rsidRPr="00E871AA" w:rsidRDefault="0032469B" w:rsidP="008A705B">
      <w:pPr>
        <w:pStyle w:val="af8"/>
        <w:numPr>
          <w:ilvl w:val="0"/>
          <w:numId w:val="173"/>
        </w:numPr>
        <w:spacing w:before="1"/>
        <w:ind w:left="360"/>
        <w:jc w:val="both"/>
        <w:rPr>
          <w:color w:val="000000" w:themeColor="text1"/>
        </w:rPr>
      </w:pPr>
      <w:r w:rsidRPr="00E871AA">
        <w:rPr>
          <w:color w:val="000000" w:themeColor="text1"/>
        </w:rPr>
        <w:t>понимание значения информатики как науки в жизни современного общества.</w:t>
      </w:r>
    </w:p>
    <w:p w:rsidR="0032469B" w:rsidRPr="00E871AA" w:rsidRDefault="0032469B" w:rsidP="0032469B">
      <w:pPr>
        <w:pStyle w:val="2"/>
        <w:rPr>
          <w:rFonts w:ascii="Times New Roman" w:hAnsi="Times New Roman"/>
          <w:b w:val="0"/>
          <w:color w:val="000000" w:themeColor="text1"/>
          <w:sz w:val="24"/>
          <w:szCs w:val="24"/>
        </w:rPr>
      </w:pPr>
      <w:r w:rsidRPr="00E871AA">
        <w:rPr>
          <w:rFonts w:ascii="Times New Roman" w:hAnsi="Times New Roman"/>
          <w:b w:val="0"/>
          <w:color w:val="000000" w:themeColor="text1"/>
          <w:sz w:val="24"/>
          <w:szCs w:val="24"/>
        </w:rPr>
        <w:t>Духовно-нравственное воспитание:</w:t>
      </w:r>
    </w:p>
    <w:p w:rsidR="0032469B" w:rsidRPr="00E871AA" w:rsidRDefault="0032469B" w:rsidP="008A705B">
      <w:pPr>
        <w:pStyle w:val="af8"/>
        <w:numPr>
          <w:ilvl w:val="0"/>
          <w:numId w:val="173"/>
        </w:numPr>
        <w:spacing w:before="118"/>
        <w:ind w:left="360"/>
        <w:jc w:val="both"/>
        <w:rPr>
          <w:color w:val="000000" w:themeColor="text1"/>
        </w:rPr>
      </w:pPr>
      <w:r w:rsidRPr="00E871AA">
        <w:rPr>
          <w:color w:val="000000" w:themeColor="text1"/>
        </w:rPr>
        <w:t>ориентация на моральные ценности и нормы в ситуациях нравственного выбора;</w:t>
      </w:r>
    </w:p>
    <w:p w:rsidR="0032469B" w:rsidRPr="00E871AA" w:rsidRDefault="0032469B" w:rsidP="008A705B">
      <w:pPr>
        <w:pStyle w:val="af8"/>
        <w:numPr>
          <w:ilvl w:val="0"/>
          <w:numId w:val="173"/>
        </w:numPr>
        <w:spacing w:before="2"/>
        <w:ind w:left="360"/>
        <w:jc w:val="both"/>
        <w:rPr>
          <w:color w:val="000000" w:themeColor="text1"/>
        </w:rPr>
      </w:pPr>
      <w:r w:rsidRPr="00E871AA">
        <w:rPr>
          <w:color w:val="000000" w:themeColor="text1"/>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32469B" w:rsidRPr="00E871AA" w:rsidRDefault="0032469B" w:rsidP="008A705B">
      <w:pPr>
        <w:pStyle w:val="af8"/>
        <w:numPr>
          <w:ilvl w:val="0"/>
          <w:numId w:val="173"/>
        </w:numPr>
        <w:spacing w:before="3"/>
        <w:ind w:left="360"/>
        <w:jc w:val="both"/>
        <w:rPr>
          <w:color w:val="000000" w:themeColor="text1"/>
        </w:rPr>
      </w:pPr>
      <w:r w:rsidRPr="00E871AA">
        <w:rPr>
          <w:color w:val="000000" w:themeColor="text1"/>
        </w:rPr>
        <w:t>активное неприятие асоциальных поступков, в том числе в Интернете.</w:t>
      </w:r>
    </w:p>
    <w:p w:rsidR="0032469B" w:rsidRPr="00E871AA" w:rsidRDefault="0032469B" w:rsidP="0032469B">
      <w:pPr>
        <w:pStyle w:val="2"/>
        <w:rPr>
          <w:rFonts w:ascii="Times New Roman" w:hAnsi="Times New Roman"/>
          <w:b w:val="0"/>
          <w:color w:val="000000" w:themeColor="text1"/>
          <w:sz w:val="24"/>
          <w:szCs w:val="24"/>
        </w:rPr>
      </w:pPr>
      <w:r w:rsidRPr="00E871AA">
        <w:rPr>
          <w:rFonts w:ascii="Times New Roman" w:hAnsi="Times New Roman"/>
          <w:b w:val="0"/>
          <w:color w:val="000000" w:themeColor="text1"/>
          <w:sz w:val="24"/>
          <w:szCs w:val="24"/>
        </w:rPr>
        <w:t>Гражданское воспитание:</w:t>
      </w:r>
    </w:p>
    <w:p w:rsidR="0032469B" w:rsidRPr="00E871AA" w:rsidRDefault="0032469B" w:rsidP="008A705B">
      <w:pPr>
        <w:pStyle w:val="af8"/>
        <w:numPr>
          <w:ilvl w:val="0"/>
          <w:numId w:val="174"/>
        </w:numPr>
        <w:spacing w:before="118"/>
        <w:jc w:val="both"/>
        <w:rPr>
          <w:color w:val="000000" w:themeColor="text1"/>
        </w:rPr>
      </w:pPr>
      <w:r w:rsidRPr="00E871AA">
        <w:rPr>
          <w:color w:val="000000" w:themeColor="text1"/>
        </w:rPr>
        <w:t>представление о социальных нормах и правилах межличностных отношений в коллективе, в том числе в социальных сообществах;</w:t>
      </w:r>
    </w:p>
    <w:p w:rsidR="0032469B" w:rsidRPr="00E871AA" w:rsidRDefault="0032469B" w:rsidP="008A705B">
      <w:pPr>
        <w:pStyle w:val="af8"/>
        <w:numPr>
          <w:ilvl w:val="0"/>
          <w:numId w:val="174"/>
        </w:numPr>
        <w:spacing w:before="2"/>
        <w:jc w:val="both"/>
        <w:rPr>
          <w:color w:val="000000" w:themeColor="text1"/>
        </w:rPr>
      </w:pPr>
      <w:r w:rsidRPr="00E871AA">
        <w:rPr>
          <w:color w:val="000000" w:themeColor="text1"/>
        </w:rPr>
        <w:t>соблюдение правил безопасности, в том числе навыков безопасного поведения в интернет-среде;</w:t>
      </w:r>
    </w:p>
    <w:p w:rsidR="0032469B" w:rsidRPr="00E871AA" w:rsidRDefault="0032469B" w:rsidP="008A705B">
      <w:pPr>
        <w:pStyle w:val="af8"/>
        <w:numPr>
          <w:ilvl w:val="0"/>
          <w:numId w:val="174"/>
        </w:numPr>
        <w:spacing w:before="2"/>
        <w:jc w:val="both"/>
        <w:rPr>
          <w:color w:val="000000" w:themeColor="text1"/>
        </w:rPr>
      </w:pPr>
      <w:r w:rsidRPr="00E871AA">
        <w:rPr>
          <w:color w:val="000000" w:themeColor="text1"/>
        </w:rPr>
        <w:t xml:space="preserve">ориентация на совместную деятельность при выполнении учебных и познавательных </w:t>
      </w:r>
      <w:r w:rsidRPr="00E871AA">
        <w:rPr>
          <w:color w:val="000000" w:themeColor="text1"/>
        </w:rPr>
        <w:lastRenderedPageBreak/>
        <w:t>задач, создании учебных проектов;</w:t>
      </w:r>
    </w:p>
    <w:p w:rsidR="0032469B" w:rsidRPr="00E871AA" w:rsidRDefault="0032469B" w:rsidP="008A705B">
      <w:pPr>
        <w:pStyle w:val="af8"/>
        <w:numPr>
          <w:ilvl w:val="0"/>
          <w:numId w:val="174"/>
        </w:numPr>
        <w:spacing w:before="2"/>
        <w:jc w:val="both"/>
        <w:rPr>
          <w:color w:val="000000" w:themeColor="text1"/>
        </w:rPr>
      </w:pPr>
      <w:r w:rsidRPr="00E871AA">
        <w:rPr>
          <w:color w:val="000000" w:themeColor="text1"/>
        </w:rPr>
        <w:t>стремление оценивать своё поведение и поступки своих товарищей с позиции нравственных и правовых норм с учётом осознания последствий поступков.</w:t>
      </w:r>
    </w:p>
    <w:p w:rsidR="0032469B" w:rsidRPr="00E871AA" w:rsidRDefault="0032469B" w:rsidP="0032469B">
      <w:pPr>
        <w:pStyle w:val="2"/>
        <w:rPr>
          <w:rFonts w:ascii="Times New Roman" w:hAnsi="Times New Roman"/>
          <w:b w:val="0"/>
          <w:color w:val="000000" w:themeColor="text1"/>
          <w:sz w:val="24"/>
          <w:szCs w:val="24"/>
        </w:rPr>
      </w:pPr>
      <w:r w:rsidRPr="00E871AA">
        <w:rPr>
          <w:rFonts w:ascii="Times New Roman" w:hAnsi="Times New Roman"/>
          <w:b w:val="0"/>
          <w:color w:val="000000" w:themeColor="text1"/>
          <w:sz w:val="24"/>
          <w:szCs w:val="24"/>
        </w:rPr>
        <w:t>Ценность научного познания:</w:t>
      </w:r>
    </w:p>
    <w:p w:rsidR="0032469B" w:rsidRPr="00E871AA" w:rsidRDefault="0032469B" w:rsidP="008A705B">
      <w:pPr>
        <w:pStyle w:val="af8"/>
        <w:numPr>
          <w:ilvl w:val="0"/>
          <w:numId w:val="175"/>
        </w:numPr>
        <w:spacing w:before="117"/>
        <w:jc w:val="both"/>
        <w:rPr>
          <w:color w:val="000000" w:themeColor="text1"/>
        </w:rPr>
      </w:pPr>
      <w:r w:rsidRPr="00E871AA">
        <w:rPr>
          <w:color w:val="000000" w:themeColor="text1"/>
        </w:rPr>
        <w:t>наличие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w:t>
      </w:r>
    </w:p>
    <w:p w:rsidR="0032469B" w:rsidRPr="00E871AA" w:rsidRDefault="0032469B" w:rsidP="008A705B">
      <w:pPr>
        <w:pStyle w:val="af8"/>
        <w:numPr>
          <w:ilvl w:val="0"/>
          <w:numId w:val="176"/>
        </w:numPr>
        <w:spacing w:before="70"/>
        <w:rPr>
          <w:color w:val="000000" w:themeColor="text1"/>
        </w:rPr>
      </w:pPr>
      <w:r w:rsidRPr="00E871AA">
        <w:rPr>
          <w:color w:val="000000" w:themeColor="text1"/>
        </w:rPr>
        <w:t>интерес к обучению и познанию;</w:t>
      </w:r>
    </w:p>
    <w:p w:rsidR="0032469B" w:rsidRPr="00E871AA" w:rsidRDefault="0032469B" w:rsidP="008A705B">
      <w:pPr>
        <w:pStyle w:val="af8"/>
        <w:numPr>
          <w:ilvl w:val="0"/>
          <w:numId w:val="176"/>
        </w:numPr>
        <w:spacing w:before="16"/>
        <w:rPr>
          <w:color w:val="000000" w:themeColor="text1"/>
        </w:rPr>
      </w:pPr>
      <w:r w:rsidRPr="00E871AA">
        <w:rPr>
          <w:color w:val="000000" w:themeColor="text1"/>
        </w:rPr>
        <w:t>любознательность;</w:t>
      </w:r>
    </w:p>
    <w:p w:rsidR="0032469B" w:rsidRPr="00E871AA" w:rsidRDefault="0032469B" w:rsidP="008A705B">
      <w:pPr>
        <w:pStyle w:val="af8"/>
        <w:numPr>
          <w:ilvl w:val="0"/>
          <w:numId w:val="176"/>
        </w:numPr>
        <w:spacing w:before="16"/>
        <w:rPr>
          <w:color w:val="000000" w:themeColor="text1"/>
        </w:rPr>
      </w:pPr>
      <w:r w:rsidRPr="00E871AA">
        <w:rPr>
          <w:color w:val="000000" w:themeColor="text1"/>
        </w:rPr>
        <w:t>стремление к самообразованию;</w:t>
      </w:r>
    </w:p>
    <w:p w:rsidR="0032469B" w:rsidRPr="00E871AA" w:rsidRDefault="0032469B" w:rsidP="008A705B">
      <w:pPr>
        <w:pStyle w:val="af8"/>
        <w:numPr>
          <w:ilvl w:val="0"/>
          <w:numId w:val="176"/>
        </w:numPr>
        <w:spacing w:before="16"/>
        <w:jc w:val="both"/>
        <w:rPr>
          <w:color w:val="000000" w:themeColor="text1"/>
        </w:rPr>
      </w:pPr>
      <w:r w:rsidRPr="00E871AA">
        <w:rPr>
          <w:color w:val="000000" w:themeColor="text1"/>
        </w:rPr>
        <w:t>овладение начальными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2469B" w:rsidRPr="00E871AA" w:rsidRDefault="0032469B" w:rsidP="008A705B">
      <w:pPr>
        <w:pStyle w:val="af8"/>
        <w:numPr>
          <w:ilvl w:val="0"/>
          <w:numId w:val="176"/>
        </w:numPr>
        <w:jc w:val="both"/>
        <w:rPr>
          <w:color w:val="000000" w:themeColor="text1"/>
        </w:rPr>
      </w:pPr>
      <w:r w:rsidRPr="00E871AA">
        <w:rPr>
          <w:color w:val="000000" w:themeColor="text1"/>
        </w:rPr>
        <w:t>наличие базовых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32469B" w:rsidRPr="00E871AA" w:rsidRDefault="0032469B" w:rsidP="0032469B">
      <w:pPr>
        <w:pStyle w:val="2"/>
        <w:rPr>
          <w:rFonts w:ascii="Times New Roman" w:hAnsi="Times New Roman"/>
          <w:b w:val="0"/>
          <w:color w:val="000000" w:themeColor="text1"/>
          <w:sz w:val="24"/>
          <w:szCs w:val="24"/>
        </w:rPr>
      </w:pPr>
      <w:r w:rsidRPr="00E871AA">
        <w:rPr>
          <w:rFonts w:ascii="Times New Roman" w:hAnsi="Times New Roman"/>
          <w:b w:val="0"/>
          <w:color w:val="000000" w:themeColor="text1"/>
          <w:sz w:val="24"/>
          <w:szCs w:val="24"/>
        </w:rPr>
        <w:t>Формирование культуры здоровья:</w:t>
      </w:r>
    </w:p>
    <w:p w:rsidR="0032469B" w:rsidRPr="00E871AA" w:rsidRDefault="0032469B" w:rsidP="008A705B">
      <w:pPr>
        <w:pStyle w:val="af8"/>
        <w:numPr>
          <w:ilvl w:val="0"/>
          <w:numId w:val="177"/>
        </w:numPr>
        <w:spacing w:before="124"/>
        <w:jc w:val="both"/>
        <w:rPr>
          <w:color w:val="000000" w:themeColor="text1"/>
        </w:rPr>
      </w:pPr>
      <w:r w:rsidRPr="00E871AA">
        <w:rPr>
          <w:color w:val="000000" w:themeColor="text1"/>
        </w:rPr>
        <w:t>установка на здоровый образ жизни, в том числе и за счёт освоения и соблюдения требований безопасной эксплуатации средств ИКТ.</w:t>
      </w:r>
    </w:p>
    <w:p w:rsidR="0032469B" w:rsidRPr="00E871AA" w:rsidRDefault="0032469B" w:rsidP="0032469B">
      <w:pPr>
        <w:pStyle w:val="2"/>
        <w:rPr>
          <w:rFonts w:ascii="Times New Roman" w:hAnsi="Times New Roman"/>
          <w:b w:val="0"/>
          <w:color w:val="000000" w:themeColor="text1"/>
          <w:sz w:val="24"/>
          <w:szCs w:val="24"/>
        </w:rPr>
      </w:pPr>
      <w:r w:rsidRPr="00E871AA">
        <w:rPr>
          <w:rFonts w:ascii="Times New Roman" w:hAnsi="Times New Roman"/>
          <w:b w:val="0"/>
          <w:color w:val="000000" w:themeColor="text1"/>
          <w:sz w:val="24"/>
          <w:szCs w:val="24"/>
        </w:rPr>
        <w:t>Трудовое воспитание:</w:t>
      </w:r>
    </w:p>
    <w:p w:rsidR="0032469B" w:rsidRPr="00E871AA" w:rsidRDefault="0032469B" w:rsidP="008A705B">
      <w:pPr>
        <w:pStyle w:val="af8"/>
        <w:numPr>
          <w:ilvl w:val="0"/>
          <w:numId w:val="178"/>
        </w:numPr>
        <w:spacing w:before="124"/>
        <w:jc w:val="both"/>
        <w:rPr>
          <w:color w:val="000000" w:themeColor="text1"/>
        </w:rPr>
      </w:pPr>
      <w:r w:rsidRPr="00E871AA">
        <w:rPr>
          <w:color w:val="000000" w:themeColor="text1"/>
        </w:rPr>
        <w:t>интерес к практическому изучению профессий и труда в сферах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32469B" w:rsidRPr="00E871AA" w:rsidRDefault="0032469B" w:rsidP="0032469B">
      <w:pPr>
        <w:pStyle w:val="2"/>
        <w:rPr>
          <w:rFonts w:ascii="Times New Roman" w:hAnsi="Times New Roman"/>
          <w:b w:val="0"/>
          <w:color w:val="000000" w:themeColor="text1"/>
          <w:sz w:val="24"/>
          <w:szCs w:val="24"/>
        </w:rPr>
      </w:pPr>
      <w:r w:rsidRPr="00E871AA">
        <w:rPr>
          <w:rFonts w:ascii="Times New Roman" w:hAnsi="Times New Roman"/>
          <w:b w:val="0"/>
          <w:color w:val="000000" w:themeColor="text1"/>
          <w:sz w:val="24"/>
          <w:szCs w:val="24"/>
        </w:rPr>
        <w:t>Экологическое воспитание:</w:t>
      </w:r>
    </w:p>
    <w:p w:rsidR="0032469B" w:rsidRPr="00E871AA" w:rsidRDefault="0032469B" w:rsidP="008A705B">
      <w:pPr>
        <w:pStyle w:val="af8"/>
        <w:numPr>
          <w:ilvl w:val="0"/>
          <w:numId w:val="179"/>
        </w:numPr>
        <w:spacing w:before="124"/>
        <w:jc w:val="both"/>
        <w:rPr>
          <w:color w:val="000000" w:themeColor="text1"/>
        </w:rPr>
      </w:pPr>
      <w:r w:rsidRPr="00E871AA">
        <w:rPr>
          <w:color w:val="000000" w:themeColor="text1"/>
        </w:rPr>
        <w:t>наличие представлений о глобальном характере экологических проблем и путей их решения, в том числе с учётом возможностей ИКТ.</w:t>
      </w:r>
    </w:p>
    <w:p w:rsidR="0032469B" w:rsidRPr="00E871AA" w:rsidRDefault="0032469B" w:rsidP="0032469B">
      <w:pPr>
        <w:pStyle w:val="2"/>
        <w:rPr>
          <w:rFonts w:ascii="Times New Roman" w:hAnsi="Times New Roman"/>
          <w:b w:val="0"/>
          <w:color w:val="000000" w:themeColor="text1"/>
          <w:sz w:val="24"/>
          <w:szCs w:val="24"/>
        </w:rPr>
      </w:pPr>
      <w:r w:rsidRPr="00E871AA">
        <w:rPr>
          <w:rFonts w:ascii="Times New Roman" w:hAnsi="Times New Roman"/>
          <w:b w:val="0"/>
          <w:color w:val="000000" w:themeColor="text1"/>
          <w:sz w:val="24"/>
          <w:szCs w:val="24"/>
        </w:rPr>
        <w:t>Адаптация обучающегося к изменяющимся условиям социальной среды:</w:t>
      </w:r>
    </w:p>
    <w:p w:rsidR="0032469B" w:rsidRPr="00E871AA" w:rsidRDefault="0032469B" w:rsidP="008A705B">
      <w:pPr>
        <w:pStyle w:val="af8"/>
        <w:numPr>
          <w:ilvl w:val="0"/>
          <w:numId w:val="180"/>
        </w:numPr>
        <w:spacing w:before="127"/>
        <w:ind w:left="360"/>
        <w:jc w:val="both"/>
        <w:rPr>
          <w:color w:val="000000" w:themeColor="text1"/>
        </w:rPr>
      </w:pPr>
      <w:r w:rsidRPr="00E871AA">
        <w:rPr>
          <w:color w:val="000000" w:themeColor="text1"/>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в виртуальном пространстве.</w:t>
      </w:r>
    </w:p>
    <w:p w:rsidR="0032469B" w:rsidRPr="00E871AA" w:rsidRDefault="0032469B" w:rsidP="0032469B">
      <w:pPr>
        <w:spacing w:before="71"/>
        <w:rPr>
          <w:b/>
          <w:color w:val="000000" w:themeColor="text1"/>
          <w:sz w:val="24"/>
          <w:szCs w:val="24"/>
        </w:rPr>
      </w:pPr>
      <w:r w:rsidRPr="00E871AA">
        <w:rPr>
          <w:b/>
          <w:color w:val="000000" w:themeColor="text1"/>
          <w:sz w:val="24"/>
          <w:szCs w:val="24"/>
        </w:rPr>
        <w:t>Метапредметные результаты</w:t>
      </w:r>
    </w:p>
    <w:p w:rsidR="0032469B" w:rsidRPr="00E871AA" w:rsidRDefault="0032469B" w:rsidP="0032469B">
      <w:pPr>
        <w:pStyle w:val="2"/>
        <w:spacing w:before="218"/>
        <w:rPr>
          <w:rFonts w:ascii="Times New Roman" w:hAnsi="Times New Roman"/>
          <w:b w:val="0"/>
          <w:color w:val="000000" w:themeColor="text1"/>
          <w:sz w:val="24"/>
          <w:szCs w:val="24"/>
        </w:rPr>
      </w:pPr>
      <w:r w:rsidRPr="00E871AA">
        <w:rPr>
          <w:rFonts w:ascii="Times New Roman" w:hAnsi="Times New Roman"/>
          <w:b w:val="0"/>
          <w:color w:val="000000" w:themeColor="text1"/>
          <w:sz w:val="24"/>
          <w:szCs w:val="24"/>
        </w:rPr>
        <w:t>Универсальные познавательные действия</w:t>
      </w:r>
    </w:p>
    <w:p w:rsidR="0032469B" w:rsidRPr="00E871AA" w:rsidRDefault="0032469B" w:rsidP="0032469B">
      <w:pPr>
        <w:pStyle w:val="5"/>
        <w:spacing w:before="114" w:line="240" w:lineRule="auto"/>
        <w:rPr>
          <w:rFonts w:ascii="Times New Roman" w:hAnsi="Times New Roman"/>
          <w:b w:val="0"/>
          <w:i/>
          <w:color w:val="000000" w:themeColor="text1"/>
          <w:sz w:val="24"/>
          <w:szCs w:val="24"/>
        </w:rPr>
      </w:pPr>
      <w:r w:rsidRPr="00E871AA">
        <w:rPr>
          <w:rFonts w:ascii="Times New Roman" w:hAnsi="Times New Roman"/>
          <w:b w:val="0"/>
          <w:color w:val="000000" w:themeColor="text1"/>
          <w:sz w:val="24"/>
          <w:szCs w:val="24"/>
        </w:rPr>
        <w:t>Базовые логические действия:</w:t>
      </w:r>
    </w:p>
    <w:p w:rsidR="0032469B" w:rsidRPr="00E871AA" w:rsidRDefault="0032469B" w:rsidP="008A705B">
      <w:pPr>
        <w:pStyle w:val="af8"/>
        <w:numPr>
          <w:ilvl w:val="0"/>
          <w:numId w:val="181"/>
        </w:numPr>
        <w:jc w:val="both"/>
        <w:rPr>
          <w:color w:val="000000" w:themeColor="text1"/>
        </w:rPr>
      </w:pPr>
      <w:r w:rsidRPr="00E871AA">
        <w:rPr>
          <w:color w:val="000000" w:themeColor="text1"/>
          <w:position w:val="1"/>
        </w:rPr>
        <w:t xml:space="preserve"> </w:t>
      </w:r>
      <w:r w:rsidRPr="00E871AA">
        <w:rPr>
          <w:color w:val="000000" w:themeColor="text1"/>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32469B" w:rsidRPr="00E871AA" w:rsidRDefault="0032469B" w:rsidP="008A705B">
      <w:pPr>
        <w:pStyle w:val="af8"/>
        <w:numPr>
          <w:ilvl w:val="0"/>
          <w:numId w:val="181"/>
        </w:numPr>
        <w:spacing w:before="2"/>
        <w:jc w:val="both"/>
        <w:rPr>
          <w:color w:val="000000" w:themeColor="text1"/>
        </w:rPr>
      </w:pPr>
      <w:r w:rsidRPr="00E871AA">
        <w:rPr>
          <w:color w:val="000000" w:themeColor="text1"/>
        </w:rPr>
        <w:lastRenderedPageBreak/>
        <w:t>умение создавать, применять и преобразовывать знаки и символы, модели и схемы для решения учебных и познавательных задач;</w:t>
      </w:r>
    </w:p>
    <w:p w:rsidR="0032469B" w:rsidRPr="00E871AA" w:rsidRDefault="0032469B" w:rsidP="008A705B">
      <w:pPr>
        <w:pStyle w:val="af8"/>
        <w:numPr>
          <w:ilvl w:val="0"/>
          <w:numId w:val="181"/>
        </w:numPr>
        <w:spacing w:before="2"/>
        <w:jc w:val="both"/>
        <w:rPr>
          <w:color w:val="000000" w:themeColor="text1"/>
        </w:rPr>
      </w:pPr>
      <w:r w:rsidRPr="00E871AA">
        <w:rPr>
          <w:color w:val="000000" w:themeColor="text1"/>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2469B" w:rsidRPr="00E871AA" w:rsidRDefault="0032469B" w:rsidP="0032469B">
      <w:pPr>
        <w:pStyle w:val="5"/>
        <w:spacing w:line="240" w:lineRule="auto"/>
        <w:rPr>
          <w:rFonts w:ascii="Times New Roman" w:hAnsi="Times New Roman"/>
          <w:b w:val="0"/>
          <w:i/>
          <w:color w:val="000000" w:themeColor="text1"/>
          <w:sz w:val="24"/>
          <w:szCs w:val="24"/>
        </w:rPr>
      </w:pPr>
      <w:r w:rsidRPr="00E871AA">
        <w:rPr>
          <w:rFonts w:ascii="Times New Roman" w:hAnsi="Times New Roman"/>
          <w:b w:val="0"/>
          <w:color w:val="000000" w:themeColor="text1"/>
          <w:sz w:val="24"/>
          <w:szCs w:val="24"/>
        </w:rPr>
        <w:t>Базовые исследовательские действия:</w:t>
      </w:r>
    </w:p>
    <w:p w:rsidR="0032469B" w:rsidRPr="00E871AA" w:rsidRDefault="0032469B" w:rsidP="008A705B">
      <w:pPr>
        <w:pStyle w:val="af8"/>
        <w:numPr>
          <w:ilvl w:val="0"/>
          <w:numId w:val="181"/>
        </w:numPr>
        <w:jc w:val="both"/>
        <w:rPr>
          <w:color w:val="000000" w:themeColor="text1"/>
        </w:rPr>
      </w:pPr>
      <w:r w:rsidRPr="00E871AA">
        <w:rPr>
          <w:color w:val="000000" w:themeColor="text1"/>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2469B" w:rsidRPr="00E871AA" w:rsidRDefault="0032469B" w:rsidP="008A705B">
      <w:pPr>
        <w:pStyle w:val="af8"/>
        <w:numPr>
          <w:ilvl w:val="0"/>
          <w:numId w:val="181"/>
        </w:numPr>
        <w:jc w:val="both"/>
        <w:rPr>
          <w:color w:val="000000" w:themeColor="text1"/>
        </w:rPr>
      </w:pPr>
      <w:r w:rsidRPr="00E871AA">
        <w:rPr>
          <w:color w:val="000000" w:themeColor="text1"/>
        </w:rPr>
        <w:t>оценивать применимость и достоверность информации, полученной в ходе исследования;</w:t>
      </w:r>
    </w:p>
    <w:p w:rsidR="0032469B" w:rsidRPr="00E871AA" w:rsidRDefault="0032469B" w:rsidP="008A705B">
      <w:pPr>
        <w:pStyle w:val="af8"/>
        <w:numPr>
          <w:ilvl w:val="0"/>
          <w:numId w:val="181"/>
        </w:numPr>
        <w:spacing w:before="1"/>
        <w:jc w:val="both"/>
        <w:rPr>
          <w:color w:val="000000" w:themeColor="text1"/>
        </w:rPr>
      </w:pPr>
      <w:r w:rsidRPr="00E871AA">
        <w:rPr>
          <w:color w:val="000000" w:themeColor="text1"/>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2469B" w:rsidRPr="00E871AA" w:rsidRDefault="0032469B" w:rsidP="0032469B">
      <w:pPr>
        <w:pStyle w:val="5"/>
        <w:spacing w:line="240" w:lineRule="auto"/>
        <w:rPr>
          <w:rFonts w:ascii="Times New Roman" w:hAnsi="Times New Roman"/>
          <w:b w:val="0"/>
          <w:i/>
          <w:color w:val="000000" w:themeColor="text1"/>
          <w:sz w:val="24"/>
          <w:szCs w:val="24"/>
        </w:rPr>
      </w:pPr>
      <w:r w:rsidRPr="00E871AA">
        <w:rPr>
          <w:rFonts w:ascii="Times New Roman" w:hAnsi="Times New Roman"/>
          <w:b w:val="0"/>
          <w:color w:val="000000" w:themeColor="text1"/>
          <w:sz w:val="24"/>
          <w:szCs w:val="24"/>
        </w:rPr>
        <w:t>Работа с информацией:</w:t>
      </w:r>
    </w:p>
    <w:p w:rsidR="0032469B" w:rsidRPr="00E871AA" w:rsidRDefault="0032469B" w:rsidP="0032469B">
      <w:pPr>
        <w:pStyle w:val="af8"/>
        <w:jc w:val="both"/>
        <w:rPr>
          <w:color w:val="000000" w:themeColor="text1"/>
        </w:rPr>
      </w:pPr>
      <w:r w:rsidRPr="00E871AA">
        <w:rPr>
          <w:color w:val="000000" w:themeColor="text1"/>
          <w:position w:val="1"/>
        </w:rPr>
        <w:t xml:space="preserve">— </w:t>
      </w:r>
      <w:r w:rsidRPr="00E871AA">
        <w:rPr>
          <w:color w:val="000000" w:themeColor="text1"/>
        </w:rPr>
        <w:t>выявлять дефицит информации, данных, необходимых для решения поставленной задачи;</w:t>
      </w:r>
    </w:p>
    <w:p w:rsidR="0032469B" w:rsidRPr="00E871AA" w:rsidRDefault="0032469B" w:rsidP="0032469B">
      <w:pPr>
        <w:pStyle w:val="af8"/>
        <w:jc w:val="both"/>
        <w:rPr>
          <w:color w:val="000000" w:themeColor="text1"/>
        </w:rPr>
      </w:pPr>
      <w:r w:rsidRPr="00E871AA">
        <w:rPr>
          <w:color w:val="000000" w:themeColor="text1"/>
          <w:position w:val="1"/>
        </w:rPr>
        <w:t xml:space="preserve">— </w:t>
      </w:r>
      <w:r w:rsidRPr="00E871AA">
        <w:rPr>
          <w:color w:val="000000" w:themeColor="text1"/>
        </w:rPr>
        <w:t>применять основные методы и инструменты при поиске и отборе информации из источников с учётом предложенной учебной задачи и заданных критериев;</w:t>
      </w:r>
    </w:p>
    <w:p w:rsidR="0032469B" w:rsidRPr="00E871AA" w:rsidRDefault="0032469B" w:rsidP="0032469B">
      <w:pPr>
        <w:pStyle w:val="af8"/>
        <w:spacing w:before="1"/>
        <w:jc w:val="both"/>
        <w:rPr>
          <w:color w:val="000000" w:themeColor="text1"/>
        </w:rPr>
      </w:pPr>
      <w:r w:rsidRPr="00E871AA">
        <w:rPr>
          <w:color w:val="000000" w:themeColor="text1"/>
          <w:position w:val="1"/>
        </w:rPr>
        <w:t xml:space="preserve">— </w:t>
      </w:r>
      <w:r w:rsidRPr="00E871AA">
        <w:rPr>
          <w:color w:val="000000" w:themeColor="text1"/>
        </w:rPr>
        <w:t>выбирать, анализировать, систематизировать и интерпретировать информацию различных видов и форм представления;</w:t>
      </w:r>
    </w:p>
    <w:p w:rsidR="0032469B" w:rsidRPr="00E871AA" w:rsidRDefault="0032469B" w:rsidP="0032469B">
      <w:pPr>
        <w:pStyle w:val="af8"/>
        <w:spacing w:before="1"/>
        <w:jc w:val="both"/>
        <w:rPr>
          <w:color w:val="000000" w:themeColor="text1"/>
        </w:rPr>
      </w:pPr>
      <w:r w:rsidRPr="00E871AA">
        <w:rPr>
          <w:color w:val="000000" w:themeColor="text1"/>
          <w:position w:val="1"/>
        </w:rPr>
        <w:t xml:space="preserve">— </w:t>
      </w:r>
      <w:r w:rsidRPr="00E871AA">
        <w:rPr>
          <w:color w:val="000000" w:themeColor="text1"/>
        </w:rPr>
        <w:t>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32469B" w:rsidRPr="00E871AA" w:rsidRDefault="0032469B" w:rsidP="0032469B">
      <w:pPr>
        <w:pStyle w:val="af8"/>
        <w:spacing w:before="3"/>
        <w:jc w:val="both"/>
        <w:rPr>
          <w:color w:val="000000" w:themeColor="text1"/>
        </w:rPr>
      </w:pPr>
      <w:r w:rsidRPr="00E871AA">
        <w:rPr>
          <w:color w:val="000000" w:themeColor="text1"/>
          <w:position w:val="1"/>
        </w:rPr>
        <w:t xml:space="preserve">— </w:t>
      </w:r>
      <w:r w:rsidRPr="00E871AA">
        <w:rPr>
          <w:color w:val="000000" w:themeColor="text1"/>
        </w:rPr>
        <w:t>оценивать достоверность информации по критериям, предложенным учителем или сформулированным самостоятельно;</w:t>
      </w:r>
    </w:p>
    <w:p w:rsidR="0032469B" w:rsidRPr="00E871AA" w:rsidRDefault="0032469B" w:rsidP="0032469B">
      <w:pPr>
        <w:pStyle w:val="af8"/>
        <w:spacing w:before="2"/>
        <w:jc w:val="both"/>
        <w:rPr>
          <w:color w:val="000000" w:themeColor="text1"/>
        </w:rPr>
      </w:pPr>
      <w:r w:rsidRPr="00E871AA">
        <w:rPr>
          <w:color w:val="000000" w:themeColor="text1"/>
          <w:position w:val="1"/>
        </w:rPr>
        <w:t xml:space="preserve">— </w:t>
      </w:r>
      <w:r w:rsidRPr="00E871AA">
        <w:rPr>
          <w:color w:val="000000" w:themeColor="text1"/>
        </w:rPr>
        <w:t>запоминать и систематизировать информацию.</w:t>
      </w:r>
    </w:p>
    <w:p w:rsidR="0032469B" w:rsidRPr="00E871AA" w:rsidRDefault="0032469B" w:rsidP="0032469B">
      <w:pPr>
        <w:pStyle w:val="2"/>
        <w:spacing w:before="111"/>
        <w:rPr>
          <w:rFonts w:ascii="Times New Roman" w:hAnsi="Times New Roman"/>
          <w:b w:val="0"/>
          <w:color w:val="000000" w:themeColor="text1"/>
          <w:sz w:val="24"/>
          <w:szCs w:val="24"/>
        </w:rPr>
      </w:pPr>
      <w:r w:rsidRPr="00E871AA">
        <w:rPr>
          <w:rFonts w:ascii="Times New Roman" w:hAnsi="Times New Roman"/>
          <w:b w:val="0"/>
          <w:color w:val="000000" w:themeColor="text1"/>
          <w:sz w:val="24"/>
          <w:szCs w:val="24"/>
        </w:rPr>
        <w:t>Универсальные коммуникативные действия</w:t>
      </w:r>
    </w:p>
    <w:p w:rsidR="0032469B" w:rsidRPr="00E871AA" w:rsidRDefault="0032469B" w:rsidP="0032469B">
      <w:pPr>
        <w:pStyle w:val="5"/>
        <w:spacing w:before="122" w:line="240" w:lineRule="auto"/>
        <w:rPr>
          <w:rFonts w:ascii="Times New Roman" w:hAnsi="Times New Roman"/>
          <w:b w:val="0"/>
          <w:i/>
          <w:color w:val="000000" w:themeColor="text1"/>
          <w:sz w:val="24"/>
          <w:szCs w:val="24"/>
        </w:rPr>
      </w:pPr>
      <w:r w:rsidRPr="00E871AA">
        <w:rPr>
          <w:rFonts w:ascii="Times New Roman" w:hAnsi="Times New Roman"/>
          <w:b w:val="0"/>
          <w:color w:val="000000" w:themeColor="text1"/>
          <w:sz w:val="24"/>
          <w:szCs w:val="24"/>
        </w:rPr>
        <w:t>Общение:</w:t>
      </w:r>
    </w:p>
    <w:p w:rsidR="0032469B" w:rsidRPr="00E871AA" w:rsidRDefault="0032469B" w:rsidP="0032469B">
      <w:pPr>
        <w:pStyle w:val="af8"/>
        <w:spacing w:before="1"/>
        <w:jc w:val="both"/>
        <w:rPr>
          <w:color w:val="000000" w:themeColor="text1"/>
        </w:rPr>
      </w:pPr>
      <w:r w:rsidRPr="00E871AA">
        <w:rPr>
          <w:color w:val="000000" w:themeColor="text1"/>
          <w:position w:val="1"/>
        </w:rPr>
        <w:t xml:space="preserve">— </w:t>
      </w:r>
      <w:r w:rsidRPr="00E871AA">
        <w:rPr>
          <w:color w:val="000000" w:themeColor="text1"/>
        </w:rPr>
        <w:t>сопоставлять свои суждения с суждениями других участников диалога, обнаруживать различие и сходство позиций;</w:t>
      </w:r>
    </w:p>
    <w:p w:rsidR="0032469B" w:rsidRPr="00E871AA" w:rsidRDefault="0032469B" w:rsidP="0032469B">
      <w:pPr>
        <w:pStyle w:val="af8"/>
        <w:jc w:val="both"/>
        <w:rPr>
          <w:color w:val="000000" w:themeColor="text1"/>
        </w:rPr>
      </w:pPr>
      <w:r w:rsidRPr="00E871AA">
        <w:rPr>
          <w:color w:val="000000" w:themeColor="text1"/>
          <w:position w:val="1"/>
        </w:rPr>
        <w:t xml:space="preserve">— </w:t>
      </w:r>
      <w:r w:rsidRPr="00E871AA">
        <w:rPr>
          <w:color w:val="000000" w:themeColor="text1"/>
        </w:rPr>
        <w:t>публично представлять результаты выполненного опыта (исследования, проекта);</w:t>
      </w:r>
    </w:p>
    <w:p w:rsidR="0032469B" w:rsidRPr="00E871AA" w:rsidRDefault="0032469B" w:rsidP="0032469B">
      <w:pPr>
        <w:pStyle w:val="af8"/>
        <w:jc w:val="both"/>
        <w:rPr>
          <w:color w:val="000000" w:themeColor="text1"/>
        </w:rPr>
      </w:pPr>
      <w:r w:rsidRPr="00E871AA">
        <w:rPr>
          <w:color w:val="000000" w:themeColor="text1"/>
          <w:position w:val="1"/>
        </w:rPr>
        <w:t xml:space="preserve">— </w:t>
      </w:r>
      <w:r w:rsidRPr="00E871AA">
        <w:rPr>
          <w:color w:val="000000" w:themeColor="text1"/>
        </w:rPr>
        <w:t>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2469B" w:rsidRPr="00E871AA" w:rsidRDefault="0032469B" w:rsidP="0032469B">
      <w:pPr>
        <w:pStyle w:val="5"/>
        <w:spacing w:line="240" w:lineRule="auto"/>
        <w:rPr>
          <w:rFonts w:ascii="Times New Roman" w:hAnsi="Times New Roman"/>
          <w:b w:val="0"/>
          <w:i/>
          <w:color w:val="000000" w:themeColor="text1"/>
          <w:sz w:val="24"/>
          <w:szCs w:val="24"/>
        </w:rPr>
      </w:pPr>
      <w:r w:rsidRPr="00E871AA">
        <w:rPr>
          <w:rFonts w:ascii="Times New Roman" w:hAnsi="Times New Roman"/>
          <w:b w:val="0"/>
          <w:color w:val="000000" w:themeColor="text1"/>
          <w:sz w:val="24"/>
          <w:szCs w:val="24"/>
        </w:rPr>
        <w:t>Совместная деятельность (сотрудничество):</w:t>
      </w:r>
    </w:p>
    <w:p w:rsidR="0032469B" w:rsidRPr="00E871AA" w:rsidRDefault="0032469B" w:rsidP="0032469B">
      <w:pPr>
        <w:pStyle w:val="af8"/>
        <w:jc w:val="both"/>
        <w:rPr>
          <w:color w:val="000000" w:themeColor="text1"/>
        </w:rPr>
      </w:pPr>
      <w:r w:rsidRPr="00E871AA">
        <w:rPr>
          <w:color w:val="000000" w:themeColor="text1"/>
          <w:position w:val="1"/>
        </w:rPr>
        <w:t xml:space="preserve">— </w:t>
      </w:r>
      <w:r w:rsidRPr="00E871AA">
        <w:rPr>
          <w:color w:val="000000" w:themeColor="text1"/>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32469B" w:rsidRPr="00E871AA" w:rsidRDefault="0032469B" w:rsidP="0032469B">
      <w:pPr>
        <w:pStyle w:val="af8"/>
        <w:jc w:val="both"/>
        <w:rPr>
          <w:color w:val="000000" w:themeColor="text1"/>
        </w:rPr>
      </w:pPr>
      <w:r w:rsidRPr="00E871AA">
        <w:rPr>
          <w:color w:val="000000" w:themeColor="text1"/>
          <w:position w:val="1"/>
        </w:rPr>
        <w:t xml:space="preserve">— </w:t>
      </w:r>
      <w:r w:rsidRPr="00E871AA">
        <w:rPr>
          <w:color w:val="000000" w:themeColor="text1"/>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32469B" w:rsidRPr="00E871AA" w:rsidRDefault="0032469B" w:rsidP="0032469B">
      <w:pPr>
        <w:pStyle w:val="af8"/>
        <w:jc w:val="both"/>
        <w:rPr>
          <w:color w:val="000000" w:themeColor="text1"/>
        </w:rPr>
      </w:pPr>
      <w:r w:rsidRPr="00E871AA">
        <w:rPr>
          <w:color w:val="000000" w:themeColor="text1"/>
          <w:position w:val="1"/>
        </w:rPr>
        <w:t xml:space="preserve">— </w:t>
      </w:r>
      <w:r w:rsidRPr="00E871AA">
        <w:rPr>
          <w:color w:val="000000" w:themeColor="text1"/>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32469B" w:rsidRPr="00E871AA" w:rsidRDefault="0032469B" w:rsidP="0032469B">
      <w:pPr>
        <w:pStyle w:val="af8"/>
        <w:jc w:val="both"/>
        <w:rPr>
          <w:color w:val="000000" w:themeColor="text1"/>
        </w:rPr>
      </w:pPr>
      <w:r w:rsidRPr="00E871AA">
        <w:rPr>
          <w:color w:val="000000" w:themeColor="text1"/>
          <w:position w:val="1"/>
        </w:rPr>
        <w:t xml:space="preserve">— </w:t>
      </w:r>
      <w:r w:rsidRPr="00E871AA">
        <w:rPr>
          <w:color w:val="000000" w:themeColor="text1"/>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32469B" w:rsidRPr="00E871AA" w:rsidRDefault="0032469B" w:rsidP="0032469B">
      <w:pPr>
        <w:pStyle w:val="af8"/>
        <w:jc w:val="both"/>
        <w:rPr>
          <w:color w:val="000000" w:themeColor="text1"/>
        </w:rPr>
      </w:pPr>
      <w:r w:rsidRPr="00E871AA">
        <w:rPr>
          <w:color w:val="000000" w:themeColor="text1"/>
          <w:position w:val="1"/>
        </w:rPr>
        <w:t xml:space="preserve">— </w:t>
      </w:r>
      <w:r w:rsidRPr="00E871AA">
        <w:rPr>
          <w:color w:val="000000" w:themeColor="text1"/>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2469B" w:rsidRPr="00E871AA" w:rsidRDefault="0032469B" w:rsidP="0032469B">
      <w:pPr>
        <w:pStyle w:val="2"/>
        <w:rPr>
          <w:rFonts w:ascii="Times New Roman" w:hAnsi="Times New Roman"/>
          <w:b w:val="0"/>
          <w:color w:val="000000" w:themeColor="text1"/>
          <w:sz w:val="24"/>
          <w:szCs w:val="24"/>
        </w:rPr>
      </w:pPr>
      <w:r w:rsidRPr="00E871AA">
        <w:rPr>
          <w:rFonts w:ascii="Times New Roman" w:hAnsi="Times New Roman"/>
          <w:b w:val="0"/>
          <w:color w:val="000000" w:themeColor="text1"/>
          <w:sz w:val="24"/>
          <w:szCs w:val="24"/>
        </w:rPr>
        <w:lastRenderedPageBreak/>
        <w:t>Универсальные регулятивные действия</w:t>
      </w:r>
    </w:p>
    <w:p w:rsidR="0032469B" w:rsidRPr="00E871AA" w:rsidRDefault="0032469B" w:rsidP="0032469B">
      <w:pPr>
        <w:pStyle w:val="5"/>
        <w:spacing w:before="122" w:line="240" w:lineRule="auto"/>
        <w:rPr>
          <w:rFonts w:ascii="Times New Roman" w:hAnsi="Times New Roman"/>
          <w:b w:val="0"/>
          <w:i/>
          <w:color w:val="000000" w:themeColor="text1"/>
          <w:sz w:val="24"/>
          <w:szCs w:val="24"/>
        </w:rPr>
      </w:pPr>
      <w:r w:rsidRPr="00E871AA">
        <w:rPr>
          <w:rFonts w:ascii="Times New Roman" w:hAnsi="Times New Roman"/>
          <w:b w:val="0"/>
          <w:color w:val="000000" w:themeColor="text1"/>
          <w:sz w:val="24"/>
          <w:szCs w:val="24"/>
        </w:rPr>
        <w:t>Самоорганизация:</w:t>
      </w:r>
    </w:p>
    <w:p w:rsidR="0032469B" w:rsidRPr="00E871AA" w:rsidRDefault="0032469B" w:rsidP="0032469B">
      <w:pPr>
        <w:pStyle w:val="af8"/>
        <w:spacing w:before="2"/>
        <w:jc w:val="both"/>
        <w:rPr>
          <w:color w:val="000000" w:themeColor="text1"/>
        </w:rPr>
      </w:pPr>
      <w:r w:rsidRPr="00E871AA">
        <w:rPr>
          <w:color w:val="000000" w:themeColor="text1"/>
          <w:position w:val="1"/>
        </w:rPr>
        <w:t xml:space="preserve">— </w:t>
      </w:r>
      <w:r w:rsidRPr="00E871AA">
        <w:rPr>
          <w:color w:val="000000" w:themeColor="text1"/>
        </w:rPr>
        <w:t>выявлять в жизненных и учебных ситуациях проблемы, требующие решения;</w:t>
      </w:r>
    </w:p>
    <w:p w:rsidR="0032469B" w:rsidRPr="00E871AA" w:rsidRDefault="0032469B" w:rsidP="0032469B">
      <w:pPr>
        <w:pStyle w:val="af8"/>
        <w:jc w:val="both"/>
        <w:rPr>
          <w:color w:val="000000" w:themeColor="text1"/>
        </w:rPr>
      </w:pPr>
      <w:r w:rsidRPr="00E871AA">
        <w:rPr>
          <w:color w:val="000000" w:themeColor="text1"/>
          <w:position w:val="1"/>
        </w:rPr>
        <w:t xml:space="preserve">— </w:t>
      </w:r>
      <w:r w:rsidRPr="00E871AA">
        <w:rPr>
          <w:color w:val="000000" w:themeColor="text1"/>
        </w:rPr>
        <w:t>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32469B" w:rsidRPr="00E871AA" w:rsidRDefault="0032469B" w:rsidP="0032469B">
      <w:pPr>
        <w:pStyle w:val="af8"/>
        <w:spacing w:before="70"/>
        <w:jc w:val="both"/>
        <w:rPr>
          <w:color w:val="000000" w:themeColor="text1"/>
        </w:rPr>
      </w:pPr>
      <w:r w:rsidRPr="00E871AA">
        <w:rPr>
          <w:color w:val="000000" w:themeColor="text1"/>
          <w:position w:val="1"/>
        </w:rPr>
        <w:t xml:space="preserve">— </w:t>
      </w:r>
      <w:r w:rsidRPr="00E871AA">
        <w:rPr>
          <w:color w:val="000000" w:themeColor="text1"/>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2469B" w:rsidRPr="00E871AA" w:rsidRDefault="0032469B" w:rsidP="0032469B">
      <w:pPr>
        <w:pStyle w:val="5"/>
        <w:spacing w:line="240" w:lineRule="auto"/>
        <w:rPr>
          <w:rFonts w:ascii="Times New Roman" w:hAnsi="Times New Roman"/>
          <w:b w:val="0"/>
          <w:i/>
          <w:color w:val="000000" w:themeColor="text1"/>
          <w:sz w:val="24"/>
          <w:szCs w:val="24"/>
        </w:rPr>
      </w:pPr>
      <w:r w:rsidRPr="00E871AA">
        <w:rPr>
          <w:rFonts w:ascii="Times New Roman" w:hAnsi="Times New Roman"/>
          <w:b w:val="0"/>
          <w:color w:val="000000" w:themeColor="text1"/>
          <w:sz w:val="24"/>
          <w:szCs w:val="24"/>
        </w:rPr>
        <w:t>Самоконтроль (рефлексия):</w:t>
      </w:r>
    </w:p>
    <w:p w:rsidR="0032469B" w:rsidRPr="00E871AA" w:rsidRDefault="0032469B" w:rsidP="0032469B">
      <w:pPr>
        <w:pStyle w:val="af8"/>
        <w:jc w:val="both"/>
        <w:rPr>
          <w:color w:val="000000" w:themeColor="text1"/>
        </w:rPr>
      </w:pPr>
      <w:r w:rsidRPr="00E871AA">
        <w:rPr>
          <w:color w:val="000000" w:themeColor="text1"/>
          <w:position w:val="1"/>
        </w:rPr>
        <w:t xml:space="preserve">— </w:t>
      </w:r>
      <w:r w:rsidRPr="00E871AA">
        <w:rPr>
          <w:color w:val="000000" w:themeColor="text1"/>
        </w:rPr>
        <w:t>владеть способами самоконтроля, самомотивации и рефлексии;</w:t>
      </w:r>
    </w:p>
    <w:p w:rsidR="0032469B" w:rsidRPr="00E871AA" w:rsidRDefault="0032469B" w:rsidP="0032469B">
      <w:pPr>
        <w:pStyle w:val="af8"/>
        <w:jc w:val="both"/>
        <w:rPr>
          <w:color w:val="000000" w:themeColor="text1"/>
        </w:rPr>
      </w:pPr>
      <w:r w:rsidRPr="00E871AA">
        <w:rPr>
          <w:color w:val="000000" w:themeColor="text1"/>
          <w:position w:val="1"/>
        </w:rPr>
        <w:t xml:space="preserve">— </w:t>
      </w:r>
      <w:r w:rsidRPr="00E871AA">
        <w:rPr>
          <w:color w:val="000000" w:themeColor="text1"/>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2469B" w:rsidRPr="00E871AA" w:rsidRDefault="0032469B" w:rsidP="0032469B">
      <w:pPr>
        <w:pStyle w:val="af8"/>
        <w:spacing w:before="1"/>
        <w:jc w:val="both"/>
        <w:rPr>
          <w:color w:val="000000" w:themeColor="text1"/>
        </w:rPr>
      </w:pPr>
      <w:r w:rsidRPr="00E871AA">
        <w:rPr>
          <w:color w:val="000000" w:themeColor="text1"/>
          <w:position w:val="1"/>
        </w:rPr>
        <w:t xml:space="preserve">— </w:t>
      </w:r>
      <w:r w:rsidRPr="00E871AA">
        <w:rPr>
          <w:color w:val="000000" w:themeColor="text1"/>
        </w:rPr>
        <w:t>вносить коррективы в деятельность на основе новых обстоятельств, изменившихся ситуаций, установленных ошибок, возникших трудностей;</w:t>
      </w:r>
    </w:p>
    <w:p w:rsidR="0032469B" w:rsidRPr="00E871AA" w:rsidRDefault="0032469B" w:rsidP="0032469B">
      <w:pPr>
        <w:pStyle w:val="af8"/>
        <w:spacing w:before="2"/>
        <w:jc w:val="both"/>
        <w:rPr>
          <w:color w:val="000000" w:themeColor="text1"/>
        </w:rPr>
      </w:pPr>
      <w:r w:rsidRPr="00E871AA">
        <w:rPr>
          <w:color w:val="000000" w:themeColor="text1"/>
          <w:position w:val="1"/>
        </w:rPr>
        <w:t xml:space="preserve">— </w:t>
      </w:r>
      <w:r w:rsidRPr="00E871AA">
        <w:rPr>
          <w:color w:val="000000" w:themeColor="text1"/>
        </w:rPr>
        <w:t>оценивать соответствие результата цели и условиям.</w:t>
      </w:r>
    </w:p>
    <w:p w:rsidR="0032469B" w:rsidRPr="00E871AA" w:rsidRDefault="0032469B" w:rsidP="0032469B">
      <w:pPr>
        <w:pStyle w:val="5"/>
        <w:spacing w:before="7" w:line="240" w:lineRule="auto"/>
        <w:rPr>
          <w:rFonts w:ascii="Times New Roman" w:hAnsi="Times New Roman"/>
          <w:b w:val="0"/>
          <w:i/>
          <w:color w:val="000000" w:themeColor="text1"/>
          <w:sz w:val="24"/>
          <w:szCs w:val="24"/>
        </w:rPr>
      </w:pPr>
      <w:r w:rsidRPr="00E871AA">
        <w:rPr>
          <w:rFonts w:ascii="Times New Roman" w:hAnsi="Times New Roman"/>
          <w:b w:val="0"/>
          <w:color w:val="000000" w:themeColor="text1"/>
          <w:sz w:val="24"/>
          <w:szCs w:val="24"/>
        </w:rPr>
        <w:t>Эмоциональный интеллект:</w:t>
      </w:r>
    </w:p>
    <w:p w:rsidR="0032469B" w:rsidRPr="00E871AA" w:rsidRDefault="0032469B" w:rsidP="0032469B">
      <w:pPr>
        <w:pStyle w:val="af8"/>
        <w:jc w:val="both"/>
        <w:rPr>
          <w:color w:val="000000" w:themeColor="text1"/>
        </w:rPr>
      </w:pPr>
      <w:r w:rsidRPr="00E871AA">
        <w:rPr>
          <w:color w:val="000000" w:themeColor="text1"/>
          <w:position w:val="1"/>
        </w:rPr>
        <w:t xml:space="preserve">— </w:t>
      </w:r>
      <w:r w:rsidRPr="00E871AA">
        <w:rPr>
          <w:color w:val="000000" w:themeColor="text1"/>
        </w:rPr>
        <w:t>ставить себя на место другого человека, понимать мотивы и намерения другого.</w:t>
      </w:r>
    </w:p>
    <w:p w:rsidR="0032469B" w:rsidRPr="00E871AA" w:rsidRDefault="0032469B" w:rsidP="0032469B">
      <w:pPr>
        <w:pStyle w:val="5"/>
        <w:spacing w:line="240" w:lineRule="auto"/>
        <w:rPr>
          <w:rFonts w:ascii="Times New Roman" w:hAnsi="Times New Roman"/>
          <w:b w:val="0"/>
          <w:i/>
          <w:color w:val="000000" w:themeColor="text1"/>
          <w:sz w:val="24"/>
          <w:szCs w:val="24"/>
        </w:rPr>
      </w:pPr>
      <w:r w:rsidRPr="00E871AA">
        <w:rPr>
          <w:rFonts w:ascii="Times New Roman" w:hAnsi="Times New Roman"/>
          <w:b w:val="0"/>
          <w:color w:val="000000" w:themeColor="text1"/>
          <w:sz w:val="24"/>
          <w:szCs w:val="24"/>
        </w:rPr>
        <w:t>Принятие себя и других:</w:t>
      </w:r>
    </w:p>
    <w:p w:rsidR="0032469B" w:rsidRPr="00E871AA" w:rsidRDefault="0032469B" w:rsidP="0032469B">
      <w:pPr>
        <w:pStyle w:val="af8"/>
        <w:jc w:val="both"/>
        <w:rPr>
          <w:color w:val="000000" w:themeColor="text1"/>
        </w:rPr>
      </w:pPr>
      <w:r w:rsidRPr="00E871AA">
        <w:rPr>
          <w:color w:val="000000" w:themeColor="text1"/>
          <w:position w:val="1"/>
        </w:rPr>
        <w:t xml:space="preserve">— </w:t>
      </w:r>
      <w:r w:rsidRPr="00E871AA">
        <w:rPr>
          <w:color w:val="000000" w:themeColor="text1"/>
        </w:rPr>
        <w:t>осознавать невозможность контролировать всё вокруг даже в условиях открытого доступа к любым объёмам информации;</w:t>
      </w:r>
    </w:p>
    <w:p w:rsidR="0032469B" w:rsidRPr="00E871AA" w:rsidRDefault="0032469B" w:rsidP="0032469B">
      <w:pPr>
        <w:pStyle w:val="af8"/>
        <w:jc w:val="both"/>
        <w:rPr>
          <w:color w:val="000000" w:themeColor="text1"/>
        </w:rPr>
      </w:pPr>
      <w:r w:rsidRPr="00E871AA">
        <w:rPr>
          <w:color w:val="000000" w:themeColor="text1"/>
          <w:position w:val="1"/>
        </w:rPr>
        <w:t xml:space="preserve">— </w:t>
      </w:r>
      <w:r w:rsidRPr="00E871AA">
        <w:rPr>
          <w:color w:val="000000" w:themeColor="text1"/>
        </w:rPr>
        <w:t>осознанно относиться к другому человеку, его мнению.</w:t>
      </w:r>
    </w:p>
    <w:p w:rsidR="0032469B" w:rsidRPr="00E871AA" w:rsidRDefault="0032469B" w:rsidP="0032469B">
      <w:pPr>
        <w:pStyle w:val="af8"/>
        <w:spacing w:before="15"/>
        <w:jc w:val="both"/>
        <w:rPr>
          <w:color w:val="000000" w:themeColor="text1"/>
        </w:rPr>
      </w:pPr>
      <w:r w:rsidRPr="00E871AA">
        <w:rPr>
          <w:color w:val="000000" w:themeColor="text1"/>
          <w:position w:val="1"/>
        </w:rPr>
        <w:t xml:space="preserve">— </w:t>
      </w:r>
      <w:r w:rsidRPr="00E871AA">
        <w:rPr>
          <w:color w:val="000000" w:themeColor="text1"/>
        </w:rPr>
        <w:t>использовать события при написании программ на Python;</w:t>
      </w:r>
    </w:p>
    <w:p w:rsidR="0032469B" w:rsidRPr="00E871AA" w:rsidRDefault="0032469B" w:rsidP="0032469B">
      <w:pPr>
        <w:pStyle w:val="af8"/>
        <w:spacing w:before="70"/>
        <w:jc w:val="both"/>
        <w:rPr>
          <w:color w:val="000000" w:themeColor="text1"/>
        </w:rPr>
      </w:pPr>
      <w:r w:rsidRPr="00E871AA">
        <w:rPr>
          <w:color w:val="000000" w:themeColor="text1"/>
          <w:position w:val="1"/>
        </w:rPr>
        <w:t xml:space="preserve">— </w:t>
      </w:r>
      <w:r w:rsidRPr="00E871AA">
        <w:rPr>
          <w:color w:val="000000" w:themeColor="text1"/>
        </w:rPr>
        <w:t>искать ошибки в программном коде на Python и исправлять их;</w:t>
      </w:r>
    </w:p>
    <w:p w:rsidR="0032469B" w:rsidRPr="00E871AA" w:rsidRDefault="0032469B" w:rsidP="0032469B">
      <w:pPr>
        <w:pStyle w:val="af8"/>
        <w:spacing w:before="2"/>
        <w:jc w:val="both"/>
        <w:rPr>
          <w:color w:val="000000" w:themeColor="text1"/>
        </w:rPr>
      </w:pPr>
      <w:r w:rsidRPr="00E871AA">
        <w:rPr>
          <w:color w:val="000000" w:themeColor="text1"/>
          <w:position w:val="1"/>
        </w:rPr>
        <w:t xml:space="preserve">— </w:t>
      </w:r>
      <w:r w:rsidRPr="00E871AA">
        <w:rPr>
          <w:color w:val="000000" w:themeColor="text1"/>
        </w:rPr>
        <w:t>дописывать программный код на Python;</w:t>
      </w:r>
    </w:p>
    <w:p w:rsidR="0032469B" w:rsidRPr="00E871AA" w:rsidRDefault="0032469B" w:rsidP="0032469B">
      <w:pPr>
        <w:pStyle w:val="af8"/>
        <w:spacing w:before="10"/>
        <w:jc w:val="both"/>
        <w:rPr>
          <w:color w:val="000000" w:themeColor="text1"/>
        </w:rPr>
      </w:pPr>
      <w:r w:rsidRPr="00E871AA">
        <w:rPr>
          <w:color w:val="000000" w:themeColor="text1"/>
          <w:position w:val="1"/>
        </w:rPr>
        <w:t xml:space="preserve">— </w:t>
      </w:r>
      <w:r w:rsidRPr="00E871AA">
        <w:rPr>
          <w:color w:val="000000" w:themeColor="text1"/>
        </w:rPr>
        <w:t>писать программный код на Python;</w:t>
      </w:r>
    </w:p>
    <w:p w:rsidR="0032469B" w:rsidRPr="00E871AA" w:rsidRDefault="0032469B" w:rsidP="0032469B">
      <w:pPr>
        <w:pStyle w:val="af8"/>
        <w:spacing w:before="10"/>
        <w:jc w:val="both"/>
        <w:rPr>
          <w:color w:val="000000" w:themeColor="text1"/>
        </w:rPr>
      </w:pPr>
      <w:r w:rsidRPr="00E871AA">
        <w:rPr>
          <w:color w:val="000000" w:themeColor="text1"/>
          <w:position w:val="1"/>
        </w:rPr>
        <w:t xml:space="preserve">— </w:t>
      </w:r>
      <w:r w:rsidRPr="00E871AA">
        <w:rPr>
          <w:color w:val="000000" w:themeColor="text1"/>
        </w:rPr>
        <w:t>писать свои функции на Python;</w:t>
      </w:r>
    </w:p>
    <w:p w:rsidR="0032469B" w:rsidRPr="00E871AA" w:rsidRDefault="0032469B" w:rsidP="0032469B">
      <w:pPr>
        <w:pStyle w:val="af8"/>
        <w:spacing w:before="10"/>
        <w:jc w:val="both"/>
        <w:rPr>
          <w:color w:val="000000" w:themeColor="text1"/>
        </w:rPr>
      </w:pPr>
      <w:r w:rsidRPr="00E871AA">
        <w:rPr>
          <w:color w:val="000000" w:themeColor="text1"/>
          <w:position w:val="1"/>
        </w:rPr>
        <w:t xml:space="preserve">— </w:t>
      </w:r>
      <w:r w:rsidRPr="00E871AA">
        <w:rPr>
          <w:color w:val="000000" w:themeColor="text1"/>
        </w:rPr>
        <w:t>разбивать задачи на подзадачи;</w:t>
      </w:r>
    </w:p>
    <w:p w:rsidR="0032469B" w:rsidRPr="00E871AA" w:rsidRDefault="0032469B" w:rsidP="008A705B">
      <w:pPr>
        <w:pStyle w:val="af8"/>
        <w:numPr>
          <w:ilvl w:val="0"/>
          <w:numId w:val="168"/>
        </w:numPr>
        <w:spacing w:before="10"/>
        <w:ind w:left="0" w:firstLine="0"/>
        <w:jc w:val="both"/>
        <w:rPr>
          <w:color w:val="000000" w:themeColor="text1"/>
        </w:rPr>
      </w:pPr>
      <w:r w:rsidRPr="00E871AA">
        <w:rPr>
          <w:color w:val="000000" w:themeColor="text1"/>
        </w:rPr>
        <w:t>анализировать блок-схемы и программы на Python.</w:t>
      </w:r>
    </w:p>
    <w:p w:rsidR="0032469B" w:rsidRPr="00E871AA" w:rsidRDefault="0032469B" w:rsidP="0032469B">
      <w:pPr>
        <w:pStyle w:val="af8"/>
        <w:spacing w:before="118"/>
        <w:jc w:val="both"/>
        <w:rPr>
          <w:color w:val="000000" w:themeColor="text1"/>
        </w:rPr>
      </w:pPr>
      <w:r w:rsidRPr="00E871AA">
        <w:rPr>
          <w:color w:val="000000" w:themeColor="text1"/>
        </w:rPr>
        <w:t>К концу обучения в 10 классе обучающийся научится:</w:t>
      </w:r>
    </w:p>
    <w:p w:rsidR="0032469B" w:rsidRPr="00E871AA" w:rsidRDefault="0032469B" w:rsidP="0032469B">
      <w:pPr>
        <w:pStyle w:val="af8"/>
        <w:spacing w:before="10"/>
        <w:jc w:val="both"/>
        <w:rPr>
          <w:color w:val="000000" w:themeColor="text1"/>
        </w:rPr>
      </w:pPr>
      <w:r w:rsidRPr="00E871AA">
        <w:rPr>
          <w:color w:val="000000" w:themeColor="text1"/>
          <w:position w:val="1"/>
        </w:rPr>
        <w:t xml:space="preserve">— </w:t>
      </w:r>
      <w:r w:rsidRPr="00E871AA">
        <w:rPr>
          <w:color w:val="000000" w:themeColor="text1"/>
        </w:rPr>
        <w:t>соблюдать требования безопасности при работе на компьютере;</w:t>
      </w:r>
    </w:p>
    <w:p w:rsidR="0032469B" w:rsidRPr="00E871AA" w:rsidRDefault="0032469B" w:rsidP="0032469B">
      <w:pPr>
        <w:pStyle w:val="af8"/>
        <w:spacing w:before="2"/>
        <w:jc w:val="both"/>
        <w:rPr>
          <w:color w:val="000000" w:themeColor="text1"/>
        </w:rPr>
      </w:pPr>
      <w:r w:rsidRPr="00E871AA">
        <w:rPr>
          <w:color w:val="000000" w:themeColor="text1"/>
          <w:position w:val="1"/>
        </w:rPr>
        <w:t xml:space="preserve">— </w:t>
      </w:r>
      <w:r w:rsidRPr="00E871AA">
        <w:rPr>
          <w:color w:val="000000" w:themeColor="text1"/>
        </w:rPr>
        <w:t>объяснять, что такое база данных, системы управления базами данных;</w:t>
      </w:r>
    </w:p>
    <w:p w:rsidR="0032469B" w:rsidRPr="00E871AA" w:rsidRDefault="0032469B" w:rsidP="0032469B">
      <w:pPr>
        <w:pStyle w:val="af8"/>
        <w:spacing w:before="1"/>
        <w:jc w:val="both"/>
        <w:rPr>
          <w:color w:val="000000" w:themeColor="text1"/>
        </w:rPr>
      </w:pPr>
      <w:r w:rsidRPr="00E871AA">
        <w:rPr>
          <w:color w:val="000000" w:themeColor="text1"/>
          <w:position w:val="1"/>
        </w:rPr>
        <w:t xml:space="preserve">— </w:t>
      </w:r>
      <w:r w:rsidRPr="00E871AA">
        <w:rPr>
          <w:color w:val="000000" w:themeColor="text1"/>
        </w:rPr>
        <w:t>перечислять виды баз данных;</w:t>
      </w:r>
    </w:p>
    <w:p w:rsidR="0032469B" w:rsidRPr="00E871AA" w:rsidRDefault="0032469B" w:rsidP="0032469B">
      <w:pPr>
        <w:pStyle w:val="af8"/>
        <w:spacing w:before="10"/>
        <w:jc w:val="both"/>
        <w:rPr>
          <w:color w:val="000000" w:themeColor="text1"/>
        </w:rPr>
      </w:pPr>
      <w:r w:rsidRPr="00E871AA">
        <w:rPr>
          <w:color w:val="000000" w:themeColor="text1"/>
          <w:position w:val="1"/>
        </w:rPr>
        <w:t xml:space="preserve">— </w:t>
      </w:r>
      <w:r w:rsidRPr="00E871AA">
        <w:rPr>
          <w:color w:val="000000" w:themeColor="text1"/>
        </w:rPr>
        <w:t>писать программы на Python по обработке числовых последовательностей;</w:t>
      </w:r>
    </w:p>
    <w:p w:rsidR="0032469B" w:rsidRPr="00E871AA" w:rsidRDefault="0032469B" w:rsidP="0032469B">
      <w:pPr>
        <w:pStyle w:val="af8"/>
        <w:spacing w:before="2"/>
        <w:jc w:val="both"/>
        <w:rPr>
          <w:color w:val="000000" w:themeColor="text1"/>
        </w:rPr>
      </w:pPr>
      <w:r w:rsidRPr="00E871AA">
        <w:rPr>
          <w:color w:val="000000" w:themeColor="text1"/>
          <w:position w:val="1"/>
        </w:rPr>
        <w:t xml:space="preserve">— </w:t>
      </w:r>
      <w:r w:rsidRPr="00E871AA">
        <w:rPr>
          <w:color w:val="000000" w:themeColor="text1"/>
        </w:rPr>
        <w:t>использовать списки и словари при написании программ на Python;</w:t>
      </w:r>
    </w:p>
    <w:p w:rsidR="0032469B" w:rsidRPr="00E871AA" w:rsidRDefault="0032469B" w:rsidP="0032469B">
      <w:pPr>
        <w:pStyle w:val="af8"/>
        <w:spacing w:before="2"/>
        <w:jc w:val="both"/>
        <w:rPr>
          <w:color w:val="000000" w:themeColor="text1"/>
        </w:rPr>
      </w:pPr>
      <w:r w:rsidRPr="00E871AA">
        <w:rPr>
          <w:color w:val="000000" w:themeColor="text1"/>
          <w:position w:val="1"/>
        </w:rPr>
        <w:t xml:space="preserve">— </w:t>
      </w:r>
      <w:r w:rsidRPr="00E871AA">
        <w:rPr>
          <w:color w:val="000000" w:themeColor="text1"/>
        </w:rPr>
        <w:t>искать ошибки в программном коде на Python и исправлять их;</w:t>
      </w:r>
    </w:p>
    <w:p w:rsidR="0032469B" w:rsidRPr="00E871AA" w:rsidRDefault="0032469B" w:rsidP="0032469B">
      <w:pPr>
        <w:pStyle w:val="af8"/>
        <w:spacing w:before="1"/>
        <w:jc w:val="both"/>
        <w:rPr>
          <w:color w:val="000000" w:themeColor="text1"/>
        </w:rPr>
      </w:pPr>
      <w:r w:rsidRPr="00E871AA">
        <w:rPr>
          <w:color w:val="000000" w:themeColor="text1"/>
          <w:position w:val="1"/>
        </w:rPr>
        <w:t xml:space="preserve">— </w:t>
      </w:r>
      <w:r w:rsidRPr="00E871AA">
        <w:rPr>
          <w:color w:val="000000" w:themeColor="text1"/>
        </w:rPr>
        <w:t>дописывать программный код на Python;</w:t>
      </w:r>
    </w:p>
    <w:p w:rsidR="0032469B" w:rsidRPr="00E871AA" w:rsidRDefault="0032469B" w:rsidP="0032469B">
      <w:pPr>
        <w:pStyle w:val="af8"/>
        <w:spacing w:before="10"/>
        <w:jc w:val="both"/>
        <w:rPr>
          <w:color w:val="000000" w:themeColor="text1"/>
        </w:rPr>
      </w:pPr>
      <w:r w:rsidRPr="00E871AA">
        <w:rPr>
          <w:color w:val="000000" w:themeColor="text1"/>
          <w:position w:val="1"/>
        </w:rPr>
        <w:t xml:space="preserve">— </w:t>
      </w:r>
      <w:r w:rsidRPr="00E871AA">
        <w:rPr>
          <w:color w:val="000000" w:themeColor="text1"/>
        </w:rPr>
        <w:t>писать программный код на Python;</w:t>
      </w:r>
    </w:p>
    <w:p w:rsidR="0032469B" w:rsidRPr="00E871AA" w:rsidRDefault="0032469B" w:rsidP="0032469B">
      <w:pPr>
        <w:pStyle w:val="af8"/>
        <w:spacing w:before="10"/>
        <w:jc w:val="both"/>
        <w:rPr>
          <w:color w:val="000000" w:themeColor="text1"/>
        </w:rPr>
      </w:pPr>
      <w:r w:rsidRPr="00E871AA">
        <w:rPr>
          <w:color w:val="000000" w:themeColor="text1"/>
          <w:position w:val="1"/>
        </w:rPr>
        <w:t xml:space="preserve">— </w:t>
      </w:r>
      <w:r w:rsidRPr="00E871AA">
        <w:rPr>
          <w:color w:val="000000" w:themeColor="text1"/>
        </w:rPr>
        <w:t>разбивать задачи на подзадачи;</w:t>
      </w:r>
    </w:p>
    <w:p w:rsidR="0032469B" w:rsidRPr="00E871AA" w:rsidRDefault="0032469B" w:rsidP="0032469B">
      <w:pPr>
        <w:pStyle w:val="af8"/>
        <w:spacing w:before="10"/>
        <w:jc w:val="both"/>
        <w:rPr>
          <w:color w:val="000000" w:themeColor="text1"/>
        </w:rPr>
      </w:pPr>
      <w:r w:rsidRPr="00E871AA">
        <w:rPr>
          <w:color w:val="000000" w:themeColor="text1"/>
          <w:position w:val="1"/>
        </w:rPr>
        <w:t xml:space="preserve">— </w:t>
      </w:r>
      <w:r w:rsidRPr="00E871AA">
        <w:rPr>
          <w:color w:val="000000" w:themeColor="text1"/>
        </w:rPr>
        <w:t>анализировать блок-схемы и программы на Python;</w:t>
      </w:r>
    </w:p>
    <w:p w:rsidR="0032469B" w:rsidRPr="00E871AA" w:rsidRDefault="0032469B" w:rsidP="0032469B">
      <w:pPr>
        <w:pStyle w:val="af8"/>
        <w:spacing w:before="10"/>
        <w:jc w:val="both"/>
        <w:rPr>
          <w:color w:val="000000" w:themeColor="text1"/>
        </w:rPr>
      </w:pPr>
      <w:r w:rsidRPr="00E871AA">
        <w:rPr>
          <w:color w:val="000000" w:themeColor="text1"/>
          <w:position w:val="1"/>
        </w:rPr>
        <w:t xml:space="preserve">— </w:t>
      </w:r>
      <w:r w:rsidRPr="00E871AA">
        <w:rPr>
          <w:color w:val="000000" w:themeColor="text1"/>
        </w:rPr>
        <w:t>разрабатывать веб-страницы, содержащие рисунки, списки и гиперссылки;</w:t>
      </w:r>
    </w:p>
    <w:p w:rsidR="0032469B" w:rsidRPr="00E871AA" w:rsidRDefault="0032469B" w:rsidP="0032469B">
      <w:pPr>
        <w:pStyle w:val="af8"/>
        <w:spacing w:before="2"/>
        <w:jc w:val="both"/>
        <w:rPr>
          <w:color w:val="000000" w:themeColor="text1"/>
        </w:rPr>
      </w:pPr>
      <w:r w:rsidRPr="00E871AA">
        <w:rPr>
          <w:color w:val="000000" w:themeColor="text1"/>
          <w:position w:val="1"/>
        </w:rPr>
        <w:t xml:space="preserve">— </w:t>
      </w:r>
      <w:r w:rsidRPr="00E871AA">
        <w:rPr>
          <w:color w:val="000000" w:themeColor="text1"/>
        </w:rPr>
        <w:t>защищать персональную информацию от несанкционированного доступа;</w:t>
      </w:r>
    </w:p>
    <w:p w:rsidR="0032469B" w:rsidRPr="00E871AA" w:rsidRDefault="0032469B" w:rsidP="0032469B">
      <w:pPr>
        <w:pStyle w:val="af8"/>
        <w:spacing w:before="2"/>
        <w:jc w:val="both"/>
        <w:rPr>
          <w:color w:val="000000" w:themeColor="text1"/>
        </w:rPr>
      </w:pPr>
      <w:r w:rsidRPr="00E871AA">
        <w:rPr>
          <w:color w:val="000000" w:themeColor="text1"/>
          <w:position w:val="1"/>
        </w:rPr>
        <w:t xml:space="preserve">— </w:t>
      </w:r>
      <w:r w:rsidRPr="00E871AA">
        <w:rPr>
          <w:color w:val="000000" w:themeColor="text1"/>
        </w:rPr>
        <w:t>предупреждать вовлечение себя и окружающих в деструктивные формы сетевой активности, такие как кибербуллинг.</w:t>
      </w:r>
    </w:p>
    <w:p w:rsidR="0032469B" w:rsidRPr="00E871AA" w:rsidRDefault="0032469B" w:rsidP="0032469B">
      <w:pPr>
        <w:pStyle w:val="1"/>
        <w:spacing w:line="240" w:lineRule="auto"/>
        <w:ind w:left="0"/>
        <w:rPr>
          <w:color w:val="000000" w:themeColor="text1"/>
          <w:sz w:val="24"/>
          <w:szCs w:val="24"/>
        </w:rPr>
      </w:pPr>
      <w:bookmarkStart w:id="182" w:name="_TOC_250008"/>
      <w:r w:rsidRPr="00E871AA">
        <w:rPr>
          <w:color w:val="000000" w:themeColor="text1"/>
          <w:sz w:val="24"/>
          <w:szCs w:val="24"/>
        </w:rPr>
        <w:lastRenderedPageBreak/>
        <w:t xml:space="preserve">Содержание курса внеурочной </w:t>
      </w:r>
      <w:bookmarkEnd w:id="182"/>
      <w:r w:rsidRPr="00E871AA">
        <w:rPr>
          <w:color w:val="000000" w:themeColor="text1"/>
          <w:sz w:val="24"/>
          <w:szCs w:val="24"/>
        </w:rPr>
        <w:t>деятельности</w:t>
      </w:r>
      <w:bookmarkStart w:id="183" w:name="_TOC_250007"/>
      <w:r w:rsidRPr="00E871AA">
        <w:rPr>
          <w:color w:val="000000" w:themeColor="text1"/>
          <w:sz w:val="24"/>
          <w:szCs w:val="24"/>
        </w:rPr>
        <w:t xml:space="preserve"> «Основы программирования на </w:t>
      </w:r>
      <w:bookmarkEnd w:id="183"/>
      <w:r w:rsidRPr="00E871AA">
        <w:rPr>
          <w:color w:val="000000" w:themeColor="text1"/>
          <w:sz w:val="24"/>
          <w:szCs w:val="24"/>
        </w:rPr>
        <w:t>python»</w:t>
      </w:r>
    </w:p>
    <w:p w:rsidR="0032469B" w:rsidRPr="00E871AA" w:rsidRDefault="0032469B" w:rsidP="008A705B">
      <w:pPr>
        <w:pStyle w:val="4"/>
        <w:keepNext w:val="0"/>
        <w:keepLines w:val="0"/>
        <w:widowControl w:val="0"/>
        <w:numPr>
          <w:ilvl w:val="1"/>
          <w:numId w:val="167"/>
        </w:numPr>
        <w:tabs>
          <w:tab w:val="left" w:pos="655"/>
        </w:tabs>
        <w:autoSpaceDE w:val="0"/>
        <w:autoSpaceDN w:val="0"/>
        <w:spacing w:before="117" w:after="0" w:line="240" w:lineRule="auto"/>
        <w:ind w:left="0" w:firstLine="0"/>
        <w:jc w:val="both"/>
        <w:rPr>
          <w:rFonts w:ascii="Times New Roman" w:hAnsi="Times New Roman"/>
          <w:b w:val="0"/>
          <w:color w:val="000000" w:themeColor="text1"/>
          <w:sz w:val="24"/>
          <w:szCs w:val="24"/>
        </w:rPr>
      </w:pPr>
      <w:bookmarkStart w:id="184" w:name="_TOC_250006"/>
      <w:bookmarkStart w:id="185" w:name="_TOC_250005"/>
      <w:bookmarkStart w:id="186" w:name="_TOC_250004"/>
      <w:bookmarkEnd w:id="184"/>
      <w:bookmarkEnd w:id="185"/>
      <w:bookmarkEnd w:id="186"/>
      <w:r w:rsidRPr="00E871AA">
        <w:rPr>
          <w:rFonts w:ascii="Times New Roman" w:hAnsi="Times New Roman"/>
          <w:b w:val="0"/>
          <w:color w:val="000000" w:themeColor="text1"/>
          <w:sz w:val="24"/>
          <w:szCs w:val="24"/>
        </w:rPr>
        <w:t>Современные цифровые технологии (раздел «Информационные технологии»)</w:t>
      </w:r>
    </w:p>
    <w:p w:rsidR="0032469B" w:rsidRPr="00E871AA" w:rsidRDefault="0032469B" w:rsidP="0032469B">
      <w:pPr>
        <w:pStyle w:val="af8"/>
        <w:spacing w:before="4"/>
        <w:jc w:val="both"/>
        <w:rPr>
          <w:color w:val="000000" w:themeColor="text1"/>
        </w:rPr>
      </w:pPr>
      <w:r w:rsidRPr="00E871AA">
        <w:rPr>
          <w:color w:val="000000" w:themeColor="text1"/>
        </w:rPr>
        <w:t>Повторение: информационные технологии. Документооборот. Электронный документооборот. Механизмы работы с документами. Система электронного документооборота. Достоинства и недостатки бумажного и электронного документооборота.Проверка подлинности. Электронная цифровая подпись. Компьютерная графика. Способы хранения графической информации на компьютере. Отличия растровой графики от векторной. Преимущества и недостатки растровой и векторной графики. Трёхмерная графика. Программы для создания компьютерной графики. UX/UI-дизайн. Трёхмерная система координат. Интерфейс Tinkercad.</w:t>
      </w:r>
    </w:p>
    <w:p w:rsidR="0032469B" w:rsidRPr="00E871AA" w:rsidRDefault="0032469B" w:rsidP="008A705B">
      <w:pPr>
        <w:pStyle w:val="4"/>
        <w:keepNext w:val="0"/>
        <w:keepLines w:val="0"/>
        <w:widowControl w:val="0"/>
        <w:numPr>
          <w:ilvl w:val="1"/>
          <w:numId w:val="167"/>
        </w:numPr>
        <w:tabs>
          <w:tab w:val="left" w:pos="655"/>
        </w:tabs>
        <w:autoSpaceDE w:val="0"/>
        <w:autoSpaceDN w:val="0"/>
        <w:spacing w:before="1" w:after="0" w:line="240" w:lineRule="auto"/>
        <w:ind w:left="0" w:firstLine="0"/>
        <w:jc w:val="both"/>
        <w:rPr>
          <w:rFonts w:ascii="Times New Roman" w:hAnsi="Times New Roman"/>
          <w:b w:val="0"/>
          <w:color w:val="000000" w:themeColor="text1"/>
          <w:sz w:val="24"/>
          <w:szCs w:val="24"/>
        </w:rPr>
      </w:pPr>
      <w:r w:rsidRPr="00E871AA">
        <w:rPr>
          <w:rFonts w:ascii="Times New Roman" w:hAnsi="Times New Roman"/>
          <w:b w:val="0"/>
          <w:color w:val="000000" w:themeColor="text1"/>
          <w:sz w:val="24"/>
          <w:szCs w:val="24"/>
        </w:rPr>
        <w:t>Структуры данных (разделы «Теоретические основы информатики» и «Алгоритмы и программирование»)</w:t>
      </w:r>
    </w:p>
    <w:p w:rsidR="0032469B" w:rsidRPr="00E871AA" w:rsidRDefault="0032469B" w:rsidP="0032469B">
      <w:pPr>
        <w:pStyle w:val="af8"/>
        <w:spacing w:before="4"/>
        <w:jc w:val="both"/>
        <w:rPr>
          <w:color w:val="000000" w:themeColor="text1"/>
        </w:rPr>
      </w:pPr>
      <w:r w:rsidRPr="00E871AA">
        <w:rPr>
          <w:color w:val="000000" w:themeColor="text1"/>
        </w:rPr>
        <w:t>Базы данных. Системы управления базами данных (СУБД). Запросы. Структурированные и неструктурированные данные. Работа с большими данными. Причины структурирования данных. Реляционная база данных. Виды баз данных по способу организации данных. Виды баз данных по способу хранения. Функции str() и int(). Методы для работы со строками. Создание списка в Python. Действия над элементами списка. Функции append(), remove(). Объединение списков. Циклический просмотр списка. Сортировка списков. Сумма элементов списка. Обработка списков. Сравнение списков и словарей.</w:t>
      </w:r>
    </w:p>
    <w:p w:rsidR="0032469B" w:rsidRPr="00E871AA" w:rsidRDefault="0032469B" w:rsidP="008A705B">
      <w:pPr>
        <w:pStyle w:val="4"/>
        <w:keepNext w:val="0"/>
        <w:keepLines w:val="0"/>
        <w:widowControl w:val="0"/>
        <w:numPr>
          <w:ilvl w:val="1"/>
          <w:numId w:val="167"/>
        </w:numPr>
        <w:tabs>
          <w:tab w:val="left" w:pos="655"/>
        </w:tabs>
        <w:autoSpaceDE w:val="0"/>
        <w:autoSpaceDN w:val="0"/>
        <w:spacing w:before="2" w:after="0" w:line="240" w:lineRule="auto"/>
        <w:ind w:left="0" w:firstLine="0"/>
        <w:jc w:val="both"/>
        <w:rPr>
          <w:rFonts w:ascii="Times New Roman" w:hAnsi="Times New Roman"/>
          <w:b w:val="0"/>
          <w:color w:val="000000" w:themeColor="text1"/>
          <w:sz w:val="24"/>
          <w:szCs w:val="24"/>
        </w:rPr>
      </w:pPr>
      <w:r w:rsidRPr="00E871AA">
        <w:rPr>
          <w:rFonts w:ascii="Times New Roman" w:hAnsi="Times New Roman"/>
          <w:b w:val="0"/>
          <w:color w:val="000000" w:themeColor="text1"/>
          <w:sz w:val="24"/>
          <w:szCs w:val="24"/>
        </w:rPr>
        <w:t>Списки и словари в языке программирования Python (раздел «Алгоритмы и программирование»)</w:t>
      </w:r>
    </w:p>
    <w:p w:rsidR="0032469B" w:rsidRPr="00E871AA" w:rsidRDefault="0032469B" w:rsidP="0032469B">
      <w:pPr>
        <w:pStyle w:val="af8"/>
        <w:spacing w:before="4"/>
        <w:jc w:val="both"/>
        <w:rPr>
          <w:color w:val="000000" w:themeColor="text1"/>
        </w:rPr>
      </w:pPr>
      <w:r w:rsidRPr="00E871AA">
        <w:rPr>
          <w:color w:val="000000" w:themeColor="text1"/>
        </w:rPr>
        <w:t>Словарь. Создание словаря в Python. Добавление новой записи в словарь. Вывод значения по ключу. Замена элемента словаря. Удаление элемента из словаря. Работа с элементами словаря. Методы работы со списками (len(), clear(), keys(), values(), items()).</w:t>
      </w:r>
    </w:p>
    <w:p w:rsidR="0032469B" w:rsidRPr="00E871AA" w:rsidRDefault="0032469B" w:rsidP="008A705B">
      <w:pPr>
        <w:pStyle w:val="4"/>
        <w:keepNext w:val="0"/>
        <w:keepLines w:val="0"/>
        <w:widowControl w:val="0"/>
        <w:numPr>
          <w:ilvl w:val="1"/>
          <w:numId w:val="167"/>
        </w:numPr>
        <w:tabs>
          <w:tab w:val="left" w:pos="654"/>
        </w:tabs>
        <w:autoSpaceDE w:val="0"/>
        <w:autoSpaceDN w:val="0"/>
        <w:spacing w:before="0" w:after="0" w:line="240" w:lineRule="auto"/>
        <w:ind w:left="0" w:firstLine="0"/>
        <w:jc w:val="both"/>
        <w:rPr>
          <w:rFonts w:ascii="Times New Roman" w:hAnsi="Times New Roman"/>
          <w:b w:val="0"/>
          <w:color w:val="000000" w:themeColor="text1"/>
          <w:sz w:val="24"/>
          <w:szCs w:val="24"/>
        </w:rPr>
      </w:pPr>
      <w:r w:rsidRPr="00E871AA">
        <w:rPr>
          <w:rFonts w:ascii="Times New Roman" w:hAnsi="Times New Roman"/>
          <w:b w:val="0"/>
          <w:color w:val="000000" w:themeColor="text1"/>
          <w:sz w:val="24"/>
          <w:szCs w:val="24"/>
        </w:rPr>
        <w:t>Разработка веб-сайтов (раздел «Алгоритмы и программирование»)</w:t>
      </w:r>
    </w:p>
    <w:p w:rsidR="0032469B" w:rsidRPr="00E871AA" w:rsidRDefault="0032469B" w:rsidP="0032469B">
      <w:pPr>
        <w:pStyle w:val="af8"/>
        <w:spacing w:before="4"/>
        <w:jc w:val="both"/>
        <w:rPr>
          <w:color w:val="000000" w:themeColor="text1"/>
        </w:rPr>
      </w:pPr>
      <w:r w:rsidRPr="00E871AA">
        <w:rPr>
          <w:color w:val="000000" w:themeColor="text1"/>
        </w:rPr>
        <w:t>Структура и разработка сайтов. Знакомство со специалистами по разработке сайтов. Конструкторы сайтов. Создание сайта в конструкторе Google. Язык HTML. Основы веб-дизайна.</w:t>
      </w:r>
    </w:p>
    <w:p w:rsidR="0032469B" w:rsidRPr="00E871AA" w:rsidRDefault="0032469B" w:rsidP="008A705B">
      <w:pPr>
        <w:pStyle w:val="4"/>
        <w:keepNext w:val="0"/>
        <w:keepLines w:val="0"/>
        <w:widowControl w:val="0"/>
        <w:numPr>
          <w:ilvl w:val="1"/>
          <w:numId w:val="167"/>
        </w:numPr>
        <w:tabs>
          <w:tab w:val="left" w:pos="655"/>
        </w:tabs>
        <w:autoSpaceDE w:val="0"/>
        <w:autoSpaceDN w:val="0"/>
        <w:spacing w:before="0" w:after="0" w:line="240" w:lineRule="auto"/>
        <w:ind w:left="0" w:firstLine="0"/>
        <w:jc w:val="both"/>
        <w:rPr>
          <w:rFonts w:ascii="Times New Roman" w:hAnsi="Times New Roman"/>
          <w:b w:val="0"/>
          <w:color w:val="000000" w:themeColor="text1"/>
          <w:sz w:val="24"/>
          <w:szCs w:val="24"/>
        </w:rPr>
      </w:pPr>
      <w:r w:rsidRPr="00E871AA">
        <w:rPr>
          <w:rFonts w:ascii="Times New Roman" w:hAnsi="Times New Roman"/>
          <w:b w:val="0"/>
          <w:color w:val="000000" w:themeColor="text1"/>
          <w:sz w:val="24"/>
          <w:szCs w:val="24"/>
        </w:rPr>
        <w:t>Информационная безопасность (раздел «Цифровая грамотность»)</w:t>
      </w:r>
    </w:p>
    <w:p w:rsidR="0032469B" w:rsidRPr="00E871AA" w:rsidRDefault="0032469B" w:rsidP="0032469B">
      <w:pPr>
        <w:pStyle w:val="af8"/>
        <w:spacing w:before="2"/>
        <w:jc w:val="both"/>
        <w:rPr>
          <w:color w:val="000000" w:themeColor="text1"/>
        </w:rPr>
      </w:pPr>
      <w:r w:rsidRPr="00E871AA">
        <w:rPr>
          <w:color w:val="000000" w:themeColor="text1"/>
        </w:rPr>
        <w:t>Информационная безопасность. Приватность и защита персональных данных. Основные типы угроз в Интернете. Правила поведения в Интернете. Кибербуллинг. Защита приватных данных. Финансовая информационная безопасность. Виды финансового мошенничества. Шифрование и криптография.</w:t>
      </w:r>
    </w:p>
    <w:p w:rsidR="0032469B" w:rsidRPr="00E871AA" w:rsidRDefault="0032469B" w:rsidP="0032469B">
      <w:pPr>
        <w:pStyle w:val="1"/>
        <w:spacing w:before="121" w:line="240" w:lineRule="auto"/>
        <w:ind w:left="0"/>
        <w:jc w:val="both"/>
        <w:rPr>
          <w:color w:val="000000" w:themeColor="text1"/>
          <w:sz w:val="24"/>
          <w:szCs w:val="24"/>
        </w:rPr>
      </w:pPr>
      <w:r w:rsidRPr="00E871AA">
        <w:rPr>
          <w:noProof/>
          <w:color w:val="000000" w:themeColor="text1"/>
          <w:sz w:val="24"/>
          <w:szCs w:val="24"/>
        </w:rPr>
        <mc:AlternateContent>
          <mc:Choice Requires="wps">
            <w:drawing>
              <wp:anchor distT="0" distB="0" distL="114300" distR="114300" simplePos="0" relativeHeight="251659264" behindDoc="0" locked="0" layoutInCell="1" allowOverlap="1" wp14:anchorId="288180F9" wp14:editId="0B3DA6C7">
                <wp:simplePos x="0" y="0"/>
                <wp:positionH relativeFrom="page">
                  <wp:posOffset>429895</wp:posOffset>
                </wp:positionH>
                <wp:positionV relativeFrom="page">
                  <wp:posOffset>455295</wp:posOffset>
                </wp:positionV>
                <wp:extent cx="160020" cy="132715"/>
                <wp:effectExtent l="0" t="0" r="0" b="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69B" w:rsidRDefault="0032469B" w:rsidP="0032469B">
                            <w:pPr>
                              <w:spacing w:before="16"/>
                              <w:ind w:left="20"/>
                              <w:rPr>
                                <w:rFonts w:ascii="Trebuchet MS"/>
                                <w:sz w:val="18"/>
                              </w:rPr>
                            </w:pPr>
                            <w:r>
                              <w:rPr>
                                <w:rFonts w:ascii="Trebuchet MS"/>
                                <w:spacing w:val="-4"/>
                                <w:sz w:val="18"/>
                              </w:rPr>
                              <w:t>18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8180F9" id="_x0000_t202" coordsize="21600,21600" o:spt="202" path="m,l,21600r21600,l21600,xe">
                <v:stroke joinstyle="miter"/>
                <v:path gradientshapeok="t" o:connecttype="rect"/>
              </v:shapetype>
              <v:shape id="Надпись 4" o:spid="_x0000_s1026" type="#_x0000_t202" style="position:absolute;left:0;text-align:left;margin-left:33.85pt;margin-top:35.85pt;width:12.6pt;height:10.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" filled="f" stroked="f">
                <v:textbox style="layout-flow:vertical" inset="0,0,0,0">
                  <w:txbxContent>
                    <w:p w:rsidR="0032469B" w:rsidRDefault="0032469B" w:rsidP="0032469B">
                      <w:pPr>
                        <w:spacing w:before="16"/>
                        <w:ind w:left="20"/>
                        <w:rPr>
                          <w:rFonts w:ascii="Trebuchet MS"/>
                          <w:sz w:val="18"/>
                        </w:rPr>
                      </w:pPr>
                      <w:r>
                        <w:rPr>
                          <w:rFonts w:ascii="Trebuchet MS"/>
                          <w:spacing w:val="-4"/>
                          <w:sz w:val="18"/>
                        </w:rPr>
                        <w:t>18</w:t>
                      </w:r>
                    </w:p>
                  </w:txbxContent>
                </v:textbox>
                <w10:wrap anchorx="page" anchory="page"/>
              </v:shape>
            </w:pict>
          </mc:Fallback>
        </mc:AlternateContent>
      </w:r>
      <w:r w:rsidRPr="00E871AA">
        <w:rPr>
          <w:color w:val="000000" w:themeColor="text1"/>
          <w:sz w:val="24"/>
          <w:szCs w:val="24"/>
        </w:rPr>
        <w:t>Тематическое планирование курса внеурочной деятельности «Основы программирования на python»</w:t>
      </w:r>
    </w:p>
    <w:p w:rsidR="0032469B" w:rsidRPr="00E871AA" w:rsidRDefault="0032469B" w:rsidP="0032469B">
      <w:pPr>
        <w:pStyle w:val="af8"/>
        <w:spacing w:before="118"/>
        <w:rPr>
          <w:color w:val="000000" w:themeColor="text1"/>
        </w:rPr>
      </w:pPr>
      <w:r w:rsidRPr="00E871AA">
        <w:rPr>
          <w:color w:val="000000" w:themeColor="text1"/>
        </w:rPr>
        <w:t>1 ч в неделю, всего 34 ч, из них 5 ч — резервное время.</w:t>
      </w:r>
    </w:p>
    <w:p w:rsidR="0032469B" w:rsidRPr="00E871AA" w:rsidRDefault="0032469B" w:rsidP="0032469B">
      <w:pPr>
        <w:pStyle w:val="af8"/>
        <w:rPr>
          <w:color w:val="000000" w:themeColor="text1"/>
        </w:rPr>
      </w:pPr>
    </w:p>
    <w:tbl>
      <w:tblPr>
        <w:tblStyle w:val="TableNormal"/>
        <w:tblW w:w="6540"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3"/>
        <w:gridCol w:w="2268"/>
        <w:gridCol w:w="3119"/>
      </w:tblGrid>
      <w:tr w:rsidR="0032469B" w:rsidRPr="00E871AA" w:rsidTr="0032469B">
        <w:trPr>
          <w:trHeight w:val="953"/>
        </w:trPr>
        <w:tc>
          <w:tcPr>
            <w:tcW w:w="1153" w:type="dxa"/>
          </w:tcPr>
          <w:p w:rsidR="0032469B" w:rsidRPr="0032469B" w:rsidRDefault="0032469B" w:rsidP="0032469B">
            <w:pPr>
              <w:pStyle w:val="TableParagraph"/>
              <w:spacing w:before="68"/>
              <w:ind w:left="0"/>
              <w:jc w:val="center"/>
              <w:rPr>
                <w:color w:val="000000" w:themeColor="text1"/>
                <w:sz w:val="24"/>
                <w:szCs w:val="24"/>
                <w:lang w:val="ru-RU"/>
              </w:rPr>
            </w:pPr>
            <w:r w:rsidRPr="0032469B">
              <w:rPr>
                <w:color w:val="000000" w:themeColor="text1"/>
                <w:sz w:val="24"/>
                <w:szCs w:val="24"/>
                <w:lang w:val="ru-RU"/>
              </w:rPr>
              <w:t>Темы, раскрывающие данный раздел программы, и число часов на их изучение</w:t>
            </w:r>
          </w:p>
        </w:tc>
        <w:tc>
          <w:tcPr>
            <w:tcW w:w="2268" w:type="dxa"/>
          </w:tcPr>
          <w:p w:rsidR="0032469B" w:rsidRPr="0032469B" w:rsidRDefault="0032469B" w:rsidP="0032469B">
            <w:pPr>
              <w:pStyle w:val="TableParagraph"/>
              <w:ind w:left="0"/>
              <w:rPr>
                <w:color w:val="000000" w:themeColor="text1"/>
                <w:sz w:val="24"/>
                <w:szCs w:val="24"/>
                <w:lang w:val="ru-RU"/>
              </w:rPr>
            </w:pPr>
          </w:p>
          <w:p w:rsidR="0032469B" w:rsidRPr="00E871AA" w:rsidRDefault="0032469B" w:rsidP="0032469B">
            <w:pPr>
              <w:pStyle w:val="TableParagraph"/>
              <w:spacing w:before="129"/>
              <w:ind w:left="0"/>
              <w:rPr>
                <w:color w:val="000000" w:themeColor="text1"/>
                <w:sz w:val="24"/>
                <w:szCs w:val="24"/>
              </w:rPr>
            </w:pPr>
            <w:r w:rsidRPr="00E871AA">
              <w:rPr>
                <w:color w:val="000000" w:themeColor="text1"/>
                <w:sz w:val="24"/>
                <w:szCs w:val="24"/>
              </w:rPr>
              <w:t>Содержание программы</w:t>
            </w:r>
          </w:p>
        </w:tc>
        <w:tc>
          <w:tcPr>
            <w:tcW w:w="3119" w:type="dxa"/>
          </w:tcPr>
          <w:p w:rsidR="0032469B" w:rsidRPr="0032469B" w:rsidRDefault="0032469B" w:rsidP="0032469B">
            <w:pPr>
              <w:pStyle w:val="TableParagraph"/>
              <w:spacing w:before="3"/>
              <w:ind w:left="0"/>
              <w:rPr>
                <w:color w:val="000000" w:themeColor="text1"/>
                <w:sz w:val="24"/>
                <w:szCs w:val="24"/>
                <w:lang w:val="ru-RU"/>
              </w:rPr>
            </w:pPr>
          </w:p>
          <w:p w:rsidR="0032469B" w:rsidRPr="0032469B" w:rsidRDefault="0032469B" w:rsidP="0032469B">
            <w:pPr>
              <w:pStyle w:val="TableParagraph"/>
              <w:ind w:left="0"/>
              <w:rPr>
                <w:color w:val="000000" w:themeColor="text1"/>
                <w:sz w:val="24"/>
                <w:szCs w:val="24"/>
                <w:lang w:val="ru-RU"/>
              </w:rPr>
            </w:pPr>
            <w:r w:rsidRPr="0032469B">
              <w:rPr>
                <w:color w:val="000000" w:themeColor="text1"/>
                <w:sz w:val="24"/>
                <w:szCs w:val="24"/>
                <w:lang w:val="ru-RU"/>
              </w:rPr>
              <w:t>Основные виды деятельности обучающегося при изучении темы</w:t>
            </w:r>
          </w:p>
        </w:tc>
      </w:tr>
      <w:tr w:rsidR="0032469B" w:rsidRPr="00E871AA" w:rsidTr="0032469B">
        <w:trPr>
          <w:trHeight w:val="350"/>
        </w:trPr>
        <w:tc>
          <w:tcPr>
            <w:tcW w:w="6540" w:type="dxa"/>
            <w:gridSpan w:val="3"/>
            <w:tcBorders>
              <w:bottom w:val="single" w:sz="6" w:space="0" w:color="000000"/>
            </w:tcBorders>
          </w:tcPr>
          <w:p w:rsidR="0032469B" w:rsidRPr="0032469B" w:rsidRDefault="0032469B" w:rsidP="0032469B">
            <w:pPr>
              <w:pStyle w:val="TableParagraph"/>
              <w:spacing w:before="59"/>
              <w:ind w:left="0"/>
              <w:jc w:val="center"/>
              <w:rPr>
                <w:color w:val="000000" w:themeColor="text1"/>
                <w:sz w:val="24"/>
                <w:szCs w:val="24"/>
                <w:lang w:val="ru-RU"/>
              </w:rPr>
            </w:pPr>
            <w:r w:rsidRPr="0032469B">
              <w:rPr>
                <w:color w:val="000000" w:themeColor="text1"/>
                <w:sz w:val="24"/>
                <w:szCs w:val="24"/>
                <w:lang w:val="ru-RU"/>
              </w:rPr>
              <w:t>Раздел 1. Современные цифровые технологии (3— ч)</w:t>
            </w:r>
          </w:p>
        </w:tc>
      </w:tr>
      <w:tr w:rsidR="0032469B" w:rsidRPr="00E871AA" w:rsidTr="0032469B">
        <w:trPr>
          <w:trHeight w:val="2150"/>
        </w:trPr>
        <w:tc>
          <w:tcPr>
            <w:tcW w:w="1153" w:type="dxa"/>
            <w:tcBorders>
              <w:left w:val="single" w:sz="6" w:space="0" w:color="000000"/>
            </w:tcBorders>
          </w:tcPr>
          <w:p w:rsidR="0032469B" w:rsidRPr="00E871AA" w:rsidRDefault="0032469B" w:rsidP="0032469B">
            <w:pPr>
              <w:pStyle w:val="TableParagraph"/>
              <w:spacing w:before="60"/>
              <w:ind w:left="0"/>
              <w:rPr>
                <w:color w:val="000000" w:themeColor="text1"/>
                <w:sz w:val="24"/>
                <w:szCs w:val="24"/>
              </w:rPr>
            </w:pPr>
            <w:r w:rsidRPr="00E871AA">
              <w:rPr>
                <w:color w:val="000000" w:themeColor="text1"/>
                <w:sz w:val="24"/>
                <w:szCs w:val="24"/>
              </w:rPr>
              <w:lastRenderedPageBreak/>
              <w:t>Работа с программами</w:t>
            </w:r>
          </w:p>
        </w:tc>
        <w:tc>
          <w:tcPr>
            <w:tcW w:w="2268" w:type="dxa"/>
          </w:tcPr>
          <w:p w:rsidR="0032469B" w:rsidRPr="0032469B" w:rsidRDefault="0032469B" w:rsidP="0032469B">
            <w:pPr>
              <w:pStyle w:val="TableParagraph"/>
              <w:spacing w:before="65"/>
              <w:ind w:left="0"/>
              <w:rPr>
                <w:color w:val="000000" w:themeColor="text1"/>
                <w:sz w:val="24"/>
                <w:szCs w:val="24"/>
                <w:lang w:val="ru-RU"/>
              </w:rPr>
            </w:pPr>
            <w:r w:rsidRPr="0032469B">
              <w:rPr>
                <w:color w:val="000000" w:themeColor="text1"/>
                <w:sz w:val="24"/>
                <w:szCs w:val="24"/>
                <w:lang w:val="ru-RU"/>
              </w:rPr>
              <w:t>Повторение: информационные технологии.</w:t>
            </w:r>
          </w:p>
          <w:p w:rsidR="0032469B" w:rsidRPr="0032469B" w:rsidRDefault="0032469B" w:rsidP="0032469B">
            <w:pPr>
              <w:pStyle w:val="TableParagraph"/>
              <w:ind w:left="0"/>
              <w:rPr>
                <w:color w:val="000000" w:themeColor="text1"/>
                <w:sz w:val="24"/>
                <w:szCs w:val="24"/>
                <w:lang w:val="ru-RU"/>
              </w:rPr>
            </w:pPr>
            <w:r w:rsidRPr="0032469B">
              <w:rPr>
                <w:color w:val="000000" w:themeColor="text1"/>
                <w:sz w:val="24"/>
                <w:szCs w:val="24"/>
                <w:lang w:val="ru-RU"/>
              </w:rPr>
              <w:t>Документооборот. Электронный документооборот. Механизмы работы с документами. Система электронного документооборота. Достоинства и недостатки бумажного и электронного документооборота. Проверка подлинности. Электронная цифровая подпись</w:t>
            </w:r>
          </w:p>
        </w:tc>
        <w:tc>
          <w:tcPr>
            <w:tcW w:w="3119" w:type="dxa"/>
          </w:tcPr>
          <w:p w:rsidR="0032469B" w:rsidRPr="0032469B" w:rsidRDefault="0032469B" w:rsidP="0032469B">
            <w:pPr>
              <w:pStyle w:val="TableParagraph"/>
              <w:spacing w:before="60"/>
              <w:ind w:left="0"/>
              <w:rPr>
                <w:color w:val="000000" w:themeColor="text1"/>
                <w:sz w:val="24"/>
                <w:szCs w:val="24"/>
                <w:lang w:val="ru-RU"/>
              </w:rPr>
            </w:pPr>
            <w:r w:rsidRPr="0032469B">
              <w:rPr>
                <w:color w:val="000000" w:themeColor="text1"/>
                <w:position w:val="1"/>
                <w:sz w:val="24"/>
                <w:szCs w:val="24"/>
                <w:lang w:val="ru-RU"/>
              </w:rPr>
              <w:t xml:space="preserve">— </w:t>
            </w:r>
            <w:r w:rsidRPr="0032469B">
              <w:rPr>
                <w:color w:val="000000" w:themeColor="text1"/>
                <w:sz w:val="24"/>
                <w:szCs w:val="24"/>
                <w:lang w:val="ru-RU"/>
              </w:rPr>
              <w:t>Раскрывает смысл изучаемых понятий.</w:t>
            </w:r>
          </w:p>
          <w:p w:rsidR="0032469B" w:rsidRPr="0032469B" w:rsidRDefault="0032469B" w:rsidP="0032469B">
            <w:pPr>
              <w:pStyle w:val="TableParagraph"/>
              <w:spacing w:before="1"/>
              <w:ind w:left="0"/>
              <w:rPr>
                <w:color w:val="000000" w:themeColor="text1"/>
                <w:sz w:val="24"/>
                <w:szCs w:val="24"/>
                <w:lang w:val="ru-RU"/>
              </w:rPr>
            </w:pPr>
            <w:r w:rsidRPr="0032469B">
              <w:rPr>
                <w:color w:val="000000" w:themeColor="text1"/>
                <w:position w:val="1"/>
                <w:sz w:val="24"/>
                <w:szCs w:val="24"/>
                <w:lang w:val="ru-RU"/>
              </w:rPr>
              <w:t xml:space="preserve">— </w:t>
            </w:r>
            <w:r w:rsidRPr="0032469B">
              <w:rPr>
                <w:color w:val="000000" w:themeColor="text1"/>
                <w:sz w:val="24"/>
                <w:szCs w:val="24"/>
                <w:lang w:val="ru-RU"/>
              </w:rPr>
              <w:t>Получает информацию о причинах использования электронного документооборота вместо бумажного.</w:t>
            </w:r>
          </w:p>
          <w:p w:rsidR="0032469B" w:rsidRPr="0032469B" w:rsidRDefault="0032469B" w:rsidP="0032469B">
            <w:pPr>
              <w:pStyle w:val="TableParagraph"/>
              <w:ind w:left="0"/>
              <w:rPr>
                <w:color w:val="000000" w:themeColor="text1"/>
                <w:sz w:val="24"/>
                <w:szCs w:val="24"/>
                <w:lang w:val="ru-RU"/>
              </w:rPr>
            </w:pPr>
            <w:r w:rsidRPr="0032469B">
              <w:rPr>
                <w:color w:val="000000" w:themeColor="text1"/>
                <w:position w:val="1"/>
                <w:sz w:val="24"/>
                <w:szCs w:val="24"/>
                <w:lang w:val="ru-RU"/>
              </w:rPr>
              <w:t xml:space="preserve">— </w:t>
            </w:r>
            <w:r w:rsidRPr="0032469B">
              <w:rPr>
                <w:color w:val="000000" w:themeColor="text1"/>
                <w:sz w:val="24"/>
                <w:szCs w:val="24"/>
                <w:lang w:val="ru-RU"/>
              </w:rPr>
              <w:t xml:space="preserve">Форматирует и редактирует текстовую информацию в облачном сервисе </w:t>
            </w:r>
            <w:r w:rsidRPr="00E871AA">
              <w:rPr>
                <w:color w:val="000000" w:themeColor="text1"/>
                <w:sz w:val="24"/>
                <w:szCs w:val="24"/>
              </w:rPr>
              <w:t>Google</w:t>
            </w:r>
            <w:r w:rsidRPr="0032469B">
              <w:rPr>
                <w:color w:val="000000" w:themeColor="text1"/>
                <w:sz w:val="24"/>
                <w:szCs w:val="24"/>
                <w:lang w:val="ru-RU"/>
              </w:rPr>
              <w:t xml:space="preserve"> Документы</w:t>
            </w:r>
          </w:p>
        </w:tc>
      </w:tr>
      <w:tr w:rsidR="0032469B" w:rsidRPr="00E871AA" w:rsidTr="0032469B">
        <w:trPr>
          <w:trHeight w:val="2150"/>
        </w:trPr>
        <w:tc>
          <w:tcPr>
            <w:tcW w:w="1153" w:type="dxa"/>
            <w:tcBorders>
              <w:left w:val="single" w:sz="6" w:space="0" w:color="000000"/>
            </w:tcBorders>
          </w:tcPr>
          <w:p w:rsidR="0032469B" w:rsidRPr="00E871AA" w:rsidRDefault="0032469B" w:rsidP="0032469B">
            <w:pPr>
              <w:pStyle w:val="TableParagraph"/>
              <w:spacing w:before="62"/>
              <w:ind w:left="0"/>
              <w:rPr>
                <w:color w:val="000000" w:themeColor="text1"/>
                <w:sz w:val="24"/>
                <w:szCs w:val="24"/>
              </w:rPr>
            </w:pPr>
            <w:r w:rsidRPr="00E871AA">
              <w:rPr>
                <w:color w:val="000000" w:themeColor="text1"/>
                <w:sz w:val="24"/>
                <w:szCs w:val="24"/>
              </w:rPr>
              <w:t>Компьютерная графика</w:t>
            </w:r>
          </w:p>
        </w:tc>
        <w:tc>
          <w:tcPr>
            <w:tcW w:w="2268" w:type="dxa"/>
          </w:tcPr>
          <w:p w:rsidR="0032469B" w:rsidRPr="00E871AA" w:rsidRDefault="0032469B" w:rsidP="0032469B">
            <w:pPr>
              <w:pStyle w:val="TableParagraph"/>
              <w:spacing w:before="67"/>
              <w:ind w:left="0"/>
              <w:rPr>
                <w:color w:val="000000" w:themeColor="text1"/>
                <w:sz w:val="24"/>
                <w:szCs w:val="24"/>
              </w:rPr>
            </w:pPr>
            <w:r w:rsidRPr="0032469B">
              <w:rPr>
                <w:color w:val="000000" w:themeColor="text1"/>
                <w:sz w:val="24"/>
                <w:szCs w:val="24"/>
                <w:lang w:val="ru-RU"/>
              </w:rPr>
              <w:t xml:space="preserve">Компьютерная графика. Способы хранения графической информации на компьютере. Отличия растровой графики от векторной. Преимущества и недостатки растровой и векторной графики. Трёхмерная графика. Программы для создания компьютерной графики. </w:t>
            </w:r>
            <w:r w:rsidRPr="00E871AA">
              <w:rPr>
                <w:color w:val="000000" w:themeColor="text1"/>
                <w:sz w:val="24"/>
                <w:szCs w:val="24"/>
              </w:rPr>
              <w:t>UX/</w:t>
            </w:r>
          </w:p>
          <w:p w:rsidR="0032469B" w:rsidRPr="00E871AA" w:rsidRDefault="0032469B" w:rsidP="0032469B">
            <w:pPr>
              <w:pStyle w:val="TableParagraph"/>
              <w:ind w:left="0"/>
              <w:rPr>
                <w:color w:val="000000" w:themeColor="text1"/>
                <w:sz w:val="24"/>
                <w:szCs w:val="24"/>
              </w:rPr>
            </w:pPr>
            <w:r w:rsidRPr="00E871AA">
              <w:rPr>
                <w:color w:val="000000" w:themeColor="text1"/>
                <w:sz w:val="24"/>
                <w:szCs w:val="24"/>
              </w:rPr>
              <w:t>UI-дизайн. Трёхмерная система координат. Интерфейс Tinkercad</w:t>
            </w:r>
          </w:p>
        </w:tc>
        <w:tc>
          <w:tcPr>
            <w:tcW w:w="3119" w:type="dxa"/>
          </w:tcPr>
          <w:p w:rsidR="0032469B" w:rsidRPr="0032469B" w:rsidRDefault="0032469B" w:rsidP="0032469B">
            <w:pPr>
              <w:pStyle w:val="TableParagraph"/>
              <w:spacing w:before="62"/>
              <w:ind w:left="0"/>
              <w:rPr>
                <w:color w:val="000000" w:themeColor="text1"/>
                <w:sz w:val="24"/>
                <w:szCs w:val="24"/>
                <w:lang w:val="ru-RU"/>
              </w:rPr>
            </w:pPr>
            <w:r w:rsidRPr="0032469B">
              <w:rPr>
                <w:color w:val="000000" w:themeColor="text1"/>
                <w:position w:val="1"/>
                <w:sz w:val="24"/>
                <w:szCs w:val="24"/>
                <w:lang w:val="ru-RU"/>
              </w:rPr>
              <w:t xml:space="preserve">— </w:t>
            </w:r>
            <w:r w:rsidRPr="0032469B">
              <w:rPr>
                <w:color w:val="000000" w:themeColor="text1"/>
                <w:sz w:val="24"/>
                <w:szCs w:val="24"/>
                <w:lang w:val="ru-RU"/>
              </w:rPr>
              <w:t>Раскрывает смысл изучаемых понятий.</w:t>
            </w:r>
          </w:p>
          <w:p w:rsidR="0032469B" w:rsidRPr="0032469B" w:rsidRDefault="0032469B" w:rsidP="0032469B">
            <w:pPr>
              <w:pStyle w:val="TableParagraph"/>
              <w:spacing w:before="2"/>
              <w:ind w:left="0"/>
              <w:rPr>
                <w:color w:val="000000" w:themeColor="text1"/>
                <w:sz w:val="24"/>
                <w:szCs w:val="24"/>
                <w:lang w:val="ru-RU"/>
              </w:rPr>
            </w:pPr>
            <w:r w:rsidRPr="0032469B">
              <w:rPr>
                <w:color w:val="000000" w:themeColor="text1"/>
                <w:position w:val="1"/>
                <w:sz w:val="24"/>
                <w:szCs w:val="24"/>
                <w:lang w:val="ru-RU"/>
              </w:rPr>
              <w:t xml:space="preserve">— </w:t>
            </w:r>
            <w:r w:rsidRPr="0032469B">
              <w:rPr>
                <w:color w:val="000000" w:themeColor="text1"/>
                <w:sz w:val="24"/>
                <w:szCs w:val="24"/>
                <w:lang w:val="ru-RU"/>
              </w:rPr>
              <w:t>Анализирует пользовательский интерфейс применяемого программного средства.</w:t>
            </w:r>
          </w:p>
          <w:p w:rsidR="0032469B" w:rsidRPr="00E871AA" w:rsidRDefault="0032469B" w:rsidP="0032469B">
            <w:pPr>
              <w:pStyle w:val="TableParagraph"/>
              <w:ind w:left="0"/>
              <w:rPr>
                <w:color w:val="000000" w:themeColor="text1"/>
                <w:sz w:val="24"/>
                <w:szCs w:val="24"/>
              </w:rPr>
            </w:pPr>
            <w:r w:rsidRPr="00E871AA">
              <w:rPr>
                <w:color w:val="000000" w:themeColor="text1"/>
                <w:position w:val="1"/>
                <w:sz w:val="24"/>
                <w:szCs w:val="24"/>
              </w:rPr>
              <w:t xml:space="preserve">— </w:t>
            </w:r>
            <w:r w:rsidRPr="00E871AA">
              <w:rPr>
                <w:color w:val="000000" w:themeColor="text1"/>
                <w:sz w:val="24"/>
                <w:szCs w:val="24"/>
              </w:rPr>
              <w:t>Создаёт трёхмерное изображение</w:t>
            </w:r>
          </w:p>
        </w:tc>
      </w:tr>
      <w:tr w:rsidR="0032469B" w:rsidRPr="00E871AA" w:rsidTr="0032469B">
        <w:trPr>
          <w:trHeight w:val="353"/>
        </w:trPr>
        <w:tc>
          <w:tcPr>
            <w:tcW w:w="6540" w:type="dxa"/>
            <w:gridSpan w:val="3"/>
          </w:tcPr>
          <w:p w:rsidR="0032469B" w:rsidRPr="00E871AA" w:rsidRDefault="0032469B" w:rsidP="0032469B">
            <w:pPr>
              <w:pStyle w:val="TableParagraph"/>
              <w:spacing w:before="59"/>
              <w:ind w:left="0"/>
              <w:jc w:val="center"/>
              <w:rPr>
                <w:color w:val="000000" w:themeColor="text1"/>
                <w:sz w:val="24"/>
                <w:szCs w:val="24"/>
              </w:rPr>
            </w:pPr>
            <w:r w:rsidRPr="00E871AA">
              <w:rPr>
                <w:color w:val="000000" w:themeColor="text1"/>
                <w:sz w:val="24"/>
                <w:szCs w:val="24"/>
              </w:rPr>
              <w:t>Раздел 2. Структуры данных (11 ч)</w:t>
            </w:r>
          </w:p>
        </w:tc>
      </w:tr>
      <w:tr w:rsidR="0032469B" w:rsidRPr="00E871AA" w:rsidTr="0032469B">
        <w:trPr>
          <w:trHeight w:val="1924"/>
        </w:trPr>
        <w:tc>
          <w:tcPr>
            <w:tcW w:w="1153" w:type="dxa"/>
            <w:tcBorders>
              <w:left w:val="single" w:sz="6" w:space="0" w:color="000000"/>
            </w:tcBorders>
          </w:tcPr>
          <w:p w:rsidR="0032469B" w:rsidRPr="00E871AA" w:rsidRDefault="0032469B" w:rsidP="0032469B">
            <w:pPr>
              <w:pStyle w:val="TableParagraph"/>
              <w:spacing w:before="63"/>
              <w:ind w:left="0"/>
              <w:rPr>
                <w:color w:val="000000" w:themeColor="text1"/>
                <w:sz w:val="24"/>
                <w:szCs w:val="24"/>
              </w:rPr>
            </w:pPr>
            <w:r w:rsidRPr="00E871AA">
              <w:rPr>
                <w:color w:val="000000" w:themeColor="text1"/>
                <w:sz w:val="24"/>
                <w:szCs w:val="24"/>
              </w:rPr>
              <w:t>База данных</w:t>
            </w:r>
          </w:p>
        </w:tc>
        <w:tc>
          <w:tcPr>
            <w:tcW w:w="2268" w:type="dxa"/>
          </w:tcPr>
          <w:p w:rsidR="0032469B" w:rsidRPr="0032469B" w:rsidRDefault="0032469B" w:rsidP="0032469B">
            <w:pPr>
              <w:pStyle w:val="TableParagraph"/>
              <w:spacing w:before="71"/>
              <w:ind w:left="0"/>
              <w:rPr>
                <w:color w:val="000000" w:themeColor="text1"/>
                <w:sz w:val="24"/>
                <w:szCs w:val="24"/>
                <w:lang w:val="ru-RU"/>
              </w:rPr>
            </w:pPr>
            <w:r w:rsidRPr="0032469B">
              <w:rPr>
                <w:color w:val="000000" w:themeColor="text1"/>
                <w:sz w:val="24"/>
                <w:szCs w:val="24"/>
                <w:lang w:val="ru-RU"/>
              </w:rPr>
              <w:t xml:space="preserve">Базы данных. Системы управления базами данных (СУБД). Запросы. Структурированные и неструктурированные данные. Работа с большими данными. </w:t>
            </w:r>
            <w:r w:rsidRPr="0032469B">
              <w:rPr>
                <w:color w:val="000000" w:themeColor="text1"/>
                <w:sz w:val="24"/>
                <w:szCs w:val="24"/>
                <w:lang w:val="ru-RU"/>
              </w:rPr>
              <w:lastRenderedPageBreak/>
              <w:t>Причины структурирования данных. Реляционная база данных. Виды баз данных по способу организации данных. Виды баз данных по способу хранения</w:t>
            </w:r>
          </w:p>
        </w:tc>
        <w:tc>
          <w:tcPr>
            <w:tcW w:w="3119" w:type="dxa"/>
          </w:tcPr>
          <w:p w:rsidR="0032469B" w:rsidRPr="0032469B" w:rsidRDefault="0032469B" w:rsidP="0032469B">
            <w:pPr>
              <w:pStyle w:val="TableParagraph"/>
              <w:spacing w:before="62"/>
              <w:ind w:left="0"/>
              <w:rPr>
                <w:color w:val="000000" w:themeColor="text1"/>
                <w:sz w:val="24"/>
                <w:szCs w:val="24"/>
                <w:lang w:val="ru-RU"/>
              </w:rPr>
            </w:pPr>
            <w:r w:rsidRPr="0032469B">
              <w:rPr>
                <w:color w:val="000000" w:themeColor="text1"/>
                <w:position w:val="1"/>
                <w:sz w:val="24"/>
                <w:szCs w:val="24"/>
                <w:lang w:val="ru-RU"/>
              </w:rPr>
              <w:lastRenderedPageBreak/>
              <w:t xml:space="preserve">— </w:t>
            </w:r>
            <w:r w:rsidRPr="0032469B">
              <w:rPr>
                <w:color w:val="000000" w:themeColor="text1"/>
                <w:sz w:val="24"/>
                <w:szCs w:val="24"/>
                <w:lang w:val="ru-RU"/>
              </w:rPr>
              <w:t>Раскрывает смысл изучаемых понятий.</w:t>
            </w:r>
          </w:p>
          <w:p w:rsidR="0032469B" w:rsidRPr="0032469B" w:rsidRDefault="0032469B" w:rsidP="0032469B">
            <w:pPr>
              <w:pStyle w:val="TableParagraph"/>
              <w:ind w:left="0"/>
              <w:rPr>
                <w:color w:val="000000" w:themeColor="text1"/>
                <w:sz w:val="24"/>
                <w:szCs w:val="24"/>
                <w:lang w:val="ru-RU"/>
              </w:rPr>
            </w:pPr>
            <w:r w:rsidRPr="0032469B">
              <w:rPr>
                <w:color w:val="000000" w:themeColor="text1"/>
                <w:position w:val="1"/>
                <w:sz w:val="24"/>
                <w:szCs w:val="24"/>
                <w:lang w:val="ru-RU"/>
              </w:rPr>
              <w:t xml:space="preserve">— </w:t>
            </w:r>
            <w:r w:rsidRPr="0032469B">
              <w:rPr>
                <w:color w:val="000000" w:themeColor="text1"/>
                <w:sz w:val="24"/>
                <w:szCs w:val="24"/>
                <w:lang w:val="ru-RU"/>
              </w:rPr>
              <w:t>Имеет представление о базах данных</w:t>
            </w:r>
          </w:p>
        </w:tc>
      </w:tr>
      <w:tr w:rsidR="0032469B" w:rsidRPr="00E871AA" w:rsidTr="0032469B">
        <w:trPr>
          <w:trHeight w:val="1922"/>
        </w:trPr>
        <w:tc>
          <w:tcPr>
            <w:tcW w:w="1153" w:type="dxa"/>
            <w:tcBorders>
              <w:left w:val="single" w:sz="6" w:space="0" w:color="000000"/>
            </w:tcBorders>
          </w:tcPr>
          <w:p w:rsidR="0032469B" w:rsidRPr="00E871AA" w:rsidRDefault="0032469B" w:rsidP="0032469B">
            <w:pPr>
              <w:pStyle w:val="TableParagraph"/>
              <w:spacing w:before="62"/>
              <w:ind w:left="0"/>
              <w:rPr>
                <w:color w:val="000000" w:themeColor="text1"/>
                <w:sz w:val="24"/>
                <w:szCs w:val="24"/>
              </w:rPr>
            </w:pPr>
            <w:r w:rsidRPr="00E871AA">
              <w:rPr>
                <w:color w:val="000000" w:themeColor="text1"/>
                <w:sz w:val="24"/>
                <w:szCs w:val="24"/>
              </w:rPr>
              <w:lastRenderedPageBreak/>
              <w:t>Список в языке Python</w:t>
            </w:r>
          </w:p>
        </w:tc>
        <w:tc>
          <w:tcPr>
            <w:tcW w:w="2268" w:type="dxa"/>
          </w:tcPr>
          <w:p w:rsidR="0032469B" w:rsidRPr="0032469B" w:rsidRDefault="0032469B" w:rsidP="0032469B">
            <w:pPr>
              <w:pStyle w:val="TableParagraph"/>
              <w:spacing w:before="71"/>
              <w:ind w:left="0"/>
              <w:rPr>
                <w:color w:val="000000" w:themeColor="text1"/>
                <w:sz w:val="24"/>
                <w:szCs w:val="24"/>
                <w:lang w:val="ru-RU"/>
              </w:rPr>
            </w:pPr>
            <w:r w:rsidRPr="0032469B">
              <w:rPr>
                <w:color w:val="000000" w:themeColor="text1"/>
                <w:sz w:val="24"/>
                <w:szCs w:val="24"/>
                <w:lang w:val="ru-RU"/>
              </w:rPr>
              <w:t xml:space="preserve">Функции </w:t>
            </w:r>
            <w:r w:rsidRPr="00E871AA">
              <w:rPr>
                <w:color w:val="000000" w:themeColor="text1"/>
                <w:sz w:val="24"/>
                <w:szCs w:val="24"/>
              </w:rPr>
              <w:t>str</w:t>
            </w:r>
            <w:r w:rsidRPr="0032469B">
              <w:rPr>
                <w:color w:val="000000" w:themeColor="text1"/>
                <w:sz w:val="24"/>
                <w:szCs w:val="24"/>
                <w:lang w:val="ru-RU"/>
              </w:rPr>
              <w:t xml:space="preserve">() и </w:t>
            </w:r>
            <w:r w:rsidRPr="00E871AA">
              <w:rPr>
                <w:color w:val="000000" w:themeColor="text1"/>
                <w:sz w:val="24"/>
                <w:szCs w:val="24"/>
              </w:rPr>
              <w:t>int</w:t>
            </w:r>
            <w:r w:rsidRPr="0032469B">
              <w:rPr>
                <w:color w:val="000000" w:themeColor="text1"/>
                <w:sz w:val="24"/>
                <w:szCs w:val="24"/>
                <w:lang w:val="ru-RU"/>
              </w:rPr>
              <w:t xml:space="preserve">(). Методы для работы со строками. Создание списка в </w:t>
            </w:r>
            <w:r w:rsidRPr="00E871AA">
              <w:rPr>
                <w:color w:val="000000" w:themeColor="text1"/>
                <w:sz w:val="24"/>
                <w:szCs w:val="24"/>
              </w:rPr>
              <w:t>Python</w:t>
            </w:r>
            <w:r w:rsidRPr="0032469B">
              <w:rPr>
                <w:color w:val="000000" w:themeColor="text1"/>
                <w:sz w:val="24"/>
                <w:szCs w:val="24"/>
                <w:lang w:val="ru-RU"/>
              </w:rPr>
              <w:t xml:space="preserve">. Действия над элементами списка. Функции </w:t>
            </w:r>
            <w:r w:rsidRPr="00E871AA">
              <w:rPr>
                <w:color w:val="000000" w:themeColor="text1"/>
                <w:sz w:val="24"/>
                <w:szCs w:val="24"/>
              </w:rPr>
              <w:t>append</w:t>
            </w:r>
            <w:r w:rsidRPr="0032469B">
              <w:rPr>
                <w:color w:val="000000" w:themeColor="text1"/>
                <w:sz w:val="24"/>
                <w:szCs w:val="24"/>
                <w:lang w:val="ru-RU"/>
              </w:rPr>
              <w:t xml:space="preserve">(), </w:t>
            </w:r>
            <w:r w:rsidRPr="00E871AA">
              <w:rPr>
                <w:color w:val="000000" w:themeColor="text1"/>
                <w:sz w:val="24"/>
                <w:szCs w:val="24"/>
              </w:rPr>
              <w:t>remove</w:t>
            </w:r>
            <w:r w:rsidRPr="0032469B">
              <w:rPr>
                <w:color w:val="000000" w:themeColor="text1"/>
                <w:sz w:val="24"/>
                <w:szCs w:val="24"/>
                <w:lang w:val="ru-RU"/>
              </w:rPr>
              <w:t>(). Объединение списков.</w:t>
            </w:r>
          </w:p>
          <w:p w:rsidR="0032469B" w:rsidRPr="0032469B" w:rsidRDefault="0032469B" w:rsidP="0032469B">
            <w:pPr>
              <w:pStyle w:val="TableParagraph"/>
              <w:ind w:left="0"/>
              <w:rPr>
                <w:color w:val="000000" w:themeColor="text1"/>
                <w:sz w:val="24"/>
                <w:szCs w:val="24"/>
                <w:lang w:val="ru-RU"/>
              </w:rPr>
            </w:pPr>
            <w:r w:rsidRPr="0032469B">
              <w:rPr>
                <w:color w:val="000000" w:themeColor="text1"/>
                <w:sz w:val="24"/>
                <w:szCs w:val="24"/>
                <w:lang w:val="ru-RU"/>
              </w:rPr>
              <w:t>Циклический просмотр списка. Сортировка списков. Сумма элементов списка. Обработка списков.</w:t>
            </w:r>
          </w:p>
          <w:p w:rsidR="0032469B" w:rsidRPr="00E871AA" w:rsidRDefault="0032469B" w:rsidP="0032469B">
            <w:pPr>
              <w:pStyle w:val="TableParagraph"/>
              <w:ind w:left="0"/>
              <w:rPr>
                <w:color w:val="000000" w:themeColor="text1"/>
                <w:sz w:val="24"/>
                <w:szCs w:val="24"/>
              </w:rPr>
            </w:pPr>
            <w:r w:rsidRPr="00E871AA">
              <w:rPr>
                <w:color w:val="000000" w:themeColor="text1"/>
                <w:sz w:val="24"/>
                <w:szCs w:val="24"/>
              </w:rPr>
              <w:t>Сравнение списков и словарей</w:t>
            </w:r>
          </w:p>
        </w:tc>
        <w:tc>
          <w:tcPr>
            <w:tcW w:w="3119" w:type="dxa"/>
          </w:tcPr>
          <w:p w:rsidR="0032469B" w:rsidRPr="0032469B" w:rsidRDefault="0032469B" w:rsidP="0032469B">
            <w:pPr>
              <w:pStyle w:val="TableParagraph"/>
              <w:spacing w:before="62"/>
              <w:ind w:left="0"/>
              <w:rPr>
                <w:color w:val="000000" w:themeColor="text1"/>
                <w:sz w:val="24"/>
                <w:szCs w:val="24"/>
                <w:lang w:val="ru-RU"/>
              </w:rPr>
            </w:pPr>
            <w:r w:rsidRPr="0032469B">
              <w:rPr>
                <w:color w:val="000000" w:themeColor="text1"/>
                <w:position w:val="1"/>
                <w:sz w:val="24"/>
                <w:szCs w:val="24"/>
                <w:lang w:val="ru-RU"/>
              </w:rPr>
              <w:t xml:space="preserve">— </w:t>
            </w:r>
            <w:r w:rsidRPr="0032469B">
              <w:rPr>
                <w:color w:val="000000" w:themeColor="text1"/>
                <w:sz w:val="24"/>
                <w:szCs w:val="24"/>
                <w:lang w:val="ru-RU"/>
              </w:rPr>
              <w:t>Раскрывает смысл изучаемых понятий.</w:t>
            </w:r>
          </w:p>
          <w:p w:rsidR="0032469B" w:rsidRPr="0032469B" w:rsidRDefault="0032469B" w:rsidP="0032469B">
            <w:pPr>
              <w:pStyle w:val="TableParagraph"/>
              <w:ind w:left="0"/>
              <w:rPr>
                <w:color w:val="000000" w:themeColor="text1"/>
                <w:sz w:val="24"/>
                <w:szCs w:val="24"/>
                <w:lang w:val="ru-RU"/>
              </w:rPr>
            </w:pPr>
            <w:r w:rsidRPr="0032469B">
              <w:rPr>
                <w:color w:val="000000" w:themeColor="text1"/>
                <w:position w:val="1"/>
                <w:sz w:val="24"/>
                <w:szCs w:val="24"/>
                <w:lang w:val="ru-RU"/>
              </w:rPr>
              <w:t xml:space="preserve">— </w:t>
            </w:r>
            <w:r w:rsidRPr="0032469B">
              <w:rPr>
                <w:color w:val="000000" w:themeColor="text1"/>
                <w:sz w:val="24"/>
                <w:szCs w:val="24"/>
                <w:lang w:val="ru-RU"/>
              </w:rPr>
              <w:t xml:space="preserve">Создаёт списки на </w:t>
            </w:r>
            <w:r w:rsidRPr="00E871AA">
              <w:rPr>
                <w:color w:val="000000" w:themeColor="text1"/>
                <w:sz w:val="24"/>
                <w:szCs w:val="24"/>
              </w:rPr>
              <w:t>Python</w:t>
            </w:r>
            <w:r w:rsidRPr="0032469B">
              <w:rPr>
                <w:color w:val="000000" w:themeColor="text1"/>
                <w:sz w:val="24"/>
                <w:szCs w:val="24"/>
                <w:lang w:val="ru-RU"/>
              </w:rPr>
              <w:t>.</w:t>
            </w:r>
          </w:p>
          <w:p w:rsidR="0032469B" w:rsidRPr="0032469B" w:rsidRDefault="0032469B" w:rsidP="0032469B">
            <w:pPr>
              <w:pStyle w:val="TableParagraph"/>
              <w:ind w:left="0"/>
              <w:rPr>
                <w:color w:val="000000" w:themeColor="text1"/>
                <w:sz w:val="24"/>
                <w:szCs w:val="24"/>
                <w:lang w:val="ru-RU"/>
              </w:rPr>
            </w:pPr>
            <w:r w:rsidRPr="0032469B">
              <w:rPr>
                <w:color w:val="000000" w:themeColor="text1"/>
                <w:position w:val="1"/>
                <w:sz w:val="24"/>
                <w:szCs w:val="24"/>
                <w:lang w:val="ru-RU"/>
              </w:rPr>
              <w:t xml:space="preserve">— </w:t>
            </w:r>
            <w:r w:rsidRPr="0032469B">
              <w:rPr>
                <w:color w:val="000000" w:themeColor="text1"/>
                <w:sz w:val="24"/>
                <w:szCs w:val="24"/>
                <w:lang w:val="ru-RU"/>
              </w:rPr>
              <w:t>Исправляет ошибки в программном коде.</w:t>
            </w:r>
          </w:p>
          <w:p w:rsidR="0032469B" w:rsidRPr="0032469B" w:rsidRDefault="0032469B" w:rsidP="0032469B">
            <w:pPr>
              <w:pStyle w:val="TableParagraph"/>
              <w:ind w:left="0"/>
              <w:rPr>
                <w:color w:val="000000" w:themeColor="text1"/>
                <w:sz w:val="24"/>
                <w:szCs w:val="24"/>
                <w:lang w:val="ru-RU"/>
              </w:rPr>
            </w:pPr>
            <w:r w:rsidRPr="0032469B">
              <w:rPr>
                <w:color w:val="000000" w:themeColor="text1"/>
                <w:position w:val="1"/>
                <w:sz w:val="24"/>
                <w:szCs w:val="24"/>
                <w:lang w:val="ru-RU"/>
              </w:rPr>
              <w:t xml:space="preserve">— </w:t>
            </w:r>
            <w:r w:rsidRPr="0032469B">
              <w:rPr>
                <w:color w:val="000000" w:themeColor="text1"/>
                <w:sz w:val="24"/>
                <w:szCs w:val="24"/>
                <w:lang w:val="ru-RU"/>
              </w:rPr>
              <w:t>Дописывает программный код.</w:t>
            </w:r>
          </w:p>
          <w:p w:rsidR="0032469B" w:rsidRPr="0032469B" w:rsidRDefault="0032469B" w:rsidP="0032469B">
            <w:pPr>
              <w:pStyle w:val="TableParagraph"/>
              <w:ind w:left="0"/>
              <w:rPr>
                <w:color w:val="000000" w:themeColor="text1"/>
                <w:sz w:val="24"/>
                <w:szCs w:val="24"/>
                <w:lang w:val="ru-RU"/>
              </w:rPr>
            </w:pPr>
            <w:r w:rsidRPr="0032469B">
              <w:rPr>
                <w:color w:val="000000" w:themeColor="text1"/>
                <w:position w:val="1"/>
                <w:sz w:val="24"/>
                <w:szCs w:val="24"/>
                <w:lang w:val="ru-RU"/>
              </w:rPr>
              <w:t xml:space="preserve">— </w:t>
            </w:r>
            <w:r w:rsidRPr="0032469B">
              <w:rPr>
                <w:color w:val="000000" w:themeColor="text1"/>
                <w:sz w:val="24"/>
                <w:szCs w:val="24"/>
                <w:lang w:val="ru-RU"/>
              </w:rPr>
              <w:t>Пишет программный код</w:t>
            </w:r>
          </w:p>
        </w:tc>
      </w:tr>
      <w:tr w:rsidR="0032469B" w:rsidRPr="00E871AA" w:rsidTr="0032469B">
        <w:trPr>
          <w:trHeight w:val="348"/>
        </w:trPr>
        <w:tc>
          <w:tcPr>
            <w:tcW w:w="6540" w:type="dxa"/>
            <w:gridSpan w:val="3"/>
            <w:tcBorders>
              <w:top w:val="single" w:sz="6" w:space="0" w:color="000000"/>
              <w:bottom w:val="single" w:sz="6" w:space="0" w:color="000000"/>
            </w:tcBorders>
          </w:tcPr>
          <w:p w:rsidR="0032469B" w:rsidRPr="0032469B" w:rsidRDefault="0032469B" w:rsidP="0032469B">
            <w:pPr>
              <w:pStyle w:val="TableParagraph"/>
              <w:spacing w:before="57"/>
              <w:ind w:left="0"/>
              <w:jc w:val="center"/>
              <w:rPr>
                <w:color w:val="000000" w:themeColor="text1"/>
                <w:sz w:val="24"/>
                <w:szCs w:val="24"/>
                <w:lang w:val="ru-RU"/>
              </w:rPr>
            </w:pPr>
            <w:r w:rsidRPr="0032469B">
              <w:rPr>
                <w:color w:val="000000" w:themeColor="text1"/>
                <w:sz w:val="24"/>
                <w:szCs w:val="24"/>
                <w:lang w:val="ru-RU"/>
              </w:rPr>
              <w:t xml:space="preserve">Раздел 3. Списки и словари в языке программирования </w:t>
            </w:r>
            <w:r w:rsidRPr="00E871AA">
              <w:rPr>
                <w:color w:val="000000" w:themeColor="text1"/>
                <w:sz w:val="24"/>
                <w:szCs w:val="24"/>
              </w:rPr>
              <w:t>Python</w:t>
            </w:r>
            <w:r w:rsidRPr="0032469B">
              <w:rPr>
                <w:color w:val="000000" w:themeColor="text1"/>
                <w:sz w:val="24"/>
                <w:szCs w:val="24"/>
                <w:lang w:val="ru-RU"/>
              </w:rPr>
              <w:t xml:space="preserve"> (5 ч)</w:t>
            </w:r>
          </w:p>
        </w:tc>
      </w:tr>
      <w:tr w:rsidR="0032469B" w:rsidRPr="00E871AA" w:rsidTr="0032469B">
        <w:trPr>
          <w:trHeight w:val="1723"/>
        </w:trPr>
        <w:tc>
          <w:tcPr>
            <w:tcW w:w="1153" w:type="dxa"/>
            <w:tcBorders>
              <w:top w:val="single" w:sz="6" w:space="0" w:color="000000"/>
              <w:left w:val="single" w:sz="6" w:space="0" w:color="000000"/>
              <w:bottom w:val="single" w:sz="6" w:space="0" w:color="000000"/>
            </w:tcBorders>
          </w:tcPr>
          <w:p w:rsidR="0032469B" w:rsidRPr="00E871AA" w:rsidRDefault="0032469B" w:rsidP="0032469B">
            <w:pPr>
              <w:pStyle w:val="TableParagraph"/>
              <w:spacing w:before="60"/>
              <w:ind w:left="0"/>
              <w:rPr>
                <w:color w:val="000000" w:themeColor="text1"/>
                <w:sz w:val="24"/>
                <w:szCs w:val="24"/>
              </w:rPr>
            </w:pPr>
            <w:r w:rsidRPr="00E871AA">
              <w:rPr>
                <w:color w:val="000000" w:themeColor="text1"/>
                <w:sz w:val="24"/>
                <w:szCs w:val="24"/>
              </w:rPr>
              <w:t>Словарь в языке Python</w:t>
            </w:r>
          </w:p>
        </w:tc>
        <w:tc>
          <w:tcPr>
            <w:tcW w:w="2268" w:type="dxa"/>
            <w:tcBorders>
              <w:top w:val="single" w:sz="6" w:space="0" w:color="000000"/>
              <w:bottom w:val="single" w:sz="6" w:space="0" w:color="000000"/>
            </w:tcBorders>
          </w:tcPr>
          <w:p w:rsidR="0032469B" w:rsidRPr="0032469B" w:rsidRDefault="0032469B" w:rsidP="0032469B">
            <w:pPr>
              <w:pStyle w:val="TableParagraph"/>
              <w:spacing w:before="60"/>
              <w:ind w:left="0"/>
              <w:rPr>
                <w:color w:val="000000" w:themeColor="text1"/>
                <w:sz w:val="24"/>
                <w:szCs w:val="24"/>
                <w:lang w:val="ru-RU"/>
              </w:rPr>
            </w:pPr>
            <w:r w:rsidRPr="0032469B">
              <w:rPr>
                <w:color w:val="000000" w:themeColor="text1"/>
                <w:sz w:val="24"/>
                <w:szCs w:val="24"/>
                <w:lang w:val="ru-RU"/>
              </w:rPr>
              <w:t>Словарь. Создание словаря</w:t>
            </w:r>
          </w:p>
          <w:p w:rsidR="0032469B" w:rsidRPr="0032469B" w:rsidRDefault="0032469B" w:rsidP="0032469B">
            <w:pPr>
              <w:pStyle w:val="TableParagraph"/>
              <w:spacing w:before="3"/>
              <w:ind w:left="0"/>
              <w:rPr>
                <w:color w:val="000000" w:themeColor="text1"/>
                <w:sz w:val="24"/>
                <w:szCs w:val="24"/>
                <w:lang w:val="ru-RU"/>
              </w:rPr>
            </w:pPr>
            <w:r w:rsidRPr="0032469B">
              <w:rPr>
                <w:color w:val="000000" w:themeColor="text1"/>
                <w:sz w:val="24"/>
                <w:szCs w:val="24"/>
                <w:lang w:val="ru-RU"/>
              </w:rPr>
              <w:t xml:space="preserve">в </w:t>
            </w:r>
            <w:r w:rsidRPr="00E871AA">
              <w:rPr>
                <w:color w:val="000000" w:themeColor="text1"/>
                <w:sz w:val="24"/>
                <w:szCs w:val="24"/>
              </w:rPr>
              <w:t>Python</w:t>
            </w:r>
            <w:r w:rsidRPr="0032469B">
              <w:rPr>
                <w:color w:val="000000" w:themeColor="text1"/>
                <w:sz w:val="24"/>
                <w:szCs w:val="24"/>
                <w:lang w:val="ru-RU"/>
              </w:rPr>
              <w:t>. Добавление новой записи в словарь. Вывод значения по ключу. Замена элемента словаря. Удаление элемента из словаря.</w:t>
            </w:r>
          </w:p>
          <w:p w:rsidR="0032469B" w:rsidRPr="0032469B" w:rsidRDefault="0032469B" w:rsidP="0032469B">
            <w:pPr>
              <w:pStyle w:val="TableParagraph"/>
              <w:ind w:left="0"/>
              <w:rPr>
                <w:color w:val="000000" w:themeColor="text1"/>
                <w:sz w:val="24"/>
                <w:szCs w:val="24"/>
                <w:lang w:val="ru-RU"/>
              </w:rPr>
            </w:pPr>
            <w:r w:rsidRPr="0032469B">
              <w:rPr>
                <w:color w:val="000000" w:themeColor="text1"/>
                <w:sz w:val="24"/>
                <w:szCs w:val="24"/>
                <w:lang w:val="ru-RU"/>
              </w:rPr>
              <w:t>Работа с элементами словаря. Методы работы со списками (</w:t>
            </w:r>
            <w:r w:rsidRPr="00E871AA">
              <w:rPr>
                <w:color w:val="000000" w:themeColor="text1"/>
                <w:sz w:val="24"/>
                <w:szCs w:val="24"/>
              </w:rPr>
              <w:t>len</w:t>
            </w:r>
            <w:r w:rsidRPr="0032469B">
              <w:rPr>
                <w:color w:val="000000" w:themeColor="text1"/>
                <w:sz w:val="24"/>
                <w:szCs w:val="24"/>
                <w:lang w:val="ru-RU"/>
              </w:rPr>
              <w:t xml:space="preserve">(), </w:t>
            </w:r>
            <w:r w:rsidRPr="00E871AA">
              <w:rPr>
                <w:color w:val="000000" w:themeColor="text1"/>
                <w:sz w:val="24"/>
                <w:szCs w:val="24"/>
              </w:rPr>
              <w:t>clear</w:t>
            </w:r>
            <w:r w:rsidRPr="0032469B">
              <w:rPr>
                <w:color w:val="000000" w:themeColor="text1"/>
                <w:sz w:val="24"/>
                <w:szCs w:val="24"/>
                <w:lang w:val="ru-RU"/>
              </w:rPr>
              <w:t xml:space="preserve">(), </w:t>
            </w:r>
            <w:r w:rsidRPr="00E871AA">
              <w:rPr>
                <w:color w:val="000000" w:themeColor="text1"/>
                <w:sz w:val="24"/>
                <w:szCs w:val="24"/>
              </w:rPr>
              <w:t>keys</w:t>
            </w:r>
            <w:r w:rsidRPr="0032469B">
              <w:rPr>
                <w:color w:val="000000" w:themeColor="text1"/>
                <w:sz w:val="24"/>
                <w:szCs w:val="24"/>
                <w:lang w:val="ru-RU"/>
              </w:rPr>
              <w:t xml:space="preserve">(), </w:t>
            </w:r>
            <w:r w:rsidRPr="00E871AA">
              <w:rPr>
                <w:color w:val="000000" w:themeColor="text1"/>
                <w:sz w:val="24"/>
                <w:szCs w:val="24"/>
              </w:rPr>
              <w:t>values</w:t>
            </w:r>
            <w:r w:rsidRPr="0032469B">
              <w:rPr>
                <w:color w:val="000000" w:themeColor="text1"/>
                <w:sz w:val="24"/>
                <w:szCs w:val="24"/>
                <w:lang w:val="ru-RU"/>
              </w:rPr>
              <w:t xml:space="preserve">(), </w:t>
            </w:r>
            <w:r w:rsidRPr="00E871AA">
              <w:rPr>
                <w:color w:val="000000" w:themeColor="text1"/>
                <w:sz w:val="24"/>
                <w:szCs w:val="24"/>
              </w:rPr>
              <w:t>items</w:t>
            </w:r>
            <w:r w:rsidRPr="0032469B">
              <w:rPr>
                <w:color w:val="000000" w:themeColor="text1"/>
                <w:sz w:val="24"/>
                <w:szCs w:val="24"/>
                <w:lang w:val="ru-RU"/>
              </w:rPr>
              <w:t>())</w:t>
            </w:r>
          </w:p>
        </w:tc>
        <w:tc>
          <w:tcPr>
            <w:tcW w:w="3119" w:type="dxa"/>
            <w:tcBorders>
              <w:top w:val="single" w:sz="6" w:space="0" w:color="000000"/>
              <w:bottom w:val="single" w:sz="6" w:space="0" w:color="000000"/>
            </w:tcBorders>
          </w:tcPr>
          <w:p w:rsidR="0032469B" w:rsidRPr="0032469B" w:rsidRDefault="0032469B" w:rsidP="0032469B">
            <w:pPr>
              <w:pStyle w:val="TableParagraph"/>
              <w:spacing w:before="60"/>
              <w:ind w:left="0"/>
              <w:rPr>
                <w:color w:val="000000" w:themeColor="text1"/>
                <w:sz w:val="24"/>
                <w:szCs w:val="24"/>
                <w:lang w:val="ru-RU"/>
              </w:rPr>
            </w:pPr>
            <w:r w:rsidRPr="0032469B">
              <w:rPr>
                <w:color w:val="000000" w:themeColor="text1"/>
                <w:position w:val="1"/>
                <w:sz w:val="24"/>
                <w:szCs w:val="24"/>
                <w:lang w:val="ru-RU"/>
              </w:rPr>
              <w:t xml:space="preserve">— </w:t>
            </w:r>
            <w:r w:rsidRPr="0032469B">
              <w:rPr>
                <w:color w:val="000000" w:themeColor="text1"/>
                <w:sz w:val="24"/>
                <w:szCs w:val="24"/>
                <w:lang w:val="ru-RU"/>
              </w:rPr>
              <w:t>Раскрывает смысл изучаемых понятий.</w:t>
            </w:r>
          </w:p>
          <w:p w:rsidR="0032469B" w:rsidRPr="0032469B" w:rsidRDefault="0032469B" w:rsidP="0032469B">
            <w:pPr>
              <w:pStyle w:val="TableParagraph"/>
              <w:ind w:left="0"/>
              <w:rPr>
                <w:color w:val="000000" w:themeColor="text1"/>
                <w:sz w:val="24"/>
                <w:szCs w:val="24"/>
                <w:lang w:val="ru-RU"/>
              </w:rPr>
            </w:pPr>
            <w:r w:rsidRPr="0032469B">
              <w:rPr>
                <w:color w:val="000000" w:themeColor="text1"/>
                <w:position w:val="1"/>
                <w:sz w:val="24"/>
                <w:szCs w:val="24"/>
                <w:lang w:val="ru-RU"/>
              </w:rPr>
              <w:t xml:space="preserve">— </w:t>
            </w:r>
            <w:r w:rsidRPr="0032469B">
              <w:rPr>
                <w:color w:val="000000" w:themeColor="text1"/>
                <w:sz w:val="24"/>
                <w:szCs w:val="24"/>
                <w:lang w:val="ru-RU"/>
              </w:rPr>
              <w:t xml:space="preserve">Создаёт словари на </w:t>
            </w:r>
            <w:r w:rsidRPr="00E871AA">
              <w:rPr>
                <w:color w:val="000000" w:themeColor="text1"/>
                <w:sz w:val="24"/>
                <w:szCs w:val="24"/>
              </w:rPr>
              <w:t>Python</w:t>
            </w:r>
            <w:r w:rsidRPr="0032469B">
              <w:rPr>
                <w:color w:val="000000" w:themeColor="text1"/>
                <w:sz w:val="24"/>
                <w:szCs w:val="24"/>
                <w:lang w:val="ru-RU"/>
              </w:rPr>
              <w:t>.</w:t>
            </w:r>
          </w:p>
          <w:p w:rsidR="0032469B" w:rsidRPr="0032469B" w:rsidRDefault="0032469B" w:rsidP="0032469B">
            <w:pPr>
              <w:pStyle w:val="TableParagraph"/>
              <w:ind w:left="0"/>
              <w:rPr>
                <w:color w:val="000000" w:themeColor="text1"/>
                <w:sz w:val="24"/>
                <w:szCs w:val="24"/>
                <w:lang w:val="ru-RU"/>
              </w:rPr>
            </w:pPr>
            <w:r w:rsidRPr="0032469B">
              <w:rPr>
                <w:color w:val="000000" w:themeColor="text1"/>
                <w:position w:val="1"/>
                <w:sz w:val="24"/>
                <w:szCs w:val="24"/>
                <w:lang w:val="ru-RU"/>
              </w:rPr>
              <w:t xml:space="preserve">— </w:t>
            </w:r>
            <w:r w:rsidRPr="0032469B">
              <w:rPr>
                <w:color w:val="000000" w:themeColor="text1"/>
                <w:sz w:val="24"/>
                <w:szCs w:val="24"/>
                <w:lang w:val="ru-RU"/>
              </w:rPr>
              <w:t>Исправляет ошибки в программном коде.</w:t>
            </w:r>
          </w:p>
          <w:p w:rsidR="0032469B" w:rsidRPr="0032469B" w:rsidRDefault="0032469B" w:rsidP="0032469B">
            <w:pPr>
              <w:pStyle w:val="TableParagraph"/>
              <w:ind w:left="0"/>
              <w:rPr>
                <w:color w:val="000000" w:themeColor="text1"/>
                <w:sz w:val="24"/>
                <w:szCs w:val="24"/>
                <w:lang w:val="ru-RU"/>
              </w:rPr>
            </w:pPr>
            <w:r w:rsidRPr="0032469B">
              <w:rPr>
                <w:color w:val="000000" w:themeColor="text1"/>
                <w:position w:val="1"/>
                <w:sz w:val="24"/>
                <w:szCs w:val="24"/>
                <w:lang w:val="ru-RU"/>
              </w:rPr>
              <w:t xml:space="preserve">— </w:t>
            </w:r>
            <w:r w:rsidRPr="0032469B">
              <w:rPr>
                <w:color w:val="000000" w:themeColor="text1"/>
                <w:sz w:val="24"/>
                <w:szCs w:val="24"/>
                <w:lang w:val="ru-RU"/>
              </w:rPr>
              <w:t>Дописывает программный код.</w:t>
            </w:r>
          </w:p>
          <w:p w:rsidR="0032469B" w:rsidRPr="0032469B" w:rsidRDefault="0032469B" w:rsidP="0032469B">
            <w:pPr>
              <w:pStyle w:val="TableParagraph"/>
              <w:ind w:left="0"/>
              <w:rPr>
                <w:color w:val="000000" w:themeColor="text1"/>
                <w:sz w:val="24"/>
                <w:szCs w:val="24"/>
                <w:lang w:val="ru-RU"/>
              </w:rPr>
            </w:pPr>
            <w:r w:rsidRPr="0032469B">
              <w:rPr>
                <w:color w:val="000000" w:themeColor="text1"/>
                <w:position w:val="1"/>
                <w:sz w:val="24"/>
                <w:szCs w:val="24"/>
                <w:lang w:val="ru-RU"/>
              </w:rPr>
              <w:t xml:space="preserve">— </w:t>
            </w:r>
            <w:r w:rsidRPr="0032469B">
              <w:rPr>
                <w:color w:val="000000" w:themeColor="text1"/>
                <w:sz w:val="24"/>
                <w:szCs w:val="24"/>
                <w:lang w:val="ru-RU"/>
              </w:rPr>
              <w:t>Пишет программный код</w:t>
            </w:r>
          </w:p>
        </w:tc>
      </w:tr>
      <w:tr w:rsidR="0032469B" w:rsidRPr="00E871AA" w:rsidTr="0032469B">
        <w:trPr>
          <w:trHeight w:val="350"/>
        </w:trPr>
        <w:tc>
          <w:tcPr>
            <w:tcW w:w="6540" w:type="dxa"/>
            <w:gridSpan w:val="3"/>
            <w:tcBorders>
              <w:top w:val="single" w:sz="6" w:space="0" w:color="000000"/>
            </w:tcBorders>
          </w:tcPr>
          <w:p w:rsidR="0032469B" w:rsidRPr="0032469B" w:rsidRDefault="0032469B" w:rsidP="0032469B">
            <w:pPr>
              <w:pStyle w:val="TableParagraph"/>
              <w:spacing w:before="57"/>
              <w:ind w:left="0"/>
              <w:jc w:val="center"/>
              <w:rPr>
                <w:color w:val="000000" w:themeColor="text1"/>
                <w:sz w:val="24"/>
                <w:szCs w:val="24"/>
                <w:lang w:val="ru-RU"/>
              </w:rPr>
            </w:pPr>
            <w:r w:rsidRPr="0032469B">
              <w:rPr>
                <w:color w:val="000000" w:themeColor="text1"/>
                <w:sz w:val="24"/>
                <w:szCs w:val="24"/>
                <w:lang w:val="ru-RU"/>
              </w:rPr>
              <w:t>Раздел 4. Разработка веб-сайтов (— ч)</w:t>
            </w:r>
          </w:p>
        </w:tc>
      </w:tr>
      <w:tr w:rsidR="0032469B" w:rsidRPr="00E871AA" w:rsidTr="0032469B">
        <w:trPr>
          <w:trHeight w:val="1350"/>
        </w:trPr>
        <w:tc>
          <w:tcPr>
            <w:tcW w:w="1153" w:type="dxa"/>
            <w:tcBorders>
              <w:left w:val="single" w:sz="6" w:space="0" w:color="000000"/>
            </w:tcBorders>
          </w:tcPr>
          <w:p w:rsidR="0032469B" w:rsidRPr="00E871AA" w:rsidRDefault="0032469B" w:rsidP="0032469B">
            <w:pPr>
              <w:pStyle w:val="TableParagraph"/>
              <w:spacing w:before="63"/>
              <w:ind w:left="0"/>
              <w:rPr>
                <w:color w:val="000000" w:themeColor="text1"/>
                <w:sz w:val="24"/>
                <w:szCs w:val="24"/>
              </w:rPr>
            </w:pPr>
            <w:r w:rsidRPr="00E871AA">
              <w:rPr>
                <w:color w:val="000000" w:themeColor="text1"/>
                <w:sz w:val="24"/>
                <w:szCs w:val="24"/>
              </w:rPr>
              <w:t>Создание сайтов</w:t>
            </w:r>
          </w:p>
        </w:tc>
        <w:tc>
          <w:tcPr>
            <w:tcW w:w="2268" w:type="dxa"/>
          </w:tcPr>
          <w:p w:rsidR="0032469B" w:rsidRPr="0032469B" w:rsidRDefault="0032469B" w:rsidP="0032469B">
            <w:pPr>
              <w:pStyle w:val="TableParagraph"/>
              <w:spacing w:before="68"/>
              <w:ind w:left="0"/>
              <w:rPr>
                <w:color w:val="000000" w:themeColor="text1"/>
                <w:sz w:val="24"/>
                <w:szCs w:val="24"/>
                <w:lang w:val="ru-RU"/>
              </w:rPr>
            </w:pPr>
            <w:r w:rsidRPr="0032469B">
              <w:rPr>
                <w:color w:val="000000" w:themeColor="text1"/>
                <w:sz w:val="24"/>
                <w:szCs w:val="24"/>
                <w:lang w:val="ru-RU"/>
              </w:rPr>
              <w:t xml:space="preserve">Структура и разработка сайтов. Знакомство со специалистами по разработке сайтов. Конструкторы </w:t>
            </w:r>
            <w:r w:rsidRPr="0032469B">
              <w:rPr>
                <w:color w:val="000000" w:themeColor="text1"/>
                <w:sz w:val="24"/>
                <w:szCs w:val="24"/>
                <w:lang w:val="ru-RU"/>
              </w:rPr>
              <w:lastRenderedPageBreak/>
              <w:t xml:space="preserve">сайтов. Создание сайта в конструкторе </w:t>
            </w:r>
            <w:r w:rsidRPr="00E871AA">
              <w:rPr>
                <w:color w:val="000000" w:themeColor="text1"/>
                <w:sz w:val="24"/>
                <w:szCs w:val="24"/>
              </w:rPr>
              <w:t>Google</w:t>
            </w:r>
            <w:r w:rsidRPr="0032469B">
              <w:rPr>
                <w:color w:val="000000" w:themeColor="text1"/>
                <w:sz w:val="24"/>
                <w:szCs w:val="24"/>
                <w:lang w:val="ru-RU"/>
              </w:rPr>
              <w:t xml:space="preserve">. Язык </w:t>
            </w:r>
            <w:r w:rsidRPr="00E871AA">
              <w:rPr>
                <w:color w:val="000000" w:themeColor="text1"/>
                <w:sz w:val="24"/>
                <w:szCs w:val="24"/>
              </w:rPr>
              <w:t>HTML</w:t>
            </w:r>
            <w:r w:rsidRPr="0032469B">
              <w:rPr>
                <w:color w:val="000000" w:themeColor="text1"/>
                <w:sz w:val="24"/>
                <w:szCs w:val="24"/>
                <w:lang w:val="ru-RU"/>
              </w:rPr>
              <w:t>. Основы веб-дизайна</w:t>
            </w:r>
          </w:p>
        </w:tc>
        <w:tc>
          <w:tcPr>
            <w:tcW w:w="3119" w:type="dxa"/>
          </w:tcPr>
          <w:p w:rsidR="0032469B" w:rsidRPr="0032469B" w:rsidRDefault="0032469B" w:rsidP="0032469B">
            <w:pPr>
              <w:pStyle w:val="TableParagraph"/>
              <w:spacing w:before="62"/>
              <w:ind w:left="0"/>
              <w:rPr>
                <w:color w:val="000000" w:themeColor="text1"/>
                <w:sz w:val="24"/>
                <w:szCs w:val="24"/>
                <w:lang w:val="ru-RU"/>
              </w:rPr>
            </w:pPr>
            <w:r w:rsidRPr="0032469B">
              <w:rPr>
                <w:color w:val="000000" w:themeColor="text1"/>
                <w:position w:val="1"/>
                <w:sz w:val="24"/>
                <w:szCs w:val="24"/>
                <w:lang w:val="ru-RU"/>
              </w:rPr>
              <w:lastRenderedPageBreak/>
              <w:t xml:space="preserve">— </w:t>
            </w:r>
            <w:r w:rsidRPr="0032469B">
              <w:rPr>
                <w:color w:val="000000" w:themeColor="text1"/>
                <w:sz w:val="24"/>
                <w:szCs w:val="24"/>
                <w:lang w:val="ru-RU"/>
              </w:rPr>
              <w:t>Раскрывает смысл изучаемых понятий.</w:t>
            </w:r>
          </w:p>
          <w:p w:rsidR="0032469B" w:rsidRPr="0032469B" w:rsidRDefault="0032469B" w:rsidP="0032469B">
            <w:pPr>
              <w:pStyle w:val="TableParagraph"/>
              <w:ind w:left="0"/>
              <w:rPr>
                <w:color w:val="000000" w:themeColor="text1"/>
                <w:sz w:val="24"/>
                <w:szCs w:val="24"/>
                <w:lang w:val="ru-RU"/>
              </w:rPr>
            </w:pPr>
            <w:r w:rsidRPr="0032469B">
              <w:rPr>
                <w:color w:val="000000" w:themeColor="text1"/>
                <w:position w:val="1"/>
                <w:sz w:val="24"/>
                <w:szCs w:val="24"/>
                <w:lang w:val="ru-RU"/>
              </w:rPr>
              <w:t xml:space="preserve">— </w:t>
            </w:r>
            <w:r w:rsidRPr="0032469B">
              <w:rPr>
                <w:color w:val="000000" w:themeColor="text1"/>
                <w:sz w:val="24"/>
                <w:szCs w:val="24"/>
                <w:lang w:val="ru-RU"/>
              </w:rPr>
              <w:t>Имеет представление о создании сайтов.</w:t>
            </w:r>
          </w:p>
          <w:p w:rsidR="0032469B" w:rsidRPr="0032469B" w:rsidRDefault="0032469B" w:rsidP="0032469B">
            <w:pPr>
              <w:pStyle w:val="TableParagraph"/>
              <w:spacing w:before="2"/>
              <w:ind w:left="0"/>
              <w:rPr>
                <w:color w:val="000000" w:themeColor="text1"/>
                <w:sz w:val="24"/>
                <w:szCs w:val="24"/>
                <w:lang w:val="ru-RU"/>
              </w:rPr>
            </w:pPr>
            <w:r w:rsidRPr="0032469B">
              <w:rPr>
                <w:color w:val="000000" w:themeColor="text1"/>
                <w:position w:val="1"/>
                <w:sz w:val="24"/>
                <w:szCs w:val="24"/>
                <w:lang w:val="ru-RU"/>
              </w:rPr>
              <w:t xml:space="preserve">— </w:t>
            </w:r>
            <w:r w:rsidRPr="0032469B">
              <w:rPr>
                <w:color w:val="000000" w:themeColor="text1"/>
                <w:sz w:val="24"/>
                <w:szCs w:val="24"/>
                <w:lang w:val="ru-RU"/>
              </w:rPr>
              <w:t xml:space="preserve">Выполняет оформление сайта с помощью готового </w:t>
            </w:r>
            <w:r w:rsidRPr="0032469B">
              <w:rPr>
                <w:color w:val="000000" w:themeColor="text1"/>
                <w:sz w:val="24"/>
                <w:szCs w:val="24"/>
                <w:lang w:val="ru-RU"/>
              </w:rPr>
              <w:lastRenderedPageBreak/>
              <w:t>конструктора.</w:t>
            </w:r>
          </w:p>
          <w:p w:rsidR="0032469B" w:rsidRPr="0032469B" w:rsidRDefault="0032469B" w:rsidP="0032469B">
            <w:pPr>
              <w:pStyle w:val="TableParagraph"/>
              <w:ind w:left="0"/>
              <w:rPr>
                <w:color w:val="000000" w:themeColor="text1"/>
                <w:sz w:val="24"/>
                <w:szCs w:val="24"/>
                <w:lang w:val="ru-RU"/>
              </w:rPr>
            </w:pPr>
            <w:r w:rsidRPr="0032469B">
              <w:rPr>
                <w:color w:val="000000" w:themeColor="text1"/>
                <w:position w:val="1"/>
                <w:sz w:val="24"/>
                <w:szCs w:val="24"/>
                <w:lang w:val="ru-RU"/>
              </w:rPr>
              <w:t xml:space="preserve">— </w:t>
            </w:r>
            <w:r w:rsidRPr="0032469B">
              <w:rPr>
                <w:color w:val="000000" w:themeColor="text1"/>
                <w:sz w:val="24"/>
                <w:szCs w:val="24"/>
                <w:lang w:val="ru-RU"/>
              </w:rPr>
              <w:t xml:space="preserve">Создаёт одностраничный сайт с помощью языка </w:t>
            </w:r>
            <w:r w:rsidRPr="00E871AA">
              <w:rPr>
                <w:color w:val="000000" w:themeColor="text1"/>
                <w:sz w:val="24"/>
                <w:szCs w:val="24"/>
              </w:rPr>
              <w:t>HTML</w:t>
            </w:r>
          </w:p>
        </w:tc>
      </w:tr>
      <w:tr w:rsidR="0032469B" w:rsidRPr="00E871AA" w:rsidTr="0032469B">
        <w:trPr>
          <w:trHeight w:val="348"/>
        </w:trPr>
        <w:tc>
          <w:tcPr>
            <w:tcW w:w="6540" w:type="dxa"/>
            <w:gridSpan w:val="3"/>
            <w:tcBorders>
              <w:top w:val="single" w:sz="6" w:space="0" w:color="000000"/>
              <w:bottom w:val="single" w:sz="6" w:space="0" w:color="000000"/>
            </w:tcBorders>
          </w:tcPr>
          <w:p w:rsidR="0032469B" w:rsidRPr="00E871AA" w:rsidRDefault="0032469B" w:rsidP="0032469B">
            <w:pPr>
              <w:pStyle w:val="TableParagraph"/>
              <w:spacing w:before="57"/>
              <w:ind w:left="0"/>
              <w:jc w:val="center"/>
              <w:rPr>
                <w:color w:val="000000" w:themeColor="text1"/>
                <w:sz w:val="24"/>
                <w:szCs w:val="24"/>
              </w:rPr>
            </w:pPr>
            <w:r w:rsidRPr="00E871AA">
              <w:rPr>
                <w:color w:val="000000" w:themeColor="text1"/>
                <w:sz w:val="24"/>
                <w:szCs w:val="24"/>
              </w:rPr>
              <w:lastRenderedPageBreak/>
              <w:t>Раздел 5. Информационная безопасность (— ч)</w:t>
            </w:r>
          </w:p>
        </w:tc>
      </w:tr>
      <w:tr w:rsidR="0032469B" w:rsidRPr="00E871AA" w:rsidTr="0032469B">
        <w:trPr>
          <w:trHeight w:val="1948"/>
        </w:trPr>
        <w:tc>
          <w:tcPr>
            <w:tcW w:w="1153" w:type="dxa"/>
            <w:tcBorders>
              <w:left w:val="single" w:sz="6" w:space="0" w:color="000000"/>
              <w:bottom w:val="single" w:sz="6" w:space="0" w:color="000000"/>
            </w:tcBorders>
          </w:tcPr>
          <w:p w:rsidR="0032469B" w:rsidRPr="00E871AA" w:rsidRDefault="0032469B" w:rsidP="0032469B">
            <w:pPr>
              <w:pStyle w:val="TableParagraph"/>
              <w:spacing w:before="65"/>
              <w:ind w:left="0"/>
              <w:rPr>
                <w:color w:val="000000" w:themeColor="text1"/>
                <w:sz w:val="24"/>
                <w:szCs w:val="24"/>
              </w:rPr>
            </w:pPr>
            <w:r w:rsidRPr="00E871AA">
              <w:rPr>
                <w:color w:val="000000" w:themeColor="text1"/>
                <w:sz w:val="24"/>
                <w:szCs w:val="24"/>
              </w:rPr>
              <w:t>Информационная безопасность</w:t>
            </w:r>
          </w:p>
        </w:tc>
        <w:tc>
          <w:tcPr>
            <w:tcW w:w="2268" w:type="dxa"/>
            <w:tcBorders>
              <w:bottom w:val="single" w:sz="6" w:space="0" w:color="000000"/>
            </w:tcBorders>
          </w:tcPr>
          <w:p w:rsidR="0032469B" w:rsidRPr="0032469B" w:rsidRDefault="0032469B" w:rsidP="0032469B">
            <w:pPr>
              <w:pStyle w:val="TableParagraph"/>
              <w:spacing w:before="65"/>
              <w:ind w:left="0"/>
              <w:rPr>
                <w:color w:val="000000" w:themeColor="text1"/>
                <w:sz w:val="24"/>
                <w:szCs w:val="24"/>
                <w:lang w:val="ru-RU"/>
              </w:rPr>
            </w:pPr>
            <w:r w:rsidRPr="0032469B">
              <w:rPr>
                <w:color w:val="000000" w:themeColor="text1"/>
                <w:sz w:val="24"/>
                <w:szCs w:val="24"/>
                <w:lang w:val="ru-RU"/>
              </w:rPr>
              <w:t>Информационная безопасность. Приватность и защита персональных данных. Основные типы угроз в Интернете. Правила поведения</w:t>
            </w:r>
          </w:p>
          <w:p w:rsidR="0032469B" w:rsidRPr="0032469B" w:rsidRDefault="0032469B" w:rsidP="0032469B">
            <w:pPr>
              <w:pStyle w:val="TableParagraph"/>
              <w:ind w:left="0"/>
              <w:rPr>
                <w:color w:val="000000" w:themeColor="text1"/>
                <w:sz w:val="24"/>
                <w:szCs w:val="24"/>
                <w:lang w:val="ru-RU"/>
              </w:rPr>
            </w:pPr>
            <w:r w:rsidRPr="0032469B">
              <w:rPr>
                <w:color w:val="000000" w:themeColor="text1"/>
                <w:sz w:val="24"/>
                <w:szCs w:val="24"/>
                <w:lang w:val="ru-RU"/>
              </w:rPr>
              <w:t>в Интернете. Кибербуллинг. Защита приватных данных. Финансовая информационная безопасность.</w:t>
            </w:r>
          </w:p>
          <w:p w:rsidR="0032469B" w:rsidRPr="0032469B" w:rsidRDefault="0032469B" w:rsidP="0032469B">
            <w:pPr>
              <w:pStyle w:val="TableParagraph"/>
              <w:ind w:left="0"/>
              <w:rPr>
                <w:color w:val="000000" w:themeColor="text1"/>
                <w:sz w:val="24"/>
                <w:szCs w:val="24"/>
                <w:lang w:val="ru-RU"/>
              </w:rPr>
            </w:pPr>
            <w:r w:rsidRPr="0032469B">
              <w:rPr>
                <w:color w:val="000000" w:themeColor="text1"/>
                <w:sz w:val="24"/>
                <w:szCs w:val="24"/>
                <w:lang w:val="ru-RU"/>
              </w:rPr>
              <w:t>Виды финансового мошенничества. Шифрование и криптография</w:t>
            </w:r>
          </w:p>
        </w:tc>
        <w:tc>
          <w:tcPr>
            <w:tcW w:w="3119" w:type="dxa"/>
            <w:tcBorders>
              <w:bottom w:val="single" w:sz="6" w:space="0" w:color="000000"/>
            </w:tcBorders>
          </w:tcPr>
          <w:p w:rsidR="0032469B" w:rsidRPr="0032469B" w:rsidRDefault="0032469B" w:rsidP="0032469B">
            <w:pPr>
              <w:pStyle w:val="TableParagraph"/>
              <w:spacing w:before="60"/>
              <w:ind w:left="0"/>
              <w:rPr>
                <w:color w:val="000000" w:themeColor="text1"/>
                <w:sz w:val="24"/>
                <w:szCs w:val="24"/>
                <w:lang w:val="ru-RU"/>
              </w:rPr>
            </w:pPr>
            <w:r w:rsidRPr="0032469B">
              <w:rPr>
                <w:color w:val="000000" w:themeColor="text1"/>
                <w:position w:val="1"/>
                <w:sz w:val="24"/>
                <w:szCs w:val="24"/>
                <w:lang w:val="ru-RU"/>
              </w:rPr>
              <w:t xml:space="preserve">— </w:t>
            </w:r>
            <w:r w:rsidRPr="0032469B">
              <w:rPr>
                <w:color w:val="000000" w:themeColor="text1"/>
                <w:sz w:val="24"/>
                <w:szCs w:val="24"/>
                <w:lang w:val="ru-RU"/>
              </w:rPr>
              <w:t>Раскрывает смысл изучаемых понятий.</w:t>
            </w:r>
          </w:p>
          <w:p w:rsidR="0032469B" w:rsidRPr="0032469B" w:rsidRDefault="0032469B" w:rsidP="0032469B">
            <w:pPr>
              <w:pStyle w:val="TableParagraph"/>
              <w:spacing w:before="1"/>
              <w:ind w:left="0"/>
              <w:rPr>
                <w:color w:val="000000" w:themeColor="text1"/>
                <w:sz w:val="24"/>
                <w:szCs w:val="24"/>
                <w:lang w:val="ru-RU"/>
              </w:rPr>
            </w:pPr>
            <w:r w:rsidRPr="0032469B">
              <w:rPr>
                <w:color w:val="000000" w:themeColor="text1"/>
                <w:position w:val="1"/>
                <w:sz w:val="24"/>
                <w:szCs w:val="24"/>
                <w:lang w:val="ru-RU"/>
              </w:rPr>
              <w:t xml:space="preserve">— </w:t>
            </w:r>
            <w:r w:rsidRPr="0032469B">
              <w:rPr>
                <w:color w:val="000000" w:themeColor="text1"/>
                <w:sz w:val="24"/>
                <w:szCs w:val="24"/>
                <w:lang w:val="ru-RU"/>
              </w:rPr>
              <w:t>Имеет представление об информационной безопасности</w:t>
            </w:r>
          </w:p>
        </w:tc>
      </w:tr>
    </w:tbl>
    <w:p w:rsidR="0032469B" w:rsidRPr="00E871AA" w:rsidRDefault="0032469B" w:rsidP="0032469B">
      <w:pPr>
        <w:pStyle w:val="1"/>
        <w:spacing w:line="240" w:lineRule="auto"/>
        <w:ind w:left="0"/>
        <w:rPr>
          <w:color w:val="000000" w:themeColor="text1"/>
          <w:sz w:val="24"/>
          <w:szCs w:val="24"/>
        </w:rPr>
      </w:pPr>
      <w:bookmarkStart w:id="187" w:name="_TOC_250003"/>
      <w:bookmarkStart w:id="188" w:name="_TOC_250000"/>
      <w:bookmarkEnd w:id="187"/>
      <w:r w:rsidRPr="00E871AA">
        <w:rPr>
          <w:color w:val="000000" w:themeColor="text1"/>
          <w:sz w:val="24"/>
          <w:szCs w:val="24"/>
        </w:rPr>
        <w:t xml:space="preserve">Форма проведения </w:t>
      </w:r>
      <w:bookmarkEnd w:id="188"/>
      <w:r w:rsidRPr="00E871AA">
        <w:rPr>
          <w:color w:val="000000" w:themeColor="text1"/>
          <w:sz w:val="24"/>
          <w:szCs w:val="24"/>
        </w:rPr>
        <w:t>занятий</w:t>
      </w:r>
    </w:p>
    <w:p w:rsidR="0032469B" w:rsidRPr="00E871AA" w:rsidRDefault="0032469B" w:rsidP="0032469B">
      <w:pPr>
        <w:pStyle w:val="af8"/>
        <w:spacing w:before="154"/>
        <w:jc w:val="both"/>
        <w:rPr>
          <w:color w:val="000000" w:themeColor="text1"/>
        </w:rPr>
      </w:pPr>
      <w:r w:rsidRPr="00E871AA">
        <w:rPr>
          <w:color w:val="000000" w:themeColor="text1"/>
        </w:rPr>
        <w:t>Курс внеурочной деятельности «Основы программирования на Python» для 8—9 классов рассчитан на 1 академический час в неделю. Обучение предусматривает групповую форму занятий в классе с учителем. Тематическое планирование состоит из 4—5 модулей, в каждом из которых 5—14 занятий.</w:t>
      </w:r>
    </w:p>
    <w:p w:rsidR="0032469B" w:rsidRPr="00E871AA" w:rsidRDefault="0032469B" w:rsidP="0032469B">
      <w:pPr>
        <w:pStyle w:val="af8"/>
        <w:spacing w:before="5"/>
        <w:jc w:val="both"/>
        <w:rPr>
          <w:color w:val="000000" w:themeColor="text1"/>
        </w:rPr>
      </w:pPr>
      <w:r w:rsidRPr="00E871AA">
        <w:rPr>
          <w:color w:val="000000" w:themeColor="text1"/>
        </w:rPr>
        <w:t>Занятия предусматривают индивидуальную и групповую работу школьников, а также предоставляют им возможность проявить и развить свою самостоятельность. В курсе наиболее распространены следующие формы работы: обсуждения, дискуссии, решения кейсов, викторины.</w:t>
      </w:r>
    </w:p>
    <w:p w:rsidR="0032469B" w:rsidRPr="00E871AA" w:rsidRDefault="0032469B" w:rsidP="0032469B">
      <w:pPr>
        <w:pStyle w:val="1"/>
        <w:spacing w:before="138" w:line="240" w:lineRule="auto"/>
        <w:ind w:left="0"/>
        <w:jc w:val="both"/>
        <w:rPr>
          <w:color w:val="000000" w:themeColor="text1"/>
          <w:sz w:val="24"/>
          <w:szCs w:val="24"/>
        </w:rPr>
      </w:pPr>
      <w:r w:rsidRPr="00E871AA">
        <w:rPr>
          <w:color w:val="000000" w:themeColor="text1"/>
          <w:sz w:val="24"/>
          <w:szCs w:val="24"/>
        </w:rPr>
        <w:t>Учебно-методическое обеспечение образовательного процесса</w:t>
      </w:r>
    </w:p>
    <w:p w:rsidR="0032469B" w:rsidRPr="00E871AA" w:rsidRDefault="0032469B" w:rsidP="0032469B">
      <w:pPr>
        <w:pStyle w:val="3"/>
        <w:spacing w:before="134"/>
        <w:rPr>
          <w:rFonts w:ascii="Times New Roman" w:hAnsi="Times New Roman"/>
          <w:b w:val="0"/>
          <w:color w:val="000000" w:themeColor="text1"/>
          <w:sz w:val="24"/>
          <w:szCs w:val="24"/>
        </w:rPr>
      </w:pPr>
      <w:r w:rsidRPr="00E871AA">
        <w:rPr>
          <w:rFonts w:ascii="Times New Roman" w:hAnsi="Times New Roman"/>
          <w:color w:val="000000" w:themeColor="text1"/>
          <w:sz w:val="24"/>
          <w:szCs w:val="24"/>
        </w:rPr>
        <w:t>Методические материалы для ученика</w:t>
      </w:r>
    </w:p>
    <w:p w:rsidR="0032469B" w:rsidRPr="00E871AA" w:rsidRDefault="0032469B" w:rsidP="0032469B">
      <w:pPr>
        <w:pStyle w:val="af8"/>
        <w:spacing w:before="118"/>
        <w:jc w:val="both"/>
        <w:rPr>
          <w:color w:val="000000" w:themeColor="text1"/>
        </w:rPr>
      </w:pPr>
      <w:r w:rsidRPr="00E871AA">
        <w:rPr>
          <w:color w:val="000000" w:themeColor="text1"/>
          <w:position w:val="1"/>
        </w:rPr>
        <w:t xml:space="preserve">— </w:t>
      </w:r>
      <w:r w:rsidRPr="00E871AA">
        <w:rPr>
          <w:color w:val="000000" w:themeColor="text1"/>
        </w:rPr>
        <w:t>Помодульные дидактические материалы, представленные на образовательной платформе (в том числе раздаточный материал и т. д.).</w:t>
      </w:r>
    </w:p>
    <w:p w:rsidR="0032469B" w:rsidRPr="00E871AA" w:rsidRDefault="0032469B" w:rsidP="0032469B">
      <w:pPr>
        <w:pStyle w:val="3"/>
        <w:spacing w:before="1"/>
        <w:rPr>
          <w:rFonts w:ascii="Times New Roman" w:hAnsi="Times New Roman"/>
          <w:b w:val="0"/>
          <w:color w:val="000000" w:themeColor="text1"/>
          <w:sz w:val="24"/>
          <w:szCs w:val="24"/>
        </w:rPr>
      </w:pPr>
      <w:r w:rsidRPr="00E871AA">
        <w:rPr>
          <w:rFonts w:ascii="Times New Roman" w:hAnsi="Times New Roman"/>
          <w:color w:val="000000" w:themeColor="text1"/>
          <w:sz w:val="24"/>
          <w:szCs w:val="24"/>
        </w:rPr>
        <w:t>етодические материалы для учителя</w:t>
      </w:r>
    </w:p>
    <w:p w:rsidR="0032469B" w:rsidRPr="00E871AA" w:rsidRDefault="0032469B" w:rsidP="0032469B">
      <w:pPr>
        <w:pStyle w:val="af8"/>
        <w:spacing w:before="117"/>
        <w:rPr>
          <w:color w:val="000000" w:themeColor="text1"/>
        </w:rPr>
      </w:pPr>
      <w:r w:rsidRPr="00E871AA">
        <w:rPr>
          <w:color w:val="000000" w:themeColor="text1"/>
          <w:position w:val="1"/>
        </w:rPr>
        <w:t xml:space="preserve">— </w:t>
      </w:r>
      <w:r w:rsidRPr="00E871AA">
        <w:rPr>
          <w:color w:val="000000" w:themeColor="text1"/>
        </w:rPr>
        <w:t>Методические материалы.</w:t>
      </w:r>
    </w:p>
    <w:p w:rsidR="0032469B" w:rsidRPr="00E871AA" w:rsidRDefault="0032469B" w:rsidP="0032469B">
      <w:pPr>
        <w:pStyle w:val="af8"/>
        <w:spacing w:before="10"/>
        <w:rPr>
          <w:color w:val="000000" w:themeColor="text1"/>
        </w:rPr>
      </w:pPr>
      <w:r w:rsidRPr="00E871AA">
        <w:rPr>
          <w:color w:val="000000" w:themeColor="text1"/>
          <w:position w:val="1"/>
        </w:rPr>
        <w:t xml:space="preserve">— </w:t>
      </w:r>
      <w:r w:rsidRPr="00E871AA">
        <w:rPr>
          <w:color w:val="000000" w:themeColor="text1"/>
        </w:rPr>
        <w:t>Демонстрационные материалы по теме занятия.</w:t>
      </w:r>
    </w:p>
    <w:p w:rsidR="0032469B" w:rsidRPr="00E871AA" w:rsidRDefault="0032469B" w:rsidP="0032469B">
      <w:pPr>
        <w:pStyle w:val="af8"/>
        <w:spacing w:before="10"/>
        <w:rPr>
          <w:color w:val="000000" w:themeColor="text1"/>
        </w:rPr>
      </w:pPr>
      <w:r w:rsidRPr="00E871AA">
        <w:rPr>
          <w:color w:val="000000" w:themeColor="text1"/>
          <w:position w:val="1"/>
        </w:rPr>
        <w:t xml:space="preserve">— </w:t>
      </w:r>
      <w:r w:rsidRPr="00E871AA">
        <w:rPr>
          <w:color w:val="000000" w:themeColor="text1"/>
        </w:rPr>
        <w:t>Методическое видео с подробным разбором материалов, рекомендуемых для использования на занятии.</w:t>
      </w:r>
    </w:p>
    <w:p w:rsidR="0032469B" w:rsidRPr="00E871AA" w:rsidRDefault="0032469B" w:rsidP="0032469B">
      <w:pPr>
        <w:pStyle w:val="3"/>
        <w:rPr>
          <w:rFonts w:ascii="Times New Roman" w:hAnsi="Times New Roman"/>
          <w:b w:val="0"/>
          <w:color w:val="000000" w:themeColor="text1"/>
          <w:sz w:val="24"/>
          <w:szCs w:val="24"/>
        </w:rPr>
      </w:pPr>
      <w:r w:rsidRPr="00E871AA">
        <w:rPr>
          <w:rFonts w:ascii="Times New Roman" w:hAnsi="Times New Roman"/>
          <w:color w:val="000000" w:themeColor="text1"/>
          <w:sz w:val="24"/>
          <w:szCs w:val="24"/>
        </w:rPr>
        <w:t>Цифровые образовательные ресурсы и ресурсы интернета</w:t>
      </w:r>
    </w:p>
    <w:p w:rsidR="0032469B" w:rsidRPr="00E871AA" w:rsidRDefault="0032469B" w:rsidP="0032469B">
      <w:pPr>
        <w:pStyle w:val="af8"/>
        <w:spacing w:before="118"/>
        <w:rPr>
          <w:color w:val="000000" w:themeColor="text1"/>
        </w:rPr>
      </w:pPr>
      <w:r w:rsidRPr="00E871AA">
        <w:rPr>
          <w:color w:val="000000" w:themeColor="text1"/>
          <w:position w:val="1"/>
        </w:rPr>
        <w:t xml:space="preserve">— </w:t>
      </w:r>
      <w:r w:rsidRPr="00E871AA">
        <w:rPr>
          <w:color w:val="000000" w:themeColor="text1"/>
        </w:rPr>
        <w:t>Образовательная платформа.</w:t>
      </w:r>
    </w:p>
    <w:p w:rsidR="0032469B" w:rsidRPr="00E871AA" w:rsidRDefault="0032469B" w:rsidP="0032469B">
      <w:pPr>
        <w:pStyle w:val="3"/>
        <w:rPr>
          <w:rFonts w:ascii="Times New Roman" w:hAnsi="Times New Roman"/>
          <w:b w:val="0"/>
          <w:color w:val="000000" w:themeColor="text1"/>
          <w:sz w:val="24"/>
          <w:szCs w:val="24"/>
        </w:rPr>
      </w:pPr>
      <w:r w:rsidRPr="00E871AA">
        <w:rPr>
          <w:rFonts w:ascii="Times New Roman" w:hAnsi="Times New Roman"/>
          <w:color w:val="000000" w:themeColor="text1"/>
          <w:sz w:val="24"/>
          <w:szCs w:val="24"/>
        </w:rPr>
        <w:lastRenderedPageBreak/>
        <w:t>Учебное оборудование</w:t>
      </w:r>
    </w:p>
    <w:p w:rsidR="0032469B" w:rsidRPr="00E871AA" w:rsidRDefault="0032469B" w:rsidP="0032469B">
      <w:pPr>
        <w:pStyle w:val="af8"/>
        <w:spacing w:before="118"/>
        <w:rPr>
          <w:color w:val="000000" w:themeColor="text1"/>
        </w:rPr>
      </w:pPr>
      <w:r w:rsidRPr="00E871AA">
        <w:rPr>
          <w:color w:val="000000" w:themeColor="text1"/>
          <w:position w:val="1"/>
        </w:rPr>
        <w:t xml:space="preserve">— </w:t>
      </w:r>
      <w:r w:rsidRPr="00E871AA">
        <w:rPr>
          <w:color w:val="000000" w:themeColor="text1"/>
        </w:rPr>
        <w:t>Компьютер (стационарный компьютер, ноутбук, планшет).</w:t>
      </w:r>
    </w:p>
    <w:p w:rsidR="0032469B" w:rsidRPr="00E871AA" w:rsidRDefault="0032469B" w:rsidP="0032469B">
      <w:pPr>
        <w:pStyle w:val="af8"/>
        <w:spacing w:before="10"/>
        <w:rPr>
          <w:color w:val="000000" w:themeColor="text1"/>
        </w:rPr>
      </w:pPr>
      <w:r w:rsidRPr="00E871AA">
        <w:rPr>
          <w:color w:val="000000" w:themeColor="text1"/>
          <w:position w:val="1"/>
        </w:rPr>
        <w:t xml:space="preserve">— </w:t>
      </w:r>
      <w:r w:rsidRPr="00E871AA">
        <w:rPr>
          <w:color w:val="000000" w:themeColor="text1"/>
        </w:rPr>
        <w:t>Компьютерные мыши.</w:t>
      </w:r>
    </w:p>
    <w:p w:rsidR="0032469B" w:rsidRPr="00E871AA" w:rsidRDefault="0032469B" w:rsidP="0032469B">
      <w:pPr>
        <w:pStyle w:val="af8"/>
        <w:spacing w:before="10"/>
        <w:rPr>
          <w:color w:val="000000" w:themeColor="text1"/>
        </w:rPr>
      </w:pPr>
      <w:r w:rsidRPr="00E871AA">
        <w:rPr>
          <w:color w:val="000000" w:themeColor="text1"/>
          <w:position w:val="1"/>
        </w:rPr>
        <w:t xml:space="preserve">— </w:t>
      </w:r>
      <w:r w:rsidRPr="00E871AA">
        <w:rPr>
          <w:color w:val="000000" w:themeColor="text1"/>
        </w:rPr>
        <w:t>Клавиатуры.</w:t>
      </w:r>
    </w:p>
    <w:p w:rsidR="0032469B" w:rsidRPr="00E871AA" w:rsidRDefault="0032469B" w:rsidP="0032469B">
      <w:pPr>
        <w:pStyle w:val="3"/>
        <w:rPr>
          <w:rFonts w:ascii="Times New Roman" w:hAnsi="Times New Roman"/>
          <w:b w:val="0"/>
          <w:color w:val="000000" w:themeColor="text1"/>
          <w:sz w:val="24"/>
          <w:szCs w:val="24"/>
        </w:rPr>
      </w:pPr>
      <w:r w:rsidRPr="00E871AA">
        <w:rPr>
          <w:rFonts w:ascii="Times New Roman" w:hAnsi="Times New Roman"/>
          <w:color w:val="000000" w:themeColor="text1"/>
          <w:sz w:val="24"/>
          <w:szCs w:val="24"/>
        </w:rPr>
        <w:t>Учебное оборудование для проведения</w:t>
      </w:r>
    </w:p>
    <w:p w:rsidR="0032469B" w:rsidRPr="00E871AA" w:rsidRDefault="0032469B" w:rsidP="0032469B">
      <w:pPr>
        <w:rPr>
          <w:b/>
          <w:color w:val="000000" w:themeColor="text1"/>
          <w:sz w:val="24"/>
          <w:szCs w:val="24"/>
        </w:rPr>
      </w:pPr>
      <w:r w:rsidRPr="00E871AA">
        <w:rPr>
          <w:b/>
          <w:color w:val="000000" w:themeColor="text1"/>
          <w:sz w:val="24"/>
          <w:szCs w:val="24"/>
        </w:rPr>
        <w:t>Лабораторных работ, практических работ и демонстраций</w:t>
      </w:r>
    </w:p>
    <w:p w:rsidR="0032469B" w:rsidRPr="00E871AA" w:rsidRDefault="0032469B" w:rsidP="0032469B">
      <w:pPr>
        <w:pStyle w:val="af8"/>
        <w:spacing w:before="118"/>
        <w:rPr>
          <w:color w:val="000000" w:themeColor="text1"/>
        </w:rPr>
      </w:pPr>
      <w:r w:rsidRPr="00E871AA">
        <w:rPr>
          <w:color w:val="000000" w:themeColor="text1"/>
          <w:position w:val="1"/>
        </w:rPr>
        <w:t xml:space="preserve">— </w:t>
      </w:r>
      <w:r w:rsidRPr="00E871AA">
        <w:rPr>
          <w:color w:val="000000" w:themeColor="text1"/>
        </w:rPr>
        <w:t>Мультимедийный проектор с экраном (интерактивной доской) или интерактивная панель.</w:t>
      </w:r>
    </w:p>
    <w:p w:rsidR="0032469B" w:rsidRPr="00E871AA" w:rsidRDefault="0032469B" w:rsidP="0032469B">
      <w:pPr>
        <w:pStyle w:val="af8"/>
        <w:rPr>
          <w:color w:val="000000" w:themeColor="text1"/>
        </w:rPr>
      </w:pPr>
    </w:p>
    <w:p w:rsidR="0032469B" w:rsidRDefault="000A3D2E" w:rsidP="00326DF8">
      <w:pPr>
        <w:widowControl w:val="0"/>
        <w:autoSpaceDE w:val="0"/>
        <w:autoSpaceDN w:val="0"/>
        <w:adjustRightInd w:val="0"/>
        <w:spacing w:after="0" w:line="240" w:lineRule="auto"/>
        <w:ind w:left="0" w:firstLine="0"/>
        <w:rPr>
          <w:b/>
          <w:color w:val="auto"/>
          <w:sz w:val="24"/>
          <w:szCs w:val="24"/>
        </w:rPr>
      </w:pPr>
      <w:r>
        <w:rPr>
          <w:b/>
          <w:color w:val="auto"/>
          <w:sz w:val="24"/>
          <w:szCs w:val="24"/>
        </w:rPr>
        <w:t xml:space="preserve">2.1.31 РАБОЧАЯ ПРОГРАММА КУРСА ВНЕУРОЧНОЙ ДЕЯТЕЛЬНОСТИ «ОСНОВЫ ПРОГРАММИРОВАНИЯ НА </w:t>
      </w:r>
      <w:r>
        <w:rPr>
          <w:b/>
          <w:color w:val="auto"/>
          <w:sz w:val="24"/>
          <w:szCs w:val="24"/>
          <w:lang w:val="en-US"/>
        </w:rPr>
        <w:t>PHYTON</w:t>
      </w:r>
      <w:r>
        <w:rPr>
          <w:b/>
          <w:color w:val="auto"/>
          <w:sz w:val="24"/>
          <w:szCs w:val="24"/>
        </w:rPr>
        <w:t>»</w:t>
      </w:r>
      <w:r w:rsidRPr="0032469B">
        <w:rPr>
          <w:b/>
          <w:color w:val="auto"/>
          <w:sz w:val="24"/>
          <w:szCs w:val="24"/>
        </w:rPr>
        <w:t xml:space="preserve"> </w:t>
      </w:r>
      <w:r>
        <w:rPr>
          <w:b/>
          <w:color w:val="auto"/>
          <w:sz w:val="24"/>
          <w:szCs w:val="24"/>
        </w:rPr>
        <w:t>11 КЛАСС</w:t>
      </w:r>
    </w:p>
    <w:p w:rsidR="0032469B" w:rsidRDefault="0032469B" w:rsidP="00326DF8">
      <w:pPr>
        <w:widowControl w:val="0"/>
        <w:autoSpaceDE w:val="0"/>
        <w:autoSpaceDN w:val="0"/>
        <w:adjustRightInd w:val="0"/>
        <w:spacing w:after="0" w:line="240" w:lineRule="auto"/>
        <w:ind w:left="0" w:firstLine="0"/>
        <w:rPr>
          <w:b/>
          <w:color w:val="auto"/>
          <w:sz w:val="24"/>
          <w:szCs w:val="24"/>
        </w:rPr>
      </w:pPr>
      <w:r>
        <w:rPr>
          <w:b/>
          <w:color w:val="auto"/>
          <w:sz w:val="24"/>
          <w:szCs w:val="24"/>
        </w:rPr>
        <w:t>Пояснительная записка</w:t>
      </w:r>
    </w:p>
    <w:p w:rsidR="0032469B" w:rsidRPr="001C7175" w:rsidRDefault="0032469B" w:rsidP="0032469B">
      <w:pPr>
        <w:pStyle w:val="af8"/>
        <w:spacing w:before="136"/>
        <w:jc w:val="both"/>
        <w:rPr>
          <w:color w:val="000000" w:themeColor="text1"/>
        </w:rPr>
      </w:pPr>
      <w:r w:rsidRPr="001C7175">
        <w:rPr>
          <w:color w:val="000000" w:themeColor="text1"/>
        </w:rPr>
        <w:t xml:space="preserve">Рабочая программа курса внеурочной деятельности «Основы программирования на Python» (далее — курс) для </w:t>
      </w:r>
      <w:r>
        <w:rPr>
          <w:color w:val="000000" w:themeColor="text1"/>
        </w:rPr>
        <w:t>11 класс</w:t>
      </w:r>
      <w:r w:rsidRPr="001C7175">
        <w:rPr>
          <w:color w:val="000000" w:themeColor="text1"/>
        </w:rPr>
        <w:t>ов составлена на основе требований Федерального государственного образовательного стандарта основного общего образования к результатам освоения основной программы основного общего образования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с учётом Примерной программы воспитания (протокол Федерального учебно-методического объединения по общему образованию № 3/22 от 23.06.2022) и Примерной основной образовательной программы основного общего образования (протокол Федерального учебно-методического объединения по общему образованию</w:t>
      </w:r>
    </w:p>
    <w:p w:rsidR="0032469B" w:rsidRPr="001C7175" w:rsidRDefault="0032469B" w:rsidP="0032469B">
      <w:pPr>
        <w:pStyle w:val="af8"/>
        <w:spacing w:before="6"/>
        <w:jc w:val="both"/>
        <w:rPr>
          <w:color w:val="000000" w:themeColor="text1"/>
        </w:rPr>
      </w:pPr>
      <w:r w:rsidRPr="001C7175">
        <w:rPr>
          <w:color w:val="000000" w:themeColor="text1"/>
        </w:rPr>
        <w:t>№ 1/22 от 18.03.2022).</w:t>
      </w:r>
    </w:p>
    <w:p w:rsidR="0032469B" w:rsidRPr="001C7175" w:rsidRDefault="0032469B" w:rsidP="0032469B">
      <w:pPr>
        <w:pStyle w:val="af8"/>
        <w:spacing w:before="5"/>
        <w:jc w:val="both"/>
        <w:rPr>
          <w:color w:val="000000" w:themeColor="text1"/>
        </w:rPr>
      </w:pPr>
      <w:r w:rsidRPr="001C7175">
        <w:rPr>
          <w:color w:val="000000" w:themeColor="text1"/>
        </w:rPr>
        <w:t xml:space="preserve"> Рабочая программа курса даёт представления о цели, задачах, общей стратегии обучения, воспитания и развития обучающихся средствами курса внеурочной деятельности, устанавливает содержание курса, предусматривает его структурирование по разделам и темам; предлагает распределение учебных часов по разделам и темам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включает описание форм организации занятий и учебно-методического обеспечения образовательного процесса.</w:t>
      </w:r>
    </w:p>
    <w:p w:rsidR="0032469B" w:rsidRPr="001C7175" w:rsidRDefault="0032469B" w:rsidP="0032469B">
      <w:pPr>
        <w:pStyle w:val="af8"/>
        <w:spacing w:before="4"/>
        <w:jc w:val="both"/>
        <w:rPr>
          <w:color w:val="000000" w:themeColor="text1"/>
        </w:rPr>
      </w:pPr>
      <w:r w:rsidRPr="001C7175">
        <w:rPr>
          <w:color w:val="000000" w:themeColor="text1"/>
        </w:rPr>
        <w:t>Рабочая программа курса определяет количественные и качественные характеристики учебного материала для каждого года изучения, в том числе планируемые результаты освоения обучающимися программы курса внеурочной деятельности на уровне основного общего образования. Программа служит основой для составления поурочного тематического планирования курса внеурочной деятельности учителем.</w:t>
      </w:r>
    </w:p>
    <w:p w:rsidR="0032469B" w:rsidRPr="001C7175" w:rsidRDefault="0032469B" w:rsidP="0032469B">
      <w:pPr>
        <w:pStyle w:val="3"/>
        <w:jc w:val="both"/>
        <w:rPr>
          <w:rFonts w:ascii="Times New Roman" w:hAnsi="Times New Roman"/>
          <w:b w:val="0"/>
          <w:color w:val="000000" w:themeColor="text1"/>
          <w:sz w:val="24"/>
          <w:szCs w:val="24"/>
        </w:rPr>
      </w:pPr>
      <w:r w:rsidRPr="001C7175">
        <w:rPr>
          <w:rFonts w:ascii="Times New Roman" w:hAnsi="Times New Roman"/>
          <w:color w:val="000000" w:themeColor="text1"/>
          <w:sz w:val="24"/>
          <w:szCs w:val="24"/>
        </w:rPr>
        <w:t>Общая характеристика курса внеурочной деятельности</w:t>
      </w:r>
      <w:r>
        <w:rPr>
          <w:rFonts w:ascii="Times New Roman" w:hAnsi="Times New Roman"/>
          <w:color w:val="000000" w:themeColor="text1"/>
          <w:sz w:val="24"/>
          <w:szCs w:val="24"/>
        </w:rPr>
        <w:t xml:space="preserve"> «О</w:t>
      </w:r>
      <w:r w:rsidRPr="001C7175">
        <w:rPr>
          <w:rFonts w:ascii="Times New Roman" w:hAnsi="Times New Roman"/>
          <w:color w:val="000000" w:themeColor="text1"/>
          <w:sz w:val="24"/>
          <w:szCs w:val="24"/>
        </w:rPr>
        <w:t>сновы программирования на python»</w:t>
      </w:r>
    </w:p>
    <w:p w:rsidR="0032469B" w:rsidRPr="001C7175" w:rsidRDefault="0032469B" w:rsidP="0032469B">
      <w:pPr>
        <w:pStyle w:val="af8"/>
        <w:spacing w:before="113"/>
        <w:jc w:val="both"/>
        <w:rPr>
          <w:color w:val="000000" w:themeColor="text1"/>
        </w:rPr>
      </w:pPr>
      <w:r w:rsidRPr="001C7175">
        <w:rPr>
          <w:color w:val="000000" w:themeColor="text1"/>
        </w:rPr>
        <w:t>Программа курса внеурочной деятельности «Основы программирования на Python» отражает:</w:t>
      </w:r>
    </w:p>
    <w:p w:rsidR="0032469B" w:rsidRPr="001C7175" w:rsidRDefault="0032469B" w:rsidP="008A705B">
      <w:pPr>
        <w:pStyle w:val="af8"/>
        <w:numPr>
          <w:ilvl w:val="0"/>
          <w:numId w:val="169"/>
        </w:numPr>
        <w:spacing w:before="1"/>
        <w:jc w:val="both"/>
        <w:rPr>
          <w:color w:val="000000" w:themeColor="text1"/>
        </w:rPr>
      </w:pPr>
      <w:r>
        <w:rPr>
          <w:color w:val="000000" w:themeColor="text1"/>
        </w:rPr>
        <w:t xml:space="preserve">- </w:t>
      </w:r>
      <w:r w:rsidRPr="001C7175">
        <w:rPr>
          <w:color w:val="000000" w:themeColor="text1"/>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32469B" w:rsidRPr="001C7175" w:rsidRDefault="0032469B" w:rsidP="008A705B">
      <w:pPr>
        <w:pStyle w:val="af8"/>
        <w:numPr>
          <w:ilvl w:val="0"/>
          <w:numId w:val="169"/>
        </w:numPr>
        <w:spacing w:before="70"/>
        <w:jc w:val="both"/>
        <w:rPr>
          <w:color w:val="000000" w:themeColor="text1"/>
        </w:rPr>
      </w:pPr>
      <w:r w:rsidRPr="001C7175">
        <w:rPr>
          <w:color w:val="000000" w:themeColor="text1"/>
        </w:rPr>
        <w:t>основные области применения информатики, прежде всего информационные технологии, управление и социальную сферу;</w:t>
      </w:r>
    </w:p>
    <w:p w:rsidR="0032469B" w:rsidRPr="001C7175" w:rsidRDefault="0032469B" w:rsidP="008A705B">
      <w:pPr>
        <w:pStyle w:val="af8"/>
        <w:numPr>
          <w:ilvl w:val="0"/>
          <w:numId w:val="169"/>
        </w:numPr>
        <w:spacing w:before="3"/>
        <w:jc w:val="both"/>
        <w:rPr>
          <w:color w:val="000000" w:themeColor="text1"/>
        </w:rPr>
      </w:pPr>
      <w:r>
        <w:rPr>
          <w:color w:val="000000" w:themeColor="text1"/>
          <w:position w:val="1"/>
        </w:rPr>
        <w:t xml:space="preserve">— </w:t>
      </w:r>
      <w:r w:rsidRPr="001C7175">
        <w:rPr>
          <w:color w:val="000000" w:themeColor="text1"/>
        </w:rPr>
        <w:t>междисциплинарный характер информатики и информационной деятельности.</w:t>
      </w:r>
    </w:p>
    <w:p w:rsidR="0032469B" w:rsidRPr="001C7175" w:rsidRDefault="0032469B" w:rsidP="0032469B">
      <w:pPr>
        <w:pStyle w:val="af8"/>
        <w:spacing w:before="1"/>
        <w:jc w:val="both"/>
        <w:rPr>
          <w:color w:val="000000" w:themeColor="text1"/>
        </w:rPr>
      </w:pPr>
      <w:r w:rsidRPr="001C7175">
        <w:rPr>
          <w:color w:val="000000" w:themeColor="text1"/>
        </w:rPr>
        <w:lastRenderedPageBreak/>
        <w:t>Информатика характеризуется всё возрастающим числом междисциплинарных связей, причём как на уровне понятийного аппарата, так и на уровне инструментария. 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32469B" w:rsidRPr="001C7175" w:rsidRDefault="0032469B" w:rsidP="0032469B">
      <w:pPr>
        <w:pStyle w:val="af8"/>
        <w:spacing w:before="14"/>
        <w:jc w:val="both"/>
        <w:rPr>
          <w:color w:val="000000" w:themeColor="text1"/>
        </w:rPr>
      </w:pPr>
      <w:r w:rsidRPr="001C7175">
        <w:rPr>
          <w:color w:val="000000" w:themeColor="text1"/>
        </w:rPr>
        <w:t>Курс внеурочной деятельности отражает и расширяет содержание четырёх тематических разделов информатики на уровне основного общего образования:</w:t>
      </w:r>
    </w:p>
    <w:p w:rsidR="0032469B" w:rsidRPr="001C7175" w:rsidRDefault="0032469B" w:rsidP="008A705B">
      <w:pPr>
        <w:pStyle w:val="a5"/>
        <w:widowControl w:val="0"/>
        <w:numPr>
          <w:ilvl w:val="0"/>
          <w:numId w:val="166"/>
        </w:numPr>
        <w:tabs>
          <w:tab w:val="left" w:pos="668"/>
        </w:tabs>
        <w:autoSpaceDE w:val="0"/>
        <w:autoSpaceDN w:val="0"/>
        <w:spacing w:before="2" w:after="0" w:line="240" w:lineRule="auto"/>
        <w:ind w:left="0" w:firstLine="0"/>
        <w:contextualSpacing w:val="0"/>
        <w:jc w:val="left"/>
        <w:rPr>
          <w:color w:val="000000" w:themeColor="text1"/>
          <w:sz w:val="24"/>
          <w:szCs w:val="24"/>
        </w:rPr>
      </w:pPr>
      <w:r w:rsidRPr="001C7175">
        <w:rPr>
          <w:color w:val="000000" w:themeColor="text1"/>
          <w:sz w:val="24"/>
          <w:szCs w:val="24"/>
        </w:rPr>
        <w:t>цифровая грамотность;</w:t>
      </w:r>
    </w:p>
    <w:p w:rsidR="0032469B" w:rsidRPr="001C7175" w:rsidRDefault="0032469B" w:rsidP="008A705B">
      <w:pPr>
        <w:pStyle w:val="a5"/>
        <w:widowControl w:val="0"/>
        <w:numPr>
          <w:ilvl w:val="0"/>
          <w:numId w:val="166"/>
        </w:numPr>
        <w:tabs>
          <w:tab w:val="left" w:pos="667"/>
        </w:tabs>
        <w:autoSpaceDE w:val="0"/>
        <w:autoSpaceDN w:val="0"/>
        <w:spacing w:before="10" w:after="0" w:line="240" w:lineRule="auto"/>
        <w:ind w:left="0" w:firstLine="0"/>
        <w:contextualSpacing w:val="0"/>
        <w:jc w:val="left"/>
        <w:rPr>
          <w:color w:val="000000" w:themeColor="text1"/>
          <w:sz w:val="24"/>
          <w:szCs w:val="24"/>
        </w:rPr>
      </w:pPr>
      <w:r w:rsidRPr="001C7175">
        <w:rPr>
          <w:color w:val="000000" w:themeColor="text1"/>
          <w:sz w:val="24"/>
          <w:szCs w:val="24"/>
        </w:rPr>
        <w:t>теоретические основы информатики;</w:t>
      </w:r>
    </w:p>
    <w:p w:rsidR="0032469B" w:rsidRPr="001C7175" w:rsidRDefault="0032469B" w:rsidP="008A705B">
      <w:pPr>
        <w:pStyle w:val="a5"/>
        <w:widowControl w:val="0"/>
        <w:numPr>
          <w:ilvl w:val="0"/>
          <w:numId w:val="166"/>
        </w:numPr>
        <w:tabs>
          <w:tab w:val="left" w:pos="668"/>
        </w:tabs>
        <w:autoSpaceDE w:val="0"/>
        <w:autoSpaceDN w:val="0"/>
        <w:spacing w:before="10" w:after="0" w:line="240" w:lineRule="auto"/>
        <w:ind w:left="0" w:firstLine="0"/>
        <w:contextualSpacing w:val="0"/>
        <w:jc w:val="left"/>
        <w:rPr>
          <w:color w:val="000000" w:themeColor="text1"/>
          <w:sz w:val="24"/>
          <w:szCs w:val="24"/>
        </w:rPr>
      </w:pPr>
      <w:r w:rsidRPr="001C7175">
        <w:rPr>
          <w:color w:val="000000" w:themeColor="text1"/>
          <w:sz w:val="24"/>
          <w:szCs w:val="24"/>
        </w:rPr>
        <w:t>алгоритмы и программирование;</w:t>
      </w:r>
    </w:p>
    <w:p w:rsidR="0032469B" w:rsidRPr="001C7175" w:rsidRDefault="0032469B" w:rsidP="008A705B">
      <w:pPr>
        <w:pStyle w:val="a5"/>
        <w:widowControl w:val="0"/>
        <w:numPr>
          <w:ilvl w:val="0"/>
          <w:numId w:val="166"/>
        </w:numPr>
        <w:tabs>
          <w:tab w:val="left" w:pos="667"/>
        </w:tabs>
        <w:autoSpaceDE w:val="0"/>
        <w:autoSpaceDN w:val="0"/>
        <w:spacing w:before="10" w:after="0" w:line="240" w:lineRule="auto"/>
        <w:ind w:left="0" w:firstLine="0"/>
        <w:contextualSpacing w:val="0"/>
        <w:jc w:val="left"/>
        <w:rPr>
          <w:color w:val="000000" w:themeColor="text1"/>
          <w:sz w:val="24"/>
          <w:szCs w:val="24"/>
        </w:rPr>
      </w:pPr>
      <w:r w:rsidRPr="001C7175">
        <w:rPr>
          <w:color w:val="000000" w:themeColor="text1"/>
          <w:sz w:val="24"/>
          <w:szCs w:val="24"/>
        </w:rPr>
        <w:t>информационные технологии.</w:t>
      </w:r>
    </w:p>
    <w:p w:rsidR="0032469B" w:rsidRPr="001C7175" w:rsidRDefault="0032469B" w:rsidP="0032469B">
      <w:pPr>
        <w:pStyle w:val="3"/>
        <w:jc w:val="both"/>
        <w:rPr>
          <w:rFonts w:ascii="Times New Roman" w:hAnsi="Times New Roman"/>
          <w:b w:val="0"/>
          <w:color w:val="000000" w:themeColor="text1"/>
          <w:sz w:val="24"/>
          <w:szCs w:val="24"/>
        </w:rPr>
      </w:pPr>
      <w:r w:rsidRPr="001C7175">
        <w:rPr>
          <w:rFonts w:ascii="Times New Roman" w:hAnsi="Times New Roman"/>
          <w:color w:val="000000" w:themeColor="text1"/>
          <w:sz w:val="24"/>
          <w:szCs w:val="24"/>
        </w:rPr>
        <w:t>Цели курса внеурочной деятельности</w:t>
      </w:r>
      <w:r>
        <w:rPr>
          <w:rFonts w:ascii="Times New Roman" w:hAnsi="Times New Roman"/>
          <w:color w:val="000000" w:themeColor="text1"/>
          <w:sz w:val="24"/>
          <w:szCs w:val="24"/>
        </w:rPr>
        <w:t xml:space="preserve"> </w:t>
      </w:r>
      <w:r w:rsidRPr="001C7175">
        <w:rPr>
          <w:rFonts w:ascii="Times New Roman" w:hAnsi="Times New Roman"/>
          <w:color w:val="000000" w:themeColor="text1"/>
          <w:sz w:val="24"/>
          <w:szCs w:val="24"/>
        </w:rPr>
        <w:t>«основы программирования на python»</w:t>
      </w:r>
    </w:p>
    <w:p w:rsidR="0032469B" w:rsidRPr="001C7175" w:rsidRDefault="0032469B" w:rsidP="0032469B">
      <w:pPr>
        <w:pStyle w:val="af8"/>
        <w:spacing w:before="118"/>
        <w:jc w:val="both"/>
        <w:rPr>
          <w:color w:val="000000" w:themeColor="text1"/>
        </w:rPr>
      </w:pPr>
      <w:r w:rsidRPr="001C7175">
        <w:rPr>
          <w:color w:val="000000" w:themeColor="text1"/>
        </w:rPr>
        <w:t>Целями изучения курса внеурочной деятельности «Основы программирования на Python» являются:</w:t>
      </w:r>
    </w:p>
    <w:p w:rsidR="0032469B" w:rsidRPr="001C7175" w:rsidRDefault="0032469B" w:rsidP="008A705B">
      <w:pPr>
        <w:pStyle w:val="af8"/>
        <w:numPr>
          <w:ilvl w:val="0"/>
          <w:numId w:val="170"/>
        </w:numPr>
        <w:spacing w:before="1"/>
        <w:jc w:val="both"/>
        <w:rPr>
          <w:color w:val="000000" w:themeColor="text1"/>
        </w:rPr>
      </w:pPr>
      <w:r w:rsidRPr="001C7175">
        <w:rPr>
          <w:color w:val="000000" w:themeColor="text1"/>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32469B" w:rsidRPr="001C7175" w:rsidRDefault="0032469B" w:rsidP="008A705B">
      <w:pPr>
        <w:pStyle w:val="af8"/>
        <w:numPr>
          <w:ilvl w:val="0"/>
          <w:numId w:val="170"/>
        </w:numPr>
        <w:spacing w:before="70"/>
        <w:jc w:val="both"/>
        <w:rPr>
          <w:color w:val="000000" w:themeColor="text1"/>
        </w:rPr>
      </w:pPr>
      <w:r w:rsidRPr="001C7175">
        <w:rPr>
          <w:color w:val="000000" w:themeColor="text1"/>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32469B" w:rsidRPr="001C7175" w:rsidRDefault="0032469B" w:rsidP="008A705B">
      <w:pPr>
        <w:pStyle w:val="af8"/>
        <w:numPr>
          <w:ilvl w:val="0"/>
          <w:numId w:val="170"/>
        </w:numPr>
        <w:jc w:val="both"/>
        <w:rPr>
          <w:color w:val="000000" w:themeColor="text1"/>
        </w:rPr>
      </w:pPr>
      <w:r w:rsidRPr="001C7175">
        <w:rPr>
          <w:color w:val="000000" w:themeColor="text1"/>
        </w:rPr>
        <w:t>формирование цифровых навыков, в том числе ключевых компетенций цифровой экономики, таких как базовое программирование на Python, основы работы с данными, коммуникация в современных цифровых средах, информационная безопасность; воспитание ответственного и избирательного отношения к информации;</w:t>
      </w:r>
    </w:p>
    <w:p w:rsidR="0032469B" w:rsidRPr="001C7175" w:rsidRDefault="0032469B" w:rsidP="008A705B">
      <w:pPr>
        <w:pStyle w:val="af8"/>
        <w:numPr>
          <w:ilvl w:val="0"/>
          <w:numId w:val="170"/>
        </w:numPr>
        <w:jc w:val="both"/>
        <w:rPr>
          <w:color w:val="000000" w:themeColor="text1"/>
        </w:rPr>
      </w:pPr>
      <w:r w:rsidRPr="001C7175">
        <w:rPr>
          <w:color w:val="000000" w:themeColor="text1"/>
        </w:rPr>
        <w:t>формирование необходимых для успешной жизни в меняющемся мире универсальных учебных действий (универсальных компетентностей) на основе средств и методов информатики и информационных технологий, в том числе овладение умениями работать с различными видами информации, самостоятельно планировать и осуществлять индивидуальную и коллективную информационную деятельность, представлять и оценивать её результаты; 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обучающегося;</w:t>
      </w:r>
    </w:p>
    <w:p w:rsidR="0032469B" w:rsidRPr="001C7175" w:rsidRDefault="0032469B" w:rsidP="008A705B">
      <w:pPr>
        <w:pStyle w:val="af8"/>
        <w:numPr>
          <w:ilvl w:val="0"/>
          <w:numId w:val="170"/>
        </w:numPr>
        <w:jc w:val="both"/>
        <w:rPr>
          <w:color w:val="000000" w:themeColor="text1"/>
        </w:rPr>
      </w:pPr>
      <w:r w:rsidRPr="001C7175">
        <w:rPr>
          <w:color w:val="000000" w:themeColor="text1"/>
        </w:rPr>
        <w:t>воспитание ответственного и избирательного отношения к ин-</w:t>
      </w:r>
    </w:p>
    <w:p w:rsidR="0032469B" w:rsidRPr="001C7175" w:rsidRDefault="0032469B" w:rsidP="008A705B">
      <w:pPr>
        <w:pStyle w:val="af8"/>
        <w:numPr>
          <w:ilvl w:val="0"/>
          <w:numId w:val="170"/>
        </w:numPr>
        <w:jc w:val="both"/>
        <w:rPr>
          <w:color w:val="000000" w:themeColor="text1"/>
        </w:rPr>
      </w:pPr>
      <w:r w:rsidRPr="001C7175">
        <w:rPr>
          <w:color w:val="000000" w:themeColor="text1"/>
        </w:rPr>
        <w:t xml:space="preserve">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w:t>
      </w:r>
      <w:r w:rsidRPr="001C7175">
        <w:rPr>
          <w:color w:val="000000" w:themeColor="text1"/>
        </w:rPr>
        <w:lastRenderedPageBreak/>
        <w:t>деятельности с применением средств информационных технологий.</w:t>
      </w:r>
    </w:p>
    <w:p w:rsidR="0032469B" w:rsidRPr="001C7175" w:rsidRDefault="0032469B" w:rsidP="0032469B">
      <w:pPr>
        <w:pStyle w:val="af8"/>
        <w:jc w:val="both"/>
        <w:rPr>
          <w:color w:val="000000" w:themeColor="text1"/>
        </w:rPr>
      </w:pPr>
      <w:r w:rsidRPr="001C7175">
        <w:rPr>
          <w:color w:val="000000" w:themeColor="text1"/>
        </w:rPr>
        <w:t>Основные задачи курса внеурочной деятельности «Основы программирования на Python» — сформировать у обучающихся:</w:t>
      </w:r>
    </w:p>
    <w:p w:rsidR="0032469B" w:rsidRPr="001C7175" w:rsidRDefault="0032469B" w:rsidP="008A705B">
      <w:pPr>
        <w:pStyle w:val="af8"/>
        <w:numPr>
          <w:ilvl w:val="0"/>
          <w:numId w:val="171"/>
        </w:numPr>
        <w:jc w:val="both"/>
        <w:rPr>
          <w:color w:val="000000" w:themeColor="text1"/>
        </w:rPr>
      </w:pPr>
      <w:r w:rsidRPr="001C7175">
        <w:rPr>
          <w:color w:val="000000" w:themeColor="text1"/>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32469B" w:rsidRPr="001C7175" w:rsidRDefault="0032469B" w:rsidP="008A705B">
      <w:pPr>
        <w:pStyle w:val="af8"/>
        <w:numPr>
          <w:ilvl w:val="0"/>
          <w:numId w:val="171"/>
        </w:numPr>
        <w:jc w:val="both"/>
        <w:rPr>
          <w:color w:val="000000" w:themeColor="text1"/>
        </w:rPr>
      </w:pPr>
      <w:r w:rsidRPr="001C7175">
        <w:rPr>
          <w:color w:val="000000" w:themeColor="text1"/>
        </w:rPr>
        <w:t>владение базовыми нормами информационной этики и права, основами информационной безопасности;</w:t>
      </w:r>
    </w:p>
    <w:p w:rsidR="0032469B" w:rsidRPr="001C7175" w:rsidRDefault="0032469B" w:rsidP="008A705B">
      <w:pPr>
        <w:pStyle w:val="af8"/>
        <w:numPr>
          <w:ilvl w:val="0"/>
          <w:numId w:val="172"/>
        </w:numPr>
        <w:spacing w:before="70"/>
        <w:jc w:val="both"/>
        <w:rPr>
          <w:color w:val="000000" w:themeColor="text1"/>
        </w:rPr>
      </w:pPr>
      <w:r w:rsidRPr="001C7175">
        <w:rPr>
          <w:color w:val="000000" w:themeColor="text1"/>
        </w:rPr>
        <w:t>знания, умения и навыки грамотной постановки задач, возникающих в практической деятельности, их решения с помощью информационных технологий; умения и навыки формализованного описания поставленных задач;</w:t>
      </w:r>
    </w:p>
    <w:p w:rsidR="0032469B" w:rsidRPr="001C7175" w:rsidRDefault="0032469B" w:rsidP="008A705B">
      <w:pPr>
        <w:pStyle w:val="af8"/>
        <w:numPr>
          <w:ilvl w:val="0"/>
          <w:numId w:val="172"/>
        </w:numPr>
        <w:spacing w:before="4"/>
        <w:jc w:val="both"/>
        <w:rPr>
          <w:color w:val="000000" w:themeColor="text1"/>
        </w:rPr>
      </w:pPr>
      <w:r w:rsidRPr="001C7175">
        <w:rPr>
          <w:color w:val="000000" w:themeColor="text1"/>
        </w:rPr>
        <w:t>базовые знания об информационном моделировании, в том числе о математическом моделировании;</w:t>
      </w:r>
    </w:p>
    <w:p w:rsidR="0032469B" w:rsidRPr="001C7175" w:rsidRDefault="0032469B" w:rsidP="008A705B">
      <w:pPr>
        <w:pStyle w:val="af8"/>
        <w:numPr>
          <w:ilvl w:val="0"/>
          <w:numId w:val="172"/>
        </w:numPr>
        <w:spacing w:before="1"/>
        <w:jc w:val="both"/>
        <w:rPr>
          <w:color w:val="000000" w:themeColor="text1"/>
        </w:rPr>
      </w:pPr>
      <w:r w:rsidRPr="001C7175">
        <w:rPr>
          <w:color w:val="000000" w:themeColor="text1"/>
        </w:rPr>
        <w:t>знание основных алгоритмических структур и умение применять его для построения алгоритмов решения задач по их математическим моделям;</w:t>
      </w:r>
    </w:p>
    <w:p w:rsidR="0032469B" w:rsidRPr="001C7175" w:rsidRDefault="0032469B" w:rsidP="008A705B">
      <w:pPr>
        <w:pStyle w:val="af8"/>
        <w:numPr>
          <w:ilvl w:val="0"/>
          <w:numId w:val="172"/>
        </w:numPr>
        <w:spacing w:before="3"/>
        <w:jc w:val="both"/>
        <w:rPr>
          <w:color w:val="000000" w:themeColor="text1"/>
        </w:rPr>
      </w:pPr>
      <w:r w:rsidRPr="001C7175">
        <w:rPr>
          <w:color w:val="000000" w:themeColor="text1"/>
        </w:rPr>
        <w:t>умения и навыки составления простых программ по построенному алгоритму на Python;</w:t>
      </w:r>
    </w:p>
    <w:p w:rsidR="0032469B" w:rsidRPr="001C7175" w:rsidRDefault="0032469B" w:rsidP="008A705B">
      <w:pPr>
        <w:pStyle w:val="af8"/>
        <w:numPr>
          <w:ilvl w:val="0"/>
          <w:numId w:val="172"/>
        </w:numPr>
        <w:spacing w:before="1"/>
        <w:jc w:val="both"/>
        <w:rPr>
          <w:color w:val="000000" w:themeColor="text1"/>
        </w:rPr>
      </w:pPr>
      <w:r w:rsidRPr="001C7175">
        <w:rPr>
          <w:color w:val="000000" w:themeColor="text1"/>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w:t>
      </w:r>
    </w:p>
    <w:p w:rsidR="0032469B" w:rsidRPr="001C7175" w:rsidRDefault="0032469B" w:rsidP="008A705B">
      <w:pPr>
        <w:pStyle w:val="af8"/>
        <w:numPr>
          <w:ilvl w:val="0"/>
          <w:numId w:val="172"/>
        </w:numPr>
        <w:spacing w:before="4"/>
        <w:jc w:val="both"/>
        <w:rPr>
          <w:color w:val="000000" w:themeColor="text1"/>
        </w:rPr>
      </w:pPr>
      <w:r w:rsidRPr="001C7175">
        <w:rPr>
          <w:color w:val="000000" w:themeColor="text1"/>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32469B" w:rsidRPr="004C1C4A" w:rsidRDefault="0032469B" w:rsidP="0032469B">
      <w:pPr>
        <w:pStyle w:val="3"/>
        <w:jc w:val="both"/>
        <w:rPr>
          <w:b w:val="0"/>
          <w:color w:val="000000" w:themeColor="text1"/>
          <w:sz w:val="24"/>
          <w:szCs w:val="24"/>
        </w:rPr>
      </w:pPr>
      <w:r w:rsidRPr="004C1C4A">
        <w:rPr>
          <w:rFonts w:ascii="Times New Roman" w:hAnsi="Times New Roman"/>
          <w:color w:val="000000" w:themeColor="text1"/>
          <w:sz w:val="24"/>
          <w:szCs w:val="24"/>
        </w:rPr>
        <w:t>Место курса внеурочной деятельности</w:t>
      </w:r>
      <w:r>
        <w:rPr>
          <w:rFonts w:ascii="Times New Roman" w:hAnsi="Times New Roman"/>
          <w:color w:val="000000" w:themeColor="text1"/>
          <w:sz w:val="24"/>
          <w:szCs w:val="24"/>
        </w:rPr>
        <w:t xml:space="preserve"> </w:t>
      </w:r>
      <w:r>
        <w:rPr>
          <w:color w:val="000000" w:themeColor="text1"/>
          <w:sz w:val="24"/>
          <w:szCs w:val="24"/>
        </w:rPr>
        <w:t>«О</w:t>
      </w:r>
      <w:r w:rsidRPr="004C1C4A">
        <w:rPr>
          <w:color w:val="000000" w:themeColor="text1"/>
          <w:sz w:val="24"/>
          <w:szCs w:val="24"/>
        </w:rPr>
        <w:t>сновы программирования на python» в учебном плане</w:t>
      </w:r>
    </w:p>
    <w:p w:rsidR="0032469B" w:rsidRPr="001C7175" w:rsidRDefault="0032469B" w:rsidP="0032469B">
      <w:pPr>
        <w:pStyle w:val="af8"/>
        <w:spacing w:before="120"/>
        <w:jc w:val="both"/>
        <w:rPr>
          <w:color w:val="000000" w:themeColor="text1"/>
        </w:rPr>
      </w:pPr>
      <w:r w:rsidRPr="001C7175">
        <w:rPr>
          <w:color w:val="000000" w:themeColor="text1"/>
        </w:rPr>
        <w:t xml:space="preserve">Программа курса предназначена для организации внеурочной деятельности за счёт направления «Дополнительное изучение учебных предметов». Программа курса внеурочной деятельности рассчитана на 34 учебных часа, по 1 ч в неделю в </w:t>
      </w:r>
      <w:r>
        <w:rPr>
          <w:color w:val="000000" w:themeColor="text1"/>
        </w:rPr>
        <w:t>11 класс</w:t>
      </w:r>
      <w:r w:rsidRPr="001C7175">
        <w:rPr>
          <w:color w:val="000000" w:themeColor="text1"/>
        </w:rPr>
        <w:t>ах (34 ч в каждом классе).</w:t>
      </w:r>
    </w:p>
    <w:p w:rsidR="0032469B" w:rsidRPr="001C7175" w:rsidRDefault="0032469B" w:rsidP="0032469B">
      <w:pPr>
        <w:pStyle w:val="af8"/>
        <w:spacing w:before="4"/>
        <w:jc w:val="both"/>
        <w:rPr>
          <w:color w:val="000000" w:themeColor="text1"/>
        </w:rPr>
      </w:pPr>
      <w:r w:rsidRPr="001C7175">
        <w:rPr>
          <w:color w:val="000000" w:themeColor="text1"/>
        </w:rPr>
        <w:t>Срок реализации программы внеурочной деятельности — три года.</w:t>
      </w:r>
    </w:p>
    <w:p w:rsidR="0032469B" w:rsidRPr="001C7175" w:rsidRDefault="0032469B" w:rsidP="0032469B">
      <w:pPr>
        <w:pStyle w:val="af8"/>
        <w:spacing w:before="2"/>
        <w:jc w:val="both"/>
        <w:rPr>
          <w:color w:val="000000" w:themeColor="text1"/>
        </w:rPr>
      </w:pPr>
      <w:r w:rsidRPr="001C7175">
        <w:rPr>
          <w:color w:val="000000" w:themeColor="text1"/>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В резервные часы входят некоторые часы на повторение и занятия, посвящённые презентации продуктов проектной деятельности.</w:t>
      </w:r>
    </w:p>
    <w:p w:rsidR="0032469B" w:rsidRPr="005213FD" w:rsidRDefault="0032469B" w:rsidP="0032469B">
      <w:pPr>
        <w:pStyle w:val="1"/>
        <w:spacing w:before="138" w:line="240" w:lineRule="auto"/>
        <w:ind w:left="0"/>
        <w:jc w:val="both"/>
        <w:rPr>
          <w:color w:val="000000" w:themeColor="text1"/>
        </w:rPr>
      </w:pPr>
      <w:r w:rsidRPr="005213FD">
        <w:rPr>
          <w:color w:val="000000" w:themeColor="text1"/>
        </w:rPr>
        <w:t xml:space="preserve">Планируемые результаты освоения курса внеурочной деятельности </w:t>
      </w:r>
      <w:r w:rsidRPr="005213FD">
        <w:rPr>
          <w:b w:val="0"/>
          <w:color w:val="000000" w:themeColor="text1"/>
        </w:rPr>
        <w:t>«О</w:t>
      </w:r>
      <w:r w:rsidRPr="005213FD">
        <w:rPr>
          <w:color w:val="000000" w:themeColor="text1"/>
        </w:rPr>
        <w:t>сновы программирования на python»</w:t>
      </w:r>
    </w:p>
    <w:p w:rsidR="0032469B" w:rsidRPr="005213FD" w:rsidRDefault="0032469B" w:rsidP="0032469B">
      <w:pPr>
        <w:spacing w:before="134"/>
        <w:rPr>
          <w:b/>
          <w:color w:val="000000" w:themeColor="text1"/>
          <w:sz w:val="24"/>
          <w:szCs w:val="24"/>
        </w:rPr>
      </w:pPr>
      <w:r w:rsidRPr="005213FD">
        <w:rPr>
          <w:b/>
          <w:color w:val="000000" w:themeColor="text1"/>
          <w:sz w:val="24"/>
          <w:szCs w:val="24"/>
        </w:rPr>
        <w:t>Личностные результаты</w:t>
      </w:r>
    </w:p>
    <w:p w:rsidR="0032469B" w:rsidRPr="005213FD" w:rsidRDefault="0032469B" w:rsidP="0032469B">
      <w:pPr>
        <w:spacing w:before="218"/>
        <w:rPr>
          <w:color w:val="000000" w:themeColor="text1"/>
          <w:sz w:val="24"/>
          <w:szCs w:val="24"/>
        </w:rPr>
      </w:pPr>
      <w:r w:rsidRPr="005213FD">
        <w:rPr>
          <w:color w:val="000000" w:themeColor="text1"/>
          <w:sz w:val="24"/>
          <w:szCs w:val="24"/>
        </w:rPr>
        <w:t>Патриотическое воспитание:</w:t>
      </w:r>
    </w:p>
    <w:p w:rsidR="0032469B" w:rsidRPr="001C7175" w:rsidRDefault="0032469B" w:rsidP="008A705B">
      <w:pPr>
        <w:pStyle w:val="af8"/>
        <w:numPr>
          <w:ilvl w:val="0"/>
          <w:numId w:val="173"/>
        </w:numPr>
        <w:spacing w:before="118"/>
        <w:ind w:left="360"/>
        <w:jc w:val="both"/>
        <w:rPr>
          <w:color w:val="000000" w:themeColor="text1"/>
        </w:rPr>
      </w:pPr>
      <w:r w:rsidRPr="001C7175">
        <w:rPr>
          <w:color w:val="000000" w:themeColor="text1"/>
        </w:rPr>
        <w:t>ценностное отношение к отечественному культурному, историческому и научному наследию;</w:t>
      </w:r>
    </w:p>
    <w:p w:rsidR="0032469B" w:rsidRPr="001C7175" w:rsidRDefault="0032469B" w:rsidP="008A705B">
      <w:pPr>
        <w:pStyle w:val="af8"/>
        <w:numPr>
          <w:ilvl w:val="0"/>
          <w:numId w:val="173"/>
        </w:numPr>
        <w:spacing w:before="1"/>
        <w:ind w:left="360"/>
        <w:jc w:val="both"/>
        <w:rPr>
          <w:color w:val="000000" w:themeColor="text1"/>
        </w:rPr>
      </w:pPr>
      <w:r w:rsidRPr="001C7175">
        <w:rPr>
          <w:color w:val="000000" w:themeColor="text1"/>
        </w:rPr>
        <w:t>понимание значения информатики как науки в жизни современного общества.</w:t>
      </w:r>
    </w:p>
    <w:p w:rsidR="0032469B" w:rsidRPr="001C7175" w:rsidRDefault="0032469B" w:rsidP="0032469B">
      <w:pPr>
        <w:pStyle w:val="2"/>
        <w:rPr>
          <w:rFonts w:ascii="Times New Roman" w:hAnsi="Times New Roman"/>
          <w:b w:val="0"/>
          <w:color w:val="000000" w:themeColor="text1"/>
          <w:sz w:val="24"/>
          <w:szCs w:val="24"/>
        </w:rPr>
      </w:pPr>
      <w:r w:rsidRPr="001C7175">
        <w:rPr>
          <w:rFonts w:ascii="Times New Roman" w:hAnsi="Times New Roman"/>
          <w:b w:val="0"/>
          <w:color w:val="000000" w:themeColor="text1"/>
          <w:sz w:val="24"/>
          <w:szCs w:val="24"/>
        </w:rPr>
        <w:t>Духовно-нравственное воспитание:</w:t>
      </w:r>
    </w:p>
    <w:p w:rsidR="0032469B" w:rsidRPr="001C7175" w:rsidRDefault="0032469B" w:rsidP="008A705B">
      <w:pPr>
        <w:pStyle w:val="af8"/>
        <w:numPr>
          <w:ilvl w:val="0"/>
          <w:numId w:val="173"/>
        </w:numPr>
        <w:spacing w:before="118"/>
        <w:ind w:left="360"/>
        <w:jc w:val="both"/>
        <w:rPr>
          <w:color w:val="000000" w:themeColor="text1"/>
        </w:rPr>
      </w:pPr>
      <w:r w:rsidRPr="001C7175">
        <w:rPr>
          <w:color w:val="000000" w:themeColor="text1"/>
        </w:rPr>
        <w:t>ориентация на моральные ценности и нормы в ситуациях нравственного выбора;</w:t>
      </w:r>
    </w:p>
    <w:p w:rsidR="0032469B" w:rsidRPr="001C7175" w:rsidRDefault="0032469B" w:rsidP="008A705B">
      <w:pPr>
        <w:pStyle w:val="af8"/>
        <w:numPr>
          <w:ilvl w:val="0"/>
          <w:numId w:val="173"/>
        </w:numPr>
        <w:spacing w:before="2"/>
        <w:ind w:left="360"/>
        <w:jc w:val="both"/>
        <w:rPr>
          <w:color w:val="000000" w:themeColor="text1"/>
        </w:rPr>
      </w:pPr>
      <w:r w:rsidRPr="001C7175">
        <w:rPr>
          <w:color w:val="000000" w:themeColor="text1"/>
        </w:rPr>
        <w:t xml:space="preserve">готовность оценивать своё поведение и поступки, а также поведение и поступки других </w:t>
      </w:r>
      <w:r w:rsidRPr="001C7175">
        <w:rPr>
          <w:color w:val="000000" w:themeColor="text1"/>
        </w:rPr>
        <w:lastRenderedPageBreak/>
        <w:t>людей с позиции нравственных и правовых норм с учётом осознания последствий поступков;</w:t>
      </w:r>
    </w:p>
    <w:p w:rsidR="0032469B" w:rsidRPr="001C7175" w:rsidRDefault="0032469B" w:rsidP="008A705B">
      <w:pPr>
        <w:pStyle w:val="af8"/>
        <w:numPr>
          <w:ilvl w:val="0"/>
          <w:numId w:val="173"/>
        </w:numPr>
        <w:spacing w:before="3"/>
        <w:ind w:left="360"/>
        <w:jc w:val="both"/>
        <w:rPr>
          <w:color w:val="000000" w:themeColor="text1"/>
        </w:rPr>
      </w:pPr>
      <w:r w:rsidRPr="001C7175">
        <w:rPr>
          <w:color w:val="000000" w:themeColor="text1"/>
        </w:rPr>
        <w:t>активное неприятие асоциальных поступков, в том числе в Интернете.</w:t>
      </w:r>
    </w:p>
    <w:p w:rsidR="0032469B" w:rsidRPr="001C7175" w:rsidRDefault="0032469B" w:rsidP="0032469B">
      <w:pPr>
        <w:pStyle w:val="2"/>
        <w:rPr>
          <w:rFonts w:ascii="Times New Roman" w:hAnsi="Times New Roman"/>
          <w:b w:val="0"/>
          <w:color w:val="000000" w:themeColor="text1"/>
          <w:sz w:val="24"/>
          <w:szCs w:val="24"/>
        </w:rPr>
      </w:pPr>
      <w:r w:rsidRPr="001C7175">
        <w:rPr>
          <w:rFonts w:ascii="Times New Roman" w:hAnsi="Times New Roman"/>
          <w:b w:val="0"/>
          <w:color w:val="000000" w:themeColor="text1"/>
          <w:sz w:val="24"/>
          <w:szCs w:val="24"/>
        </w:rPr>
        <w:t>Гражданское воспитание:</w:t>
      </w:r>
    </w:p>
    <w:p w:rsidR="0032469B" w:rsidRPr="001C7175" w:rsidRDefault="0032469B" w:rsidP="008A705B">
      <w:pPr>
        <w:pStyle w:val="af8"/>
        <w:numPr>
          <w:ilvl w:val="0"/>
          <w:numId w:val="174"/>
        </w:numPr>
        <w:spacing w:before="118"/>
        <w:jc w:val="both"/>
        <w:rPr>
          <w:color w:val="000000" w:themeColor="text1"/>
        </w:rPr>
      </w:pPr>
      <w:r w:rsidRPr="001C7175">
        <w:rPr>
          <w:color w:val="000000" w:themeColor="text1"/>
        </w:rPr>
        <w:t>представление о социальных нормах и правилах межличностных отношений в коллективе, в том числе в социальных сообществах;</w:t>
      </w:r>
    </w:p>
    <w:p w:rsidR="0032469B" w:rsidRPr="001C7175" w:rsidRDefault="0032469B" w:rsidP="008A705B">
      <w:pPr>
        <w:pStyle w:val="af8"/>
        <w:numPr>
          <w:ilvl w:val="0"/>
          <w:numId w:val="174"/>
        </w:numPr>
        <w:spacing w:before="2"/>
        <w:jc w:val="both"/>
        <w:rPr>
          <w:color w:val="000000" w:themeColor="text1"/>
        </w:rPr>
      </w:pPr>
      <w:r w:rsidRPr="001C7175">
        <w:rPr>
          <w:color w:val="000000" w:themeColor="text1"/>
        </w:rPr>
        <w:t>соблюдение правил безопасности, в том числе навыков безопасного поведения в интернет-среде;</w:t>
      </w:r>
    </w:p>
    <w:p w:rsidR="0032469B" w:rsidRPr="001C7175" w:rsidRDefault="0032469B" w:rsidP="008A705B">
      <w:pPr>
        <w:pStyle w:val="af8"/>
        <w:numPr>
          <w:ilvl w:val="0"/>
          <w:numId w:val="174"/>
        </w:numPr>
        <w:spacing w:before="2"/>
        <w:jc w:val="both"/>
        <w:rPr>
          <w:color w:val="000000" w:themeColor="text1"/>
        </w:rPr>
      </w:pPr>
      <w:r w:rsidRPr="001C7175">
        <w:rPr>
          <w:color w:val="000000" w:themeColor="text1"/>
        </w:rPr>
        <w:t>ориентация на совместную деятельность при выполнении учебных и познавательных задач, создании учебных проектов;</w:t>
      </w:r>
    </w:p>
    <w:p w:rsidR="0032469B" w:rsidRPr="001C7175" w:rsidRDefault="0032469B" w:rsidP="008A705B">
      <w:pPr>
        <w:pStyle w:val="af8"/>
        <w:numPr>
          <w:ilvl w:val="0"/>
          <w:numId w:val="174"/>
        </w:numPr>
        <w:spacing w:before="2"/>
        <w:jc w:val="both"/>
        <w:rPr>
          <w:color w:val="000000" w:themeColor="text1"/>
        </w:rPr>
      </w:pPr>
      <w:r w:rsidRPr="001C7175">
        <w:rPr>
          <w:color w:val="000000" w:themeColor="text1"/>
        </w:rPr>
        <w:t>стремление оценивать своё поведение и поступки своих товарищей с позиции нравственных и правовых норм с учётом осознания последствий поступков.</w:t>
      </w:r>
    </w:p>
    <w:p w:rsidR="0032469B" w:rsidRPr="001C7175" w:rsidRDefault="0032469B" w:rsidP="0032469B">
      <w:pPr>
        <w:pStyle w:val="2"/>
        <w:rPr>
          <w:rFonts w:ascii="Times New Roman" w:hAnsi="Times New Roman"/>
          <w:b w:val="0"/>
          <w:color w:val="000000" w:themeColor="text1"/>
          <w:sz w:val="24"/>
          <w:szCs w:val="24"/>
        </w:rPr>
      </w:pPr>
      <w:r w:rsidRPr="001C7175">
        <w:rPr>
          <w:rFonts w:ascii="Times New Roman" w:hAnsi="Times New Roman"/>
          <w:b w:val="0"/>
          <w:color w:val="000000" w:themeColor="text1"/>
          <w:sz w:val="24"/>
          <w:szCs w:val="24"/>
        </w:rPr>
        <w:t>Ценность научного познания:</w:t>
      </w:r>
    </w:p>
    <w:p w:rsidR="0032469B" w:rsidRPr="001C7175" w:rsidRDefault="0032469B" w:rsidP="008A705B">
      <w:pPr>
        <w:pStyle w:val="af8"/>
        <w:numPr>
          <w:ilvl w:val="0"/>
          <w:numId w:val="175"/>
        </w:numPr>
        <w:spacing w:before="117"/>
        <w:jc w:val="both"/>
        <w:rPr>
          <w:color w:val="000000" w:themeColor="text1"/>
        </w:rPr>
      </w:pPr>
      <w:r w:rsidRPr="001C7175">
        <w:rPr>
          <w:color w:val="000000" w:themeColor="text1"/>
        </w:rPr>
        <w:t>наличие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w:t>
      </w:r>
    </w:p>
    <w:p w:rsidR="0032469B" w:rsidRPr="001C7175" w:rsidRDefault="0032469B" w:rsidP="008A705B">
      <w:pPr>
        <w:pStyle w:val="af8"/>
        <w:numPr>
          <w:ilvl w:val="0"/>
          <w:numId w:val="176"/>
        </w:numPr>
        <w:spacing w:before="70"/>
        <w:rPr>
          <w:color w:val="000000" w:themeColor="text1"/>
        </w:rPr>
      </w:pPr>
      <w:r w:rsidRPr="001C7175">
        <w:rPr>
          <w:color w:val="000000" w:themeColor="text1"/>
        </w:rPr>
        <w:t>интерес к обучению и познанию;</w:t>
      </w:r>
    </w:p>
    <w:p w:rsidR="0032469B" w:rsidRPr="001C7175" w:rsidRDefault="0032469B" w:rsidP="008A705B">
      <w:pPr>
        <w:pStyle w:val="af8"/>
        <w:numPr>
          <w:ilvl w:val="0"/>
          <w:numId w:val="176"/>
        </w:numPr>
        <w:spacing w:before="16"/>
        <w:rPr>
          <w:color w:val="000000" w:themeColor="text1"/>
        </w:rPr>
      </w:pPr>
      <w:r w:rsidRPr="001C7175">
        <w:rPr>
          <w:color w:val="000000" w:themeColor="text1"/>
        </w:rPr>
        <w:t>любознательность;</w:t>
      </w:r>
    </w:p>
    <w:p w:rsidR="0032469B" w:rsidRPr="001C7175" w:rsidRDefault="0032469B" w:rsidP="008A705B">
      <w:pPr>
        <w:pStyle w:val="af8"/>
        <w:numPr>
          <w:ilvl w:val="0"/>
          <w:numId w:val="176"/>
        </w:numPr>
        <w:spacing w:before="16"/>
        <w:rPr>
          <w:color w:val="000000" w:themeColor="text1"/>
        </w:rPr>
      </w:pPr>
      <w:r w:rsidRPr="001C7175">
        <w:rPr>
          <w:color w:val="000000" w:themeColor="text1"/>
        </w:rPr>
        <w:t>стремление к самообразованию;</w:t>
      </w:r>
    </w:p>
    <w:p w:rsidR="0032469B" w:rsidRPr="001C7175" w:rsidRDefault="0032469B" w:rsidP="008A705B">
      <w:pPr>
        <w:pStyle w:val="af8"/>
        <w:numPr>
          <w:ilvl w:val="0"/>
          <w:numId w:val="176"/>
        </w:numPr>
        <w:spacing w:before="16"/>
        <w:jc w:val="both"/>
        <w:rPr>
          <w:color w:val="000000" w:themeColor="text1"/>
        </w:rPr>
      </w:pPr>
      <w:r w:rsidRPr="001C7175">
        <w:rPr>
          <w:color w:val="000000" w:themeColor="text1"/>
        </w:rPr>
        <w:t>овладение начальными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2469B" w:rsidRPr="001C7175" w:rsidRDefault="0032469B" w:rsidP="008A705B">
      <w:pPr>
        <w:pStyle w:val="af8"/>
        <w:numPr>
          <w:ilvl w:val="0"/>
          <w:numId w:val="176"/>
        </w:numPr>
        <w:jc w:val="both"/>
        <w:rPr>
          <w:color w:val="000000" w:themeColor="text1"/>
        </w:rPr>
      </w:pPr>
      <w:r w:rsidRPr="001C7175">
        <w:rPr>
          <w:color w:val="000000" w:themeColor="text1"/>
        </w:rPr>
        <w:t>наличие базовых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32469B" w:rsidRPr="001C7175" w:rsidRDefault="0032469B" w:rsidP="0032469B">
      <w:pPr>
        <w:pStyle w:val="2"/>
        <w:rPr>
          <w:rFonts w:ascii="Times New Roman" w:hAnsi="Times New Roman"/>
          <w:b w:val="0"/>
          <w:color w:val="000000" w:themeColor="text1"/>
          <w:sz w:val="24"/>
          <w:szCs w:val="24"/>
        </w:rPr>
      </w:pPr>
      <w:r w:rsidRPr="001C7175">
        <w:rPr>
          <w:rFonts w:ascii="Times New Roman" w:hAnsi="Times New Roman"/>
          <w:b w:val="0"/>
          <w:color w:val="000000" w:themeColor="text1"/>
          <w:sz w:val="24"/>
          <w:szCs w:val="24"/>
        </w:rPr>
        <w:t>Формирование культуры здоровья:</w:t>
      </w:r>
    </w:p>
    <w:p w:rsidR="0032469B" w:rsidRPr="001C7175" w:rsidRDefault="0032469B" w:rsidP="008A705B">
      <w:pPr>
        <w:pStyle w:val="af8"/>
        <w:numPr>
          <w:ilvl w:val="0"/>
          <w:numId w:val="177"/>
        </w:numPr>
        <w:spacing w:before="124"/>
        <w:jc w:val="both"/>
        <w:rPr>
          <w:color w:val="000000" w:themeColor="text1"/>
        </w:rPr>
      </w:pPr>
      <w:r w:rsidRPr="001C7175">
        <w:rPr>
          <w:color w:val="000000" w:themeColor="text1"/>
        </w:rPr>
        <w:t>установка на здоровый образ жизни, в том числе и за счёт освоения и соблюдения требований безопасной эксплуатации средств ИКТ.</w:t>
      </w:r>
    </w:p>
    <w:p w:rsidR="0032469B" w:rsidRPr="001C7175" w:rsidRDefault="0032469B" w:rsidP="0032469B">
      <w:pPr>
        <w:pStyle w:val="2"/>
        <w:rPr>
          <w:rFonts w:ascii="Times New Roman" w:hAnsi="Times New Roman"/>
          <w:b w:val="0"/>
          <w:color w:val="000000" w:themeColor="text1"/>
          <w:sz w:val="24"/>
          <w:szCs w:val="24"/>
        </w:rPr>
      </w:pPr>
      <w:r w:rsidRPr="001C7175">
        <w:rPr>
          <w:rFonts w:ascii="Times New Roman" w:hAnsi="Times New Roman"/>
          <w:b w:val="0"/>
          <w:color w:val="000000" w:themeColor="text1"/>
          <w:sz w:val="24"/>
          <w:szCs w:val="24"/>
        </w:rPr>
        <w:t>Трудовое воспитание:</w:t>
      </w:r>
    </w:p>
    <w:p w:rsidR="0032469B" w:rsidRPr="001C7175" w:rsidRDefault="0032469B" w:rsidP="008A705B">
      <w:pPr>
        <w:pStyle w:val="af8"/>
        <w:numPr>
          <w:ilvl w:val="0"/>
          <w:numId w:val="178"/>
        </w:numPr>
        <w:spacing w:before="124"/>
        <w:jc w:val="both"/>
        <w:rPr>
          <w:color w:val="000000" w:themeColor="text1"/>
        </w:rPr>
      </w:pPr>
      <w:r w:rsidRPr="001C7175">
        <w:rPr>
          <w:color w:val="000000" w:themeColor="text1"/>
        </w:rPr>
        <w:t>интерес к практическому изучению профессий и труда в сферах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32469B" w:rsidRPr="001C7175" w:rsidRDefault="0032469B" w:rsidP="0032469B">
      <w:pPr>
        <w:pStyle w:val="2"/>
        <w:rPr>
          <w:rFonts w:ascii="Times New Roman" w:hAnsi="Times New Roman"/>
          <w:b w:val="0"/>
          <w:color w:val="000000" w:themeColor="text1"/>
          <w:sz w:val="24"/>
          <w:szCs w:val="24"/>
        </w:rPr>
      </w:pPr>
      <w:r w:rsidRPr="001C7175">
        <w:rPr>
          <w:rFonts w:ascii="Times New Roman" w:hAnsi="Times New Roman"/>
          <w:b w:val="0"/>
          <w:color w:val="000000" w:themeColor="text1"/>
          <w:sz w:val="24"/>
          <w:szCs w:val="24"/>
        </w:rPr>
        <w:t>Экологическое воспитание:</w:t>
      </w:r>
    </w:p>
    <w:p w:rsidR="0032469B" w:rsidRPr="001C7175" w:rsidRDefault="0032469B" w:rsidP="008A705B">
      <w:pPr>
        <w:pStyle w:val="af8"/>
        <w:numPr>
          <w:ilvl w:val="0"/>
          <w:numId w:val="179"/>
        </w:numPr>
        <w:spacing w:before="124"/>
        <w:jc w:val="both"/>
        <w:rPr>
          <w:color w:val="000000" w:themeColor="text1"/>
        </w:rPr>
      </w:pPr>
      <w:r w:rsidRPr="001C7175">
        <w:rPr>
          <w:color w:val="000000" w:themeColor="text1"/>
        </w:rPr>
        <w:t>наличие представлений о глобальном характере экологических проблем и путей их решения, в том числе с учётом возможностей ИКТ.</w:t>
      </w:r>
    </w:p>
    <w:p w:rsidR="0032469B" w:rsidRPr="001C7175" w:rsidRDefault="0032469B" w:rsidP="0032469B">
      <w:pPr>
        <w:pStyle w:val="2"/>
        <w:rPr>
          <w:rFonts w:ascii="Times New Roman" w:hAnsi="Times New Roman"/>
          <w:b w:val="0"/>
          <w:color w:val="000000" w:themeColor="text1"/>
          <w:sz w:val="24"/>
          <w:szCs w:val="24"/>
        </w:rPr>
      </w:pPr>
      <w:r w:rsidRPr="001C7175">
        <w:rPr>
          <w:rFonts w:ascii="Times New Roman" w:hAnsi="Times New Roman"/>
          <w:b w:val="0"/>
          <w:color w:val="000000" w:themeColor="text1"/>
          <w:sz w:val="24"/>
          <w:szCs w:val="24"/>
        </w:rPr>
        <w:t>Адаптация обучающегося к изменяющимся условиям социальной среды:</w:t>
      </w:r>
    </w:p>
    <w:p w:rsidR="0032469B" w:rsidRPr="001C7175" w:rsidRDefault="0032469B" w:rsidP="008A705B">
      <w:pPr>
        <w:pStyle w:val="af8"/>
        <w:numPr>
          <w:ilvl w:val="0"/>
          <w:numId w:val="180"/>
        </w:numPr>
        <w:spacing w:before="127"/>
        <w:ind w:left="360"/>
        <w:jc w:val="both"/>
        <w:rPr>
          <w:color w:val="000000" w:themeColor="text1"/>
        </w:rPr>
      </w:pPr>
      <w:r w:rsidRPr="001C7175">
        <w:rPr>
          <w:color w:val="000000" w:themeColor="text1"/>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w:t>
      </w:r>
      <w:r w:rsidRPr="001C7175">
        <w:rPr>
          <w:color w:val="000000" w:themeColor="text1"/>
        </w:rPr>
        <w:lastRenderedPageBreak/>
        <w:t>поведения, форм социальной жизни в группах и сообществах, в том числе в виртуальном пространстве.</w:t>
      </w:r>
    </w:p>
    <w:p w:rsidR="0032469B" w:rsidRPr="00F3434A" w:rsidRDefault="0032469B" w:rsidP="0032469B">
      <w:pPr>
        <w:spacing w:before="71"/>
        <w:rPr>
          <w:b/>
          <w:color w:val="000000" w:themeColor="text1"/>
          <w:sz w:val="24"/>
          <w:szCs w:val="24"/>
        </w:rPr>
      </w:pPr>
      <w:r w:rsidRPr="00F3434A">
        <w:rPr>
          <w:b/>
          <w:color w:val="000000" w:themeColor="text1"/>
          <w:sz w:val="24"/>
          <w:szCs w:val="24"/>
        </w:rPr>
        <w:t>Метапредметные результаты</w:t>
      </w:r>
    </w:p>
    <w:p w:rsidR="0032469B" w:rsidRPr="001C7175" w:rsidRDefault="0032469B" w:rsidP="0032469B">
      <w:pPr>
        <w:pStyle w:val="2"/>
        <w:spacing w:before="218"/>
        <w:rPr>
          <w:rFonts w:ascii="Times New Roman" w:hAnsi="Times New Roman"/>
          <w:b w:val="0"/>
          <w:color w:val="000000" w:themeColor="text1"/>
          <w:sz w:val="24"/>
          <w:szCs w:val="24"/>
        </w:rPr>
      </w:pPr>
      <w:r w:rsidRPr="001C7175">
        <w:rPr>
          <w:rFonts w:ascii="Times New Roman" w:hAnsi="Times New Roman"/>
          <w:b w:val="0"/>
          <w:color w:val="000000" w:themeColor="text1"/>
          <w:sz w:val="24"/>
          <w:szCs w:val="24"/>
        </w:rPr>
        <w:t>Универсальные познавательные действия</w:t>
      </w:r>
    </w:p>
    <w:p w:rsidR="0032469B" w:rsidRPr="001C7175" w:rsidRDefault="0032469B" w:rsidP="0032469B">
      <w:pPr>
        <w:pStyle w:val="5"/>
        <w:spacing w:before="114" w:line="240" w:lineRule="auto"/>
        <w:rPr>
          <w:rFonts w:ascii="Times New Roman" w:hAnsi="Times New Roman"/>
          <w:b w:val="0"/>
          <w:i/>
          <w:color w:val="000000" w:themeColor="text1"/>
          <w:sz w:val="24"/>
          <w:szCs w:val="24"/>
        </w:rPr>
      </w:pPr>
      <w:r w:rsidRPr="001C7175">
        <w:rPr>
          <w:rFonts w:ascii="Times New Roman" w:hAnsi="Times New Roman"/>
          <w:b w:val="0"/>
          <w:color w:val="000000" w:themeColor="text1"/>
          <w:sz w:val="24"/>
          <w:szCs w:val="24"/>
        </w:rPr>
        <w:t>Базовые логические действия:</w:t>
      </w:r>
    </w:p>
    <w:p w:rsidR="0032469B" w:rsidRPr="001C7175" w:rsidRDefault="0032469B" w:rsidP="008A705B">
      <w:pPr>
        <w:pStyle w:val="af8"/>
        <w:numPr>
          <w:ilvl w:val="0"/>
          <w:numId w:val="181"/>
        </w:numPr>
        <w:jc w:val="both"/>
        <w:rPr>
          <w:color w:val="000000" w:themeColor="text1"/>
        </w:rPr>
      </w:pPr>
      <w:r w:rsidRPr="001C7175">
        <w:rPr>
          <w:color w:val="000000" w:themeColor="text1"/>
          <w:position w:val="1"/>
        </w:rPr>
        <w:t xml:space="preserve"> </w:t>
      </w:r>
      <w:r w:rsidRPr="001C7175">
        <w:rPr>
          <w:color w:val="000000" w:themeColor="text1"/>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32469B" w:rsidRPr="001C7175" w:rsidRDefault="0032469B" w:rsidP="008A705B">
      <w:pPr>
        <w:pStyle w:val="af8"/>
        <w:numPr>
          <w:ilvl w:val="0"/>
          <w:numId w:val="181"/>
        </w:numPr>
        <w:spacing w:before="2"/>
        <w:jc w:val="both"/>
        <w:rPr>
          <w:color w:val="000000" w:themeColor="text1"/>
        </w:rPr>
      </w:pPr>
      <w:r w:rsidRPr="001C7175">
        <w:rPr>
          <w:color w:val="000000" w:themeColor="text1"/>
        </w:rPr>
        <w:t>умение создавать, применять и преобразовывать знаки и символы, модели и схемы для решения учебных и познавательных задач;</w:t>
      </w:r>
    </w:p>
    <w:p w:rsidR="0032469B" w:rsidRPr="001C7175" w:rsidRDefault="0032469B" w:rsidP="008A705B">
      <w:pPr>
        <w:pStyle w:val="af8"/>
        <w:numPr>
          <w:ilvl w:val="0"/>
          <w:numId w:val="181"/>
        </w:numPr>
        <w:spacing w:before="2"/>
        <w:jc w:val="both"/>
        <w:rPr>
          <w:color w:val="000000" w:themeColor="text1"/>
        </w:rPr>
      </w:pPr>
      <w:r w:rsidRPr="001C7175">
        <w:rPr>
          <w:color w:val="000000" w:themeColor="text1"/>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2469B" w:rsidRPr="001C7175" w:rsidRDefault="0032469B" w:rsidP="0032469B">
      <w:pPr>
        <w:pStyle w:val="5"/>
        <w:spacing w:line="240" w:lineRule="auto"/>
        <w:rPr>
          <w:rFonts w:ascii="Times New Roman" w:hAnsi="Times New Roman"/>
          <w:b w:val="0"/>
          <w:i/>
          <w:color w:val="000000" w:themeColor="text1"/>
          <w:sz w:val="24"/>
          <w:szCs w:val="24"/>
        </w:rPr>
      </w:pPr>
      <w:r w:rsidRPr="001C7175">
        <w:rPr>
          <w:rFonts w:ascii="Times New Roman" w:hAnsi="Times New Roman"/>
          <w:b w:val="0"/>
          <w:color w:val="000000" w:themeColor="text1"/>
          <w:sz w:val="24"/>
          <w:szCs w:val="24"/>
        </w:rPr>
        <w:t>Базовые исследовательские действия:</w:t>
      </w:r>
    </w:p>
    <w:p w:rsidR="0032469B" w:rsidRPr="001C7175" w:rsidRDefault="0032469B" w:rsidP="008A705B">
      <w:pPr>
        <w:pStyle w:val="af8"/>
        <w:numPr>
          <w:ilvl w:val="0"/>
          <w:numId w:val="181"/>
        </w:numPr>
        <w:jc w:val="both"/>
        <w:rPr>
          <w:color w:val="000000" w:themeColor="text1"/>
        </w:rPr>
      </w:pPr>
      <w:r w:rsidRPr="001C7175">
        <w:rPr>
          <w:color w:val="000000" w:themeColor="text1"/>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2469B" w:rsidRPr="001C7175" w:rsidRDefault="0032469B" w:rsidP="008A705B">
      <w:pPr>
        <w:pStyle w:val="af8"/>
        <w:numPr>
          <w:ilvl w:val="0"/>
          <w:numId w:val="181"/>
        </w:numPr>
        <w:jc w:val="both"/>
        <w:rPr>
          <w:color w:val="000000" w:themeColor="text1"/>
        </w:rPr>
      </w:pPr>
      <w:r w:rsidRPr="001C7175">
        <w:rPr>
          <w:color w:val="000000" w:themeColor="text1"/>
        </w:rPr>
        <w:t>оценивать применимость и достоверность информации, полученной в ходе исследования;</w:t>
      </w:r>
    </w:p>
    <w:p w:rsidR="0032469B" w:rsidRPr="001C7175" w:rsidRDefault="0032469B" w:rsidP="008A705B">
      <w:pPr>
        <w:pStyle w:val="af8"/>
        <w:numPr>
          <w:ilvl w:val="0"/>
          <w:numId w:val="181"/>
        </w:numPr>
        <w:spacing w:before="1"/>
        <w:jc w:val="both"/>
        <w:rPr>
          <w:color w:val="000000" w:themeColor="text1"/>
        </w:rPr>
      </w:pPr>
      <w:r w:rsidRPr="001C7175">
        <w:rPr>
          <w:color w:val="000000" w:themeColor="text1"/>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2469B" w:rsidRPr="001C7175" w:rsidRDefault="0032469B" w:rsidP="0032469B">
      <w:pPr>
        <w:pStyle w:val="5"/>
        <w:spacing w:line="240" w:lineRule="auto"/>
        <w:rPr>
          <w:rFonts w:ascii="Times New Roman" w:hAnsi="Times New Roman"/>
          <w:b w:val="0"/>
          <w:i/>
          <w:color w:val="000000" w:themeColor="text1"/>
          <w:sz w:val="24"/>
          <w:szCs w:val="24"/>
        </w:rPr>
      </w:pPr>
      <w:r w:rsidRPr="001C7175">
        <w:rPr>
          <w:rFonts w:ascii="Times New Roman" w:hAnsi="Times New Roman"/>
          <w:b w:val="0"/>
          <w:color w:val="000000" w:themeColor="text1"/>
          <w:sz w:val="24"/>
          <w:szCs w:val="24"/>
        </w:rPr>
        <w:t>Работа с информацией:</w:t>
      </w:r>
    </w:p>
    <w:p w:rsidR="0032469B" w:rsidRPr="001C7175" w:rsidRDefault="0032469B" w:rsidP="0032469B">
      <w:pPr>
        <w:pStyle w:val="af8"/>
        <w:jc w:val="both"/>
        <w:rPr>
          <w:color w:val="000000" w:themeColor="text1"/>
        </w:rPr>
      </w:pPr>
      <w:r>
        <w:rPr>
          <w:color w:val="000000" w:themeColor="text1"/>
          <w:position w:val="1"/>
        </w:rPr>
        <w:t xml:space="preserve">— </w:t>
      </w:r>
      <w:r w:rsidRPr="001C7175">
        <w:rPr>
          <w:color w:val="000000" w:themeColor="text1"/>
        </w:rPr>
        <w:t>выявлять дефицит информации, данных, необходимых для решения поставленной задачи;</w:t>
      </w:r>
    </w:p>
    <w:p w:rsidR="0032469B" w:rsidRPr="001C7175" w:rsidRDefault="0032469B" w:rsidP="0032469B">
      <w:pPr>
        <w:pStyle w:val="af8"/>
        <w:jc w:val="both"/>
        <w:rPr>
          <w:color w:val="000000" w:themeColor="text1"/>
        </w:rPr>
      </w:pPr>
      <w:r>
        <w:rPr>
          <w:color w:val="000000" w:themeColor="text1"/>
          <w:position w:val="1"/>
        </w:rPr>
        <w:t xml:space="preserve">— </w:t>
      </w:r>
      <w:r w:rsidRPr="001C7175">
        <w:rPr>
          <w:color w:val="000000" w:themeColor="text1"/>
        </w:rPr>
        <w:t>применять основные методы и инструменты при поиске и отборе информации из источников с учётом предложенной учебной задачи и заданных критериев;</w:t>
      </w:r>
    </w:p>
    <w:p w:rsidR="0032469B" w:rsidRPr="001C7175" w:rsidRDefault="0032469B" w:rsidP="0032469B">
      <w:pPr>
        <w:pStyle w:val="af8"/>
        <w:spacing w:before="1"/>
        <w:jc w:val="both"/>
        <w:rPr>
          <w:color w:val="000000" w:themeColor="text1"/>
        </w:rPr>
      </w:pPr>
      <w:r>
        <w:rPr>
          <w:color w:val="000000" w:themeColor="text1"/>
          <w:position w:val="1"/>
        </w:rPr>
        <w:t xml:space="preserve">— </w:t>
      </w:r>
      <w:r w:rsidRPr="001C7175">
        <w:rPr>
          <w:color w:val="000000" w:themeColor="text1"/>
        </w:rPr>
        <w:t>выбирать, анализировать, систематизировать и интерпретировать информацию различных видов и форм представления;</w:t>
      </w:r>
    </w:p>
    <w:p w:rsidR="0032469B" w:rsidRPr="001C7175" w:rsidRDefault="0032469B" w:rsidP="0032469B">
      <w:pPr>
        <w:pStyle w:val="af8"/>
        <w:spacing w:before="1"/>
        <w:jc w:val="both"/>
        <w:rPr>
          <w:color w:val="000000" w:themeColor="text1"/>
        </w:rPr>
      </w:pPr>
      <w:r>
        <w:rPr>
          <w:color w:val="000000" w:themeColor="text1"/>
          <w:position w:val="1"/>
        </w:rPr>
        <w:t xml:space="preserve">— </w:t>
      </w:r>
      <w:r w:rsidRPr="001C7175">
        <w:rPr>
          <w:color w:val="000000" w:themeColor="text1"/>
        </w:rPr>
        <w:t>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32469B" w:rsidRPr="001C7175" w:rsidRDefault="0032469B" w:rsidP="0032469B">
      <w:pPr>
        <w:pStyle w:val="af8"/>
        <w:spacing w:before="3"/>
        <w:jc w:val="both"/>
        <w:rPr>
          <w:color w:val="000000" w:themeColor="text1"/>
        </w:rPr>
      </w:pPr>
      <w:r>
        <w:rPr>
          <w:color w:val="000000" w:themeColor="text1"/>
          <w:position w:val="1"/>
        </w:rPr>
        <w:t xml:space="preserve">— </w:t>
      </w:r>
      <w:r w:rsidRPr="001C7175">
        <w:rPr>
          <w:color w:val="000000" w:themeColor="text1"/>
        </w:rPr>
        <w:t>оценивать достоверность информации по критериям, предложенным учителем или сформулированным самостоятельно;</w:t>
      </w:r>
    </w:p>
    <w:p w:rsidR="0032469B" w:rsidRPr="001C7175" w:rsidRDefault="0032469B" w:rsidP="0032469B">
      <w:pPr>
        <w:pStyle w:val="af8"/>
        <w:spacing w:before="2"/>
        <w:jc w:val="both"/>
        <w:rPr>
          <w:color w:val="000000" w:themeColor="text1"/>
        </w:rPr>
      </w:pPr>
      <w:r>
        <w:rPr>
          <w:color w:val="000000" w:themeColor="text1"/>
          <w:position w:val="1"/>
        </w:rPr>
        <w:t xml:space="preserve">— </w:t>
      </w:r>
      <w:r w:rsidRPr="001C7175">
        <w:rPr>
          <w:color w:val="000000" w:themeColor="text1"/>
        </w:rPr>
        <w:t>запоминать и систематизировать информацию.</w:t>
      </w:r>
    </w:p>
    <w:p w:rsidR="0032469B" w:rsidRPr="001C7175" w:rsidRDefault="0032469B" w:rsidP="0032469B">
      <w:pPr>
        <w:pStyle w:val="2"/>
        <w:spacing w:before="111"/>
        <w:rPr>
          <w:rFonts w:ascii="Times New Roman" w:hAnsi="Times New Roman"/>
          <w:b w:val="0"/>
          <w:color w:val="000000" w:themeColor="text1"/>
          <w:sz w:val="24"/>
          <w:szCs w:val="24"/>
        </w:rPr>
      </w:pPr>
      <w:r w:rsidRPr="001C7175">
        <w:rPr>
          <w:rFonts w:ascii="Times New Roman" w:hAnsi="Times New Roman"/>
          <w:b w:val="0"/>
          <w:color w:val="000000" w:themeColor="text1"/>
          <w:sz w:val="24"/>
          <w:szCs w:val="24"/>
        </w:rPr>
        <w:t>Универсальные коммуникативные действия</w:t>
      </w:r>
    </w:p>
    <w:p w:rsidR="0032469B" w:rsidRPr="001C7175" w:rsidRDefault="0032469B" w:rsidP="0032469B">
      <w:pPr>
        <w:pStyle w:val="5"/>
        <w:spacing w:before="122" w:line="240" w:lineRule="auto"/>
        <w:rPr>
          <w:rFonts w:ascii="Times New Roman" w:hAnsi="Times New Roman"/>
          <w:b w:val="0"/>
          <w:i/>
          <w:color w:val="000000" w:themeColor="text1"/>
          <w:sz w:val="24"/>
          <w:szCs w:val="24"/>
        </w:rPr>
      </w:pPr>
      <w:r w:rsidRPr="001C7175">
        <w:rPr>
          <w:rFonts w:ascii="Times New Roman" w:hAnsi="Times New Roman"/>
          <w:b w:val="0"/>
          <w:color w:val="000000" w:themeColor="text1"/>
          <w:sz w:val="24"/>
          <w:szCs w:val="24"/>
        </w:rPr>
        <w:t>Общение:</w:t>
      </w:r>
    </w:p>
    <w:p w:rsidR="0032469B" w:rsidRPr="001C7175" w:rsidRDefault="0032469B" w:rsidP="0032469B">
      <w:pPr>
        <w:pStyle w:val="af8"/>
        <w:spacing w:before="1"/>
        <w:jc w:val="both"/>
        <w:rPr>
          <w:color w:val="000000" w:themeColor="text1"/>
        </w:rPr>
      </w:pPr>
      <w:r>
        <w:rPr>
          <w:color w:val="000000" w:themeColor="text1"/>
          <w:position w:val="1"/>
        </w:rPr>
        <w:t xml:space="preserve">— </w:t>
      </w:r>
      <w:r w:rsidRPr="001C7175">
        <w:rPr>
          <w:color w:val="000000" w:themeColor="text1"/>
        </w:rPr>
        <w:t>сопоставлять свои суждения с суждениями других участников диалога, обнаруживать различие и сходство позиций;</w:t>
      </w:r>
    </w:p>
    <w:p w:rsidR="0032469B" w:rsidRPr="001C7175" w:rsidRDefault="0032469B" w:rsidP="0032469B">
      <w:pPr>
        <w:pStyle w:val="af8"/>
        <w:jc w:val="both"/>
        <w:rPr>
          <w:color w:val="000000" w:themeColor="text1"/>
        </w:rPr>
      </w:pPr>
      <w:r>
        <w:rPr>
          <w:color w:val="000000" w:themeColor="text1"/>
          <w:position w:val="1"/>
        </w:rPr>
        <w:t xml:space="preserve">— </w:t>
      </w:r>
      <w:r w:rsidRPr="001C7175">
        <w:rPr>
          <w:color w:val="000000" w:themeColor="text1"/>
        </w:rPr>
        <w:t>публично представлять результаты выполненного опыта (исследования, проекта);</w:t>
      </w:r>
    </w:p>
    <w:p w:rsidR="0032469B" w:rsidRPr="001C7175" w:rsidRDefault="0032469B" w:rsidP="0032469B">
      <w:pPr>
        <w:pStyle w:val="af8"/>
        <w:jc w:val="both"/>
        <w:rPr>
          <w:color w:val="000000" w:themeColor="text1"/>
        </w:rPr>
      </w:pPr>
      <w:r>
        <w:rPr>
          <w:color w:val="000000" w:themeColor="text1"/>
          <w:position w:val="1"/>
        </w:rPr>
        <w:t xml:space="preserve">— </w:t>
      </w:r>
      <w:r w:rsidRPr="001C7175">
        <w:rPr>
          <w:color w:val="000000" w:themeColor="text1"/>
        </w:rPr>
        <w:t>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2469B" w:rsidRPr="001C7175" w:rsidRDefault="0032469B" w:rsidP="0032469B">
      <w:pPr>
        <w:pStyle w:val="5"/>
        <w:spacing w:line="240" w:lineRule="auto"/>
        <w:rPr>
          <w:rFonts w:ascii="Times New Roman" w:hAnsi="Times New Roman"/>
          <w:b w:val="0"/>
          <w:i/>
          <w:color w:val="000000" w:themeColor="text1"/>
          <w:sz w:val="24"/>
          <w:szCs w:val="24"/>
        </w:rPr>
      </w:pPr>
      <w:r w:rsidRPr="001C7175">
        <w:rPr>
          <w:rFonts w:ascii="Times New Roman" w:hAnsi="Times New Roman"/>
          <w:b w:val="0"/>
          <w:color w:val="000000" w:themeColor="text1"/>
          <w:sz w:val="24"/>
          <w:szCs w:val="24"/>
        </w:rPr>
        <w:t>Совместная деятельность (сотрудничество):</w:t>
      </w:r>
    </w:p>
    <w:p w:rsidR="0032469B" w:rsidRPr="001C7175" w:rsidRDefault="0032469B" w:rsidP="0032469B">
      <w:pPr>
        <w:pStyle w:val="af8"/>
        <w:jc w:val="both"/>
        <w:rPr>
          <w:color w:val="000000" w:themeColor="text1"/>
        </w:rPr>
      </w:pPr>
      <w:r>
        <w:rPr>
          <w:color w:val="000000" w:themeColor="text1"/>
          <w:position w:val="1"/>
        </w:rPr>
        <w:t xml:space="preserve">— </w:t>
      </w:r>
      <w:r w:rsidRPr="001C7175">
        <w:rPr>
          <w:color w:val="000000" w:themeColor="text1"/>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32469B" w:rsidRPr="001C7175" w:rsidRDefault="0032469B" w:rsidP="0032469B">
      <w:pPr>
        <w:pStyle w:val="af8"/>
        <w:jc w:val="both"/>
        <w:rPr>
          <w:color w:val="000000" w:themeColor="text1"/>
        </w:rPr>
      </w:pPr>
      <w:r>
        <w:rPr>
          <w:color w:val="000000" w:themeColor="text1"/>
          <w:position w:val="1"/>
        </w:rPr>
        <w:lastRenderedPageBreak/>
        <w:t xml:space="preserve">— </w:t>
      </w:r>
      <w:r w:rsidRPr="001C7175">
        <w:rPr>
          <w:color w:val="000000" w:themeColor="text1"/>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32469B" w:rsidRPr="001C7175" w:rsidRDefault="0032469B" w:rsidP="0032469B">
      <w:pPr>
        <w:pStyle w:val="af8"/>
        <w:jc w:val="both"/>
        <w:rPr>
          <w:color w:val="000000" w:themeColor="text1"/>
        </w:rPr>
      </w:pPr>
      <w:r>
        <w:rPr>
          <w:color w:val="000000" w:themeColor="text1"/>
          <w:position w:val="1"/>
        </w:rPr>
        <w:t xml:space="preserve">— </w:t>
      </w:r>
      <w:r w:rsidRPr="001C7175">
        <w:rPr>
          <w:color w:val="000000" w:themeColor="text1"/>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32469B" w:rsidRPr="001C7175" w:rsidRDefault="0032469B" w:rsidP="0032469B">
      <w:pPr>
        <w:pStyle w:val="af8"/>
        <w:jc w:val="both"/>
        <w:rPr>
          <w:color w:val="000000" w:themeColor="text1"/>
        </w:rPr>
      </w:pPr>
      <w:r>
        <w:rPr>
          <w:color w:val="000000" w:themeColor="text1"/>
          <w:position w:val="1"/>
        </w:rPr>
        <w:t xml:space="preserve">— </w:t>
      </w:r>
      <w:r w:rsidRPr="001C7175">
        <w:rPr>
          <w:color w:val="000000" w:themeColor="text1"/>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32469B" w:rsidRPr="001C7175" w:rsidRDefault="0032469B" w:rsidP="0032469B">
      <w:pPr>
        <w:pStyle w:val="af8"/>
        <w:jc w:val="both"/>
        <w:rPr>
          <w:color w:val="000000" w:themeColor="text1"/>
        </w:rPr>
      </w:pPr>
      <w:r>
        <w:rPr>
          <w:color w:val="000000" w:themeColor="text1"/>
          <w:position w:val="1"/>
        </w:rPr>
        <w:t xml:space="preserve">— </w:t>
      </w:r>
      <w:r w:rsidRPr="001C7175">
        <w:rPr>
          <w:color w:val="000000" w:themeColor="text1"/>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2469B" w:rsidRPr="001C7175" w:rsidRDefault="0032469B" w:rsidP="0032469B">
      <w:pPr>
        <w:pStyle w:val="2"/>
        <w:rPr>
          <w:rFonts w:ascii="Times New Roman" w:hAnsi="Times New Roman"/>
          <w:b w:val="0"/>
          <w:color w:val="000000" w:themeColor="text1"/>
          <w:sz w:val="24"/>
          <w:szCs w:val="24"/>
        </w:rPr>
      </w:pPr>
      <w:r w:rsidRPr="001C7175">
        <w:rPr>
          <w:rFonts w:ascii="Times New Roman" w:hAnsi="Times New Roman"/>
          <w:b w:val="0"/>
          <w:color w:val="000000" w:themeColor="text1"/>
          <w:sz w:val="24"/>
          <w:szCs w:val="24"/>
        </w:rPr>
        <w:t>Универсальные регулятивные действия</w:t>
      </w:r>
    </w:p>
    <w:p w:rsidR="0032469B" w:rsidRPr="001C7175" w:rsidRDefault="0032469B" w:rsidP="0032469B">
      <w:pPr>
        <w:pStyle w:val="5"/>
        <w:spacing w:before="122" w:line="240" w:lineRule="auto"/>
        <w:rPr>
          <w:rFonts w:ascii="Times New Roman" w:hAnsi="Times New Roman"/>
          <w:b w:val="0"/>
          <w:i/>
          <w:color w:val="000000" w:themeColor="text1"/>
          <w:sz w:val="24"/>
          <w:szCs w:val="24"/>
        </w:rPr>
      </w:pPr>
      <w:r w:rsidRPr="001C7175">
        <w:rPr>
          <w:rFonts w:ascii="Times New Roman" w:hAnsi="Times New Roman"/>
          <w:b w:val="0"/>
          <w:color w:val="000000" w:themeColor="text1"/>
          <w:sz w:val="24"/>
          <w:szCs w:val="24"/>
        </w:rPr>
        <w:t>Самоорганизация:</w:t>
      </w:r>
    </w:p>
    <w:p w:rsidR="0032469B" w:rsidRPr="001C7175" w:rsidRDefault="0032469B" w:rsidP="0032469B">
      <w:pPr>
        <w:pStyle w:val="af8"/>
        <w:spacing w:before="2"/>
        <w:jc w:val="both"/>
        <w:rPr>
          <w:color w:val="000000" w:themeColor="text1"/>
        </w:rPr>
      </w:pPr>
      <w:r>
        <w:rPr>
          <w:color w:val="000000" w:themeColor="text1"/>
          <w:position w:val="1"/>
        </w:rPr>
        <w:t xml:space="preserve">— </w:t>
      </w:r>
      <w:r w:rsidRPr="001C7175">
        <w:rPr>
          <w:color w:val="000000" w:themeColor="text1"/>
        </w:rPr>
        <w:t>выявлять в жизненных и учебных ситуациях проблемы, требующие решения;</w:t>
      </w:r>
    </w:p>
    <w:p w:rsidR="0032469B" w:rsidRPr="001C7175" w:rsidRDefault="0032469B" w:rsidP="0032469B">
      <w:pPr>
        <w:pStyle w:val="af8"/>
        <w:jc w:val="both"/>
        <w:rPr>
          <w:color w:val="000000" w:themeColor="text1"/>
        </w:rPr>
      </w:pPr>
      <w:r>
        <w:rPr>
          <w:color w:val="000000" w:themeColor="text1"/>
          <w:position w:val="1"/>
        </w:rPr>
        <w:t xml:space="preserve">— </w:t>
      </w:r>
      <w:r w:rsidRPr="001C7175">
        <w:rPr>
          <w:color w:val="000000" w:themeColor="text1"/>
        </w:rPr>
        <w:t>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32469B" w:rsidRPr="001C7175" w:rsidRDefault="0032469B" w:rsidP="0032469B">
      <w:pPr>
        <w:pStyle w:val="af8"/>
        <w:spacing w:before="70"/>
        <w:jc w:val="both"/>
        <w:rPr>
          <w:color w:val="000000" w:themeColor="text1"/>
        </w:rPr>
      </w:pPr>
      <w:r>
        <w:rPr>
          <w:color w:val="000000" w:themeColor="text1"/>
          <w:position w:val="1"/>
        </w:rPr>
        <w:t xml:space="preserve">— </w:t>
      </w:r>
      <w:r w:rsidRPr="001C7175">
        <w:rPr>
          <w:color w:val="000000" w:themeColor="text1"/>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2469B" w:rsidRPr="001C7175" w:rsidRDefault="0032469B" w:rsidP="0032469B">
      <w:pPr>
        <w:pStyle w:val="5"/>
        <w:spacing w:line="240" w:lineRule="auto"/>
        <w:rPr>
          <w:rFonts w:ascii="Times New Roman" w:hAnsi="Times New Roman"/>
          <w:b w:val="0"/>
          <w:i/>
          <w:color w:val="000000" w:themeColor="text1"/>
          <w:sz w:val="24"/>
          <w:szCs w:val="24"/>
        </w:rPr>
      </w:pPr>
      <w:r w:rsidRPr="001C7175">
        <w:rPr>
          <w:rFonts w:ascii="Times New Roman" w:hAnsi="Times New Roman"/>
          <w:b w:val="0"/>
          <w:color w:val="000000" w:themeColor="text1"/>
          <w:sz w:val="24"/>
          <w:szCs w:val="24"/>
        </w:rPr>
        <w:t>Самоконтроль (рефлексия):</w:t>
      </w:r>
    </w:p>
    <w:p w:rsidR="0032469B" w:rsidRPr="001C7175" w:rsidRDefault="0032469B" w:rsidP="0032469B">
      <w:pPr>
        <w:pStyle w:val="af8"/>
        <w:jc w:val="both"/>
        <w:rPr>
          <w:color w:val="000000" w:themeColor="text1"/>
        </w:rPr>
      </w:pPr>
      <w:r>
        <w:rPr>
          <w:color w:val="000000" w:themeColor="text1"/>
          <w:position w:val="1"/>
        </w:rPr>
        <w:t xml:space="preserve">— </w:t>
      </w:r>
      <w:r w:rsidRPr="001C7175">
        <w:rPr>
          <w:color w:val="000000" w:themeColor="text1"/>
        </w:rPr>
        <w:t>владеть способами самоконтроля, самомотивации и рефлексии;</w:t>
      </w:r>
    </w:p>
    <w:p w:rsidR="0032469B" w:rsidRPr="001C7175" w:rsidRDefault="0032469B" w:rsidP="0032469B">
      <w:pPr>
        <w:pStyle w:val="af8"/>
        <w:jc w:val="both"/>
        <w:rPr>
          <w:color w:val="000000" w:themeColor="text1"/>
        </w:rPr>
      </w:pPr>
      <w:r>
        <w:rPr>
          <w:color w:val="000000" w:themeColor="text1"/>
          <w:position w:val="1"/>
        </w:rPr>
        <w:t xml:space="preserve">— </w:t>
      </w:r>
      <w:r w:rsidRPr="001C7175">
        <w:rPr>
          <w:color w:val="000000" w:themeColor="text1"/>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2469B" w:rsidRPr="001C7175" w:rsidRDefault="0032469B" w:rsidP="0032469B">
      <w:pPr>
        <w:pStyle w:val="af8"/>
        <w:spacing w:before="1"/>
        <w:jc w:val="both"/>
        <w:rPr>
          <w:color w:val="000000" w:themeColor="text1"/>
        </w:rPr>
      </w:pPr>
      <w:r>
        <w:rPr>
          <w:color w:val="000000" w:themeColor="text1"/>
          <w:position w:val="1"/>
        </w:rPr>
        <w:t xml:space="preserve">— </w:t>
      </w:r>
      <w:r w:rsidRPr="001C7175">
        <w:rPr>
          <w:color w:val="000000" w:themeColor="text1"/>
        </w:rPr>
        <w:t>вносить коррективы в деятельность на основе новых обстоятельств, изменившихся ситуаций, установленных ошибок, возникших трудностей;</w:t>
      </w:r>
    </w:p>
    <w:p w:rsidR="0032469B" w:rsidRPr="001C7175" w:rsidRDefault="0032469B" w:rsidP="0032469B">
      <w:pPr>
        <w:pStyle w:val="af8"/>
        <w:spacing w:before="2"/>
        <w:jc w:val="both"/>
        <w:rPr>
          <w:color w:val="000000" w:themeColor="text1"/>
        </w:rPr>
      </w:pPr>
      <w:r>
        <w:rPr>
          <w:color w:val="000000" w:themeColor="text1"/>
          <w:position w:val="1"/>
        </w:rPr>
        <w:t xml:space="preserve">— </w:t>
      </w:r>
      <w:r w:rsidRPr="001C7175">
        <w:rPr>
          <w:color w:val="000000" w:themeColor="text1"/>
        </w:rPr>
        <w:t>оценивать соответствие результата цели и условиям.</w:t>
      </w:r>
    </w:p>
    <w:p w:rsidR="0032469B" w:rsidRPr="001C7175" w:rsidRDefault="0032469B" w:rsidP="0032469B">
      <w:pPr>
        <w:pStyle w:val="5"/>
        <w:spacing w:before="7" w:line="240" w:lineRule="auto"/>
        <w:rPr>
          <w:rFonts w:ascii="Times New Roman" w:hAnsi="Times New Roman"/>
          <w:b w:val="0"/>
          <w:i/>
          <w:color w:val="000000" w:themeColor="text1"/>
          <w:sz w:val="24"/>
          <w:szCs w:val="24"/>
        </w:rPr>
      </w:pPr>
      <w:r w:rsidRPr="001C7175">
        <w:rPr>
          <w:rFonts w:ascii="Times New Roman" w:hAnsi="Times New Roman"/>
          <w:b w:val="0"/>
          <w:color w:val="000000" w:themeColor="text1"/>
          <w:sz w:val="24"/>
          <w:szCs w:val="24"/>
        </w:rPr>
        <w:t>Эмоциональный интеллект:</w:t>
      </w:r>
    </w:p>
    <w:p w:rsidR="0032469B" w:rsidRPr="001C7175" w:rsidRDefault="0032469B" w:rsidP="0032469B">
      <w:pPr>
        <w:pStyle w:val="af8"/>
        <w:jc w:val="both"/>
        <w:rPr>
          <w:color w:val="000000" w:themeColor="text1"/>
        </w:rPr>
      </w:pPr>
      <w:r>
        <w:rPr>
          <w:color w:val="000000" w:themeColor="text1"/>
          <w:position w:val="1"/>
        </w:rPr>
        <w:t xml:space="preserve">— </w:t>
      </w:r>
      <w:r w:rsidRPr="001C7175">
        <w:rPr>
          <w:color w:val="000000" w:themeColor="text1"/>
        </w:rPr>
        <w:t>ставить себя на место другого человека, понимать мотивы и намерения другого.</w:t>
      </w:r>
    </w:p>
    <w:p w:rsidR="0032469B" w:rsidRPr="001C7175" w:rsidRDefault="0032469B" w:rsidP="0032469B">
      <w:pPr>
        <w:pStyle w:val="5"/>
        <w:spacing w:line="240" w:lineRule="auto"/>
        <w:rPr>
          <w:rFonts w:ascii="Times New Roman" w:hAnsi="Times New Roman"/>
          <w:b w:val="0"/>
          <w:i/>
          <w:color w:val="000000" w:themeColor="text1"/>
          <w:sz w:val="24"/>
          <w:szCs w:val="24"/>
        </w:rPr>
      </w:pPr>
      <w:r w:rsidRPr="001C7175">
        <w:rPr>
          <w:rFonts w:ascii="Times New Roman" w:hAnsi="Times New Roman"/>
          <w:b w:val="0"/>
          <w:color w:val="000000" w:themeColor="text1"/>
          <w:sz w:val="24"/>
          <w:szCs w:val="24"/>
        </w:rPr>
        <w:t>Принятие себя и других:</w:t>
      </w:r>
    </w:p>
    <w:p w:rsidR="0032469B" w:rsidRPr="001C7175" w:rsidRDefault="0032469B" w:rsidP="0032469B">
      <w:pPr>
        <w:pStyle w:val="af8"/>
        <w:jc w:val="both"/>
        <w:rPr>
          <w:color w:val="000000" w:themeColor="text1"/>
        </w:rPr>
      </w:pPr>
      <w:r>
        <w:rPr>
          <w:color w:val="000000" w:themeColor="text1"/>
          <w:position w:val="1"/>
        </w:rPr>
        <w:t xml:space="preserve">— </w:t>
      </w:r>
      <w:r w:rsidRPr="001C7175">
        <w:rPr>
          <w:color w:val="000000" w:themeColor="text1"/>
        </w:rPr>
        <w:t>осознавать невозможность контролировать всё вокруг даже в условиях открытого доступа к любым объёмам информации;</w:t>
      </w:r>
    </w:p>
    <w:p w:rsidR="0032469B" w:rsidRPr="001C7175" w:rsidRDefault="0032469B" w:rsidP="0032469B">
      <w:pPr>
        <w:pStyle w:val="af8"/>
        <w:jc w:val="both"/>
        <w:rPr>
          <w:color w:val="000000" w:themeColor="text1"/>
        </w:rPr>
      </w:pPr>
      <w:r>
        <w:rPr>
          <w:color w:val="000000" w:themeColor="text1"/>
          <w:position w:val="1"/>
        </w:rPr>
        <w:t xml:space="preserve">— </w:t>
      </w:r>
      <w:r w:rsidRPr="001C7175">
        <w:rPr>
          <w:color w:val="000000" w:themeColor="text1"/>
        </w:rPr>
        <w:t>осознанно относиться к другому человеку, его мнению.</w:t>
      </w:r>
    </w:p>
    <w:p w:rsidR="0032469B" w:rsidRPr="001C7175" w:rsidRDefault="0032469B" w:rsidP="0032469B">
      <w:pPr>
        <w:pStyle w:val="af8"/>
        <w:spacing w:before="15"/>
        <w:jc w:val="both"/>
        <w:rPr>
          <w:color w:val="000000" w:themeColor="text1"/>
        </w:rPr>
      </w:pPr>
      <w:r>
        <w:rPr>
          <w:color w:val="000000" w:themeColor="text1"/>
          <w:position w:val="1"/>
        </w:rPr>
        <w:t xml:space="preserve">— </w:t>
      </w:r>
      <w:r w:rsidRPr="001C7175">
        <w:rPr>
          <w:color w:val="000000" w:themeColor="text1"/>
        </w:rPr>
        <w:t>использовать события при написании программ на Python;</w:t>
      </w:r>
    </w:p>
    <w:p w:rsidR="0032469B" w:rsidRPr="001C7175" w:rsidRDefault="0032469B" w:rsidP="0032469B">
      <w:pPr>
        <w:pStyle w:val="af8"/>
        <w:spacing w:before="70"/>
        <w:jc w:val="both"/>
        <w:rPr>
          <w:color w:val="000000" w:themeColor="text1"/>
        </w:rPr>
      </w:pPr>
      <w:r>
        <w:rPr>
          <w:color w:val="000000" w:themeColor="text1"/>
          <w:position w:val="1"/>
        </w:rPr>
        <w:t xml:space="preserve">— </w:t>
      </w:r>
      <w:r w:rsidRPr="001C7175">
        <w:rPr>
          <w:color w:val="000000" w:themeColor="text1"/>
        </w:rPr>
        <w:t>искать ошибки в программном коде на Python и исправлять их;</w:t>
      </w:r>
    </w:p>
    <w:p w:rsidR="0032469B" w:rsidRPr="001C7175" w:rsidRDefault="0032469B" w:rsidP="0032469B">
      <w:pPr>
        <w:pStyle w:val="af8"/>
        <w:spacing w:before="2"/>
        <w:jc w:val="both"/>
        <w:rPr>
          <w:color w:val="000000" w:themeColor="text1"/>
        </w:rPr>
      </w:pPr>
      <w:r>
        <w:rPr>
          <w:color w:val="000000" w:themeColor="text1"/>
          <w:position w:val="1"/>
        </w:rPr>
        <w:t xml:space="preserve">— </w:t>
      </w:r>
      <w:r w:rsidRPr="001C7175">
        <w:rPr>
          <w:color w:val="000000" w:themeColor="text1"/>
        </w:rPr>
        <w:t>дописывать программный код на Python;</w:t>
      </w:r>
    </w:p>
    <w:p w:rsidR="0032469B" w:rsidRPr="001C7175" w:rsidRDefault="0032469B" w:rsidP="0032469B">
      <w:pPr>
        <w:pStyle w:val="af8"/>
        <w:spacing w:before="10"/>
        <w:jc w:val="both"/>
        <w:rPr>
          <w:color w:val="000000" w:themeColor="text1"/>
        </w:rPr>
      </w:pPr>
      <w:r>
        <w:rPr>
          <w:color w:val="000000" w:themeColor="text1"/>
          <w:position w:val="1"/>
        </w:rPr>
        <w:t xml:space="preserve">— </w:t>
      </w:r>
      <w:r w:rsidRPr="001C7175">
        <w:rPr>
          <w:color w:val="000000" w:themeColor="text1"/>
        </w:rPr>
        <w:t>писать программный код на Python;</w:t>
      </w:r>
    </w:p>
    <w:p w:rsidR="0032469B" w:rsidRPr="001C7175" w:rsidRDefault="0032469B" w:rsidP="0032469B">
      <w:pPr>
        <w:pStyle w:val="af8"/>
        <w:spacing w:before="10"/>
        <w:jc w:val="both"/>
        <w:rPr>
          <w:color w:val="000000" w:themeColor="text1"/>
        </w:rPr>
      </w:pPr>
      <w:r>
        <w:rPr>
          <w:color w:val="000000" w:themeColor="text1"/>
          <w:position w:val="1"/>
        </w:rPr>
        <w:t xml:space="preserve">— </w:t>
      </w:r>
      <w:r w:rsidRPr="001C7175">
        <w:rPr>
          <w:color w:val="000000" w:themeColor="text1"/>
        </w:rPr>
        <w:t>писать свои функции на Python;</w:t>
      </w:r>
    </w:p>
    <w:p w:rsidR="0032469B" w:rsidRPr="001C7175" w:rsidRDefault="0032469B" w:rsidP="0032469B">
      <w:pPr>
        <w:pStyle w:val="af8"/>
        <w:spacing w:before="10"/>
        <w:jc w:val="both"/>
        <w:rPr>
          <w:color w:val="000000" w:themeColor="text1"/>
        </w:rPr>
      </w:pPr>
      <w:r>
        <w:rPr>
          <w:color w:val="000000" w:themeColor="text1"/>
          <w:position w:val="1"/>
        </w:rPr>
        <w:t xml:space="preserve">— </w:t>
      </w:r>
      <w:r w:rsidRPr="001C7175">
        <w:rPr>
          <w:color w:val="000000" w:themeColor="text1"/>
        </w:rPr>
        <w:t>разбивать задачи на подзадачи;</w:t>
      </w:r>
    </w:p>
    <w:p w:rsidR="0032469B" w:rsidRPr="001C7175" w:rsidRDefault="0032469B" w:rsidP="008A705B">
      <w:pPr>
        <w:pStyle w:val="af8"/>
        <w:numPr>
          <w:ilvl w:val="0"/>
          <w:numId w:val="168"/>
        </w:numPr>
        <w:spacing w:before="10"/>
        <w:ind w:left="0" w:firstLine="0"/>
        <w:jc w:val="both"/>
        <w:rPr>
          <w:color w:val="000000" w:themeColor="text1"/>
        </w:rPr>
      </w:pPr>
      <w:r w:rsidRPr="001C7175">
        <w:rPr>
          <w:color w:val="000000" w:themeColor="text1"/>
        </w:rPr>
        <w:t>анализировать блок-схемы и программы на Python.</w:t>
      </w:r>
    </w:p>
    <w:p w:rsidR="0032469B" w:rsidRPr="001C7175" w:rsidRDefault="0032469B" w:rsidP="0032469B">
      <w:pPr>
        <w:pStyle w:val="af8"/>
        <w:spacing w:before="118"/>
        <w:jc w:val="both"/>
        <w:rPr>
          <w:color w:val="000000" w:themeColor="text1"/>
        </w:rPr>
      </w:pPr>
      <w:r w:rsidRPr="001C7175">
        <w:rPr>
          <w:color w:val="000000" w:themeColor="text1"/>
        </w:rPr>
        <w:t xml:space="preserve">К концу обучения в </w:t>
      </w:r>
      <w:r>
        <w:rPr>
          <w:color w:val="000000" w:themeColor="text1"/>
        </w:rPr>
        <w:t>11 класс</w:t>
      </w:r>
      <w:r w:rsidRPr="001C7175">
        <w:rPr>
          <w:color w:val="000000" w:themeColor="text1"/>
        </w:rPr>
        <w:t>е обучающийся научится:</w:t>
      </w:r>
    </w:p>
    <w:p w:rsidR="0032469B" w:rsidRPr="001C7175" w:rsidRDefault="0032469B" w:rsidP="0032469B">
      <w:pPr>
        <w:pStyle w:val="af8"/>
        <w:spacing w:before="10"/>
        <w:jc w:val="both"/>
        <w:rPr>
          <w:color w:val="000000" w:themeColor="text1"/>
        </w:rPr>
      </w:pPr>
      <w:r>
        <w:rPr>
          <w:color w:val="000000" w:themeColor="text1"/>
          <w:position w:val="1"/>
        </w:rPr>
        <w:t xml:space="preserve">— </w:t>
      </w:r>
      <w:r w:rsidRPr="001C7175">
        <w:rPr>
          <w:color w:val="000000" w:themeColor="text1"/>
        </w:rPr>
        <w:t>соблюдать требования безопасности при работе на компьютере;</w:t>
      </w:r>
    </w:p>
    <w:p w:rsidR="0032469B" w:rsidRPr="001C7175" w:rsidRDefault="0032469B" w:rsidP="0032469B">
      <w:pPr>
        <w:pStyle w:val="af8"/>
        <w:spacing w:before="2"/>
        <w:jc w:val="both"/>
        <w:rPr>
          <w:color w:val="000000" w:themeColor="text1"/>
        </w:rPr>
      </w:pPr>
      <w:r>
        <w:rPr>
          <w:color w:val="000000" w:themeColor="text1"/>
          <w:position w:val="1"/>
        </w:rPr>
        <w:t xml:space="preserve">— </w:t>
      </w:r>
      <w:r w:rsidRPr="001C7175">
        <w:rPr>
          <w:color w:val="000000" w:themeColor="text1"/>
        </w:rPr>
        <w:t>объяснять, что такое база данных, системы управления базами данных;</w:t>
      </w:r>
    </w:p>
    <w:p w:rsidR="0032469B" w:rsidRPr="001C7175" w:rsidRDefault="0032469B" w:rsidP="0032469B">
      <w:pPr>
        <w:pStyle w:val="af8"/>
        <w:spacing w:before="1"/>
        <w:jc w:val="both"/>
        <w:rPr>
          <w:color w:val="000000" w:themeColor="text1"/>
        </w:rPr>
      </w:pPr>
      <w:r>
        <w:rPr>
          <w:color w:val="000000" w:themeColor="text1"/>
          <w:position w:val="1"/>
        </w:rPr>
        <w:t xml:space="preserve">— </w:t>
      </w:r>
      <w:r w:rsidRPr="001C7175">
        <w:rPr>
          <w:color w:val="000000" w:themeColor="text1"/>
        </w:rPr>
        <w:t>перечислять виды баз данных;</w:t>
      </w:r>
    </w:p>
    <w:p w:rsidR="0032469B" w:rsidRPr="001C7175" w:rsidRDefault="0032469B" w:rsidP="0032469B">
      <w:pPr>
        <w:pStyle w:val="af8"/>
        <w:spacing w:before="10"/>
        <w:jc w:val="both"/>
        <w:rPr>
          <w:color w:val="000000" w:themeColor="text1"/>
        </w:rPr>
      </w:pPr>
      <w:r>
        <w:rPr>
          <w:color w:val="000000" w:themeColor="text1"/>
          <w:position w:val="1"/>
        </w:rPr>
        <w:t xml:space="preserve">— </w:t>
      </w:r>
      <w:r w:rsidRPr="001C7175">
        <w:rPr>
          <w:color w:val="000000" w:themeColor="text1"/>
        </w:rPr>
        <w:t>писать программы на Python по обработке числовых последовательностей;</w:t>
      </w:r>
    </w:p>
    <w:p w:rsidR="0032469B" w:rsidRPr="001C7175" w:rsidRDefault="0032469B" w:rsidP="0032469B">
      <w:pPr>
        <w:pStyle w:val="af8"/>
        <w:spacing w:before="2"/>
        <w:jc w:val="both"/>
        <w:rPr>
          <w:color w:val="000000" w:themeColor="text1"/>
        </w:rPr>
      </w:pPr>
      <w:r>
        <w:rPr>
          <w:color w:val="000000" w:themeColor="text1"/>
          <w:position w:val="1"/>
        </w:rPr>
        <w:lastRenderedPageBreak/>
        <w:t xml:space="preserve">— </w:t>
      </w:r>
      <w:r w:rsidRPr="001C7175">
        <w:rPr>
          <w:color w:val="000000" w:themeColor="text1"/>
        </w:rPr>
        <w:t>использовать списки и словари при написании программ на Python;</w:t>
      </w:r>
    </w:p>
    <w:p w:rsidR="0032469B" w:rsidRPr="001C7175" w:rsidRDefault="0032469B" w:rsidP="0032469B">
      <w:pPr>
        <w:pStyle w:val="af8"/>
        <w:spacing w:before="2"/>
        <w:jc w:val="both"/>
        <w:rPr>
          <w:color w:val="000000" w:themeColor="text1"/>
        </w:rPr>
      </w:pPr>
      <w:r>
        <w:rPr>
          <w:color w:val="000000" w:themeColor="text1"/>
          <w:position w:val="1"/>
        </w:rPr>
        <w:t xml:space="preserve">— </w:t>
      </w:r>
      <w:r w:rsidRPr="001C7175">
        <w:rPr>
          <w:color w:val="000000" w:themeColor="text1"/>
        </w:rPr>
        <w:t>искать ошибки в программном коде на Python и исправлять их;</w:t>
      </w:r>
    </w:p>
    <w:p w:rsidR="0032469B" w:rsidRPr="001C7175" w:rsidRDefault="0032469B" w:rsidP="0032469B">
      <w:pPr>
        <w:pStyle w:val="af8"/>
        <w:spacing w:before="1"/>
        <w:jc w:val="both"/>
        <w:rPr>
          <w:color w:val="000000" w:themeColor="text1"/>
        </w:rPr>
      </w:pPr>
      <w:r>
        <w:rPr>
          <w:color w:val="000000" w:themeColor="text1"/>
          <w:position w:val="1"/>
        </w:rPr>
        <w:t xml:space="preserve">— </w:t>
      </w:r>
      <w:r w:rsidRPr="001C7175">
        <w:rPr>
          <w:color w:val="000000" w:themeColor="text1"/>
        </w:rPr>
        <w:t>дописывать программный код на Python;</w:t>
      </w:r>
    </w:p>
    <w:p w:rsidR="0032469B" w:rsidRPr="001C7175" w:rsidRDefault="0032469B" w:rsidP="0032469B">
      <w:pPr>
        <w:pStyle w:val="af8"/>
        <w:spacing w:before="10"/>
        <w:jc w:val="both"/>
        <w:rPr>
          <w:color w:val="000000" w:themeColor="text1"/>
        </w:rPr>
      </w:pPr>
      <w:r>
        <w:rPr>
          <w:color w:val="000000" w:themeColor="text1"/>
          <w:position w:val="1"/>
        </w:rPr>
        <w:t xml:space="preserve">— </w:t>
      </w:r>
      <w:r w:rsidRPr="001C7175">
        <w:rPr>
          <w:color w:val="000000" w:themeColor="text1"/>
        </w:rPr>
        <w:t>писать программный код на Python;</w:t>
      </w:r>
    </w:p>
    <w:p w:rsidR="0032469B" w:rsidRPr="001C7175" w:rsidRDefault="0032469B" w:rsidP="0032469B">
      <w:pPr>
        <w:pStyle w:val="af8"/>
        <w:spacing w:before="10"/>
        <w:jc w:val="both"/>
        <w:rPr>
          <w:color w:val="000000" w:themeColor="text1"/>
        </w:rPr>
      </w:pPr>
      <w:r>
        <w:rPr>
          <w:color w:val="000000" w:themeColor="text1"/>
          <w:position w:val="1"/>
        </w:rPr>
        <w:t xml:space="preserve">— </w:t>
      </w:r>
      <w:r w:rsidRPr="001C7175">
        <w:rPr>
          <w:color w:val="000000" w:themeColor="text1"/>
        </w:rPr>
        <w:t>разбивать задачи на подзадачи;</w:t>
      </w:r>
    </w:p>
    <w:p w:rsidR="0032469B" w:rsidRPr="001C7175" w:rsidRDefault="0032469B" w:rsidP="0032469B">
      <w:pPr>
        <w:pStyle w:val="af8"/>
        <w:spacing w:before="10"/>
        <w:jc w:val="both"/>
        <w:rPr>
          <w:color w:val="000000" w:themeColor="text1"/>
        </w:rPr>
      </w:pPr>
      <w:r>
        <w:rPr>
          <w:color w:val="000000" w:themeColor="text1"/>
          <w:position w:val="1"/>
        </w:rPr>
        <w:t xml:space="preserve">— </w:t>
      </w:r>
      <w:r w:rsidRPr="001C7175">
        <w:rPr>
          <w:color w:val="000000" w:themeColor="text1"/>
        </w:rPr>
        <w:t>анализировать блок-схемы и программы на Python;</w:t>
      </w:r>
    </w:p>
    <w:p w:rsidR="0032469B" w:rsidRPr="001C7175" w:rsidRDefault="0032469B" w:rsidP="0032469B">
      <w:pPr>
        <w:pStyle w:val="af8"/>
        <w:spacing w:before="10"/>
        <w:jc w:val="both"/>
        <w:rPr>
          <w:color w:val="000000" w:themeColor="text1"/>
        </w:rPr>
      </w:pPr>
      <w:r>
        <w:rPr>
          <w:color w:val="000000" w:themeColor="text1"/>
          <w:position w:val="1"/>
        </w:rPr>
        <w:t xml:space="preserve">— </w:t>
      </w:r>
      <w:r w:rsidRPr="001C7175">
        <w:rPr>
          <w:color w:val="000000" w:themeColor="text1"/>
        </w:rPr>
        <w:t>разрабатывать веб-страницы, содержащие рисунки, списки и гиперссылки;</w:t>
      </w:r>
    </w:p>
    <w:p w:rsidR="0032469B" w:rsidRPr="001C7175" w:rsidRDefault="0032469B" w:rsidP="0032469B">
      <w:pPr>
        <w:pStyle w:val="af8"/>
        <w:spacing w:before="2"/>
        <w:jc w:val="both"/>
        <w:rPr>
          <w:color w:val="000000" w:themeColor="text1"/>
        </w:rPr>
      </w:pPr>
      <w:r>
        <w:rPr>
          <w:color w:val="000000" w:themeColor="text1"/>
          <w:position w:val="1"/>
        </w:rPr>
        <w:t xml:space="preserve">— </w:t>
      </w:r>
      <w:r w:rsidRPr="001C7175">
        <w:rPr>
          <w:color w:val="000000" w:themeColor="text1"/>
        </w:rPr>
        <w:t>защищать персональную информацию от несанкционированного доступа;</w:t>
      </w:r>
    </w:p>
    <w:p w:rsidR="0032469B" w:rsidRDefault="0032469B" w:rsidP="0032469B">
      <w:pPr>
        <w:pStyle w:val="af8"/>
        <w:spacing w:before="2"/>
        <w:jc w:val="both"/>
        <w:rPr>
          <w:color w:val="000000" w:themeColor="text1"/>
        </w:rPr>
      </w:pPr>
      <w:r>
        <w:rPr>
          <w:color w:val="000000" w:themeColor="text1"/>
          <w:position w:val="1"/>
        </w:rPr>
        <w:t xml:space="preserve">— </w:t>
      </w:r>
      <w:r w:rsidRPr="001C7175">
        <w:rPr>
          <w:color w:val="000000" w:themeColor="text1"/>
        </w:rPr>
        <w:t>предупреждать вовлечение себя и окружающих в деструктивные формы сетевой активности, такие как кибербуллинг.</w:t>
      </w:r>
    </w:p>
    <w:p w:rsidR="0032469B" w:rsidRPr="00D6328F" w:rsidRDefault="0032469B" w:rsidP="0032469B">
      <w:pPr>
        <w:pStyle w:val="1"/>
        <w:spacing w:line="240" w:lineRule="auto"/>
        <w:ind w:left="0"/>
        <w:rPr>
          <w:color w:val="000000" w:themeColor="text1"/>
        </w:rPr>
      </w:pPr>
      <w:r w:rsidRPr="00D6328F">
        <w:rPr>
          <w:color w:val="000000" w:themeColor="text1"/>
        </w:rPr>
        <w:t>Содержание курса внеурочной деятельности «Основы программирования на python»</w:t>
      </w:r>
    </w:p>
    <w:p w:rsidR="0032469B" w:rsidRPr="001C7175" w:rsidRDefault="0032469B" w:rsidP="008A705B">
      <w:pPr>
        <w:pStyle w:val="4"/>
        <w:keepNext w:val="0"/>
        <w:keepLines w:val="0"/>
        <w:widowControl w:val="0"/>
        <w:numPr>
          <w:ilvl w:val="1"/>
          <w:numId w:val="167"/>
        </w:numPr>
        <w:tabs>
          <w:tab w:val="left" w:pos="655"/>
        </w:tabs>
        <w:autoSpaceDE w:val="0"/>
        <w:autoSpaceDN w:val="0"/>
        <w:spacing w:before="117" w:after="0" w:line="240" w:lineRule="auto"/>
        <w:ind w:left="0" w:firstLine="0"/>
        <w:jc w:val="both"/>
        <w:rPr>
          <w:rFonts w:ascii="Times New Roman" w:hAnsi="Times New Roman"/>
          <w:b w:val="0"/>
          <w:color w:val="000000" w:themeColor="text1"/>
          <w:sz w:val="24"/>
          <w:szCs w:val="24"/>
        </w:rPr>
      </w:pPr>
      <w:r w:rsidRPr="001C7175">
        <w:rPr>
          <w:rFonts w:ascii="Times New Roman" w:hAnsi="Times New Roman"/>
          <w:b w:val="0"/>
          <w:color w:val="000000" w:themeColor="text1"/>
          <w:sz w:val="24"/>
          <w:szCs w:val="24"/>
        </w:rPr>
        <w:t>Современные цифровые технологии (раздел «Информационные технологии»)</w:t>
      </w:r>
    </w:p>
    <w:p w:rsidR="0032469B" w:rsidRPr="001C7175" w:rsidRDefault="0032469B" w:rsidP="0032469B">
      <w:pPr>
        <w:pStyle w:val="af8"/>
        <w:spacing w:before="4"/>
        <w:jc w:val="both"/>
        <w:rPr>
          <w:color w:val="000000" w:themeColor="text1"/>
        </w:rPr>
      </w:pPr>
      <w:r w:rsidRPr="001C7175">
        <w:rPr>
          <w:color w:val="000000" w:themeColor="text1"/>
        </w:rPr>
        <w:t>Повторение: информационные технологии. Документооборот. Электронный документооборот. Механизмы работы с документами. Система электронного документооборота. Достоинства и недостатки бумажного и электронного документооборота.Проверка подлинности. Электронная цифровая подпись. Компьютерная графика. Способы хранения графической информации на компьютере. Отличия растровой графики от векторной. Преимущества и недостатки растровой и векторной графики. Трёхмерная графика. Программы для создания компьютерной графики. UX/UI-дизайн. Трёхмерная система координат. Интерфейс Tinkercad.</w:t>
      </w:r>
    </w:p>
    <w:p w:rsidR="0032469B" w:rsidRPr="001C7175" w:rsidRDefault="0032469B" w:rsidP="008A705B">
      <w:pPr>
        <w:pStyle w:val="4"/>
        <w:keepNext w:val="0"/>
        <w:keepLines w:val="0"/>
        <w:widowControl w:val="0"/>
        <w:numPr>
          <w:ilvl w:val="1"/>
          <w:numId w:val="167"/>
        </w:numPr>
        <w:tabs>
          <w:tab w:val="left" w:pos="655"/>
        </w:tabs>
        <w:autoSpaceDE w:val="0"/>
        <w:autoSpaceDN w:val="0"/>
        <w:spacing w:before="1" w:after="0" w:line="240" w:lineRule="auto"/>
        <w:ind w:left="0" w:firstLine="0"/>
        <w:jc w:val="both"/>
        <w:rPr>
          <w:rFonts w:ascii="Times New Roman" w:hAnsi="Times New Roman"/>
          <w:b w:val="0"/>
          <w:color w:val="000000" w:themeColor="text1"/>
          <w:sz w:val="24"/>
          <w:szCs w:val="24"/>
        </w:rPr>
      </w:pPr>
      <w:r w:rsidRPr="001C7175">
        <w:rPr>
          <w:rFonts w:ascii="Times New Roman" w:hAnsi="Times New Roman"/>
          <w:b w:val="0"/>
          <w:color w:val="000000" w:themeColor="text1"/>
          <w:sz w:val="24"/>
          <w:szCs w:val="24"/>
        </w:rPr>
        <w:t>Структуры данных (разделы «Теоретические основы информатики» и «Алгоритмы и программирование»)</w:t>
      </w:r>
    </w:p>
    <w:p w:rsidR="0032469B" w:rsidRPr="001C7175" w:rsidRDefault="0032469B" w:rsidP="0032469B">
      <w:pPr>
        <w:pStyle w:val="af8"/>
        <w:spacing w:before="4"/>
        <w:jc w:val="both"/>
        <w:rPr>
          <w:color w:val="000000" w:themeColor="text1"/>
        </w:rPr>
      </w:pPr>
      <w:r w:rsidRPr="001C7175">
        <w:rPr>
          <w:color w:val="000000" w:themeColor="text1"/>
        </w:rPr>
        <w:t>Базы данных. Системы управления базами данных (СУБД). Запросы. Структурированные и неструктурированные данные. Работа с большими данными. Причины структурирования данных. Реляционная база данных. Виды баз данных по способу организации данных. Виды баз данных по способу хранения. Функции str() и int(). Методы для работы со строками. Создание списка в Python. Действия над элементами списка. Функции append(), remove(). Объединение списков. Циклический просмотр списка. Сортировка списков. Сумма элементов списка. Обработка списков. Сравнение списков и словарей.</w:t>
      </w:r>
    </w:p>
    <w:p w:rsidR="0032469B" w:rsidRPr="001C7175" w:rsidRDefault="0032469B" w:rsidP="008A705B">
      <w:pPr>
        <w:pStyle w:val="4"/>
        <w:keepNext w:val="0"/>
        <w:keepLines w:val="0"/>
        <w:widowControl w:val="0"/>
        <w:numPr>
          <w:ilvl w:val="1"/>
          <w:numId w:val="167"/>
        </w:numPr>
        <w:tabs>
          <w:tab w:val="left" w:pos="655"/>
        </w:tabs>
        <w:autoSpaceDE w:val="0"/>
        <w:autoSpaceDN w:val="0"/>
        <w:spacing w:before="2" w:after="0" w:line="240" w:lineRule="auto"/>
        <w:ind w:left="0" w:firstLine="0"/>
        <w:jc w:val="both"/>
        <w:rPr>
          <w:rFonts w:ascii="Times New Roman" w:hAnsi="Times New Roman"/>
          <w:b w:val="0"/>
          <w:color w:val="000000" w:themeColor="text1"/>
          <w:sz w:val="24"/>
          <w:szCs w:val="24"/>
        </w:rPr>
      </w:pPr>
      <w:r w:rsidRPr="001C7175">
        <w:rPr>
          <w:rFonts w:ascii="Times New Roman" w:hAnsi="Times New Roman"/>
          <w:b w:val="0"/>
          <w:color w:val="000000" w:themeColor="text1"/>
          <w:sz w:val="24"/>
          <w:szCs w:val="24"/>
        </w:rPr>
        <w:t>Списки и словари в языке программирования Python (раздел «Алгоритмы и программирование»)</w:t>
      </w:r>
    </w:p>
    <w:p w:rsidR="0032469B" w:rsidRPr="001C7175" w:rsidRDefault="0032469B" w:rsidP="0032469B">
      <w:pPr>
        <w:pStyle w:val="af8"/>
        <w:spacing w:before="4"/>
        <w:jc w:val="both"/>
        <w:rPr>
          <w:color w:val="000000" w:themeColor="text1"/>
        </w:rPr>
      </w:pPr>
      <w:r w:rsidRPr="001C7175">
        <w:rPr>
          <w:color w:val="000000" w:themeColor="text1"/>
        </w:rPr>
        <w:t>Словарь. Создание словаря в Python. Добавление новой записи в словарь. Вывод значения по ключу. Замена элемента словаря. Удаление элемента из словаря. Работа с элементами словаря. Методы работы со списками (len(), clear(), keys(), values(), items()).</w:t>
      </w:r>
    </w:p>
    <w:p w:rsidR="0032469B" w:rsidRPr="001C7175" w:rsidRDefault="0032469B" w:rsidP="008A705B">
      <w:pPr>
        <w:pStyle w:val="4"/>
        <w:keepNext w:val="0"/>
        <w:keepLines w:val="0"/>
        <w:widowControl w:val="0"/>
        <w:numPr>
          <w:ilvl w:val="1"/>
          <w:numId w:val="167"/>
        </w:numPr>
        <w:tabs>
          <w:tab w:val="left" w:pos="654"/>
        </w:tabs>
        <w:autoSpaceDE w:val="0"/>
        <w:autoSpaceDN w:val="0"/>
        <w:spacing w:before="0" w:after="0" w:line="240" w:lineRule="auto"/>
        <w:ind w:left="0" w:firstLine="0"/>
        <w:jc w:val="both"/>
        <w:rPr>
          <w:rFonts w:ascii="Times New Roman" w:hAnsi="Times New Roman"/>
          <w:b w:val="0"/>
          <w:color w:val="000000" w:themeColor="text1"/>
          <w:sz w:val="24"/>
          <w:szCs w:val="24"/>
        </w:rPr>
      </w:pPr>
      <w:r w:rsidRPr="001C7175">
        <w:rPr>
          <w:rFonts w:ascii="Times New Roman" w:hAnsi="Times New Roman"/>
          <w:b w:val="0"/>
          <w:color w:val="000000" w:themeColor="text1"/>
          <w:sz w:val="24"/>
          <w:szCs w:val="24"/>
        </w:rPr>
        <w:t>Разработка веб-сайтов (раздел «Алгоритмы и программирование»)</w:t>
      </w:r>
    </w:p>
    <w:p w:rsidR="0032469B" w:rsidRPr="001C7175" w:rsidRDefault="0032469B" w:rsidP="0032469B">
      <w:pPr>
        <w:pStyle w:val="af8"/>
        <w:spacing w:before="4"/>
        <w:jc w:val="both"/>
        <w:rPr>
          <w:color w:val="000000" w:themeColor="text1"/>
        </w:rPr>
      </w:pPr>
      <w:r w:rsidRPr="001C7175">
        <w:rPr>
          <w:color w:val="000000" w:themeColor="text1"/>
        </w:rPr>
        <w:t>Структура и разработка сайтов. Знакомство со специалистами по разработке сайтов. Конструкторы сайтов. Создание сайта в конструкторе Google. Язык HTML. Основы веб-дизайна.</w:t>
      </w:r>
    </w:p>
    <w:p w:rsidR="0032469B" w:rsidRPr="001C7175" w:rsidRDefault="0032469B" w:rsidP="008A705B">
      <w:pPr>
        <w:pStyle w:val="4"/>
        <w:keepNext w:val="0"/>
        <w:keepLines w:val="0"/>
        <w:widowControl w:val="0"/>
        <w:numPr>
          <w:ilvl w:val="1"/>
          <w:numId w:val="167"/>
        </w:numPr>
        <w:tabs>
          <w:tab w:val="left" w:pos="655"/>
        </w:tabs>
        <w:autoSpaceDE w:val="0"/>
        <w:autoSpaceDN w:val="0"/>
        <w:spacing w:before="0" w:after="0" w:line="240" w:lineRule="auto"/>
        <w:ind w:left="0" w:firstLine="0"/>
        <w:jc w:val="both"/>
        <w:rPr>
          <w:rFonts w:ascii="Times New Roman" w:hAnsi="Times New Roman"/>
          <w:b w:val="0"/>
          <w:color w:val="000000" w:themeColor="text1"/>
          <w:sz w:val="24"/>
          <w:szCs w:val="24"/>
        </w:rPr>
      </w:pPr>
      <w:r w:rsidRPr="001C7175">
        <w:rPr>
          <w:rFonts w:ascii="Times New Roman" w:hAnsi="Times New Roman"/>
          <w:b w:val="0"/>
          <w:color w:val="000000" w:themeColor="text1"/>
          <w:sz w:val="24"/>
          <w:szCs w:val="24"/>
        </w:rPr>
        <w:t>Информационная безопасность (раздел «Цифровая грамотность»)</w:t>
      </w:r>
    </w:p>
    <w:p w:rsidR="0032469B" w:rsidRPr="001C7175" w:rsidRDefault="0032469B" w:rsidP="0032469B">
      <w:pPr>
        <w:pStyle w:val="af8"/>
        <w:spacing w:before="2"/>
        <w:jc w:val="both"/>
        <w:rPr>
          <w:color w:val="000000" w:themeColor="text1"/>
        </w:rPr>
      </w:pPr>
      <w:r w:rsidRPr="001C7175">
        <w:rPr>
          <w:color w:val="000000" w:themeColor="text1"/>
        </w:rPr>
        <w:t>Информационная безопасность. Приватность и защита персональных данных. Основные типы угроз в Интернете. Правила поведения в Интернете. Кибербуллинг. Защита приватных данных. Финансовая информационная безопасность. Виды финансового мошенничества. Шифрование и криптография.</w:t>
      </w:r>
    </w:p>
    <w:p w:rsidR="0032469B" w:rsidRPr="00F3434A" w:rsidRDefault="0032469B" w:rsidP="0032469B">
      <w:pPr>
        <w:pStyle w:val="1"/>
        <w:spacing w:before="121" w:line="240" w:lineRule="auto"/>
        <w:ind w:left="0"/>
        <w:jc w:val="both"/>
        <w:rPr>
          <w:color w:val="000000" w:themeColor="text1"/>
        </w:rPr>
      </w:pPr>
      <w:r w:rsidRPr="00F3434A">
        <w:rPr>
          <w:noProof/>
          <w:color w:val="000000" w:themeColor="text1"/>
        </w:rPr>
        <mc:AlternateContent>
          <mc:Choice Requires="wps">
            <w:drawing>
              <wp:anchor distT="0" distB="0" distL="114300" distR="114300" simplePos="0" relativeHeight="251661312" behindDoc="0" locked="0" layoutInCell="1" allowOverlap="1" wp14:anchorId="5733DD5C" wp14:editId="7BBFEDAE">
                <wp:simplePos x="0" y="0"/>
                <wp:positionH relativeFrom="page">
                  <wp:posOffset>429895</wp:posOffset>
                </wp:positionH>
                <wp:positionV relativeFrom="page">
                  <wp:posOffset>455295</wp:posOffset>
                </wp:positionV>
                <wp:extent cx="160020" cy="132715"/>
                <wp:effectExtent l="0" t="0" r="0"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69B" w:rsidRDefault="0032469B" w:rsidP="0032469B">
                            <w:pPr>
                              <w:spacing w:before="16"/>
                              <w:ind w:left="20"/>
                              <w:rPr>
                                <w:rFonts w:ascii="Trebuchet MS"/>
                                <w:sz w:val="18"/>
                              </w:rPr>
                            </w:pPr>
                            <w:r>
                              <w:rPr>
                                <w:rFonts w:ascii="Trebuchet MS"/>
                                <w:spacing w:val="-4"/>
                                <w:sz w:val="18"/>
                              </w:rPr>
                              <w:t>18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3DD5C" id="Надпись 1" o:spid="_x0000_s1027" type="#_x0000_t202" style="position:absolute;left:0;text-align:left;margin-left:33.85pt;margin-top:35.85pt;width:12.6pt;height:10.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" filled="f" stroked="f">
                <v:textbox style="layout-flow:vertical" inset="0,0,0,0">
                  <w:txbxContent>
                    <w:p w:rsidR="0032469B" w:rsidRDefault="0032469B" w:rsidP="0032469B">
                      <w:pPr>
                        <w:spacing w:before="16"/>
                        <w:ind w:left="20"/>
                        <w:rPr>
                          <w:rFonts w:ascii="Trebuchet MS"/>
                          <w:sz w:val="18"/>
                        </w:rPr>
                      </w:pPr>
                      <w:r>
                        <w:rPr>
                          <w:rFonts w:ascii="Trebuchet MS"/>
                          <w:spacing w:val="-4"/>
                          <w:sz w:val="18"/>
                        </w:rPr>
                        <w:t>18</w:t>
                      </w:r>
                    </w:p>
                  </w:txbxContent>
                </v:textbox>
                <w10:wrap anchorx="page" anchory="page"/>
              </v:shape>
            </w:pict>
          </mc:Fallback>
        </mc:AlternateContent>
      </w:r>
      <w:r w:rsidRPr="00F3434A">
        <w:rPr>
          <w:color w:val="000000" w:themeColor="text1"/>
        </w:rPr>
        <w:t xml:space="preserve">Тематическое планирование курса внеурочной деятельности </w:t>
      </w:r>
      <w:r>
        <w:rPr>
          <w:color w:val="000000" w:themeColor="text1"/>
        </w:rPr>
        <w:t>«О</w:t>
      </w:r>
      <w:r w:rsidRPr="00F3434A">
        <w:rPr>
          <w:color w:val="000000" w:themeColor="text1"/>
        </w:rPr>
        <w:t>сновы программирования на python»</w:t>
      </w:r>
    </w:p>
    <w:p w:rsidR="0032469B" w:rsidRPr="001C7175" w:rsidRDefault="0032469B" w:rsidP="0032469B">
      <w:pPr>
        <w:pStyle w:val="af8"/>
        <w:spacing w:before="118"/>
        <w:rPr>
          <w:color w:val="000000" w:themeColor="text1"/>
        </w:rPr>
      </w:pPr>
      <w:r w:rsidRPr="001C7175">
        <w:rPr>
          <w:color w:val="000000" w:themeColor="text1"/>
        </w:rPr>
        <w:t>1 ч в неделю, всего 34 ч, из них 5 ч — резервное время.</w:t>
      </w:r>
    </w:p>
    <w:p w:rsidR="0032469B" w:rsidRPr="001C7175" w:rsidRDefault="0032469B" w:rsidP="0032469B">
      <w:pPr>
        <w:pStyle w:val="af8"/>
        <w:rPr>
          <w:color w:val="000000" w:themeColor="text1"/>
        </w:rPr>
      </w:pPr>
    </w:p>
    <w:tbl>
      <w:tblPr>
        <w:tblStyle w:val="TableNormal"/>
        <w:tblW w:w="6540"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3"/>
        <w:gridCol w:w="2268"/>
        <w:gridCol w:w="3119"/>
      </w:tblGrid>
      <w:tr w:rsidR="0032469B" w:rsidRPr="001C7175" w:rsidTr="0032469B">
        <w:trPr>
          <w:trHeight w:val="953"/>
        </w:trPr>
        <w:tc>
          <w:tcPr>
            <w:tcW w:w="1153" w:type="dxa"/>
          </w:tcPr>
          <w:p w:rsidR="0032469B" w:rsidRPr="0032469B" w:rsidRDefault="0032469B" w:rsidP="0032469B">
            <w:pPr>
              <w:pStyle w:val="TableParagraph"/>
              <w:spacing w:before="68"/>
              <w:ind w:left="0"/>
              <w:jc w:val="center"/>
              <w:rPr>
                <w:color w:val="000000" w:themeColor="text1"/>
                <w:sz w:val="24"/>
                <w:szCs w:val="24"/>
                <w:lang w:val="ru-RU"/>
              </w:rPr>
            </w:pPr>
            <w:r w:rsidRPr="0032469B">
              <w:rPr>
                <w:color w:val="000000" w:themeColor="text1"/>
                <w:sz w:val="24"/>
                <w:szCs w:val="24"/>
                <w:lang w:val="ru-RU"/>
              </w:rPr>
              <w:lastRenderedPageBreak/>
              <w:t>Темы, раскрывающие данный раздел программы, и число часов на их изучение</w:t>
            </w:r>
          </w:p>
        </w:tc>
        <w:tc>
          <w:tcPr>
            <w:tcW w:w="2268" w:type="dxa"/>
          </w:tcPr>
          <w:p w:rsidR="0032469B" w:rsidRPr="0032469B" w:rsidRDefault="0032469B" w:rsidP="0032469B">
            <w:pPr>
              <w:pStyle w:val="TableParagraph"/>
              <w:ind w:left="0"/>
              <w:rPr>
                <w:color w:val="000000" w:themeColor="text1"/>
                <w:sz w:val="24"/>
                <w:szCs w:val="24"/>
                <w:lang w:val="ru-RU"/>
              </w:rPr>
            </w:pPr>
          </w:p>
          <w:p w:rsidR="0032469B" w:rsidRPr="001C7175" w:rsidRDefault="0032469B" w:rsidP="0032469B">
            <w:pPr>
              <w:pStyle w:val="TableParagraph"/>
              <w:spacing w:before="129"/>
              <w:ind w:left="0"/>
              <w:rPr>
                <w:color w:val="000000" w:themeColor="text1"/>
                <w:sz w:val="24"/>
                <w:szCs w:val="24"/>
              </w:rPr>
            </w:pPr>
            <w:r w:rsidRPr="001C7175">
              <w:rPr>
                <w:color w:val="000000" w:themeColor="text1"/>
                <w:sz w:val="24"/>
                <w:szCs w:val="24"/>
              </w:rPr>
              <w:t>Содержание программы</w:t>
            </w:r>
          </w:p>
        </w:tc>
        <w:tc>
          <w:tcPr>
            <w:tcW w:w="3119" w:type="dxa"/>
          </w:tcPr>
          <w:p w:rsidR="0032469B" w:rsidRPr="0032469B" w:rsidRDefault="0032469B" w:rsidP="0032469B">
            <w:pPr>
              <w:pStyle w:val="TableParagraph"/>
              <w:spacing w:before="3"/>
              <w:ind w:left="0"/>
              <w:rPr>
                <w:color w:val="000000" w:themeColor="text1"/>
                <w:sz w:val="24"/>
                <w:szCs w:val="24"/>
                <w:lang w:val="ru-RU"/>
              </w:rPr>
            </w:pPr>
          </w:p>
          <w:p w:rsidR="0032469B" w:rsidRPr="0032469B" w:rsidRDefault="0032469B" w:rsidP="0032469B">
            <w:pPr>
              <w:pStyle w:val="TableParagraph"/>
              <w:ind w:left="0"/>
              <w:rPr>
                <w:color w:val="000000" w:themeColor="text1"/>
                <w:sz w:val="24"/>
                <w:szCs w:val="24"/>
                <w:lang w:val="ru-RU"/>
              </w:rPr>
            </w:pPr>
            <w:r w:rsidRPr="0032469B">
              <w:rPr>
                <w:color w:val="000000" w:themeColor="text1"/>
                <w:sz w:val="24"/>
                <w:szCs w:val="24"/>
                <w:lang w:val="ru-RU"/>
              </w:rPr>
              <w:t>Основные виды деятельности обучающегося при изучении темы</w:t>
            </w:r>
          </w:p>
        </w:tc>
      </w:tr>
      <w:tr w:rsidR="0032469B" w:rsidRPr="001C7175" w:rsidTr="0032469B">
        <w:trPr>
          <w:trHeight w:val="350"/>
        </w:trPr>
        <w:tc>
          <w:tcPr>
            <w:tcW w:w="6540" w:type="dxa"/>
            <w:gridSpan w:val="3"/>
            <w:tcBorders>
              <w:bottom w:val="single" w:sz="6" w:space="0" w:color="000000"/>
            </w:tcBorders>
          </w:tcPr>
          <w:p w:rsidR="0032469B" w:rsidRPr="0032469B" w:rsidRDefault="0032469B" w:rsidP="0032469B">
            <w:pPr>
              <w:pStyle w:val="TableParagraph"/>
              <w:spacing w:before="59"/>
              <w:ind w:left="0"/>
              <w:jc w:val="center"/>
              <w:rPr>
                <w:color w:val="000000" w:themeColor="text1"/>
                <w:sz w:val="24"/>
                <w:szCs w:val="24"/>
                <w:lang w:val="ru-RU"/>
              </w:rPr>
            </w:pPr>
            <w:r w:rsidRPr="0032469B">
              <w:rPr>
                <w:color w:val="000000" w:themeColor="text1"/>
                <w:sz w:val="24"/>
                <w:szCs w:val="24"/>
                <w:lang w:val="ru-RU"/>
              </w:rPr>
              <w:t>Раздел 1. Современные цифровые технологии (3— ч)</w:t>
            </w:r>
          </w:p>
        </w:tc>
      </w:tr>
      <w:tr w:rsidR="0032469B" w:rsidRPr="001C7175" w:rsidTr="0032469B">
        <w:trPr>
          <w:trHeight w:val="2150"/>
        </w:trPr>
        <w:tc>
          <w:tcPr>
            <w:tcW w:w="1153" w:type="dxa"/>
            <w:tcBorders>
              <w:left w:val="single" w:sz="6" w:space="0" w:color="000000"/>
            </w:tcBorders>
          </w:tcPr>
          <w:p w:rsidR="0032469B" w:rsidRPr="001C7175" w:rsidRDefault="0032469B" w:rsidP="0032469B">
            <w:pPr>
              <w:pStyle w:val="TableParagraph"/>
              <w:spacing w:before="60"/>
              <w:ind w:left="0"/>
              <w:rPr>
                <w:color w:val="000000" w:themeColor="text1"/>
                <w:sz w:val="24"/>
                <w:szCs w:val="24"/>
              </w:rPr>
            </w:pPr>
            <w:r w:rsidRPr="001C7175">
              <w:rPr>
                <w:color w:val="000000" w:themeColor="text1"/>
                <w:sz w:val="24"/>
                <w:szCs w:val="24"/>
              </w:rPr>
              <w:t>Работа с программами</w:t>
            </w:r>
          </w:p>
        </w:tc>
        <w:tc>
          <w:tcPr>
            <w:tcW w:w="2268" w:type="dxa"/>
          </w:tcPr>
          <w:p w:rsidR="0032469B" w:rsidRPr="0032469B" w:rsidRDefault="0032469B" w:rsidP="0032469B">
            <w:pPr>
              <w:pStyle w:val="TableParagraph"/>
              <w:spacing w:before="65"/>
              <w:ind w:left="0"/>
              <w:rPr>
                <w:color w:val="000000" w:themeColor="text1"/>
                <w:sz w:val="24"/>
                <w:szCs w:val="24"/>
                <w:lang w:val="ru-RU"/>
              </w:rPr>
            </w:pPr>
            <w:r w:rsidRPr="0032469B">
              <w:rPr>
                <w:color w:val="000000" w:themeColor="text1"/>
                <w:sz w:val="24"/>
                <w:szCs w:val="24"/>
                <w:lang w:val="ru-RU"/>
              </w:rPr>
              <w:t>Повторение: информационные технологии.</w:t>
            </w:r>
          </w:p>
          <w:p w:rsidR="0032469B" w:rsidRPr="0032469B" w:rsidRDefault="0032469B" w:rsidP="0032469B">
            <w:pPr>
              <w:pStyle w:val="TableParagraph"/>
              <w:ind w:left="0"/>
              <w:rPr>
                <w:color w:val="000000" w:themeColor="text1"/>
                <w:sz w:val="24"/>
                <w:szCs w:val="24"/>
                <w:lang w:val="ru-RU"/>
              </w:rPr>
            </w:pPr>
            <w:r w:rsidRPr="0032469B">
              <w:rPr>
                <w:color w:val="000000" w:themeColor="text1"/>
                <w:sz w:val="24"/>
                <w:szCs w:val="24"/>
                <w:lang w:val="ru-RU"/>
              </w:rPr>
              <w:t>Документооборот. Электронный документооборот. Механизмы работы с документами. Система электронного документооборота. Достоинства и недостатки бумажного и электронного документооборота. Проверка подлинности. Электронная цифровая подпись</w:t>
            </w:r>
          </w:p>
        </w:tc>
        <w:tc>
          <w:tcPr>
            <w:tcW w:w="3119" w:type="dxa"/>
          </w:tcPr>
          <w:p w:rsidR="0032469B" w:rsidRPr="0032469B" w:rsidRDefault="0032469B" w:rsidP="0032469B">
            <w:pPr>
              <w:pStyle w:val="TableParagraph"/>
              <w:spacing w:before="60"/>
              <w:ind w:left="0"/>
              <w:rPr>
                <w:color w:val="000000" w:themeColor="text1"/>
                <w:sz w:val="24"/>
                <w:szCs w:val="24"/>
                <w:lang w:val="ru-RU"/>
              </w:rPr>
            </w:pPr>
            <w:r w:rsidRPr="0032469B">
              <w:rPr>
                <w:color w:val="000000" w:themeColor="text1"/>
                <w:position w:val="1"/>
                <w:sz w:val="24"/>
                <w:szCs w:val="24"/>
                <w:lang w:val="ru-RU"/>
              </w:rPr>
              <w:t xml:space="preserve">— </w:t>
            </w:r>
            <w:r w:rsidRPr="0032469B">
              <w:rPr>
                <w:color w:val="000000" w:themeColor="text1"/>
                <w:sz w:val="24"/>
                <w:szCs w:val="24"/>
                <w:lang w:val="ru-RU"/>
              </w:rPr>
              <w:t>Раскрывает смысл изучаемых понятий.</w:t>
            </w:r>
          </w:p>
          <w:p w:rsidR="0032469B" w:rsidRPr="0032469B" w:rsidRDefault="0032469B" w:rsidP="0032469B">
            <w:pPr>
              <w:pStyle w:val="TableParagraph"/>
              <w:spacing w:before="1"/>
              <w:ind w:left="0"/>
              <w:rPr>
                <w:color w:val="000000" w:themeColor="text1"/>
                <w:sz w:val="24"/>
                <w:szCs w:val="24"/>
                <w:lang w:val="ru-RU"/>
              </w:rPr>
            </w:pPr>
            <w:r w:rsidRPr="0032469B">
              <w:rPr>
                <w:color w:val="000000" w:themeColor="text1"/>
                <w:position w:val="1"/>
                <w:sz w:val="24"/>
                <w:szCs w:val="24"/>
                <w:lang w:val="ru-RU"/>
              </w:rPr>
              <w:t xml:space="preserve">— </w:t>
            </w:r>
            <w:r w:rsidRPr="0032469B">
              <w:rPr>
                <w:color w:val="000000" w:themeColor="text1"/>
                <w:sz w:val="24"/>
                <w:szCs w:val="24"/>
                <w:lang w:val="ru-RU"/>
              </w:rPr>
              <w:t>Получает информацию о причинах использования электронного документооборота вместо бумажного.</w:t>
            </w:r>
          </w:p>
          <w:p w:rsidR="0032469B" w:rsidRPr="0032469B" w:rsidRDefault="0032469B" w:rsidP="0032469B">
            <w:pPr>
              <w:pStyle w:val="TableParagraph"/>
              <w:ind w:left="0"/>
              <w:rPr>
                <w:color w:val="000000" w:themeColor="text1"/>
                <w:sz w:val="24"/>
                <w:szCs w:val="24"/>
                <w:lang w:val="ru-RU"/>
              </w:rPr>
            </w:pPr>
            <w:r w:rsidRPr="0032469B">
              <w:rPr>
                <w:color w:val="000000" w:themeColor="text1"/>
                <w:position w:val="1"/>
                <w:sz w:val="24"/>
                <w:szCs w:val="24"/>
                <w:lang w:val="ru-RU"/>
              </w:rPr>
              <w:t xml:space="preserve">— </w:t>
            </w:r>
            <w:r w:rsidRPr="0032469B">
              <w:rPr>
                <w:color w:val="000000" w:themeColor="text1"/>
                <w:sz w:val="24"/>
                <w:szCs w:val="24"/>
                <w:lang w:val="ru-RU"/>
              </w:rPr>
              <w:t xml:space="preserve">Форматирует и редактирует текстовую информацию в облачном сервисе </w:t>
            </w:r>
            <w:r w:rsidRPr="001C7175">
              <w:rPr>
                <w:color w:val="000000" w:themeColor="text1"/>
                <w:sz w:val="24"/>
                <w:szCs w:val="24"/>
              </w:rPr>
              <w:t>Google</w:t>
            </w:r>
            <w:r w:rsidRPr="0032469B">
              <w:rPr>
                <w:color w:val="000000" w:themeColor="text1"/>
                <w:sz w:val="24"/>
                <w:szCs w:val="24"/>
                <w:lang w:val="ru-RU"/>
              </w:rPr>
              <w:t xml:space="preserve"> Документы</w:t>
            </w:r>
          </w:p>
        </w:tc>
      </w:tr>
      <w:tr w:rsidR="0032469B" w:rsidRPr="001C7175" w:rsidTr="0032469B">
        <w:trPr>
          <w:trHeight w:val="2150"/>
        </w:trPr>
        <w:tc>
          <w:tcPr>
            <w:tcW w:w="1153" w:type="dxa"/>
            <w:tcBorders>
              <w:left w:val="single" w:sz="6" w:space="0" w:color="000000"/>
            </w:tcBorders>
          </w:tcPr>
          <w:p w:rsidR="0032469B" w:rsidRPr="001C7175" w:rsidRDefault="0032469B" w:rsidP="0032469B">
            <w:pPr>
              <w:pStyle w:val="TableParagraph"/>
              <w:spacing w:before="62"/>
              <w:ind w:left="0"/>
              <w:rPr>
                <w:color w:val="000000" w:themeColor="text1"/>
                <w:sz w:val="24"/>
                <w:szCs w:val="24"/>
              </w:rPr>
            </w:pPr>
            <w:r w:rsidRPr="001C7175">
              <w:rPr>
                <w:color w:val="000000" w:themeColor="text1"/>
                <w:sz w:val="24"/>
                <w:szCs w:val="24"/>
              </w:rPr>
              <w:t>Компьютерная графика</w:t>
            </w:r>
          </w:p>
        </w:tc>
        <w:tc>
          <w:tcPr>
            <w:tcW w:w="2268" w:type="dxa"/>
          </w:tcPr>
          <w:p w:rsidR="0032469B" w:rsidRPr="001C7175" w:rsidRDefault="0032469B" w:rsidP="0032469B">
            <w:pPr>
              <w:pStyle w:val="TableParagraph"/>
              <w:spacing w:before="67"/>
              <w:ind w:left="0"/>
              <w:rPr>
                <w:color w:val="000000" w:themeColor="text1"/>
                <w:sz w:val="24"/>
                <w:szCs w:val="24"/>
              </w:rPr>
            </w:pPr>
            <w:r w:rsidRPr="0032469B">
              <w:rPr>
                <w:color w:val="000000" w:themeColor="text1"/>
                <w:sz w:val="24"/>
                <w:szCs w:val="24"/>
                <w:lang w:val="ru-RU"/>
              </w:rPr>
              <w:t xml:space="preserve">Компьютерная графика. Способы хранения графической информации на компьютере. Отличия растровой графики от векторной. Преимущества и недостатки растровой и векторной графики. Трёхмерная графика. Программы для создания компьютерной графики. </w:t>
            </w:r>
            <w:r w:rsidRPr="001C7175">
              <w:rPr>
                <w:color w:val="000000" w:themeColor="text1"/>
                <w:sz w:val="24"/>
                <w:szCs w:val="24"/>
              </w:rPr>
              <w:t>UX/</w:t>
            </w:r>
          </w:p>
          <w:p w:rsidR="0032469B" w:rsidRPr="001C7175" w:rsidRDefault="0032469B" w:rsidP="0032469B">
            <w:pPr>
              <w:pStyle w:val="TableParagraph"/>
              <w:ind w:left="0"/>
              <w:rPr>
                <w:color w:val="000000" w:themeColor="text1"/>
                <w:sz w:val="24"/>
                <w:szCs w:val="24"/>
              </w:rPr>
            </w:pPr>
            <w:r w:rsidRPr="001C7175">
              <w:rPr>
                <w:color w:val="000000" w:themeColor="text1"/>
                <w:sz w:val="24"/>
                <w:szCs w:val="24"/>
              </w:rPr>
              <w:t xml:space="preserve">UI-дизайн. Трёхмерная система координат. </w:t>
            </w:r>
            <w:r w:rsidRPr="001C7175">
              <w:rPr>
                <w:color w:val="000000" w:themeColor="text1"/>
                <w:sz w:val="24"/>
                <w:szCs w:val="24"/>
              </w:rPr>
              <w:lastRenderedPageBreak/>
              <w:t>Интерфейс Tinkercad</w:t>
            </w:r>
          </w:p>
        </w:tc>
        <w:tc>
          <w:tcPr>
            <w:tcW w:w="3119" w:type="dxa"/>
          </w:tcPr>
          <w:p w:rsidR="0032469B" w:rsidRPr="0032469B" w:rsidRDefault="0032469B" w:rsidP="0032469B">
            <w:pPr>
              <w:pStyle w:val="TableParagraph"/>
              <w:spacing w:before="62"/>
              <w:ind w:left="0"/>
              <w:rPr>
                <w:color w:val="000000" w:themeColor="text1"/>
                <w:sz w:val="24"/>
                <w:szCs w:val="24"/>
                <w:lang w:val="ru-RU"/>
              </w:rPr>
            </w:pPr>
            <w:r w:rsidRPr="0032469B">
              <w:rPr>
                <w:color w:val="000000" w:themeColor="text1"/>
                <w:position w:val="1"/>
                <w:sz w:val="24"/>
                <w:szCs w:val="24"/>
                <w:lang w:val="ru-RU"/>
              </w:rPr>
              <w:lastRenderedPageBreak/>
              <w:t xml:space="preserve">— </w:t>
            </w:r>
            <w:r w:rsidRPr="0032469B">
              <w:rPr>
                <w:color w:val="000000" w:themeColor="text1"/>
                <w:sz w:val="24"/>
                <w:szCs w:val="24"/>
                <w:lang w:val="ru-RU"/>
              </w:rPr>
              <w:t>Раскрывает смысл изучаемых понятий.</w:t>
            </w:r>
          </w:p>
          <w:p w:rsidR="0032469B" w:rsidRPr="0032469B" w:rsidRDefault="0032469B" w:rsidP="0032469B">
            <w:pPr>
              <w:pStyle w:val="TableParagraph"/>
              <w:spacing w:before="2"/>
              <w:ind w:left="0"/>
              <w:rPr>
                <w:color w:val="000000" w:themeColor="text1"/>
                <w:sz w:val="24"/>
                <w:szCs w:val="24"/>
                <w:lang w:val="ru-RU"/>
              </w:rPr>
            </w:pPr>
            <w:r w:rsidRPr="0032469B">
              <w:rPr>
                <w:color w:val="000000" w:themeColor="text1"/>
                <w:position w:val="1"/>
                <w:sz w:val="24"/>
                <w:szCs w:val="24"/>
                <w:lang w:val="ru-RU"/>
              </w:rPr>
              <w:t xml:space="preserve">— </w:t>
            </w:r>
            <w:r w:rsidRPr="0032469B">
              <w:rPr>
                <w:color w:val="000000" w:themeColor="text1"/>
                <w:sz w:val="24"/>
                <w:szCs w:val="24"/>
                <w:lang w:val="ru-RU"/>
              </w:rPr>
              <w:t>Анализирует пользовательский интерфейс применяемого программного средства.</w:t>
            </w:r>
          </w:p>
          <w:p w:rsidR="0032469B" w:rsidRPr="001C7175" w:rsidRDefault="0032469B" w:rsidP="0032469B">
            <w:pPr>
              <w:pStyle w:val="TableParagraph"/>
              <w:ind w:left="0"/>
              <w:rPr>
                <w:color w:val="000000" w:themeColor="text1"/>
                <w:sz w:val="24"/>
                <w:szCs w:val="24"/>
              </w:rPr>
            </w:pPr>
            <w:r>
              <w:rPr>
                <w:color w:val="000000" w:themeColor="text1"/>
                <w:position w:val="1"/>
                <w:sz w:val="24"/>
                <w:szCs w:val="24"/>
              </w:rPr>
              <w:t xml:space="preserve">— </w:t>
            </w:r>
            <w:r w:rsidRPr="001C7175">
              <w:rPr>
                <w:color w:val="000000" w:themeColor="text1"/>
                <w:sz w:val="24"/>
                <w:szCs w:val="24"/>
              </w:rPr>
              <w:t>Создаёт трёхмерное изображение</w:t>
            </w:r>
          </w:p>
        </w:tc>
      </w:tr>
      <w:tr w:rsidR="0032469B" w:rsidRPr="001C7175" w:rsidTr="0032469B">
        <w:trPr>
          <w:trHeight w:val="353"/>
        </w:trPr>
        <w:tc>
          <w:tcPr>
            <w:tcW w:w="6540" w:type="dxa"/>
            <w:gridSpan w:val="3"/>
          </w:tcPr>
          <w:p w:rsidR="0032469B" w:rsidRPr="001C7175" w:rsidRDefault="0032469B" w:rsidP="0032469B">
            <w:pPr>
              <w:pStyle w:val="TableParagraph"/>
              <w:spacing w:before="59"/>
              <w:ind w:left="0"/>
              <w:jc w:val="center"/>
              <w:rPr>
                <w:color w:val="000000" w:themeColor="text1"/>
                <w:sz w:val="24"/>
                <w:szCs w:val="24"/>
              </w:rPr>
            </w:pPr>
            <w:r w:rsidRPr="001C7175">
              <w:rPr>
                <w:color w:val="000000" w:themeColor="text1"/>
                <w:sz w:val="24"/>
                <w:szCs w:val="24"/>
              </w:rPr>
              <w:lastRenderedPageBreak/>
              <w:t>Раздел 2. Структуры данных (11 ч)</w:t>
            </w:r>
          </w:p>
        </w:tc>
      </w:tr>
      <w:tr w:rsidR="0032469B" w:rsidRPr="001C7175" w:rsidTr="0032469B">
        <w:trPr>
          <w:trHeight w:val="1924"/>
        </w:trPr>
        <w:tc>
          <w:tcPr>
            <w:tcW w:w="1153" w:type="dxa"/>
            <w:tcBorders>
              <w:left w:val="single" w:sz="6" w:space="0" w:color="000000"/>
            </w:tcBorders>
          </w:tcPr>
          <w:p w:rsidR="0032469B" w:rsidRPr="001C7175" w:rsidRDefault="0032469B" w:rsidP="0032469B">
            <w:pPr>
              <w:pStyle w:val="TableParagraph"/>
              <w:spacing w:before="63"/>
              <w:ind w:left="0"/>
              <w:rPr>
                <w:color w:val="000000" w:themeColor="text1"/>
                <w:sz w:val="24"/>
                <w:szCs w:val="24"/>
              </w:rPr>
            </w:pPr>
            <w:r w:rsidRPr="001C7175">
              <w:rPr>
                <w:color w:val="000000" w:themeColor="text1"/>
                <w:sz w:val="24"/>
                <w:szCs w:val="24"/>
              </w:rPr>
              <w:t>База данных</w:t>
            </w:r>
          </w:p>
        </w:tc>
        <w:tc>
          <w:tcPr>
            <w:tcW w:w="2268" w:type="dxa"/>
          </w:tcPr>
          <w:p w:rsidR="0032469B" w:rsidRPr="0032469B" w:rsidRDefault="0032469B" w:rsidP="0032469B">
            <w:pPr>
              <w:pStyle w:val="TableParagraph"/>
              <w:spacing w:before="71"/>
              <w:ind w:left="0"/>
              <w:rPr>
                <w:color w:val="000000" w:themeColor="text1"/>
                <w:sz w:val="24"/>
                <w:szCs w:val="24"/>
                <w:lang w:val="ru-RU"/>
              </w:rPr>
            </w:pPr>
            <w:r w:rsidRPr="0032469B">
              <w:rPr>
                <w:color w:val="000000" w:themeColor="text1"/>
                <w:sz w:val="24"/>
                <w:szCs w:val="24"/>
                <w:lang w:val="ru-RU"/>
              </w:rPr>
              <w:t>Базы данных. Системы управления базами данных (СУБД). Запросы. Структурированные и неструктурированные данные. Работа с большими данными. Причины структурирования данных. Реляционная база данных. Виды баз данных по способу организации данных. Виды баз данных по способу хранения</w:t>
            </w:r>
          </w:p>
        </w:tc>
        <w:tc>
          <w:tcPr>
            <w:tcW w:w="3119" w:type="dxa"/>
          </w:tcPr>
          <w:p w:rsidR="0032469B" w:rsidRPr="0032469B" w:rsidRDefault="0032469B" w:rsidP="0032469B">
            <w:pPr>
              <w:pStyle w:val="TableParagraph"/>
              <w:spacing w:before="62"/>
              <w:ind w:left="0"/>
              <w:rPr>
                <w:color w:val="000000" w:themeColor="text1"/>
                <w:sz w:val="24"/>
                <w:szCs w:val="24"/>
                <w:lang w:val="ru-RU"/>
              </w:rPr>
            </w:pPr>
            <w:r w:rsidRPr="0032469B">
              <w:rPr>
                <w:color w:val="000000" w:themeColor="text1"/>
                <w:position w:val="1"/>
                <w:sz w:val="24"/>
                <w:szCs w:val="24"/>
                <w:lang w:val="ru-RU"/>
              </w:rPr>
              <w:t xml:space="preserve">— </w:t>
            </w:r>
            <w:r w:rsidRPr="0032469B">
              <w:rPr>
                <w:color w:val="000000" w:themeColor="text1"/>
                <w:sz w:val="24"/>
                <w:szCs w:val="24"/>
                <w:lang w:val="ru-RU"/>
              </w:rPr>
              <w:t>Раскрывает смысл изучаемых понятий.</w:t>
            </w:r>
          </w:p>
          <w:p w:rsidR="0032469B" w:rsidRPr="0032469B" w:rsidRDefault="0032469B" w:rsidP="0032469B">
            <w:pPr>
              <w:pStyle w:val="TableParagraph"/>
              <w:ind w:left="0"/>
              <w:rPr>
                <w:color w:val="000000" w:themeColor="text1"/>
                <w:sz w:val="24"/>
                <w:szCs w:val="24"/>
                <w:lang w:val="ru-RU"/>
              </w:rPr>
            </w:pPr>
            <w:r w:rsidRPr="0032469B">
              <w:rPr>
                <w:color w:val="000000" w:themeColor="text1"/>
                <w:position w:val="1"/>
                <w:sz w:val="24"/>
                <w:szCs w:val="24"/>
                <w:lang w:val="ru-RU"/>
              </w:rPr>
              <w:t xml:space="preserve">— </w:t>
            </w:r>
            <w:r w:rsidRPr="0032469B">
              <w:rPr>
                <w:color w:val="000000" w:themeColor="text1"/>
                <w:sz w:val="24"/>
                <w:szCs w:val="24"/>
                <w:lang w:val="ru-RU"/>
              </w:rPr>
              <w:t>Имеет представление о базах данных</w:t>
            </w:r>
          </w:p>
        </w:tc>
      </w:tr>
      <w:tr w:rsidR="0032469B" w:rsidRPr="001C7175" w:rsidTr="0032469B">
        <w:trPr>
          <w:trHeight w:val="1922"/>
        </w:trPr>
        <w:tc>
          <w:tcPr>
            <w:tcW w:w="1153" w:type="dxa"/>
            <w:tcBorders>
              <w:left w:val="single" w:sz="6" w:space="0" w:color="000000"/>
            </w:tcBorders>
          </w:tcPr>
          <w:p w:rsidR="0032469B" w:rsidRPr="001C7175" w:rsidRDefault="0032469B" w:rsidP="0032469B">
            <w:pPr>
              <w:pStyle w:val="TableParagraph"/>
              <w:spacing w:before="62"/>
              <w:ind w:left="0"/>
              <w:rPr>
                <w:color w:val="000000" w:themeColor="text1"/>
                <w:sz w:val="24"/>
                <w:szCs w:val="24"/>
              </w:rPr>
            </w:pPr>
            <w:r w:rsidRPr="001C7175">
              <w:rPr>
                <w:color w:val="000000" w:themeColor="text1"/>
                <w:sz w:val="24"/>
                <w:szCs w:val="24"/>
              </w:rPr>
              <w:t>Список в языке Python</w:t>
            </w:r>
          </w:p>
        </w:tc>
        <w:tc>
          <w:tcPr>
            <w:tcW w:w="2268" w:type="dxa"/>
          </w:tcPr>
          <w:p w:rsidR="0032469B" w:rsidRPr="0032469B" w:rsidRDefault="0032469B" w:rsidP="0032469B">
            <w:pPr>
              <w:pStyle w:val="TableParagraph"/>
              <w:spacing w:before="71"/>
              <w:ind w:left="0"/>
              <w:rPr>
                <w:color w:val="000000" w:themeColor="text1"/>
                <w:sz w:val="24"/>
                <w:szCs w:val="24"/>
                <w:lang w:val="ru-RU"/>
              </w:rPr>
            </w:pPr>
            <w:r w:rsidRPr="0032469B">
              <w:rPr>
                <w:color w:val="000000" w:themeColor="text1"/>
                <w:sz w:val="24"/>
                <w:szCs w:val="24"/>
                <w:lang w:val="ru-RU"/>
              </w:rPr>
              <w:t xml:space="preserve">Функции </w:t>
            </w:r>
            <w:r w:rsidRPr="001C7175">
              <w:rPr>
                <w:color w:val="000000" w:themeColor="text1"/>
                <w:sz w:val="24"/>
                <w:szCs w:val="24"/>
              </w:rPr>
              <w:t>str</w:t>
            </w:r>
            <w:r w:rsidRPr="0032469B">
              <w:rPr>
                <w:color w:val="000000" w:themeColor="text1"/>
                <w:sz w:val="24"/>
                <w:szCs w:val="24"/>
                <w:lang w:val="ru-RU"/>
              </w:rPr>
              <w:t xml:space="preserve">() и </w:t>
            </w:r>
            <w:r w:rsidRPr="001C7175">
              <w:rPr>
                <w:color w:val="000000" w:themeColor="text1"/>
                <w:sz w:val="24"/>
                <w:szCs w:val="24"/>
              </w:rPr>
              <w:t>int</w:t>
            </w:r>
            <w:r w:rsidRPr="0032469B">
              <w:rPr>
                <w:color w:val="000000" w:themeColor="text1"/>
                <w:sz w:val="24"/>
                <w:szCs w:val="24"/>
                <w:lang w:val="ru-RU"/>
              </w:rPr>
              <w:t xml:space="preserve">(). Методы для работы со строками. Создание списка в </w:t>
            </w:r>
            <w:r w:rsidRPr="001C7175">
              <w:rPr>
                <w:color w:val="000000" w:themeColor="text1"/>
                <w:sz w:val="24"/>
                <w:szCs w:val="24"/>
              </w:rPr>
              <w:t>Python</w:t>
            </w:r>
            <w:r w:rsidRPr="0032469B">
              <w:rPr>
                <w:color w:val="000000" w:themeColor="text1"/>
                <w:sz w:val="24"/>
                <w:szCs w:val="24"/>
                <w:lang w:val="ru-RU"/>
              </w:rPr>
              <w:t xml:space="preserve">. Действия над элементами списка. Функции </w:t>
            </w:r>
            <w:r w:rsidRPr="001C7175">
              <w:rPr>
                <w:color w:val="000000" w:themeColor="text1"/>
                <w:sz w:val="24"/>
                <w:szCs w:val="24"/>
              </w:rPr>
              <w:t>append</w:t>
            </w:r>
            <w:r w:rsidRPr="0032469B">
              <w:rPr>
                <w:color w:val="000000" w:themeColor="text1"/>
                <w:sz w:val="24"/>
                <w:szCs w:val="24"/>
                <w:lang w:val="ru-RU"/>
              </w:rPr>
              <w:t xml:space="preserve">(), </w:t>
            </w:r>
            <w:r w:rsidRPr="001C7175">
              <w:rPr>
                <w:color w:val="000000" w:themeColor="text1"/>
                <w:sz w:val="24"/>
                <w:szCs w:val="24"/>
              </w:rPr>
              <w:t>remove</w:t>
            </w:r>
            <w:r w:rsidRPr="0032469B">
              <w:rPr>
                <w:color w:val="000000" w:themeColor="text1"/>
                <w:sz w:val="24"/>
                <w:szCs w:val="24"/>
                <w:lang w:val="ru-RU"/>
              </w:rPr>
              <w:t>(). Объединение списков.</w:t>
            </w:r>
          </w:p>
          <w:p w:rsidR="0032469B" w:rsidRPr="0032469B" w:rsidRDefault="0032469B" w:rsidP="0032469B">
            <w:pPr>
              <w:pStyle w:val="TableParagraph"/>
              <w:ind w:left="0"/>
              <w:rPr>
                <w:color w:val="000000" w:themeColor="text1"/>
                <w:sz w:val="24"/>
                <w:szCs w:val="24"/>
                <w:lang w:val="ru-RU"/>
              </w:rPr>
            </w:pPr>
            <w:r w:rsidRPr="0032469B">
              <w:rPr>
                <w:color w:val="000000" w:themeColor="text1"/>
                <w:sz w:val="24"/>
                <w:szCs w:val="24"/>
                <w:lang w:val="ru-RU"/>
              </w:rPr>
              <w:t>Циклический просмотр списка. Сортировка списков. Сумма элементов списка. Обработка списков.</w:t>
            </w:r>
          </w:p>
          <w:p w:rsidR="0032469B" w:rsidRPr="001C7175" w:rsidRDefault="0032469B" w:rsidP="0032469B">
            <w:pPr>
              <w:pStyle w:val="TableParagraph"/>
              <w:ind w:left="0"/>
              <w:rPr>
                <w:color w:val="000000" w:themeColor="text1"/>
                <w:sz w:val="24"/>
                <w:szCs w:val="24"/>
              </w:rPr>
            </w:pPr>
            <w:r w:rsidRPr="001C7175">
              <w:rPr>
                <w:color w:val="000000" w:themeColor="text1"/>
                <w:sz w:val="24"/>
                <w:szCs w:val="24"/>
              </w:rPr>
              <w:t>Сравнение списков и словарей</w:t>
            </w:r>
          </w:p>
        </w:tc>
        <w:tc>
          <w:tcPr>
            <w:tcW w:w="3119" w:type="dxa"/>
          </w:tcPr>
          <w:p w:rsidR="0032469B" w:rsidRPr="0032469B" w:rsidRDefault="0032469B" w:rsidP="0032469B">
            <w:pPr>
              <w:pStyle w:val="TableParagraph"/>
              <w:spacing w:before="62"/>
              <w:ind w:left="0"/>
              <w:rPr>
                <w:color w:val="000000" w:themeColor="text1"/>
                <w:sz w:val="24"/>
                <w:szCs w:val="24"/>
                <w:lang w:val="ru-RU"/>
              </w:rPr>
            </w:pPr>
            <w:r w:rsidRPr="0032469B">
              <w:rPr>
                <w:color w:val="000000" w:themeColor="text1"/>
                <w:position w:val="1"/>
                <w:sz w:val="24"/>
                <w:szCs w:val="24"/>
                <w:lang w:val="ru-RU"/>
              </w:rPr>
              <w:t xml:space="preserve">— </w:t>
            </w:r>
            <w:r w:rsidRPr="0032469B">
              <w:rPr>
                <w:color w:val="000000" w:themeColor="text1"/>
                <w:sz w:val="24"/>
                <w:szCs w:val="24"/>
                <w:lang w:val="ru-RU"/>
              </w:rPr>
              <w:t>Раскрывает смысл изучаемых понятий.</w:t>
            </w:r>
          </w:p>
          <w:p w:rsidR="0032469B" w:rsidRPr="0032469B" w:rsidRDefault="0032469B" w:rsidP="0032469B">
            <w:pPr>
              <w:pStyle w:val="TableParagraph"/>
              <w:ind w:left="0"/>
              <w:rPr>
                <w:color w:val="000000" w:themeColor="text1"/>
                <w:sz w:val="24"/>
                <w:szCs w:val="24"/>
                <w:lang w:val="ru-RU"/>
              </w:rPr>
            </w:pPr>
            <w:r w:rsidRPr="0032469B">
              <w:rPr>
                <w:color w:val="000000" w:themeColor="text1"/>
                <w:position w:val="1"/>
                <w:sz w:val="24"/>
                <w:szCs w:val="24"/>
                <w:lang w:val="ru-RU"/>
              </w:rPr>
              <w:t xml:space="preserve">— </w:t>
            </w:r>
            <w:r w:rsidRPr="0032469B">
              <w:rPr>
                <w:color w:val="000000" w:themeColor="text1"/>
                <w:sz w:val="24"/>
                <w:szCs w:val="24"/>
                <w:lang w:val="ru-RU"/>
              </w:rPr>
              <w:t xml:space="preserve">Создаёт списки на </w:t>
            </w:r>
            <w:r w:rsidRPr="001C7175">
              <w:rPr>
                <w:color w:val="000000" w:themeColor="text1"/>
                <w:sz w:val="24"/>
                <w:szCs w:val="24"/>
              </w:rPr>
              <w:t>Python</w:t>
            </w:r>
            <w:r w:rsidRPr="0032469B">
              <w:rPr>
                <w:color w:val="000000" w:themeColor="text1"/>
                <w:sz w:val="24"/>
                <w:szCs w:val="24"/>
                <w:lang w:val="ru-RU"/>
              </w:rPr>
              <w:t>.</w:t>
            </w:r>
          </w:p>
          <w:p w:rsidR="0032469B" w:rsidRPr="0032469B" w:rsidRDefault="0032469B" w:rsidP="0032469B">
            <w:pPr>
              <w:pStyle w:val="TableParagraph"/>
              <w:ind w:left="0"/>
              <w:rPr>
                <w:color w:val="000000" w:themeColor="text1"/>
                <w:sz w:val="24"/>
                <w:szCs w:val="24"/>
                <w:lang w:val="ru-RU"/>
              </w:rPr>
            </w:pPr>
            <w:r w:rsidRPr="0032469B">
              <w:rPr>
                <w:color w:val="000000" w:themeColor="text1"/>
                <w:position w:val="1"/>
                <w:sz w:val="24"/>
                <w:szCs w:val="24"/>
                <w:lang w:val="ru-RU"/>
              </w:rPr>
              <w:t xml:space="preserve">— </w:t>
            </w:r>
            <w:r w:rsidRPr="0032469B">
              <w:rPr>
                <w:color w:val="000000" w:themeColor="text1"/>
                <w:sz w:val="24"/>
                <w:szCs w:val="24"/>
                <w:lang w:val="ru-RU"/>
              </w:rPr>
              <w:t>Исправляет ошибки в программном коде.</w:t>
            </w:r>
          </w:p>
          <w:p w:rsidR="0032469B" w:rsidRPr="0032469B" w:rsidRDefault="0032469B" w:rsidP="0032469B">
            <w:pPr>
              <w:pStyle w:val="TableParagraph"/>
              <w:ind w:left="0"/>
              <w:rPr>
                <w:color w:val="000000" w:themeColor="text1"/>
                <w:sz w:val="24"/>
                <w:szCs w:val="24"/>
                <w:lang w:val="ru-RU"/>
              </w:rPr>
            </w:pPr>
            <w:r w:rsidRPr="0032469B">
              <w:rPr>
                <w:color w:val="000000" w:themeColor="text1"/>
                <w:position w:val="1"/>
                <w:sz w:val="24"/>
                <w:szCs w:val="24"/>
                <w:lang w:val="ru-RU"/>
              </w:rPr>
              <w:t xml:space="preserve">— </w:t>
            </w:r>
            <w:r w:rsidRPr="0032469B">
              <w:rPr>
                <w:color w:val="000000" w:themeColor="text1"/>
                <w:sz w:val="24"/>
                <w:szCs w:val="24"/>
                <w:lang w:val="ru-RU"/>
              </w:rPr>
              <w:t>Дописывает программный код.</w:t>
            </w:r>
          </w:p>
          <w:p w:rsidR="0032469B" w:rsidRPr="0032469B" w:rsidRDefault="0032469B" w:rsidP="0032469B">
            <w:pPr>
              <w:pStyle w:val="TableParagraph"/>
              <w:ind w:left="0"/>
              <w:rPr>
                <w:color w:val="000000" w:themeColor="text1"/>
                <w:sz w:val="24"/>
                <w:szCs w:val="24"/>
                <w:lang w:val="ru-RU"/>
              </w:rPr>
            </w:pPr>
            <w:r w:rsidRPr="0032469B">
              <w:rPr>
                <w:color w:val="000000" w:themeColor="text1"/>
                <w:position w:val="1"/>
                <w:sz w:val="24"/>
                <w:szCs w:val="24"/>
                <w:lang w:val="ru-RU"/>
              </w:rPr>
              <w:t xml:space="preserve">— </w:t>
            </w:r>
            <w:r w:rsidRPr="0032469B">
              <w:rPr>
                <w:color w:val="000000" w:themeColor="text1"/>
                <w:sz w:val="24"/>
                <w:szCs w:val="24"/>
                <w:lang w:val="ru-RU"/>
              </w:rPr>
              <w:t>Пишет программный код</w:t>
            </w:r>
          </w:p>
        </w:tc>
      </w:tr>
      <w:tr w:rsidR="0032469B" w:rsidRPr="001C7175" w:rsidTr="0032469B">
        <w:trPr>
          <w:trHeight w:val="348"/>
        </w:trPr>
        <w:tc>
          <w:tcPr>
            <w:tcW w:w="6540" w:type="dxa"/>
            <w:gridSpan w:val="3"/>
            <w:tcBorders>
              <w:top w:val="single" w:sz="6" w:space="0" w:color="000000"/>
              <w:bottom w:val="single" w:sz="6" w:space="0" w:color="000000"/>
            </w:tcBorders>
          </w:tcPr>
          <w:p w:rsidR="0032469B" w:rsidRPr="0032469B" w:rsidRDefault="0032469B" w:rsidP="0032469B">
            <w:pPr>
              <w:pStyle w:val="TableParagraph"/>
              <w:spacing w:before="57"/>
              <w:ind w:left="0"/>
              <w:jc w:val="center"/>
              <w:rPr>
                <w:color w:val="000000" w:themeColor="text1"/>
                <w:sz w:val="24"/>
                <w:szCs w:val="24"/>
                <w:lang w:val="ru-RU"/>
              </w:rPr>
            </w:pPr>
            <w:r w:rsidRPr="0032469B">
              <w:rPr>
                <w:color w:val="000000" w:themeColor="text1"/>
                <w:sz w:val="24"/>
                <w:szCs w:val="24"/>
                <w:lang w:val="ru-RU"/>
              </w:rPr>
              <w:t xml:space="preserve">Раздел 3. Списки и словари в языке программирования </w:t>
            </w:r>
            <w:r w:rsidRPr="001C7175">
              <w:rPr>
                <w:color w:val="000000" w:themeColor="text1"/>
                <w:sz w:val="24"/>
                <w:szCs w:val="24"/>
              </w:rPr>
              <w:t>Python</w:t>
            </w:r>
            <w:r w:rsidRPr="0032469B">
              <w:rPr>
                <w:color w:val="000000" w:themeColor="text1"/>
                <w:sz w:val="24"/>
                <w:szCs w:val="24"/>
                <w:lang w:val="ru-RU"/>
              </w:rPr>
              <w:t xml:space="preserve"> (5 ч)</w:t>
            </w:r>
          </w:p>
        </w:tc>
      </w:tr>
      <w:tr w:rsidR="0032469B" w:rsidRPr="001C7175" w:rsidTr="0032469B">
        <w:trPr>
          <w:trHeight w:val="1723"/>
        </w:trPr>
        <w:tc>
          <w:tcPr>
            <w:tcW w:w="1153" w:type="dxa"/>
            <w:tcBorders>
              <w:top w:val="single" w:sz="6" w:space="0" w:color="000000"/>
              <w:left w:val="single" w:sz="6" w:space="0" w:color="000000"/>
              <w:bottom w:val="single" w:sz="6" w:space="0" w:color="000000"/>
            </w:tcBorders>
          </w:tcPr>
          <w:p w:rsidR="0032469B" w:rsidRPr="001C7175" w:rsidRDefault="0032469B" w:rsidP="0032469B">
            <w:pPr>
              <w:pStyle w:val="TableParagraph"/>
              <w:spacing w:before="60"/>
              <w:ind w:left="0"/>
              <w:rPr>
                <w:color w:val="000000" w:themeColor="text1"/>
                <w:sz w:val="24"/>
                <w:szCs w:val="24"/>
              </w:rPr>
            </w:pPr>
            <w:r w:rsidRPr="001C7175">
              <w:rPr>
                <w:color w:val="000000" w:themeColor="text1"/>
                <w:sz w:val="24"/>
                <w:szCs w:val="24"/>
              </w:rPr>
              <w:lastRenderedPageBreak/>
              <w:t>Словарь в языке Python</w:t>
            </w:r>
          </w:p>
        </w:tc>
        <w:tc>
          <w:tcPr>
            <w:tcW w:w="2268" w:type="dxa"/>
            <w:tcBorders>
              <w:top w:val="single" w:sz="6" w:space="0" w:color="000000"/>
              <w:bottom w:val="single" w:sz="6" w:space="0" w:color="000000"/>
            </w:tcBorders>
          </w:tcPr>
          <w:p w:rsidR="0032469B" w:rsidRPr="0032469B" w:rsidRDefault="0032469B" w:rsidP="0032469B">
            <w:pPr>
              <w:pStyle w:val="TableParagraph"/>
              <w:spacing w:before="60"/>
              <w:ind w:left="0"/>
              <w:rPr>
                <w:color w:val="000000" w:themeColor="text1"/>
                <w:sz w:val="24"/>
                <w:szCs w:val="24"/>
                <w:lang w:val="ru-RU"/>
              </w:rPr>
            </w:pPr>
            <w:r w:rsidRPr="0032469B">
              <w:rPr>
                <w:color w:val="000000" w:themeColor="text1"/>
                <w:sz w:val="24"/>
                <w:szCs w:val="24"/>
                <w:lang w:val="ru-RU"/>
              </w:rPr>
              <w:t>Словарь. Создание словаря</w:t>
            </w:r>
          </w:p>
          <w:p w:rsidR="0032469B" w:rsidRPr="0032469B" w:rsidRDefault="0032469B" w:rsidP="0032469B">
            <w:pPr>
              <w:pStyle w:val="TableParagraph"/>
              <w:spacing w:before="3"/>
              <w:ind w:left="0"/>
              <w:rPr>
                <w:color w:val="000000" w:themeColor="text1"/>
                <w:sz w:val="24"/>
                <w:szCs w:val="24"/>
                <w:lang w:val="ru-RU"/>
              </w:rPr>
            </w:pPr>
            <w:r w:rsidRPr="0032469B">
              <w:rPr>
                <w:color w:val="000000" w:themeColor="text1"/>
                <w:sz w:val="24"/>
                <w:szCs w:val="24"/>
                <w:lang w:val="ru-RU"/>
              </w:rPr>
              <w:t xml:space="preserve">в </w:t>
            </w:r>
            <w:r w:rsidRPr="001C7175">
              <w:rPr>
                <w:color w:val="000000" w:themeColor="text1"/>
                <w:sz w:val="24"/>
                <w:szCs w:val="24"/>
              </w:rPr>
              <w:t>Python</w:t>
            </w:r>
            <w:r w:rsidRPr="0032469B">
              <w:rPr>
                <w:color w:val="000000" w:themeColor="text1"/>
                <w:sz w:val="24"/>
                <w:szCs w:val="24"/>
                <w:lang w:val="ru-RU"/>
              </w:rPr>
              <w:t>. Добавление новой записи в словарь. Вывод значения по ключу. Замена элемента словаря. Удаление элемента из словаря.</w:t>
            </w:r>
          </w:p>
          <w:p w:rsidR="0032469B" w:rsidRPr="0032469B" w:rsidRDefault="0032469B" w:rsidP="0032469B">
            <w:pPr>
              <w:pStyle w:val="TableParagraph"/>
              <w:ind w:left="0"/>
              <w:rPr>
                <w:color w:val="000000" w:themeColor="text1"/>
                <w:sz w:val="24"/>
                <w:szCs w:val="24"/>
                <w:lang w:val="ru-RU"/>
              </w:rPr>
            </w:pPr>
            <w:r w:rsidRPr="0032469B">
              <w:rPr>
                <w:color w:val="000000" w:themeColor="text1"/>
                <w:sz w:val="24"/>
                <w:szCs w:val="24"/>
                <w:lang w:val="ru-RU"/>
              </w:rPr>
              <w:t>Работа с элементами словаря. Методы работы со списками (</w:t>
            </w:r>
            <w:r w:rsidRPr="001C7175">
              <w:rPr>
                <w:color w:val="000000" w:themeColor="text1"/>
                <w:sz w:val="24"/>
                <w:szCs w:val="24"/>
              </w:rPr>
              <w:t>len</w:t>
            </w:r>
            <w:r w:rsidRPr="0032469B">
              <w:rPr>
                <w:color w:val="000000" w:themeColor="text1"/>
                <w:sz w:val="24"/>
                <w:szCs w:val="24"/>
                <w:lang w:val="ru-RU"/>
              </w:rPr>
              <w:t xml:space="preserve">(), </w:t>
            </w:r>
            <w:r w:rsidRPr="001C7175">
              <w:rPr>
                <w:color w:val="000000" w:themeColor="text1"/>
                <w:sz w:val="24"/>
                <w:szCs w:val="24"/>
              </w:rPr>
              <w:t>clear</w:t>
            </w:r>
            <w:r w:rsidRPr="0032469B">
              <w:rPr>
                <w:color w:val="000000" w:themeColor="text1"/>
                <w:sz w:val="24"/>
                <w:szCs w:val="24"/>
                <w:lang w:val="ru-RU"/>
              </w:rPr>
              <w:t xml:space="preserve">(), </w:t>
            </w:r>
            <w:r w:rsidRPr="001C7175">
              <w:rPr>
                <w:color w:val="000000" w:themeColor="text1"/>
                <w:sz w:val="24"/>
                <w:szCs w:val="24"/>
              </w:rPr>
              <w:t>keys</w:t>
            </w:r>
            <w:r w:rsidRPr="0032469B">
              <w:rPr>
                <w:color w:val="000000" w:themeColor="text1"/>
                <w:sz w:val="24"/>
                <w:szCs w:val="24"/>
                <w:lang w:val="ru-RU"/>
              </w:rPr>
              <w:t xml:space="preserve">(), </w:t>
            </w:r>
            <w:r w:rsidRPr="001C7175">
              <w:rPr>
                <w:color w:val="000000" w:themeColor="text1"/>
                <w:sz w:val="24"/>
                <w:szCs w:val="24"/>
              </w:rPr>
              <w:t>values</w:t>
            </w:r>
            <w:r w:rsidRPr="0032469B">
              <w:rPr>
                <w:color w:val="000000" w:themeColor="text1"/>
                <w:sz w:val="24"/>
                <w:szCs w:val="24"/>
                <w:lang w:val="ru-RU"/>
              </w:rPr>
              <w:t xml:space="preserve">(), </w:t>
            </w:r>
            <w:r w:rsidRPr="001C7175">
              <w:rPr>
                <w:color w:val="000000" w:themeColor="text1"/>
                <w:sz w:val="24"/>
                <w:szCs w:val="24"/>
              </w:rPr>
              <w:t>items</w:t>
            </w:r>
            <w:r w:rsidRPr="0032469B">
              <w:rPr>
                <w:color w:val="000000" w:themeColor="text1"/>
                <w:sz w:val="24"/>
                <w:szCs w:val="24"/>
                <w:lang w:val="ru-RU"/>
              </w:rPr>
              <w:t>())</w:t>
            </w:r>
          </w:p>
        </w:tc>
        <w:tc>
          <w:tcPr>
            <w:tcW w:w="3119" w:type="dxa"/>
            <w:tcBorders>
              <w:top w:val="single" w:sz="6" w:space="0" w:color="000000"/>
              <w:bottom w:val="single" w:sz="6" w:space="0" w:color="000000"/>
            </w:tcBorders>
          </w:tcPr>
          <w:p w:rsidR="0032469B" w:rsidRPr="0032469B" w:rsidRDefault="0032469B" w:rsidP="0032469B">
            <w:pPr>
              <w:pStyle w:val="TableParagraph"/>
              <w:spacing w:before="60"/>
              <w:ind w:left="0"/>
              <w:rPr>
                <w:color w:val="000000" w:themeColor="text1"/>
                <w:sz w:val="24"/>
                <w:szCs w:val="24"/>
                <w:lang w:val="ru-RU"/>
              </w:rPr>
            </w:pPr>
            <w:r w:rsidRPr="0032469B">
              <w:rPr>
                <w:color w:val="000000" w:themeColor="text1"/>
                <w:position w:val="1"/>
                <w:sz w:val="24"/>
                <w:szCs w:val="24"/>
                <w:lang w:val="ru-RU"/>
              </w:rPr>
              <w:t xml:space="preserve">— </w:t>
            </w:r>
            <w:r w:rsidRPr="0032469B">
              <w:rPr>
                <w:color w:val="000000" w:themeColor="text1"/>
                <w:sz w:val="24"/>
                <w:szCs w:val="24"/>
                <w:lang w:val="ru-RU"/>
              </w:rPr>
              <w:t>Раскрывает смысл изучаемых понятий.</w:t>
            </w:r>
          </w:p>
          <w:p w:rsidR="0032469B" w:rsidRPr="0032469B" w:rsidRDefault="0032469B" w:rsidP="0032469B">
            <w:pPr>
              <w:pStyle w:val="TableParagraph"/>
              <w:ind w:left="0"/>
              <w:rPr>
                <w:color w:val="000000" w:themeColor="text1"/>
                <w:sz w:val="24"/>
                <w:szCs w:val="24"/>
                <w:lang w:val="ru-RU"/>
              </w:rPr>
            </w:pPr>
            <w:r w:rsidRPr="0032469B">
              <w:rPr>
                <w:color w:val="000000" w:themeColor="text1"/>
                <w:position w:val="1"/>
                <w:sz w:val="24"/>
                <w:szCs w:val="24"/>
                <w:lang w:val="ru-RU"/>
              </w:rPr>
              <w:t xml:space="preserve">— </w:t>
            </w:r>
            <w:r w:rsidRPr="0032469B">
              <w:rPr>
                <w:color w:val="000000" w:themeColor="text1"/>
                <w:sz w:val="24"/>
                <w:szCs w:val="24"/>
                <w:lang w:val="ru-RU"/>
              </w:rPr>
              <w:t xml:space="preserve">Создаёт словари на </w:t>
            </w:r>
            <w:r w:rsidRPr="001C7175">
              <w:rPr>
                <w:color w:val="000000" w:themeColor="text1"/>
                <w:sz w:val="24"/>
                <w:szCs w:val="24"/>
              </w:rPr>
              <w:t>Python</w:t>
            </w:r>
            <w:r w:rsidRPr="0032469B">
              <w:rPr>
                <w:color w:val="000000" w:themeColor="text1"/>
                <w:sz w:val="24"/>
                <w:szCs w:val="24"/>
                <w:lang w:val="ru-RU"/>
              </w:rPr>
              <w:t>.</w:t>
            </w:r>
          </w:p>
          <w:p w:rsidR="0032469B" w:rsidRPr="0032469B" w:rsidRDefault="0032469B" w:rsidP="0032469B">
            <w:pPr>
              <w:pStyle w:val="TableParagraph"/>
              <w:ind w:left="0"/>
              <w:rPr>
                <w:color w:val="000000" w:themeColor="text1"/>
                <w:sz w:val="24"/>
                <w:szCs w:val="24"/>
                <w:lang w:val="ru-RU"/>
              </w:rPr>
            </w:pPr>
            <w:r w:rsidRPr="0032469B">
              <w:rPr>
                <w:color w:val="000000" w:themeColor="text1"/>
                <w:position w:val="1"/>
                <w:sz w:val="24"/>
                <w:szCs w:val="24"/>
                <w:lang w:val="ru-RU"/>
              </w:rPr>
              <w:t xml:space="preserve">— </w:t>
            </w:r>
            <w:r w:rsidRPr="0032469B">
              <w:rPr>
                <w:color w:val="000000" w:themeColor="text1"/>
                <w:sz w:val="24"/>
                <w:szCs w:val="24"/>
                <w:lang w:val="ru-RU"/>
              </w:rPr>
              <w:t>Исправляет ошибки в программном коде.</w:t>
            </w:r>
          </w:p>
          <w:p w:rsidR="0032469B" w:rsidRPr="0032469B" w:rsidRDefault="0032469B" w:rsidP="0032469B">
            <w:pPr>
              <w:pStyle w:val="TableParagraph"/>
              <w:ind w:left="0"/>
              <w:rPr>
                <w:color w:val="000000" w:themeColor="text1"/>
                <w:sz w:val="24"/>
                <w:szCs w:val="24"/>
                <w:lang w:val="ru-RU"/>
              </w:rPr>
            </w:pPr>
            <w:r w:rsidRPr="0032469B">
              <w:rPr>
                <w:color w:val="000000" w:themeColor="text1"/>
                <w:position w:val="1"/>
                <w:sz w:val="24"/>
                <w:szCs w:val="24"/>
                <w:lang w:val="ru-RU"/>
              </w:rPr>
              <w:t xml:space="preserve">— </w:t>
            </w:r>
            <w:r w:rsidRPr="0032469B">
              <w:rPr>
                <w:color w:val="000000" w:themeColor="text1"/>
                <w:sz w:val="24"/>
                <w:szCs w:val="24"/>
                <w:lang w:val="ru-RU"/>
              </w:rPr>
              <w:t>Дописывает программный код.</w:t>
            </w:r>
          </w:p>
          <w:p w:rsidR="0032469B" w:rsidRPr="0032469B" w:rsidRDefault="0032469B" w:rsidP="0032469B">
            <w:pPr>
              <w:pStyle w:val="TableParagraph"/>
              <w:ind w:left="0"/>
              <w:rPr>
                <w:color w:val="000000" w:themeColor="text1"/>
                <w:sz w:val="24"/>
                <w:szCs w:val="24"/>
                <w:lang w:val="ru-RU"/>
              </w:rPr>
            </w:pPr>
            <w:r w:rsidRPr="0032469B">
              <w:rPr>
                <w:color w:val="000000" w:themeColor="text1"/>
                <w:position w:val="1"/>
                <w:sz w:val="24"/>
                <w:szCs w:val="24"/>
                <w:lang w:val="ru-RU"/>
              </w:rPr>
              <w:t xml:space="preserve">— </w:t>
            </w:r>
            <w:r w:rsidRPr="0032469B">
              <w:rPr>
                <w:color w:val="000000" w:themeColor="text1"/>
                <w:sz w:val="24"/>
                <w:szCs w:val="24"/>
                <w:lang w:val="ru-RU"/>
              </w:rPr>
              <w:t>Пишет программный код</w:t>
            </w:r>
          </w:p>
        </w:tc>
      </w:tr>
      <w:tr w:rsidR="0032469B" w:rsidRPr="001C7175" w:rsidTr="0032469B">
        <w:trPr>
          <w:trHeight w:val="350"/>
        </w:trPr>
        <w:tc>
          <w:tcPr>
            <w:tcW w:w="6540" w:type="dxa"/>
            <w:gridSpan w:val="3"/>
            <w:tcBorders>
              <w:top w:val="single" w:sz="6" w:space="0" w:color="000000"/>
            </w:tcBorders>
          </w:tcPr>
          <w:p w:rsidR="0032469B" w:rsidRPr="0032469B" w:rsidRDefault="0032469B" w:rsidP="0032469B">
            <w:pPr>
              <w:pStyle w:val="TableParagraph"/>
              <w:spacing w:before="57"/>
              <w:ind w:left="0"/>
              <w:jc w:val="center"/>
              <w:rPr>
                <w:color w:val="000000" w:themeColor="text1"/>
                <w:sz w:val="24"/>
                <w:szCs w:val="24"/>
                <w:lang w:val="ru-RU"/>
              </w:rPr>
            </w:pPr>
            <w:r w:rsidRPr="0032469B">
              <w:rPr>
                <w:color w:val="000000" w:themeColor="text1"/>
                <w:sz w:val="24"/>
                <w:szCs w:val="24"/>
                <w:lang w:val="ru-RU"/>
              </w:rPr>
              <w:t>Раздел 4. Разработка веб-сайтов (— ч)</w:t>
            </w:r>
          </w:p>
        </w:tc>
      </w:tr>
      <w:tr w:rsidR="0032469B" w:rsidRPr="001C7175" w:rsidTr="0032469B">
        <w:trPr>
          <w:trHeight w:val="1350"/>
        </w:trPr>
        <w:tc>
          <w:tcPr>
            <w:tcW w:w="1153" w:type="dxa"/>
            <w:tcBorders>
              <w:left w:val="single" w:sz="6" w:space="0" w:color="000000"/>
            </w:tcBorders>
          </w:tcPr>
          <w:p w:rsidR="0032469B" w:rsidRPr="001C7175" w:rsidRDefault="0032469B" w:rsidP="0032469B">
            <w:pPr>
              <w:pStyle w:val="TableParagraph"/>
              <w:spacing w:before="63"/>
              <w:ind w:left="0"/>
              <w:rPr>
                <w:color w:val="000000" w:themeColor="text1"/>
                <w:sz w:val="24"/>
                <w:szCs w:val="24"/>
              </w:rPr>
            </w:pPr>
            <w:r w:rsidRPr="001C7175">
              <w:rPr>
                <w:color w:val="000000" w:themeColor="text1"/>
                <w:sz w:val="24"/>
                <w:szCs w:val="24"/>
              </w:rPr>
              <w:t>Создание сайтов</w:t>
            </w:r>
          </w:p>
        </w:tc>
        <w:tc>
          <w:tcPr>
            <w:tcW w:w="2268" w:type="dxa"/>
          </w:tcPr>
          <w:p w:rsidR="0032469B" w:rsidRPr="0032469B" w:rsidRDefault="0032469B" w:rsidP="0032469B">
            <w:pPr>
              <w:pStyle w:val="TableParagraph"/>
              <w:spacing w:before="68"/>
              <w:ind w:left="0"/>
              <w:rPr>
                <w:color w:val="000000" w:themeColor="text1"/>
                <w:sz w:val="24"/>
                <w:szCs w:val="24"/>
                <w:lang w:val="ru-RU"/>
              </w:rPr>
            </w:pPr>
            <w:r w:rsidRPr="0032469B">
              <w:rPr>
                <w:color w:val="000000" w:themeColor="text1"/>
                <w:sz w:val="24"/>
                <w:szCs w:val="24"/>
                <w:lang w:val="ru-RU"/>
              </w:rPr>
              <w:t xml:space="preserve">Структура и разработка сайтов. Знакомство со специалистами по разработке сайтов. Конструкторы сайтов. Создание сайта в конструкторе </w:t>
            </w:r>
            <w:r w:rsidRPr="001C7175">
              <w:rPr>
                <w:color w:val="000000" w:themeColor="text1"/>
                <w:sz w:val="24"/>
                <w:szCs w:val="24"/>
              </w:rPr>
              <w:t>Google</w:t>
            </w:r>
            <w:r w:rsidRPr="0032469B">
              <w:rPr>
                <w:color w:val="000000" w:themeColor="text1"/>
                <w:sz w:val="24"/>
                <w:szCs w:val="24"/>
                <w:lang w:val="ru-RU"/>
              </w:rPr>
              <w:t xml:space="preserve">. Язык </w:t>
            </w:r>
            <w:r w:rsidRPr="001C7175">
              <w:rPr>
                <w:color w:val="000000" w:themeColor="text1"/>
                <w:sz w:val="24"/>
                <w:szCs w:val="24"/>
              </w:rPr>
              <w:t>HTML</w:t>
            </w:r>
            <w:r w:rsidRPr="0032469B">
              <w:rPr>
                <w:color w:val="000000" w:themeColor="text1"/>
                <w:sz w:val="24"/>
                <w:szCs w:val="24"/>
                <w:lang w:val="ru-RU"/>
              </w:rPr>
              <w:t>. Основы веб-дизайна</w:t>
            </w:r>
          </w:p>
        </w:tc>
        <w:tc>
          <w:tcPr>
            <w:tcW w:w="3119" w:type="dxa"/>
          </w:tcPr>
          <w:p w:rsidR="0032469B" w:rsidRPr="0032469B" w:rsidRDefault="0032469B" w:rsidP="0032469B">
            <w:pPr>
              <w:pStyle w:val="TableParagraph"/>
              <w:spacing w:before="62"/>
              <w:ind w:left="0"/>
              <w:rPr>
                <w:color w:val="000000" w:themeColor="text1"/>
                <w:sz w:val="24"/>
                <w:szCs w:val="24"/>
                <w:lang w:val="ru-RU"/>
              </w:rPr>
            </w:pPr>
            <w:r w:rsidRPr="0032469B">
              <w:rPr>
                <w:color w:val="000000" w:themeColor="text1"/>
                <w:position w:val="1"/>
                <w:sz w:val="24"/>
                <w:szCs w:val="24"/>
                <w:lang w:val="ru-RU"/>
              </w:rPr>
              <w:t xml:space="preserve">— </w:t>
            </w:r>
            <w:r w:rsidRPr="0032469B">
              <w:rPr>
                <w:color w:val="000000" w:themeColor="text1"/>
                <w:sz w:val="24"/>
                <w:szCs w:val="24"/>
                <w:lang w:val="ru-RU"/>
              </w:rPr>
              <w:t>Раскрывает смысл изучаемых понятий.</w:t>
            </w:r>
          </w:p>
          <w:p w:rsidR="0032469B" w:rsidRPr="0032469B" w:rsidRDefault="0032469B" w:rsidP="0032469B">
            <w:pPr>
              <w:pStyle w:val="TableParagraph"/>
              <w:ind w:left="0"/>
              <w:rPr>
                <w:color w:val="000000" w:themeColor="text1"/>
                <w:sz w:val="24"/>
                <w:szCs w:val="24"/>
                <w:lang w:val="ru-RU"/>
              </w:rPr>
            </w:pPr>
            <w:r w:rsidRPr="0032469B">
              <w:rPr>
                <w:color w:val="000000" w:themeColor="text1"/>
                <w:position w:val="1"/>
                <w:sz w:val="24"/>
                <w:szCs w:val="24"/>
                <w:lang w:val="ru-RU"/>
              </w:rPr>
              <w:t xml:space="preserve">— </w:t>
            </w:r>
            <w:r w:rsidRPr="0032469B">
              <w:rPr>
                <w:color w:val="000000" w:themeColor="text1"/>
                <w:sz w:val="24"/>
                <w:szCs w:val="24"/>
                <w:lang w:val="ru-RU"/>
              </w:rPr>
              <w:t>Имеет представление о создании сайтов.</w:t>
            </w:r>
          </w:p>
          <w:p w:rsidR="0032469B" w:rsidRPr="0032469B" w:rsidRDefault="0032469B" w:rsidP="0032469B">
            <w:pPr>
              <w:pStyle w:val="TableParagraph"/>
              <w:spacing w:before="2"/>
              <w:ind w:left="0"/>
              <w:rPr>
                <w:color w:val="000000" w:themeColor="text1"/>
                <w:sz w:val="24"/>
                <w:szCs w:val="24"/>
                <w:lang w:val="ru-RU"/>
              </w:rPr>
            </w:pPr>
            <w:r w:rsidRPr="0032469B">
              <w:rPr>
                <w:color w:val="000000" w:themeColor="text1"/>
                <w:position w:val="1"/>
                <w:sz w:val="24"/>
                <w:szCs w:val="24"/>
                <w:lang w:val="ru-RU"/>
              </w:rPr>
              <w:t xml:space="preserve">— </w:t>
            </w:r>
            <w:r w:rsidRPr="0032469B">
              <w:rPr>
                <w:color w:val="000000" w:themeColor="text1"/>
                <w:sz w:val="24"/>
                <w:szCs w:val="24"/>
                <w:lang w:val="ru-RU"/>
              </w:rPr>
              <w:t>Выполняет оформление сайта с помощью готового конструктора.</w:t>
            </w:r>
          </w:p>
          <w:p w:rsidR="0032469B" w:rsidRPr="0032469B" w:rsidRDefault="0032469B" w:rsidP="0032469B">
            <w:pPr>
              <w:pStyle w:val="TableParagraph"/>
              <w:ind w:left="0"/>
              <w:rPr>
                <w:color w:val="000000" w:themeColor="text1"/>
                <w:sz w:val="24"/>
                <w:szCs w:val="24"/>
                <w:lang w:val="ru-RU"/>
              </w:rPr>
            </w:pPr>
            <w:r w:rsidRPr="0032469B">
              <w:rPr>
                <w:color w:val="000000" w:themeColor="text1"/>
                <w:position w:val="1"/>
                <w:sz w:val="24"/>
                <w:szCs w:val="24"/>
                <w:lang w:val="ru-RU"/>
              </w:rPr>
              <w:t xml:space="preserve">— </w:t>
            </w:r>
            <w:r w:rsidRPr="0032469B">
              <w:rPr>
                <w:color w:val="000000" w:themeColor="text1"/>
                <w:sz w:val="24"/>
                <w:szCs w:val="24"/>
                <w:lang w:val="ru-RU"/>
              </w:rPr>
              <w:t xml:space="preserve">Создаёт одностраничный сайт с помощью языка </w:t>
            </w:r>
            <w:r w:rsidRPr="001C7175">
              <w:rPr>
                <w:color w:val="000000" w:themeColor="text1"/>
                <w:sz w:val="24"/>
                <w:szCs w:val="24"/>
              </w:rPr>
              <w:t>HTML</w:t>
            </w:r>
          </w:p>
        </w:tc>
      </w:tr>
      <w:tr w:rsidR="0032469B" w:rsidRPr="001C7175" w:rsidTr="0032469B">
        <w:trPr>
          <w:trHeight w:val="348"/>
        </w:trPr>
        <w:tc>
          <w:tcPr>
            <w:tcW w:w="6540" w:type="dxa"/>
            <w:gridSpan w:val="3"/>
            <w:tcBorders>
              <w:top w:val="single" w:sz="6" w:space="0" w:color="000000"/>
              <w:bottom w:val="single" w:sz="6" w:space="0" w:color="000000"/>
            </w:tcBorders>
          </w:tcPr>
          <w:p w:rsidR="0032469B" w:rsidRPr="001C7175" w:rsidRDefault="0032469B" w:rsidP="0032469B">
            <w:pPr>
              <w:pStyle w:val="TableParagraph"/>
              <w:spacing w:before="57"/>
              <w:ind w:left="0"/>
              <w:jc w:val="center"/>
              <w:rPr>
                <w:color w:val="000000" w:themeColor="text1"/>
                <w:sz w:val="24"/>
                <w:szCs w:val="24"/>
              </w:rPr>
            </w:pPr>
            <w:r w:rsidRPr="001C7175">
              <w:rPr>
                <w:color w:val="000000" w:themeColor="text1"/>
                <w:sz w:val="24"/>
                <w:szCs w:val="24"/>
              </w:rPr>
              <w:t>Раздел 5. Информационная безопасность (</w:t>
            </w:r>
            <w:r>
              <w:rPr>
                <w:color w:val="000000" w:themeColor="text1"/>
                <w:sz w:val="24"/>
                <w:szCs w:val="24"/>
              </w:rPr>
              <w:t xml:space="preserve">— </w:t>
            </w:r>
            <w:r w:rsidRPr="001C7175">
              <w:rPr>
                <w:color w:val="000000" w:themeColor="text1"/>
                <w:sz w:val="24"/>
                <w:szCs w:val="24"/>
              </w:rPr>
              <w:t>ч)</w:t>
            </w:r>
          </w:p>
        </w:tc>
      </w:tr>
      <w:tr w:rsidR="0032469B" w:rsidRPr="001C7175" w:rsidTr="0032469B">
        <w:trPr>
          <w:trHeight w:val="1948"/>
        </w:trPr>
        <w:tc>
          <w:tcPr>
            <w:tcW w:w="1153" w:type="dxa"/>
            <w:tcBorders>
              <w:left w:val="single" w:sz="6" w:space="0" w:color="000000"/>
              <w:bottom w:val="single" w:sz="6" w:space="0" w:color="000000"/>
            </w:tcBorders>
          </w:tcPr>
          <w:p w:rsidR="0032469B" w:rsidRPr="001C7175" w:rsidRDefault="0032469B" w:rsidP="0032469B">
            <w:pPr>
              <w:pStyle w:val="TableParagraph"/>
              <w:spacing w:before="65"/>
              <w:ind w:left="0"/>
              <w:rPr>
                <w:color w:val="000000" w:themeColor="text1"/>
                <w:sz w:val="24"/>
                <w:szCs w:val="24"/>
              </w:rPr>
            </w:pPr>
            <w:r w:rsidRPr="001C7175">
              <w:rPr>
                <w:color w:val="000000" w:themeColor="text1"/>
                <w:sz w:val="24"/>
                <w:szCs w:val="24"/>
              </w:rPr>
              <w:t>Информационная безопасность</w:t>
            </w:r>
          </w:p>
        </w:tc>
        <w:tc>
          <w:tcPr>
            <w:tcW w:w="2268" w:type="dxa"/>
            <w:tcBorders>
              <w:bottom w:val="single" w:sz="6" w:space="0" w:color="000000"/>
            </w:tcBorders>
          </w:tcPr>
          <w:p w:rsidR="0032469B" w:rsidRPr="0032469B" w:rsidRDefault="0032469B" w:rsidP="0032469B">
            <w:pPr>
              <w:pStyle w:val="TableParagraph"/>
              <w:spacing w:before="65"/>
              <w:ind w:left="0"/>
              <w:rPr>
                <w:color w:val="000000" w:themeColor="text1"/>
                <w:sz w:val="24"/>
                <w:szCs w:val="24"/>
                <w:lang w:val="ru-RU"/>
              </w:rPr>
            </w:pPr>
            <w:r w:rsidRPr="0032469B">
              <w:rPr>
                <w:color w:val="000000" w:themeColor="text1"/>
                <w:sz w:val="24"/>
                <w:szCs w:val="24"/>
                <w:lang w:val="ru-RU"/>
              </w:rPr>
              <w:t>Информационная безопасность. Приватность и защита персональных данных. Основные типы угроз в Интернете. Правила поведения</w:t>
            </w:r>
          </w:p>
          <w:p w:rsidR="0032469B" w:rsidRPr="0032469B" w:rsidRDefault="0032469B" w:rsidP="0032469B">
            <w:pPr>
              <w:pStyle w:val="TableParagraph"/>
              <w:ind w:left="0"/>
              <w:rPr>
                <w:color w:val="000000" w:themeColor="text1"/>
                <w:sz w:val="24"/>
                <w:szCs w:val="24"/>
                <w:lang w:val="ru-RU"/>
              </w:rPr>
            </w:pPr>
            <w:r w:rsidRPr="0032469B">
              <w:rPr>
                <w:color w:val="000000" w:themeColor="text1"/>
                <w:sz w:val="24"/>
                <w:szCs w:val="24"/>
                <w:lang w:val="ru-RU"/>
              </w:rPr>
              <w:t>в Интернете. Кибербуллинг. Защита приватных данных. Финансовая информационная безопасность.</w:t>
            </w:r>
          </w:p>
          <w:p w:rsidR="0032469B" w:rsidRPr="0032469B" w:rsidRDefault="0032469B" w:rsidP="0032469B">
            <w:pPr>
              <w:pStyle w:val="TableParagraph"/>
              <w:ind w:left="0"/>
              <w:rPr>
                <w:color w:val="000000" w:themeColor="text1"/>
                <w:sz w:val="24"/>
                <w:szCs w:val="24"/>
                <w:lang w:val="ru-RU"/>
              </w:rPr>
            </w:pPr>
            <w:r w:rsidRPr="0032469B">
              <w:rPr>
                <w:color w:val="000000" w:themeColor="text1"/>
                <w:sz w:val="24"/>
                <w:szCs w:val="24"/>
                <w:lang w:val="ru-RU"/>
              </w:rPr>
              <w:t>Виды финансового мошенничества. Шифрование и криптография</w:t>
            </w:r>
          </w:p>
        </w:tc>
        <w:tc>
          <w:tcPr>
            <w:tcW w:w="3119" w:type="dxa"/>
            <w:tcBorders>
              <w:bottom w:val="single" w:sz="6" w:space="0" w:color="000000"/>
            </w:tcBorders>
          </w:tcPr>
          <w:p w:rsidR="0032469B" w:rsidRPr="0032469B" w:rsidRDefault="0032469B" w:rsidP="0032469B">
            <w:pPr>
              <w:pStyle w:val="TableParagraph"/>
              <w:spacing w:before="60"/>
              <w:ind w:left="0"/>
              <w:rPr>
                <w:color w:val="000000" w:themeColor="text1"/>
                <w:sz w:val="24"/>
                <w:szCs w:val="24"/>
                <w:lang w:val="ru-RU"/>
              </w:rPr>
            </w:pPr>
            <w:r w:rsidRPr="0032469B">
              <w:rPr>
                <w:color w:val="000000" w:themeColor="text1"/>
                <w:position w:val="1"/>
                <w:sz w:val="24"/>
                <w:szCs w:val="24"/>
                <w:lang w:val="ru-RU"/>
              </w:rPr>
              <w:t xml:space="preserve">— </w:t>
            </w:r>
            <w:r w:rsidRPr="0032469B">
              <w:rPr>
                <w:color w:val="000000" w:themeColor="text1"/>
                <w:sz w:val="24"/>
                <w:szCs w:val="24"/>
                <w:lang w:val="ru-RU"/>
              </w:rPr>
              <w:t>Раскрывает смысл изучаемых понятий.</w:t>
            </w:r>
          </w:p>
          <w:p w:rsidR="0032469B" w:rsidRPr="0032469B" w:rsidRDefault="0032469B" w:rsidP="0032469B">
            <w:pPr>
              <w:pStyle w:val="TableParagraph"/>
              <w:spacing w:before="1"/>
              <w:ind w:left="0"/>
              <w:rPr>
                <w:color w:val="000000" w:themeColor="text1"/>
                <w:sz w:val="24"/>
                <w:szCs w:val="24"/>
                <w:lang w:val="ru-RU"/>
              </w:rPr>
            </w:pPr>
            <w:r w:rsidRPr="0032469B">
              <w:rPr>
                <w:color w:val="000000" w:themeColor="text1"/>
                <w:position w:val="1"/>
                <w:sz w:val="24"/>
                <w:szCs w:val="24"/>
                <w:lang w:val="ru-RU"/>
              </w:rPr>
              <w:t xml:space="preserve">— </w:t>
            </w:r>
            <w:r w:rsidRPr="0032469B">
              <w:rPr>
                <w:color w:val="000000" w:themeColor="text1"/>
                <w:sz w:val="24"/>
                <w:szCs w:val="24"/>
                <w:lang w:val="ru-RU"/>
              </w:rPr>
              <w:t>Имеет представление об информационной безопасности</w:t>
            </w:r>
          </w:p>
        </w:tc>
      </w:tr>
    </w:tbl>
    <w:p w:rsidR="0032469B" w:rsidRPr="00F3434A" w:rsidRDefault="0032469B" w:rsidP="0032469B">
      <w:pPr>
        <w:pStyle w:val="1"/>
        <w:spacing w:line="240" w:lineRule="auto"/>
        <w:ind w:left="0"/>
        <w:rPr>
          <w:color w:val="000000" w:themeColor="text1"/>
        </w:rPr>
      </w:pPr>
      <w:r w:rsidRPr="00F3434A">
        <w:rPr>
          <w:color w:val="000000" w:themeColor="text1"/>
        </w:rPr>
        <w:t>Форма проведения занятий</w:t>
      </w:r>
    </w:p>
    <w:p w:rsidR="0032469B" w:rsidRPr="001C7175" w:rsidRDefault="0032469B" w:rsidP="0032469B">
      <w:pPr>
        <w:pStyle w:val="af8"/>
        <w:spacing w:before="154"/>
        <w:jc w:val="both"/>
        <w:rPr>
          <w:color w:val="000000" w:themeColor="text1"/>
        </w:rPr>
      </w:pPr>
      <w:r w:rsidRPr="001C7175">
        <w:rPr>
          <w:color w:val="000000" w:themeColor="text1"/>
        </w:rPr>
        <w:t>Курс внеурочной деятельности «Основы программирования на Python» для 8—9 классов рассчитан на 1 академический час в неделю. Обучение предусматривает групповую форму занятий в классе с учителем. Тематическое планирование состоит из 4—5 модулей, в каждом из которых 5—14 занятий.</w:t>
      </w:r>
    </w:p>
    <w:p w:rsidR="0032469B" w:rsidRPr="001C7175" w:rsidRDefault="0032469B" w:rsidP="0032469B">
      <w:pPr>
        <w:pStyle w:val="af8"/>
        <w:spacing w:before="5"/>
        <w:jc w:val="both"/>
        <w:rPr>
          <w:color w:val="000000" w:themeColor="text1"/>
        </w:rPr>
      </w:pPr>
      <w:r w:rsidRPr="001C7175">
        <w:rPr>
          <w:color w:val="000000" w:themeColor="text1"/>
        </w:rPr>
        <w:lastRenderedPageBreak/>
        <w:t>Занятия предусматривают индивидуальную и групповую работу школьников, а также предоставляют им возможность проявить и развить свою самостоятельность. В курсе наиболее распространены следующие формы работы: обсуждения, дискуссии, решения кейсов, викторины.</w:t>
      </w:r>
    </w:p>
    <w:p w:rsidR="0032469B" w:rsidRPr="00F3434A" w:rsidRDefault="0032469B" w:rsidP="0032469B">
      <w:pPr>
        <w:pStyle w:val="1"/>
        <w:spacing w:before="138" w:line="240" w:lineRule="auto"/>
        <w:ind w:left="0"/>
        <w:jc w:val="both"/>
        <w:rPr>
          <w:color w:val="000000" w:themeColor="text1"/>
        </w:rPr>
      </w:pPr>
      <w:r w:rsidRPr="00F3434A">
        <w:rPr>
          <w:color w:val="000000" w:themeColor="text1"/>
        </w:rPr>
        <w:t>Учебно-методическое обеспечение образовательного процесса</w:t>
      </w:r>
    </w:p>
    <w:p w:rsidR="0032469B" w:rsidRPr="00F3434A" w:rsidRDefault="0032469B" w:rsidP="0032469B">
      <w:pPr>
        <w:pStyle w:val="3"/>
        <w:spacing w:before="134"/>
        <w:rPr>
          <w:rFonts w:ascii="Times New Roman" w:hAnsi="Times New Roman"/>
          <w:b w:val="0"/>
          <w:color w:val="000000" w:themeColor="text1"/>
          <w:sz w:val="24"/>
          <w:szCs w:val="24"/>
        </w:rPr>
      </w:pPr>
      <w:r w:rsidRPr="00F3434A">
        <w:rPr>
          <w:rFonts w:ascii="Times New Roman" w:hAnsi="Times New Roman"/>
          <w:color w:val="000000" w:themeColor="text1"/>
          <w:sz w:val="24"/>
          <w:szCs w:val="24"/>
        </w:rPr>
        <w:t>Методические материалы для ученика</w:t>
      </w:r>
    </w:p>
    <w:p w:rsidR="0032469B" w:rsidRPr="001C7175" w:rsidRDefault="0032469B" w:rsidP="0032469B">
      <w:pPr>
        <w:pStyle w:val="af8"/>
        <w:spacing w:before="118"/>
        <w:jc w:val="both"/>
        <w:rPr>
          <w:color w:val="000000" w:themeColor="text1"/>
        </w:rPr>
      </w:pPr>
      <w:r>
        <w:rPr>
          <w:color w:val="000000" w:themeColor="text1"/>
          <w:position w:val="1"/>
        </w:rPr>
        <w:t xml:space="preserve">— </w:t>
      </w:r>
      <w:r w:rsidRPr="001C7175">
        <w:rPr>
          <w:color w:val="000000" w:themeColor="text1"/>
        </w:rPr>
        <w:t>Помодульные дидактические материалы, представленные на образовательной платформе (в том числе раздаточный материал и т. д.).</w:t>
      </w:r>
    </w:p>
    <w:p w:rsidR="0032469B" w:rsidRPr="00F3434A" w:rsidRDefault="0032469B" w:rsidP="0032469B">
      <w:pPr>
        <w:pStyle w:val="3"/>
        <w:spacing w:before="1"/>
        <w:rPr>
          <w:rFonts w:ascii="Times New Roman" w:hAnsi="Times New Roman"/>
          <w:b w:val="0"/>
          <w:color w:val="000000" w:themeColor="text1"/>
          <w:sz w:val="24"/>
          <w:szCs w:val="24"/>
        </w:rPr>
      </w:pPr>
      <w:r w:rsidRPr="00F3434A">
        <w:rPr>
          <w:rFonts w:ascii="Times New Roman" w:hAnsi="Times New Roman"/>
          <w:color w:val="000000" w:themeColor="text1"/>
          <w:sz w:val="24"/>
          <w:szCs w:val="24"/>
        </w:rPr>
        <w:t>Методические материалы для учителя</w:t>
      </w:r>
    </w:p>
    <w:p w:rsidR="0032469B" w:rsidRPr="001C7175" w:rsidRDefault="0032469B" w:rsidP="0032469B">
      <w:pPr>
        <w:pStyle w:val="af8"/>
        <w:spacing w:before="117"/>
        <w:rPr>
          <w:color w:val="000000" w:themeColor="text1"/>
        </w:rPr>
      </w:pPr>
      <w:r>
        <w:rPr>
          <w:color w:val="000000" w:themeColor="text1"/>
          <w:position w:val="1"/>
        </w:rPr>
        <w:t xml:space="preserve">— </w:t>
      </w:r>
      <w:r w:rsidRPr="001C7175">
        <w:rPr>
          <w:color w:val="000000" w:themeColor="text1"/>
        </w:rPr>
        <w:t>Методические материалы.</w:t>
      </w:r>
    </w:p>
    <w:p w:rsidR="0032469B" w:rsidRPr="001C7175" w:rsidRDefault="0032469B" w:rsidP="0032469B">
      <w:pPr>
        <w:pStyle w:val="af8"/>
        <w:spacing w:before="10"/>
        <w:rPr>
          <w:color w:val="000000" w:themeColor="text1"/>
        </w:rPr>
      </w:pPr>
      <w:r>
        <w:rPr>
          <w:color w:val="000000" w:themeColor="text1"/>
          <w:position w:val="1"/>
        </w:rPr>
        <w:t xml:space="preserve">— </w:t>
      </w:r>
      <w:r w:rsidRPr="001C7175">
        <w:rPr>
          <w:color w:val="000000" w:themeColor="text1"/>
        </w:rPr>
        <w:t>Демонстрационные материалы по теме занятия.</w:t>
      </w:r>
    </w:p>
    <w:p w:rsidR="0032469B" w:rsidRPr="001C7175" w:rsidRDefault="0032469B" w:rsidP="0032469B">
      <w:pPr>
        <w:pStyle w:val="af8"/>
        <w:spacing w:before="10"/>
        <w:rPr>
          <w:color w:val="000000" w:themeColor="text1"/>
        </w:rPr>
      </w:pPr>
      <w:r>
        <w:rPr>
          <w:color w:val="000000" w:themeColor="text1"/>
          <w:position w:val="1"/>
        </w:rPr>
        <w:t xml:space="preserve">— </w:t>
      </w:r>
      <w:r w:rsidRPr="001C7175">
        <w:rPr>
          <w:color w:val="000000" w:themeColor="text1"/>
        </w:rPr>
        <w:t>Методическое видео с подробным разбором материалов, рекомендуемых для использования на занятии.</w:t>
      </w:r>
    </w:p>
    <w:p w:rsidR="0032469B" w:rsidRPr="00F3434A" w:rsidRDefault="0032469B" w:rsidP="0032469B">
      <w:pPr>
        <w:pStyle w:val="3"/>
        <w:rPr>
          <w:rFonts w:ascii="Times New Roman" w:hAnsi="Times New Roman"/>
          <w:b w:val="0"/>
          <w:color w:val="000000" w:themeColor="text1"/>
          <w:sz w:val="24"/>
          <w:szCs w:val="24"/>
        </w:rPr>
      </w:pPr>
      <w:r w:rsidRPr="00F3434A">
        <w:rPr>
          <w:rFonts w:ascii="Times New Roman" w:hAnsi="Times New Roman"/>
          <w:color w:val="000000" w:themeColor="text1"/>
          <w:sz w:val="24"/>
          <w:szCs w:val="24"/>
        </w:rPr>
        <w:t>Цифровые образовательные ресурсы и ресурсы</w:t>
      </w:r>
      <w:r w:rsidRPr="001C7175">
        <w:rPr>
          <w:rFonts w:ascii="Times New Roman" w:hAnsi="Times New Roman"/>
          <w:color w:val="000000" w:themeColor="text1"/>
          <w:sz w:val="24"/>
          <w:szCs w:val="24"/>
        </w:rPr>
        <w:t xml:space="preserve"> </w:t>
      </w:r>
      <w:r w:rsidRPr="00F3434A">
        <w:rPr>
          <w:rFonts w:ascii="Times New Roman" w:hAnsi="Times New Roman"/>
          <w:color w:val="000000" w:themeColor="text1"/>
          <w:sz w:val="24"/>
          <w:szCs w:val="24"/>
        </w:rPr>
        <w:t>интернета</w:t>
      </w:r>
    </w:p>
    <w:p w:rsidR="0032469B" w:rsidRPr="001C7175" w:rsidRDefault="0032469B" w:rsidP="0032469B">
      <w:pPr>
        <w:pStyle w:val="af8"/>
        <w:spacing w:before="118"/>
        <w:rPr>
          <w:color w:val="000000" w:themeColor="text1"/>
        </w:rPr>
      </w:pPr>
      <w:r>
        <w:rPr>
          <w:color w:val="000000" w:themeColor="text1"/>
          <w:position w:val="1"/>
        </w:rPr>
        <w:t xml:space="preserve">— </w:t>
      </w:r>
      <w:r w:rsidRPr="001C7175">
        <w:rPr>
          <w:color w:val="000000" w:themeColor="text1"/>
        </w:rPr>
        <w:t>Образовательная платформа.</w:t>
      </w:r>
    </w:p>
    <w:p w:rsidR="0032469B" w:rsidRPr="00F3434A" w:rsidRDefault="0032469B" w:rsidP="0032469B">
      <w:pPr>
        <w:pStyle w:val="3"/>
        <w:rPr>
          <w:rFonts w:ascii="Times New Roman" w:hAnsi="Times New Roman"/>
          <w:b w:val="0"/>
          <w:color w:val="000000" w:themeColor="text1"/>
          <w:sz w:val="24"/>
          <w:szCs w:val="24"/>
        </w:rPr>
      </w:pPr>
      <w:r w:rsidRPr="00F3434A">
        <w:rPr>
          <w:rFonts w:ascii="Times New Roman" w:hAnsi="Times New Roman"/>
          <w:color w:val="000000" w:themeColor="text1"/>
          <w:sz w:val="24"/>
          <w:szCs w:val="24"/>
        </w:rPr>
        <w:t>Учебное оборудование</w:t>
      </w:r>
    </w:p>
    <w:p w:rsidR="0032469B" w:rsidRPr="001C7175" w:rsidRDefault="0032469B" w:rsidP="0032469B">
      <w:pPr>
        <w:pStyle w:val="af8"/>
        <w:spacing w:before="118"/>
        <w:rPr>
          <w:color w:val="000000" w:themeColor="text1"/>
        </w:rPr>
      </w:pPr>
      <w:r>
        <w:rPr>
          <w:color w:val="000000" w:themeColor="text1"/>
          <w:position w:val="1"/>
        </w:rPr>
        <w:t xml:space="preserve">— </w:t>
      </w:r>
      <w:r w:rsidRPr="001C7175">
        <w:rPr>
          <w:color w:val="000000" w:themeColor="text1"/>
        </w:rPr>
        <w:t>Компьютер (стационарный компьютер, ноутбук, планшет).</w:t>
      </w:r>
    </w:p>
    <w:p w:rsidR="0032469B" w:rsidRPr="001C7175" w:rsidRDefault="0032469B" w:rsidP="0032469B">
      <w:pPr>
        <w:pStyle w:val="af8"/>
        <w:spacing w:before="10"/>
        <w:rPr>
          <w:color w:val="000000" w:themeColor="text1"/>
        </w:rPr>
      </w:pPr>
      <w:r>
        <w:rPr>
          <w:color w:val="000000" w:themeColor="text1"/>
          <w:position w:val="1"/>
        </w:rPr>
        <w:t xml:space="preserve">— </w:t>
      </w:r>
      <w:r w:rsidRPr="001C7175">
        <w:rPr>
          <w:color w:val="000000" w:themeColor="text1"/>
        </w:rPr>
        <w:t>Компьютерные мыши.</w:t>
      </w:r>
    </w:p>
    <w:p w:rsidR="0032469B" w:rsidRPr="001C7175" w:rsidRDefault="0032469B" w:rsidP="0032469B">
      <w:pPr>
        <w:pStyle w:val="af8"/>
        <w:spacing w:before="10"/>
        <w:rPr>
          <w:color w:val="000000" w:themeColor="text1"/>
        </w:rPr>
      </w:pPr>
      <w:r>
        <w:rPr>
          <w:color w:val="000000" w:themeColor="text1"/>
          <w:position w:val="1"/>
        </w:rPr>
        <w:t xml:space="preserve">— </w:t>
      </w:r>
      <w:r w:rsidRPr="001C7175">
        <w:rPr>
          <w:color w:val="000000" w:themeColor="text1"/>
        </w:rPr>
        <w:t>Клавиатуры.</w:t>
      </w:r>
    </w:p>
    <w:p w:rsidR="0032469B" w:rsidRPr="00F3434A" w:rsidRDefault="0032469B" w:rsidP="0032469B">
      <w:pPr>
        <w:pStyle w:val="3"/>
        <w:rPr>
          <w:rFonts w:ascii="Times New Roman" w:hAnsi="Times New Roman"/>
          <w:b w:val="0"/>
          <w:color w:val="000000" w:themeColor="text1"/>
          <w:sz w:val="24"/>
          <w:szCs w:val="24"/>
        </w:rPr>
      </w:pPr>
      <w:r w:rsidRPr="00F3434A">
        <w:rPr>
          <w:rFonts w:ascii="Times New Roman" w:hAnsi="Times New Roman"/>
          <w:color w:val="000000" w:themeColor="text1"/>
          <w:sz w:val="24"/>
          <w:szCs w:val="24"/>
        </w:rPr>
        <w:t>Учебное оборудование для проведения</w:t>
      </w:r>
    </w:p>
    <w:p w:rsidR="0032469B" w:rsidRPr="00F3434A" w:rsidRDefault="0032469B" w:rsidP="0032469B">
      <w:pPr>
        <w:rPr>
          <w:b/>
          <w:color w:val="000000" w:themeColor="text1"/>
          <w:sz w:val="24"/>
          <w:szCs w:val="24"/>
        </w:rPr>
      </w:pPr>
      <w:r w:rsidRPr="00F3434A">
        <w:rPr>
          <w:b/>
          <w:color w:val="000000" w:themeColor="text1"/>
          <w:sz w:val="24"/>
          <w:szCs w:val="24"/>
        </w:rPr>
        <w:t>Лабораторных работ, практических работ и демонстраций</w:t>
      </w:r>
    </w:p>
    <w:p w:rsidR="0032469B" w:rsidRPr="001C7175" w:rsidRDefault="0032469B" w:rsidP="0032469B">
      <w:pPr>
        <w:pStyle w:val="af8"/>
        <w:spacing w:before="118"/>
        <w:rPr>
          <w:color w:val="000000" w:themeColor="text1"/>
        </w:rPr>
      </w:pPr>
      <w:r>
        <w:rPr>
          <w:color w:val="000000" w:themeColor="text1"/>
          <w:position w:val="1"/>
        </w:rPr>
        <w:t xml:space="preserve">— </w:t>
      </w:r>
      <w:r w:rsidRPr="001C7175">
        <w:rPr>
          <w:color w:val="000000" w:themeColor="text1"/>
        </w:rPr>
        <w:t>Мультимедийный проектор с экраном (интерактивной доской) или интерактивная панель.</w:t>
      </w:r>
    </w:p>
    <w:p w:rsidR="00BC3FC7" w:rsidRPr="00361556" w:rsidRDefault="00BC3FC7" w:rsidP="00361556">
      <w:pPr>
        <w:widowControl w:val="0"/>
        <w:autoSpaceDE w:val="0"/>
        <w:autoSpaceDN w:val="0"/>
        <w:adjustRightInd w:val="0"/>
        <w:spacing w:after="0" w:line="240" w:lineRule="auto"/>
        <w:ind w:left="0" w:firstLine="0"/>
        <w:rPr>
          <w:color w:val="auto"/>
          <w:sz w:val="24"/>
          <w:szCs w:val="24"/>
        </w:rPr>
      </w:pPr>
    </w:p>
    <w:p w:rsidR="00361556" w:rsidRPr="00361556" w:rsidRDefault="00B2085C" w:rsidP="00361556">
      <w:pPr>
        <w:widowControl w:val="0"/>
        <w:autoSpaceDE w:val="0"/>
        <w:autoSpaceDN w:val="0"/>
        <w:adjustRightInd w:val="0"/>
        <w:spacing w:after="0" w:line="240" w:lineRule="auto"/>
        <w:ind w:left="0" w:firstLine="0"/>
        <w:jc w:val="center"/>
        <w:outlineLvl w:val="2"/>
        <w:rPr>
          <w:b/>
          <w:bCs/>
          <w:color w:val="auto"/>
          <w:sz w:val="24"/>
          <w:szCs w:val="24"/>
        </w:rPr>
      </w:pPr>
      <w:bookmarkStart w:id="189" w:name="_Toc185063850"/>
      <w:r>
        <w:rPr>
          <w:b/>
          <w:bCs/>
          <w:color w:val="auto"/>
          <w:sz w:val="24"/>
          <w:szCs w:val="24"/>
        </w:rPr>
        <w:t xml:space="preserve">2.2. </w:t>
      </w:r>
      <w:r w:rsidR="000A3D2E" w:rsidRPr="00361556">
        <w:rPr>
          <w:b/>
          <w:bCs/>
          <w:color w:val="auto"/>
          <w:sz w:val="24"/>
          <w:szCs w:val="24"/>
        </w:rPr>
        <w:t>ПРОГРАММА ФОРМИРОВАНИЯ УНИВЕРСАЛЬНЫХ УЧЕБНЫХ ДЕЙСТВИЙ.</w:t>
      </w:r>
      <w:bookmarkEnd w:id="189"/>
    </w:p>
    <w:p w:rsidR="00361556" w:rsidRPr="00361556" w:rsidRDefault="00361556" w:rsidP="00361556">
      <w:pPr>
        <w:widowControl w:val="0"/>
        <w:autoSpaceDE w:val="0"/>
        <w:autoSpaceDN w:val="0"/>
        <w:adjustRightInd w:val="0"/>
        <w:spacing w:after="0" w:line="240" w:lineRule="auto"/>
        <w:ind w:left="0" w:firstLine="0"/>
        <w:jc w:val="center"/>
        <w:rPr>
          <w:color w:val="auto"/>
          <w:sz w:val="24"/>
          <w:szCs w:val="24"/>
        </w:rPr>
      </w:pPr>
    </w:p>
    <w:p w:rsidR="00361556" w:rsidRPr="00361556" w:rsidRDefault="00361556" w:rsidP="00361556">
      <w:pPr>
        <w:widowControl w:val="0"/>
        <w:autoSpaceDE w:val="0"/>
        <w:autoSpaceDN w:val="0"/>
        <w:adjustRightInd w:val="0"/>
        <w:spacing w:after="0" w:line="240" w:lineRule="auto"/>
        <w:ind w:left="0" w:firstLine="0"/>
        <w:outlineLvl w:val="3"/>
        <w:rPr>
          <w:b/>
          <w:bCs/>
          <w:color w:val="auto"/>
          <w:sz w:val="24"/>
          <w:szCs w:val="24"/>
        </w:rPr>
      </w:pPr>
      <w:r w:rsidRPr="00361556">
        <w:rPr>
          <w:b/>
          <w:bCs/>
          <w:color w:val="auto"/>
          <w:sz w:val="24"/>
          <w:szCs w:val="24"/>
        </w:rPr>
        <w:t>Целевой раздел.</w:t>
      </w:r>
    </w:p>
    <w:p w:rsidR="00361556" w:rsidRPr="00B2085C" w:rsidRDefault="00B2085C" w:rsidP="00361556">
      <w:pPr>
        <w:widowControl w:val="0"/>
        <w:autoSpaceDE w:val="0"/>
        <w:autoSpaceDN w:val="0"/>
        <w:adjustRightInd w:val="0"/>
        <w:spacing w:after="0" w:line="240" w:lineRule="auto"/>
        <w:ind w:left="0" w:firstLine="0"/>
        <w:rPr>
          <w:color w:val="000000" w:themeColor="text1"/>
          <w:sz w:val="24"/>
          <w:szCs w:val="24"/>
        </w:rPr>
      </w:pPr>
      <w:r>
        <w:rPr>
          <w:color w:val="auto"/>
          <w:sz w:val="24"/>
          <w:szCs w:val="24"/>
        </w:rPr>
        <w:tab/>
      </w:r>
      <w:r w:rsidR="00361556" w:rsidRPr="00B2085C">
        <w:rPr>
          <w:color w:val="000000" w:themeColor="text1"/>
          <w:sz w:val="24"/>
          <w:szCs w:val="24"/>
        </w:rPr>
        <w:t xml:space="preserve">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w:t>
      </w:r>
      <w:hyperlink r:id="rId21" w:history="1">
        <w:r w:rsidR="00361556" w:rsidRPr="00B2085C">
          <w:rPr>
            <w:color w:val="000000" w:themeColor="text1"/>
            <w:sz w:val="24"/>
            <w:szCs w:val="24"/>
          </w:rPr>
          <w:t>ФГОС СОО</w:t>
        </w:r>
      </w:hyperlink>
      <w:r w:rsidR="00361556" w:rsidRPr="00B2085C">
        <w:rPr>
          <w:color w:val="000000" w:themeColor="text1"/>
          <w:sz w:val="24"/>
          <w:szCs w:val="24"/>
        </w:rPr>
        <w:t>.</w:t>
      </w:r>
    </w:p>
    <w:p w:rsidR="00361556" w:rsidRPr="00B2085C" w:rsidRDefault="00B2085C" w:rsidP="00361556">
      <w:pPr>
        <w:widowControl w:val="0"/>
        <w:autoSpaceDE w:val="0"/>
        <w:autoSpaceDN w:val="0"/>
        <w:adjustRightInd w:val="0"/>
        <w:spacing w:after="0" w:line="240" w:lineRule="auto"/>
        <w:ind w:left="0" w:firstLine="0"/>
        <w:rPr>
          <w:color w:val="000000" w:themeColor="text1"/>
          <w:sz w:val="24"/>
          <w:szCs w:val="24"/>
        </w:rPr>
      </w:pPr>
      <w:r w:rsidRPr="00B2085C">
        <w:rPr>
          <w:color w:val="000000" w:themeColor="text1"/>
          <w:sz w:val="24"/>
          <w:szCs w:val="24"/>
        </w:rPr>
        <w:tab/>
      </w:r>
      <w:r w:rsidR="00361556" w:rsidRPr="00B2085C">
        <w:rPr>
          <w:color w:val="000000" w:themeColor="text1"/>
          <w:sz w:val="24"/>
          <w:szCs w:val="24"/>
        </w:rPr>
        <w:t xml:space="preserve"> 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rsidR="00361556" w:rsidRPr="00B2085C" w:rsidRDefault="00B2085C" w:rsidP="00361556">
      <w:pPr>
        <w:widowControl w:val="0"/>
        <w:autoSpaceDE w:val="0"/>
        <w:autoSpaceDN w:val="0"/>
        <w:adjustRightInd w:val="0"/>
        <w:spacing w:after="0" w:line="240" w:lineRule="auto"/>
        <w:ind w:left="0" w:firstLine="0"/>
        <w:rPr>
          <w:color w:val="000000" w:themeColor="text1"/>
          <w:sz w:val="24"/>
          <w:szCs w:val="24"/>
        </w:rPr>
      </w:pPr>
      <w:r w:rsidRPr="00B2085C">
        <w:rPr>
          <w:color w:val="000000" w:themeColor="text1"/>
          <w:sz w:val="24"/>
          <w:szCs w:val="24"/>
        </w:rPr>
        <w:tab/>
      </w:r>
      <w:r w:rsidR="00361556" w:rsidRPr="00B2085C">
        <w:rPr>
          <w:color w:val="000000" w:themeColor="text1"/>
          <w:sz w:val="24"/>
          <w:szCs w:val="24"/>
        </w:rPr>
        <w:t xml:space="preserve"> На уровне среднего общего образования регулятивные действия должны прирасти за </w:t>
      </w:r>
      <w:r w:rsidR="00361556" w:rsidRPr="00B2085C">
        <w:rPr>
          <w:color w:val="000000" w:themeColor="text1"/>
          <w:sz w:val="24"/>
          <w:szCs w:val="24"/>
        </w:rPr>
        <w:lastRenderedPageBreak/>
        <w:t>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361556" w:rsidRPr="00361556" w:rsidRDefault="00B2085C" w:rsidP="00361556">
      <w:pPr>
        <w:widowControl w:val="0"/>
        <w:autoSpaceDE w:val="0"/>
        <w:autoSpaceDN w:val="0"/>
        <w:adjustRightInd w:val="0"/>
        <w:spacing w:after="0" w:line="240" w:lineRule="auto"/>
        <w:ind w:left="0" w:firstLine="0"/>
        <w:rPr>
          <w:color w:val="auto"/>
          <w:sz w:val="24"/>
          <w:szCs w:val="24"/>
        </w:rPr>
      </w:pPr>
      <w:r>
        <w:rPr>
          <w:color w:val="auto"/>
          <w:sz w:val="24"/>
          <w:szCs w:val="24"/>
        </w:rPr>
        <w:tab/>
      </w:r>
      <w:r w:rsidR="00361556" w:rsidRPr="00361556">
        <w:rPr>
          <w:color w:val="auto"/>
          <w:sz w:val="24"/>
          <w:szCs w:val="24"/>
        </w:rPr>
        <w:t xml:space="preserve">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361556" w:rsidRPr="00361556" w:rsidRDefault="00B2085C" w:rsidP="00361556">
      <w:pPr>
        <w:widowControl w:val="0"/>
        <w:autoSpaceDE w:val="0"/>
        <w:autoSpaceDN w:val="0"/>
        <w:adjustRightInd w:val="0"/>
        <w:spacing w:after="0" w:line="240" w:lineRule="auto"/>
        <w:ind w:left="0" w:firstLine="0"/>
        <w:rPr>
          <w:color w:val="auto"/>
          <w:sz w:val="24"/>
          <w:szCs w:val="24"/>
        </w:rPr>
      </w:pPr>
      <w:r>
        <w:rPr>
          <w:color w:val="auto"/>
          <w:sz w:val="24"/>
          <w:szCs w:val="24"/>
        </w:rPr>
        <w:tab/>
      </w:r>
      <w:r w:rsidR="00361556" w:rsidRPr="00361556">
        <w:rPr>
          <w:color w:val="auto"/>
          <w:sz w:val="24"/>
          <w:szCs w:val="24"/>
        </w:rPr>
        <w:t xml:space="preserve"> Программа формирования УУД призвана обеспечить:</w:t>
      </w:r>
    </w:p>
    <w:p w:rsidR="00361556" w:rsidRPr="00B2085C" w:rsidRDefault="00361556" w:rsidP="00862372">
      <w:pPr>
        <w:pStyle w:val="a5"/>
        <w:widowControl w:val="0"/>
        <w:numPr>
          <w:ilvl w:val="0"/>
          <w:numId w:val="20"/>
        </w:numPr>
        <w:autoSpaceDE w:val="0"/>
        <w:autoSpaceDN w:val="0"/>
        <w:adjustRightInd w:val="0"/>
        <w:spacing w:after="0" w:line="240" w:lineRule="auto"/>
        <w:rPr>
          <w:color w:val="auto"/>
          <w:sz w:val="24"/>
          <w:szCs w:val="24"/>
        </w:rPr>
      </w:pPr>
      <w:r w:rsidRPr="00B2085C">
        <w:rPr>
          <w:color w:val="auto"/>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361556" w:rsidRPr="00B2085C" w:rsidRDefault="00361556" w:rsidP="00862372">
      <w:pPr>
        <w:pStyle w:val="a5"/>
        <w:widowControl w:val="0"/>
        <w:numPr>
          <w:ilvl w:val="0"/>
          <w:numId w:val="20"/>
        </w:numPr>
        <w:autoSpaceDE w:val="0"/>
        <w:autoSpaceDN w:val="0"/>
        <w:adjustRightInd w:val="0"/>
        <w:spacing w:after="0" w:line="240" w:lineRule="auto"/>
        <w:rPr>
          <w:color w:val="auto"/>
          <w:sz w:val="24"/>
          <w:szCs w:val="24"/>
        </w:rPr>
      </w:pPr>
      <w:r w:rsidRPr="00B2085C">
        <w:rPr>
          <w:color w:val="auto"/>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361556" w:rsidRPr="00B2085C" w:rsidRDefault="00361556" w:rsidP="00862372">
      <w:pPr>
        <w:pStyle w:val="a5"/>
        <w:widowControl w:val="0"/>
        <w:numPr>
          <w:ilvl w:val="0"/>
          <w:numId w:val="20"/>
        </w:numPr>
        <w:autoSpaceDE w:val="0"/>
        <w:autoSpaceDN w:val="0"/>
        <w:adjustRightInd w:val="0"/>
        <w:spacing w:after="0" w:line="240" w:lineRule="auto"/>
        <w:rPr>
          <w:color w:val="auto"/>
          <w:sz w:val="24"/>
          <w:szCs w:val="24"/>
        </w:rPr>
      </w:pPr>
      <w:r w:rsidRPr="00B2085C">
        <w:rPr>
          <w:color w:val="auto"/>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361556" w:rsidRPr="00B2085C" w:rsidRDefault="00361556" w:rsidP="00862372">
      <w:pPr>
        <w:pStyle w:val="a5"/>
        <w:widowControl w:val="0"/>
        <w:numPr>
          <w:ilvl w:val="0"/>
          <w:numId w:val="20"/>
        </w:numPr>
        <w:autoSpaceDE w:val="0"/>
        <w:autoSpaceDN w:val="0"/>
        <w:adjustRightInd w:val="0"/>
        <w:spacing w:after="0" w:line="240" w:lineRule="auto"/>
        <w:rPr>
          <w:color w:val="auto"/>
          <w:sz w:val="24"/>
          <w:szCs w:val="24"/>
        </w:rPr>
      </w:pPr>
      <w:r w:rsidRPr="00B2085C">
        <w:rPr>
          <w:color w:val="auto"/>
          <w:sz w:val="24"/>
          <w:szCs w:val="24"/>
        </w:rPr>
        <w:t>создание условий для интеграции урочных и внеурочных форм учебно-исследовательской и проектной деятельности обучающихся;</w:t>
      </w:r>
    </w:p>
    <w:p w:rsidR="00361556" w:rsidRPr="00B2085C" w:rsidRDefault="00361556" w:rsidP="00862372">
      <w:pPr>
        <w:pStyle w:val="a5"/>
        <w:widowControl w:val="0"/>
        <w:numPr>
          <w:ilvl w:val="0"/>
          <w:numId w:val="20"/>
        </w:numPr>
        <w:autoSpaceDE w:val="0"/>
        <w:autoSpaceDN w:val="0"/>
        <w:adjustRightInd w:val="0"/>
        <w:spacing w:after="0" w:line="240" w:lineRule="auto"/>
        <w:rPr>
          <w:color w:val="auto"/>
          <w:sz w:val="24"/>
          <w:szCs w:val="24"/>
        </w:rPr>
      </w:pPr>
      <w:r w:rsidRPr="00B2085C">
        <w:rPr>
          <w:color w:val="auto"/>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361556" w:rsidRPr="00B2085C" w:rsidRDefault="00361556" w:rsidP="00862372">
      <w:pPr>
        <w:pStyle w:val="a5"/>
        <w:widowControl w:val="0"/>
        <w:numPr>
          <w:ilvl w:val="0"/>
          <w:numId w:val="20"/>
        </w:numPr>
        <w:autoSpaceDE w:val="0"/>
        <w:autoSpaceDN w:val="0"/>
        <w:adjustRightInd w:val="0"/>
        <w:spacing w:after="0" w:line="240" w:lineRule="auto"/>
        <w:rPr>
          <w:color w:val="auto"/>
          <w:sz w:val="24"/>
          <w:szCs w:val="24"/>
        </w:rPr>
      </w:pPr>
      <w:r w:rsidRPr="00B2085C">
        <w:rPr>
          <w:color w:val="auto"/>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p>
    <w:p w:rsidR="00361556" w:rsidRPr="00B2085C" w:rsidRDefault="00361556" w:rsidP="00862372">
      <w:pPr>
        <w:pStyle w:val="a5"/>
        <w:widowControl w:val="0"/>
        <w:numPr>
          <w:ilvl w:val="0"/>
          <w:numId w:val="20"/>
        </w:numPr>
        <w:autoSpaceDE w:val="0"/>
        <w:autoSpaceDN w:val="0"/>
        <w:adjustRightInd w:val="0"/>
        <w:spacing w:after="0" w:line="240" w:lineRule="auto"/>
        <w:rPr>
          <w:color w:val="auto"/>
          <w:sz w:val="24"/>
          <w:szCs w:val="24"/>
        </w:rPr>
      </w:pPr>
      <w:r w:rsidRPr="00B2085C">
        <w:rPr>
          <w:color w:val="auto"/>
          <w:sz w:val="24"/>
          <w:szCs w:val="24"/>
        </w:rPr>
        <w:t>работ, основами информационной безопасности, умением безопасного использования ИКТ;</w:t>
      </w:r>
    </w:p>
    <w:p w:rsidR="00361556" w:rsidRPr="00B2085C" w:rsidRDefault="00361556" w:rsidP="00862372">
      <w:pPr>
        <w:pStyle w:val="a5"/>
        <w:widowControl w:val="0"/>
        <w:numPr>
          <w:ilvl w:val="0"/>
          <w:numId w:val="20"/>
        </w:numPr>
        <w:autoSpaceDE w:val="0"/>
        <w:autoSpaceDN w:val="0"/>
        <w:adjustRightInd w:val="0"/>
        <w:spacing w:after="0" w:line="240" w:lineRule="auto"/>
        <w:rPr>
          <w:color w:val="auto"/>
          <w:sz w:val="24"/>
          <w:szCs w:val="24"/>
        </w:rPr>
      </w:pPr>
      <w:r w:rsidRPr="00B2085C">
        <w:rPr>
          <w:color w:val="auto"/>
          <w:sz w:val="24"/>
          <w:szCs w:val="24"/>
        </w:rPr>
        <w:t>формирование знаний и навыков в области финансовой грамотности и устойчивого развития общества.</w:t>
      </w:r>
    </w:p>
    <w:p w:rsidR="00361556" w:rsidRPr="00B2085C" w:rsidRDefault="00361556" w:rsidP="00862372">
      <w:pPr>
        <w:pStyle w:val="a5"/>
        <w:widowControl w:val="0"/>
        <w:numPr>
          <w:ilvl w:val="0"/>
          <w:numId w:val="20"/>
        </w:numPr>
        <w:autoSpaceDE w:val="0"/>
        <w:autoSpaceDN w:val="0"/>
        <w:adjustRightInd w:val="0"/>
        <w:spacing w:after="0" w:line="240" w:lineRule="auto"/>
        <w:rPr>
          <w:color w:val="auto"/>
          <w:sz w:val="24"/>
          <w:szCs w:val="24"/>
        </w:rPr>
      </w:pPr>
      <w:r w:rsidRPr="00B2085C">
        <w:rPr>
          <w:color w:val="auto"/>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361556" w:rsidRPr="00B2085C" w:rsidRDefault="00361556" w:rsidP="00862372">
      <w:pPr>
        <w:pStyle w:val="a5"/>
        <w:widowControl w:val="0"/>
        <w:numPr>
          <w:ilvl w:val="0"/>
          <w:numId w:val="20"/>
        </w:numPr>
        <w:autoSpaceDE w:val="0"/>
        <w:autoSpaceDN w:val="0"/>
        <w:adjustRightInd w:val="0"/>
        <w:spacing w:after="0" w:line="240" w:lineRule="auto"/>
        <w:rPr>
          <w:color w:val="auto"/>
          <w:sz w:val="24"/>
          <w:szCs w:val="24"/>
        </w:rPr>
      </w:pPr>
      <w:r w:rsidRPr="00B2085C">
        <w:rPr>
          <w:color w:val="auto"/>
          <w:sz w:val="24"/>
          <w:szCs w:val="24"/>
        </w:rPr>
        <w:t>подготовку к осознанному выбору дальнейшего образования и профессиональной деятельности.</w:t>
      </w:r>
    </w:p>
    <w:p w:rsidR="00361556" w:rsidRPr="00361556" w:rsidRDefault="00361556" w:rsidP="00361556">
      <w:pPr>
        <w:widowControl w:val="0"/>
        <w:autoSpaceDE w:val="0"/>
        <w:autoSpaceDN w:val="0"/>
        <w:adjustRightInd w:val="0"/>
        <w:spacing w:after="0" w:line="240" w:lineRule="auto"/>
        <w:ind w:left="0" w:firstLine="0"/>
        <w:rPr>
          <w:color w:val="auto"/>
          <w:sz w:val="24"/>
          <w:szCs w:val="24"/>
        </w:rPr>
      </w:pPr>
    </w:p>
    <w:p w:rsidR="00361556" w:rsidRPr="00361556" w:rsidRDefault="00361556" w:rsidP="00361556">
      <w:pPr>
        <w:widowControl w:val="0"/>
        <w:autoSpaceDE w:val="0"/>
        <w:autoSpaceDN w:val="0"/>
        <w:adjustRightInd w:val="0"/>
        <w:spacing w:after="0" w:line="240" w:lineRule="auto"/>
        <w:ind w:left="0" w:firstLine="0"/>
        <w:outlineLvl w:val="3"/>
        <w:rPr>
          <w:b/>
          <w:bCs/>
          <w:color w:val="auto"/>
          <w:sz w:val="24"/>
          <w:szCs w:val="24"/>
        </w:rPr>
      </w:pPr>
      <w:r w:rsidRPr="00361556">
        <w:rPr>
          <w:b/>
          <w:bCs/>
          <w:color w:val="auto"/>
          <w:sz w:val="24"/>
          <w:szCs w:val="24"/>
        </w:rPr>
        <w:t>Содержательный раздел.</w:t>
      </w:r>
    </w:p>
    <w:p w:rsidR="00361556" w:rsidRPr="00361556" w:rsidRDefault="00B2085C" w:rsidP="00361556">
      <w:pPr>
        <w:widowControl w:val="0"/>
        <w:autoSpaceDE w:val="0"/>
        <w:autoSpaceDN w:val="0"/>
        <w:adjustRightInd w:val="0"/>
        <w:spacing w:after="0" w:line="240" w:lineRule="auto"/>
        <w:ind w:left="0" w:firstLine="0"/>
        <w:rPr>
          <w:color w:val="auto"/>
          <w:sz w:val="24"/>
          <w:szCs w:val="24"/>
        </w:rPr>
      </w:pPr>
      <w:r>
        <w:rPr>
          <w:color w:val="auto"/>
          <w:sz w:val="24"/>
          <w:szCs w:val="24"/>
        </w:rPr>
        <w:tab/>
      </w:r>
      <w:r w:rsidR="00361556" w:rsidRPr="00361556">
        <w:rPr>
          <w:color w:val="auto"/>
          <w:sz w:val="24"/>
          <w:szCs w:val="24"/>
        </w:rPr>
        <w:t xml:space="preserve"> Программа формирования УУД у обучающихся содержит:</w:t>
      </w:r>
    </w:p>
    <w:p w:rsidR="00361556" w:rsidRPr="00B2085C" w:rsidRDefault="00361556" w:rsidP="00862372">
      <w:pPr>
        <w:pStyle w:val="a5"/>
        <w:widowControl w:val="0"/>
        <w:numPr>
          <w:ilvl w:val="0"/>
          <w:numId w:val="21"/>
        </w:numPr>
        <w:autoSpaceDE w:val="0"/>
        <w:autoSpaceDN w:val="0"/>
        <w:adjustRightInd w:val="0"/>
        <w:spacing w:after="0" w:line="240" w:lineRule="auto"/>
        <w:rPr>
          <w:color w:val="auto"/>
          <w:sz w:val="24"/>
          <w:szCs w:val="24"/>
        </w:rPr>
      </w:pPr>
      <w:r w:rsidRPr="00B2085C">
        <w:rPr>
          <w:color w:val="auto"/>
          <w:sz w:val="24"/>
          <w:szCs w:val="24"/>
        </w:rPr>
        <w:t>описание взаимосвязи УУД с содержанием учебных предметов;</w:t>
      </w:r>
    </w:p>
    <w:p w:rsidR="00361556" w:rsidRPr="00B2085C" w:rsidRDefault="00361556" w:rsidP="00862372">
      <w:pPr>
        <w:pStyle w:val="a5"/>
        <w:widowControl w:val="0"/>
        <w:numPr>
          <w:ilvl w:val="0"/>
          <w:numId w:val="21"/>
        </w:numPr>
        <w:autoSpaceDE w:val="0"/>
        <w:autoSpaceDN w:val="0"/>
        <w:adjustRightInd w:val="0"/>
        <w:spacing w:after="0" w:line="240" w:lineRule="auto"/>
        <w:rPr>
          <w:color w:val="auto"/>
          <w:sz w:val="24"/>
          <w:szCs w:val="24"/>
        </w:rPr>
      </w:pPr>
      <w:r w:rsidRPr="00B2085C">
        <w:rPr>
          <w:color w:val="auto"/>
          <w:sz w:val="24"/>
          <w:szCs w:val="24"/>
        </w:rPr>
        <w:t>описание особенностей реализации основных направлений и форм</w:t>
      </w:r>
    </w:p>
    <w:p w:rsidR="00361556" w:rsidRPr="00B2085C" w:rsidRDefault="00361556" w:rsidP="00862372">
      <w:pPr>
        <w:pStyle w:val="a5"/>
        <w:widowControl w:val="0"/>
        <w:numPr>
          <w:ilvl w:val="0"/>
          <w:numId w:val="21"/>
        </w:numPr>
        <w:autoSpaceDE w:val="0"/>
        <w:autoSpaceDN w:val="0"/>
        <w:adjustRightInd w:val="0"/>
        <w:spacing w:after="0" w:line="240" w:lineRule="auto"/>
        <w:rPr>
          <w:color w:val="auto"/>
          <w:sz w:val="24"/>
          <w:szCs w:val="24"/>
        </w:rPr>
      </w:pPr>
      <w:r w:rsidRPr="00B2085C">
        <w:rPr>
          <w:color w:val="auto"/>
          <w:sz w:val="24"/>
          <w:szCs w:val="24"/>
        </w:rPr>
        <w:t>учебно-исследовательской и проектной деятельности.</w:t>
      </w:r>
    </w:p>
    <w:p w:rsidR="00361556" w:rsidRPr="00361556" w:rsidRDefault="00B2085C" w:rsidP="00361556">
      <w:pPr>
        <w:widowControl w:val="0"/>
        <w:autoSpaceDE w:val="0"/>
        <w:autoSpaceDN w:val="0"/>
        <w:adjustRightInd w:val="0"/>
        <w:spacing w:after="0" w:line="240" w:lineRule="auto"/>
        <w:ind w:left="0" w:firstLine="0"/>
        <w:rPr>
          <w:color w:val="auto"/>
          <w:sz w:val="24"/>
          <w:szCs w:val="24"/>
        </w:rPr>
      </w:pPr>
      <w:r>
        <w:rPr>
          <w:color w:val="auto"/>
          <w:sz w:val="24"/>
          <w:szCs w:val="24"/>
        </w:rPr>
        <w:tab/>
      </w:r>
      <w:r w:rsidR="00361556" w:rsidRPr="00361556">
        <w:rPr>
          <w:color w:val="auto"/>
          <w:sz w:val="24"/>
          <w:szCs w:val="24"/>
        </w:rPr>
        <w:t xml:space="preserve"> Описание взаимосвязи УУД с содержанием учебных предметов.</w:t>
      </w:r>
    </w:p>
    <w:p w:rsidR="00361556" w:rsidRPr="00361556" w:rsidRDefault="00361556" w:rsidP="00361556">
      <w:pPr>
        <w:widowControl w:val="0"/>
        <w:autoSpaceDE w:val="0"/>
        <w:autoSpaceDN w:val="0"/>
        <w:adjustRightInd w:val="0"/>
        <w:spacing w:after="0" w:line="240" w:lineRule="auto"/>
        <w:ind w:left="0" w:firstLine="0"/>
        <w:rPr>
          <w:color w:val="auto"/>
          <w:sz w:val="24"/>
          <w:szCs w:val="24"/>
        </w:rPr>
      </w:pPr>
      <w:r w:rsidRPr="00361556">
        <w:rPr>
          <w:color w:val="auto"/>
          <w:sz w:val="24"/>
          <w:szCs w:val="24"/>
        </w:rPr>
        <w:t xml:space="preserve">Содержание основного общего образования определяется программой основного общего </w:t>
      </w:r>
      <w:r w:rsidRPr="00361556">
        <w:rPr>
          <w:color w:val="auto"/>
          <w:sz w:val="24"/>
          <w:szCs w:val="24"/>
        </w:rPr>
        <w:lastRenderedPageBreak/>
        <w:t>образования. Предметное учебное содержание фиксируется в рабочих программах.</w:t>
      </w:r>
    </w:p>
    <w:p w:rsidR="00361556" w:rsidRPr="00361556" w:rsidRDefault="00361556" w:rsidP="00361556">
      <w:pPr>
        <w:widowControl w:val="0"/>
        <w:autoSpaceDE w:val="0"/>
        <w:autoSpaceDN w:val="0"/>
        <w:adjustRightInd w:val="0"/>
        <w:spacing w:after="0" w:line="240" w:lineRule="auto"/>
        <w:ind w:left="0" w:firstLine="0"/>
        <w:rPr>
          <w:color w:val="auto"/>
          <w:sz w:val="24"/>
          <w:szCs w:val="24"/>
        </w:rPr>
      </w:pPr>
      <w:r w:rsidRPr="00361556">
        <w:rPr>
          <w:color w:val="auto"/>
          <w:sz w:val="24"/>
          <w:szCs w:val="24"/>
        </w:rPr>
        <w:t xml:space="preserve">Разработанные по всем учебным предметам федеральные рабочие программы (далее - ФРП) отражают определенные во </w:t>
      </w:r>
      <w:hyperlink r:id="rId22" w:history="1">
        <w:r w:rsidRPr="00B2085C">
          <w:rPr>
            <w:color w:val="000000" w:themeColor="text1"/>
            <w:sz w:val="24"/>
            <w:szCs w:val="24"/>
          </w:rPr>
          <w:t>ФГОС СОО</w:t>
        </w:r>
      </w:hyperlink>
      <w:r w:rsidRPr="00B2085C">
        <w:rPr>
          <w:color w:val="000000" w:themeColor="text1"/>
          <w:sz w:val="24"/>
          <w:szCs w:val="24"/>
        </w:rPr>
        <w:t xml:space="preserve"> УУ</w:t>
      </w:r>
      <w:r w:rsidRPr="00361556">
        <w:rPr>
          <w:color w:val="auto"/>
          <w:sz w:val="24"/>
          <w:szCs w:val="24"/>
        </w:rPr>
        <w:t>Д в трех своих компонентах:</w:t>
      </w:r>
    </w:p>
    <w:p w:rsidR="00361556" w:rsidRPr="00361556" w:rsidRDefault="00361556" w:rsidP="00361556">
      <w:pPr>
        <w:widowControl w:val="0"/>
        <w:autoSpaceDE w:val="0"/>
        <w:autoSpaceDN w:val="0"/>
        <w:adjustRightInd w:val="0"/>
        <w:spacing w:after="0" w:line="240" w:lineRule="auto"/>
        <w:ind w:left="0" w:firstLine="0"/>
        <w:rPr>
          <w:color w:val="auto"/>
          <w:sz w:val="24"/>
          <w:szCs w:val="24"/>
        </w:rPr>
      </w:pPr>
      <w:r w:rsidRPr="00361556">
        <w:rPr>
          <w:color w:val="auto"/>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361556" w:rsidRPr="00361556" w:rsidRDefault="00361556" w:rsidP="00361556">
      <w:pPr>
        <w:widowControl w:val="0"/>
        <w:autoSpaceDE w:val="0"/>
        <w:autoSpaceDN w:val="0"/>
        <w:adjustRightInd w:val="0"/>
        <w:spacing w:after="0" w:line="240" w:lineRule="auto"/>
        <w:ind w:left="0" w:firstLine="0"/>
        <w:rPr>
          <w:color w:val="auto"/>
          <w:sz w:val="24"/>
          <w:szCs w:val="24"/>
        </w:rPr>
      </w:pPr>
      <w:r w:rsidRPr="00361556">
        <w:rPr>
          <w:color w:val="auto"/>
          <w:sz w:val="24"/>
          <w:szCs w:val="24"/>
        </w:rPr>
        <w:t>в соотнесении с предметными результатами по основным разделам и темам учебного содержания;</w:t>
      </w:r>
    </w:p>
    <w:p w:rsidR="00361556" w:rsidRPr="00361556" w:rsidRDefault="00361556" w:rsidP="00361556">
      <w:pPr>
        <w:widowControl w:val="0"/>
        <w:autoSpaceDE w:val="0"/>
        <w:autoSpaceDN w:val="0"/>
        <w:adjustRightInd w:val="0"/>
        <w:spacing w:after="0" w:line="240" w:lineRule="auto"/>
        <w:ind w:left="0" w:firstLine="0"/>
        <w:rPr>
          <w:color w:val="auto"/>
          <w:sz w:val="24"/>
          <w:szCs w:val="24"/>
        </w:rPr>
      </w:pPr>
      <w:r w:rsidRPr="00361556">
        <w:rPr>
          <w:color w:val="auto"/>
          <w:sz w:val="24"/>
          <w:szCs w:val="24"/>
        </w:rPr>
        <w:t>в разделе "Основные виды деятельности" тематического планирования.</w:t>
      </w:r>
    </w:p>
    <w:p w:rsidR="00361556" w:rsidRPr="00361556" w:rsidRDefault="00B2085C" w:rsidP="00361556">
      <w:pPr>
        <w:widowControl w:val="0"/>
        <w:autoSpaceDE w:val="0"/>
        <w:autoSpaceDN w:val="0"/>
        <w:adjustRightInd w:val="0"/>
        <w:spacing w:after="0" w:line="240" w:lineRule="auto"/>
        <w:ind w:left="0" w:firstLine="0"/>
        <w:rPr>
          <w:color w:val="auto"/>
          <w:sz w:val="24"/>
          <w:szCs w:val="24"/>
        </w:rPr>
      </w:pPr>
      <w:r>
        <w:rPr>
          <w:color w:val="auto"/>
          <w:sz w:val="24"/>
          <w:szCs w:val="24"/>
        </w:rPr>
        <w:tab/>
      </w:r>
      <w:r w:rsidR="00361556" w:rsidRPr="00361556">
        <w:rPr>
          <w:color w:val="auto"/>
          <w:sz w:val="24"/>
          <w:szCs w:val="24"/>
        </w:rPr>
        <w:t xml:space="preserve"> Описание реализации требований формирования УУД в предметных результатах и тематическом планировании по отдельным предметным областям.</w:t>
      </w:r>
    </w:p>
    <w:p w:rsidR="00361556" w:rsidRPr="00B2085C" w:rsidRDefault="00361556" w:rsidP="00B2085C">
      <w:pPr>
        <w:widowControl w:val="0"/>
        <w:autoSpaceDE w:val="0"/>
        <w:autoSpaceDN w:val="0"/>
        <w:adjustRightInd w:val="0"/>
        <w:spacing w:after="0" w:line="240" w:lineRule="auto"/>
        <w:ind w:left="0" w:firstLine="0"/>
        <w:jc w:val="center"/>
        <w:rPr>
          <w:b/>
          <w:color w:val="auto"/>
          <w:sz w:val="24"/>
          <w:szCs w:val="24"/>
        </w:rPr>
      </w:pPr>
      <w:r w:rsidRPr="00B2085C">
        <w:rPr>
          <w:b/>
          <w:color w:val="auto"/>
          <w:sz w:val="24"/>
          <w:szCs w:val="24"/>
        </w:rPr>
        <w:t>Русский язык и литература.</w:t>
      </w:r>
    </w:p>
    <w:p w:rsidR="00361556" w:rsidRPr="00B2085C" w:rsidRDefault="00B2085C" w:rsidP="00361556">
      <w:pPr>
        <w:widowControl w:val="0"/>
        <w:autoSpaceDE w:val="0"/>
        <w:autoSpaceDN w:val="0"/>
        <w:adjustRightInd w:val="0"/>
        <w:spacing w:after="0" w:line="240" w:lineRule="auto"/>
        <w:ind w:left="0" w:firstLine="0"/>
        <w:rPr>
          <w:color w:val="auto"/>
          <w:sz w:val="24"/>
          <w:szCs w:val="24"/>
        </w:rPr>
      </w:pPr>
      <w:r w:rsidRPr="00B2085C">
        <w:rPr>
          <w:color w:val="auto"/>
          <w:sz w:val="24"/>
          <w:szCs w:val="24"/>
        </w:rPr>
        <w:tab/>
      </w:r>
      <w:r w:rsidR="00361556" w:rsidRPr="00B2085C">
        <w:rPr>
          <w:color w:val="auto"/>
          <w:sz w:val="24"/>
          <w:szCs w:val="24"/>
        </w:rPr>
        <w:t xml:space="preserve"> Формирование универсальных учебных познавательных действий включает базовые логические действия:</w:t>
      </w:r>
    </w:p>
    <w:p w:rsidR="00361556" w:rsidRPr="00B2085C" w:rsidRDefault="00361556" w:rsidP="00862372">
      <w:pPr>
        <w:pStyle w:val="a5"/>
        <w:widowControl w:val="0"/>
        <w:numPr>
          <w:ilvl w:val="0"/>
          <w:numId w:val="22"/>
        </w:numPr>
        <w:autoSpaceDE w:val="0"/>
        <w:autoSpaceDN w:val="0"/>
        <w:adjustRightInd w:val="0"/>
        <w:spacing w:after="0" w:line="240" w:lineRule="auto"/>
        <w:rPr>
          <w:color w:val="auto"/>
          <w:sz w:val="24"/>
          <w:szCs w:val="24"/>
        </w:rPr>
      </w:pPr>
      <w:r w:rsidRPr="00B2085C">
        <w:rPr>
          <w:color w:val="auto"/>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361556" w:rsidRPr="00B2085C" w:rsidRDefault="00361556" w:rsidP="00862372">
      <w:pPr>
        <w:pStyle w:val="a5"/>
        <w:widowControl w:val="0"/>
        <w:numPr>
          <w:ilvl w:val="0"/>
          <w:numId w:val="22"/>
        </w:numPr>
        <w:autoSpaceDE w:val="0"/>
        <w:autoSpaceDN w:val="0"/>
        <w:adjustRightInd w:val="0"/>
        <w:spacing w:after="0" w:line="240" w:lineRule="auto"/>
        <w:rPr>
          <w:color w:val="auto"/>
          <w:sz w:val="24"/>
          <w:szCs w:val="24"/>
        </w:rPr>
      </w:pPr>
      <w:r w:rsidRPr="00B2085C">
        <w:rPr>
          <w:color w:val="auto"/>
          <w:sz w:val="24"/>
          <w:szCs w:val="24"/>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родо-видовые признаки реалии;</w:t>
      </w:r>
    </w:p>
    <w:p w:rsidR="00361556" w:rsidRPr="00B2085C" w:rsidRDefault="00361556" w:rsidP="00862372">
      <w:pPr>
        <w:pStyle w:val="a5"/>
        <w:widowControl w:val="0"/>
        <w:numPr>
          <w:ilvl w:val="0"/>
          <w:numId w:val="22"/>
        </w:numPr>
        <w:autoSpaceDE w:val="0"/>
        <w:autoSpaceDN w:val="0"/>
        <w:adjustRightInd w:val="0"/>
        <w:spacing w:after="0" w:line="240" w:lineRule="auto"/>
        <w:rPr>
          <w:color w:val="auto"/>
          <w:sz w:val="24"/>
          <w:szCs w:val="24"/>
        </w:rPr>
      </w:pPr>
      <w:r w:rsidRPr="00B2085C">
        <w:rPr>
          <w:color w:val="auto"/>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361556" w:rsidRPr="00B2085C" w:rsidRDefault="00361556" w:rsidP="00862372">
      <w:pPr>
        <w:pStyle w:val="a5"/>
        <w:widowControl w:val="0"/>
        <w:numPr>
          <w:ilvl w:val="0"/>
          <w:numId w:val="22"/>
        </w:numPr>
        <w:autoSpaceDE w:val="0"/>
        <w:autoSpaceDN w:val="0"/>
        <w:adjustRightInd w:val="0"/>
        <w:spacing w:after="0" w:line="240" w:lineRule="auto"/>
        <w:rPr>
          <w:color w:val="auto"/>
          <w:sz w:val="24"/>
          <w:szCs w:val="24"/>
        </w:rPr>
      </w:pPr>
      <w:r w:rsidRPr="00B2085C">
        <w:rPr>
          <w:color w:val="auto"/>
          <w:sz w:val="24"/>
          <w:szCs w:val="24"/>
        </w:rPr>
        <w:t>разрабатывать план решения языковой и речевой задачи с учетом анализа имеющихся данных, представленных в виде текста, таблицы, графики и другие;</w:t>
      </w:r>
    </w:p>
    <w:p w:rsidR="00361556" w:rsidRPr="00B2085C" w:rsidRDefault="00361556" w:rsidP="00862372">
      <w:pPr>
        <w:pStyle w:val="a5"/>
        <w:widowControl w:val="0"/>
        <w:numPr>
          <w:ilvl w:val="0"/>
          <w:numId w:val="22"/>
        </w:numPr>
        <w:autoSpaceDE w:val="0"/>
        <w:autoSpaceDN w:val="0"/>
        <w:adjustRightInd w:val="0"/>
        <w:spacing w:after="0" w:line="240" w:lineRule="auto"/>
        <w:rPr>
          <w:color w:val="auto"/>
          <w:sz w:val="24"/>
          <w:szCs w:val="24"/>
        </w:rPr>
      </w:pPr>
      <w:r w:rsidRPr="00B2085C">
        <w:rPr>
          <w:color w:val="auto"/>
          <w:sz w:val="24"/>
          <w:szCs w:val="24"/>
        </w:rP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rsidR="00361556" w:rsidRPr="00B2085C" w:rsidRDefault="00361556" w:rsidP="00862372">
      <w:pPr>
        <w:pStyle w:val="a5"/>
        <w:widowControl w:val="0"/>
        <w:numPr>
          <w:ilvl w:val="0"/>
          <w:numId w:val="22"/>
        </w:numPr>
        <w:autoSpaceDE w:val="0"/>
        <w:autoSpaceDN w:val="0"/>
        <w:adjustRightInd w:val="0"/>
        <w:spacing w:after="0" w:line="240" w:lineRule="auto"/>
        <w:rPr>
          <w:color w:val="auto"/>
          <w:sz w:val="24"/>
          <w:szCs w:val="24"/>
        </w:rPr>
      </w:pPr>
      <w:r w:rsidRPr="00B2085C">
        <w:rPr>
          <w:color w:val="auto"/>
          <w:sz w:val="24"/>
          <w:szCs w:val="24"/>
        </w:rPr>
        <w:t>развивать критическое мышление при решении жизненных проблем с учетом собственного речевого и читательского опыта;</w:t>
      </w:r>
    </w:p>
    <w:p w:rsidR="00361556" w:rsidRPr="00B2085C" w:rsidRDefault="00361556" w:rsidP="00862372">
      <w:pPr>
        <w:pStyle w:val="a5"/>
        <w:widowControl w:val="0"/>
        <w:numPr>
          <w:ilvl w:val="0"/>
          <w:numId w:val="22"/>
        </w:numPr>
        <w:autoSpaceDE w:val="0"/>
        <w:autoSpaceDN w:val="0"/>
        <w:adjustRightInd w:val="0"/>
        <w:spacing w:after="0" w:line="240" w:lineRule="auto"/>
        <w:rPr>
          <w:color w:val="auto"/>
          <w:sz w:val="24"/>
          <w:szCs w:val="24"/>
        </w:rPr>
      </w:pPr>
      <w:r w:rsidRPr="00B2085C">
        <w:rPr>
          <w:color w:val="auto"/>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rsidR="00361556" w:rsidRPr="00B2085C" w:rsidRDefault="00361556" w:rsidP="00862372">
      <w:pPr>
        <w:pStyle w:val="a5"/>
        <w:widowControl w:val="0"/>
        <w:numPr>
          <w:ilvl w:val="0"/>
          <w:numId w:val="22"/>
        </w:numPr>
        <w:autoSpaceDE w:val="0"/>
        <w:autoSpaceDN w:val="0"/>
        <w:adjustRightInd w:val="0"/>
        <w:spacing w:after="0" w:line="240" w:lineRule="auto"/>
        <w:rPr>
          <w:color w:val="auto"/>
          <w:sz w:val="24"/>
          <w:szCs w:val="24"/>
        </w:rPr>
      </w:pPr>
      <w:r w:rsidRPr="00B2085C">
        <w:rPr>
          <w:color w:val="auto"/>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361556" w:rsidRDefault="00361556" w:rsidP="00862372">
      <w:pPr>
        <w:pStyle w:val="a5"/>
        <w:widowControl w:val="0"/>
        <w:numPr>
          <w:ilvl w:val="0"/>
          <w:numId w:val="22"/>
        </w:numPr>
        <w:autoSpaceDE w:val="0"/>
        <w:autoSpaceDN w:val="0"/>
        <w:adjustRightInd w:val="0"/>
        <w:spacing w:after="0" w:line="240" w:lineRule="auto"/>
        <w:rPr>
          <w:color w:val="auto"/>
          <w:sz w:val="24"/>
          <w:szCs w:val="24"/>
        </w:rPr>
      </w:pPr>
      <w:r w:rsidRPr="00B2085C">
        <w:rPr>
          <w:color w:val="auto"/>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B2085C" w:rsidRPr="00B2085C" w:rsidRDefault="00B2085C" w:rsidP="00B2085C">
      <w:pPr>
        <w:pStyle w:val="a5"/>
        <w:widowControl w:val="0"/>
        <w:autoSpaceDE w:val="0"/>
        <w:autoSpaceDN w:val="0"/>
        <w:adjustRightInd w:val="0"/>
        <w:spacing w:after="0" w:line="240" w:lineRule="auto"/>
        <w:ind w:firstLine="0"/>
        <w:rPr>
          <w:color w:val="auto"/>
          <w:sz w:val="24"/>
          <w:szCs w:val="24"/>
        </w:rPr>
      </w:pPr>
    </w:p>
    <w:p w:rsidR="00361556" w:rsidRPr="00361556" w:rsidRDefault="00B2085C" w:rsidP="00361556">
      <w:pPr>
        <w:widowControl w:val="0"/>
        <w:autoSpaceDE w:val="0"/>
        <w:autoSpaceDN w:val="0"/>
        <w:adjustRightInd w:val="0"/>
        <w:spacing w:after="0" w:line="240" w:lineRule="auto"/>
        <w:ind w:left="0" w:firstLine="0"/>
        <w:rPr>
          <w:color w:val="auto"/>
          <w:sz w:val="24"/>
          <w:szCs w:val="24"/>
        </w:rPr>
      </w:pPr>
      <w:r>
        <w:rPr>
          <w:color w:val="auto"/>
          <w:sz w:val="24"/>
          <w:szCs w:val="24"/>
        </w:rPr>
        <w:tab/>
      </w:r>
      <w:r w:rsidR="00361556" w:rsidRPr="00361556">
        <w:rPr>
          <w:color w:val="auto"/>
          <w:sz w:val="24"/>
          <w:szCs w:val="24"/>
        </w:rPr>
        <w:t>Формирование универсальных учебных познавательных действий включает базовые исследовательские действия:</w:t>
      </w:r>
    </w:p>
    <w:p w:rsidR="00361556" w:rsidRPr="00B2085C" w:rsidRDefault="00361556" w:rsidP="00862372">
      <w:pPr>
        <w:pStyle w:val="a5"/>
        <w:widowControl w:val="0"/>
        <w:numPr>
          <w:ilvl w:val="0"/>
          <w:numId w:val="23"/>
        </w:numPr>
        <w:autoSpaceDE w:val="0"/>
        <w:autoSpaceDN w:val="0"/>
        <w:adjustRightInd w:val="0"/>
        <w:spacing w:after="0" w:line="240" w:lineRule="auto"/>
        <w:rPr>
          <w:color w:val="auto"/>
          <w:sz w:val="24"/>
          <w:szCs w:val="24"/>
        </w:rPr>
      </w:pPr>
      <w:r w:rsidRPr="00B2085C">
        <w:rPr>
          <w:color w:val="auto"/>
          <w:sz w:val="24"/>
          <w:szCs w:val="24"/>
        </w:rPr>
        <w:t xml:space="preserve">формулировать вопросы исследовательского характера (например, о лексической </w:t>
      </w:r>
      <w:r w:rsidRPr="00B2085C">
        <w:rPr>
          <w:color w:val="auto"/>
          <w:sz w:val="24"/>
          <w:szCs w:val="24"/>
        </w:rPr>
        <w:lastRenderedPageBreak/>
        <w:t>сочетаемости слов, об особенности употребления стилистически окрашенной лексики и другие);</w:t>
      </w:r>
    </w:p>
    <w:p w:rsidR="00361556" w:rsidRPr="00B2085C" w:rsidRDefault="00361556" w:rsidP="00862372">
      <w:pPr>
        <w:pStyle w:val="a5"/>
        <w:widowControl w:val="0"/>
        <w:numPr>
          <w:ilvl w:val="0"/>
          <w:numId w:val="23"/>
        </w:numPr>
        <w:autoSpaceDE w:val="0"/>
        <w:autoSpaceDN w:val="0"/>
        <w:adjustRightInd w:val="0"/>
        <w:spacing w:after="0" w:line="240" w:lineRule="auto"/>
        <w:rPr>
          <w:color w:val="auto"/>
          <w:sz w:val="24"/>
          <w:szCs w:val="24"/>
        </w:rPr>
      </w:pPr>
      <w:r w:rsidRPr="00B2085C">
        <w:rPr>
          <w:color w:val="auto"/>
          <w:sz w:val="24"/>
          <w:szCs w:val="24"/>
        </w:rP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361556" w:rsidRPr="00B2085C" w:rsidRDefault="00361556" w:rsidP="00862372">
      <w:pPr>
        <w:pStyle w:val="a5"/>
        <w:widowControl w:val="0"/>
        <w:numPr>
          <w:ilvl w:val="0"/>
          <w:numId w:val="23"/>
        </w:numPr>
        <w:autoSpaceDE w:val="0"/>
        <w:autoSpaceDN w:val="0"/>
        <w:adjustRightInd w:val="0"/>
        <w:spacing w:after="0" w:line="240" w:lineRule="auto"/>
        <w:rPr>
          <w:color w:val="auto"/>
          <w:sz w:val="24"/>
          <w:szCs w:val="24"/>
        </w:rPr>
      </w:pPr>
      <w:r w:rsidRPr="00B2085C">
        <w:rPr>
          <w:color w:val="auto"/>
          <w:sz w:val="24"/>
          <w:szCs w:val="24"/>
        </w:rPr>
        <w:t>анализировать результаты, полученные в ходе решения языковой и речевой задачи, критически оценивать их достоверность;</w:t>
      </w:r>
    </w:p>
    <w:p w:rsidR="00361556" w:rsidRPr="00B2085C" w:rsidRDefault="00361556" w:rsidP="00862372">
      <w:pPr>
        <w:pStyle w:val="a5"/>
        <w:widowControl w:val="0"/>
        <w:numPr>
          <w:ilvl w:val="0"/>
          <w:numId w:val="23"/>
        </w:numPr>
        <w:autoSpaceDE w:val="0"/>
        <w:autoSpaceDN w:val="0"/>
        <w:adjustRightInd w:val="0"/>
        <w:spacing w:after="0" w:line="240" w:lineRule="auto"/>
        <w:rPr>
          <w:color w:val="auto"/>
          <w:sz w:val="24"/>
          <w:szCs w:val="24"/>
        </w:rPr>
      </w:pPr>
      <w:r w:rsidRPr="00B2085C">
        <w:rPr>
          <w:color w:val="auto"/>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361556" w:rsidRPr="00B2085C" w:rsidRDefault="00361556" w:rsidP="00862372">
      <w:pPr>
        <w:pStyle w:val="a5"/>
        <w:widowControl w:val="0"/>
        <w:numPr>
          <w:ilvl w:val="0"/>
          <w:numId w:val="23"/>
        </w:numPr>
        <w:autoSpaceDE w:val="0"/>
        <w:autoSpaceDN w:val="0"/>
        <w:adjustRightInd w:val="0"/>
        <w:spacing w:after="0" w:line="240" w:lineRule="auto"/>
        <w:rPr>
          <w:color w:val="auto"/>
          <w:sz w:val="24"/>
          <w:szCs w:val="24"/>
        </w:rPr>
      </w:pPr>
      <w:r w:rsidRPr="00B2085C">
        <w:rPr>
          <w:color w:val="auto"/>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361556" w:rsidRPr="00B2085C" w:rsidRDefault="00361556" w:rsidP="00862372">
      <w:pPr>
        <w:pStyle w:val="a5"/>
        <w:widowControl w:val="0"/>
        <w:numPr>
          <w:ilvl w:val="0"/>
          <w:numId w:val="23"/>
        </w:numPr>
        <w:autoSpaceDE w:val="0"/>
        <w:autoSpaceDN w:val="0"/>
        <w:adjustRightInd w:val="0"/>
        <w:spacing w:after="0" w:line="240" w:lineRule="auto"/>
        <w:rPr>
          <w:color w:val="auto"/>
          <w:sz w:val="24"/>
          <w:szCs w:val="24"/>
        </w:rPr>
      </w:pPr>
      <w:r w:rsidRPr="00B2085C">
        <w:rPr>
          <w:color w:val="auto"/>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361556" w:rsidRDefault="00361556" w:rsidP="00862372">
      <w:pPr>
        <w:pStyle w:val="a5"/>
        <w:widowControl w:val="0"/>
        <w:numPr>
          <w:ilvl w:val="0"/>
          <w:numId w:val="23"/>
        </w:numPr>
        <w:autoSpaceDE w:val="0"/>
        <w:autoSpaceDN w:val="0"/>
        <w:adjustRightInd w:val="0"/>
        <w:spacing w:after="0" w:line="240" w:lineRule="auto"/>
        <w:rPr>
          <w:color w:val="auto"/>
          <w:sz w:val="24"/>
          <w:szCs w:val="24"/>
        </w:rPr>
      </w:pPr>
      <w:r w:rsidRPr="00B2085C">
        <w:rPr>
          <w:color w:val="auto"/>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B2085C" w:rsidRPr="00B2085C" w:rsidRDefault="00B2085C" w:rsidP="00B2085C">
      <w:pPr>
        <w:pStyle w:val="a5"/>
        <w:widowControl w:val="0"/>
        <w:autoSpaceDE w:val="0"/>
        <w:autoSpaceDN w:val="0"/>
        <w:adjustRightInd w:val="0"/>
        <w:spacing w:after="0" w:line="240" w:lineRule="auto"/>
        <w:ind w:firstLine="0"/>
        <w:rPr>
          <w:color w:val="auto"/>
          <w:sz w:val="24"/>
          <w:szCs w:val="24"/>
        </w:rPr>
      </w:pPr>
    </w:p>
    <w:p w:rsidR="00361556" w:rsidRPr="00361556" w:rsidRDefault="00B2085C" w:rsidP="00361556">
      <w:pPr>
        <w:widowControl w:val="0"/>
        <w:autoSpaceDE w:val="0"/>
        <w:autoSpaceDN w:val="0"/>
        <w:adjustRightInd w:val="0"/>
        <w:spacing w:after="0" w:line="240" w:lineRule="auto"/>
        <w:ind w:left="0" w:firstLine="0"/>
        <w:rPr>
          <w:color w:val="auto"/>
          <w:sz w:val="24"/>
          <w:szCs w:val="24"/>
        </w:rPr>
      </w:pPr>
      <w:r>
        <w:rPr>
          <w:color w:val="auto"/>
          <w:sz w:val="24"/>
          <w:szCs w:val="24"/>
        </w:rPr>
        <w:tab/>
      </w:r>
      <w:r w:rsidR="00361556" w:rsidRPr="00361556">
        <w:rPr>
          <w:color w:val="auto"/>
          <w:sz w:val="24"/>
          <w:szCs w:val="24"/>
        </w:rPr>
        <w:t>Формирование универсальных учебных познавательных действий включает работу с информацией:</w:t>
      </w:r>
    </w:p>
    <w:p w:rsidR="00361556" w:rsidRPr="00B2085C" w:rsidRDefault="00361556" w:rsidP="00862372">
      <w:pPr>
        <w:pStyle w:val="a5"/>
        <w:widowControl w:val="0"/>
        <w:numPr>
          <w:ilvl w:val="0"/>
          <w:numId w:val="24"/>
        </w:numPr>
        <w:autoSpaceDE w:val="0"/>
        <w:autoSpaceDN w:val="0"/>
        <w:adjustRightInd w:val="0"/>
        <w:spacing w:after="0" w:line="240" w:lineRule="auto"/>
        <w:rPr>
          <w:color w:val="auto"/>
          <w:sz w:val="24"/>
          <w:szCs w:val="24"/>
        </w:rPr>
      </w:pPr>
      <w:r w:rsidRPr="00B2085C">
        <w:rPr>
          <w:color w:val="auto"/>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rsidR="00361556" w:rsidRPr="00B2085C" w:rsidRDefault="00361556" w:rsidP="00862372">
      <w:pPr>
        <w:pStyle w:val="a5"/>
        <w:widowControl w:val="0"/>
        <w:numPr>
          <w:ilvl w:val="0"/>
          <w:numId w:val="24"/>
        </w:numPr>
        <w:autoSpaceDE w:val="0"/>
        <w:autoSpaceDN w:val="0"/>
        <w:adjustRightInd w:val="0"/>
        <w:spacing w:after="0" w:line="240" w:lineRule="auto"/>
        <w:rPr>
          <w:color w:val="auto"/>
          <w:sz w:val="24"/>
          <w:szCs w:val="24"/>
        </w:rPr>
      </w:pPr>
      <w:r w:rsidRPr="00B2085C">
        <w:rPr>
          <w:color w:val="auto"/>
          <w:sz w:val="24"/>
          <w:szCs w:val="24"/>
        </w:rPr>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rsidR="00361556" w:rsidRDefault="00361556" w:rsidP="00862372">
      <w:pPr>
        <w:pStyle w:val="a5"/>
        <w:widowControl w:val="0"/>
        <w:numPr>
          <w:ilvl w:val="0"/>
          <w:numId w:val="24"/>
        </w:numPr>
        <w:autoSpaceDE w:val="0"/>
        <w:autoSpaceDN w:val="0"/>
        <w:adjustRightInd w:val="0"/>
        <w:spacing w:after="0" w:line="240" w:lineRule="auto"/>
        <w:rPr>
          <w:color w:val="auto"/>
          <w:sz w:val="24"/>
          <w:szCs w:val="24"/>
        </w:rPr>
      </w:pPr>
      <w:r w:rsidRPr="00B2085C">
        <w:rPr>
          <w:color w:val="auto"/>
          <w:sz w:val="24"/>
          <w:szCs w:val="24"/>
        </w:rPr>
        <w:t>владеть навыками защиты личной информации, соблюдать требования информационной безопасности.</w:t>
      </w:r>
    </w:p>
    <w:p w:rsidR="00B2085C" w:rsidRPr="00B2085C" w:rsidRDefault="00B2085C" w:rsidP="00B2085C">
      <w:pPr>
        <w:pStyle w:val="a5"/>
        <w:widowControl w:val="0"/>
        <w:autoSpaceDE w:val="0"/>
        <w:autoSpaceDN w:val="0"/>
        <w:adjustRightInd w:val="0"/>
        <w:spacing w:after="0" w:line="240" w:lineRule="auto"/>
        <w:ind w:firstLine="0"/>
        <w:rPr>
          <w:color w:val="auto"/>
          <w:sz w:val="24"/>
          <w:szCs w:val="24"/>
        </w:rPr>
      </w:pPr>
    </w:p>
    <w:p w:rsidR="00361556" w:rsidRPr="00361556" w:rsidRDefault="00B2085C" w:rsidP="00361556">
      <w:pPr>
        <w:widowControl w:val="0"/>
        <w:autoSpaceDE w:val="0"/>
        <w:autoSpaceDN w:val="0"/>
        <w:adjustRightInd w:val="0"/>
        <w:spacing w:after="0" w:line="240" w:lineRule="auto"/>
        <w:ind w:left="0" w:firstLine="0"/>
        <w:rPr>
          <w:color w:val="auto"/>
          <w:sz w:val="24"/>
          <w:szCs w:val="24"/>
        </w:rPr>
      </w:pPr>
      <w:r>
        <w:rPr>
          <w:color w:val="auto"/>
          <w:sz w:val="24"/>
          <w:szCs w:val="24"/>
        </w:rPr>
        <w:tab/>
      </w:r>
      <w:r w:rsidR="00361556" w:rsidRPr="00361556">
        <w:rPr>
          <w:color w:val="auto"/>
          <w:sz w:val="24"/>
          <w:szCs w:val="24"/>
        </w:rPr>
        <w:t>Формирование универсальных учебных коммуникативных действий включает умения:</w:t>
      </w:r>
    </w:p>
    <w:p w:rsidR="00361556" w:rsidRPr="00B2085C" w:rsidRDefault="00361556" w:rsidP="00862372">
      <w:pPr>
        <w:pStyle w:val="a5"/>
        <w:widowControl w:val="0"/>
        <w:numPr>
          <w:ilvl w:val="0"/>
          <w:numId w:val="25"/>
        </w:numPr>
        <w:autoSpaceDE w:val="0"/>
        <w:autoSpaceDN w:val="0"/>
        <w:adjustRightInd w:val="0"/>
        <w:spacing w:after="0" w:line="240" w:lineRule="auto"/>
        <w:rPr>
          <w:color w:val="auto"/>
          <w:sz w:val="24"/>
          <w:szCs w:val="24"/>
        </w:rPr>
      </w:pPr>
      <w:r w:rsidRPr="00B2085C">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361556" w:rsidRPr="00B2085C" w:rsidRDefault="00361556" w:rsidP="00862372">
      <w:pPr>
        <w:pStyle w:val="a5"/>
        <w:widowControl w:val="0"/>
        <w:numPr>
          <w:ilvl w:val="0"/>
          <w:numId w:val="25"/>
        </w:numPr>
        <w:autoSpaceDE w:val="0"/>
        <w:autoSpaceDN w:val="0"/>
        <w:adjustRightInd w:val="0"/>
        <w:spacing w:after="0" w:line="240" w:lineRule="auto"/>
        <w:rPr>
          <w:color w:val="auto"/>
          <w:sz w:val="24"/>
          <w:szCs w:val="24"/>
        </w:rPr>
      </w:pPr>
      <w:r w:rsidRPr="00B2085C">
        <w:rPr>
          <w:color w:val="auto"/>
          <w:sz w:val="24"/>
          <w:szCs w:val="24"/>
        </w:rPr>
        <w:t>пользоваться невербальными средствами общения, понимать значение социальных знаков;</w:t>
      </w:r>
    </w:p>
    <w:p w:rsidR="00361556" w:rsidRPr="00B2085C" w:rsidRDefault="00361556" w:rsidP="00862372">
      <w:pPr>
        <w:pStyle w:val="a5"/>
        <w:widowControl w:val="0"/>
        <w:numPr>
          <w:ilvl w:val="0"/>
          <w:numId w:val="25"/>
        </w:numPr>
        <w:autoSpaceDE w:val="0"/>
        <w:autoSpaceDN w:val="0"/>
        <w:adjustRightInd w:val="0"/>
        <w:spacing w:after="0" w:line="240" w:lineRule="auto"/>
        <w:rPr>
          <w:color w:val="auto"/>
          <w:sz w:val="24"/>
          <w:szCs w:val="24"/>
        </w:rPr>
      </w:pPr>
      <w:r w:rsidRPr="00B2085C">
        <w:rPr>
          <w:color w:val="auto"/>
          <w:sz w:val="24"/>
          <w:szCs w:val="24"/>
        </w:rPr>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361556" w:rsidRPr="00B2085C" w:rsidRDefault="00361556" w:rsidP="00862372">
      <w:pPr>
        <w:pStyle w:val="a5"/>
        <w:widowControl w:val="0"/>
        <w:numPr>
          <w:ilvl w:val="0"/>
          <w:numId w:val="25"/>
        </w:numPr>
        <w:autoSpaceDE w:val="0"/>
        <w:autoSpaceDN w:val="0"/>
        <w:adjustRightInd w:val="0"/>
        <w:spacing w:after="0" w:line="240" w:lineRule="auto"/>
        <w:rPr>
          <w:color w:val="auto"/>
          <w:sz w:val="24"/>
          <w:szCs w:val="24"/>
        </w:rPr>
      </w:pPr>
      <w:r w:rsidRPr="00B2085C">
        <w:rPr>
          <w:color w:val="auto"/>
          <w:sz w:val="24"/>
          <w:szCs w:val="24"/>
        </w:rPr>
        <w:t xml:space="preserve">логично и корректно с точки зрения культуры речи излагать свою точку зрения; </w:t>
      </w:r>
      <w:r w:rsidRPr="00B2085C">
        <w:rPr>
          <w:color w:val="auto"/>
          <w:sz w:val="24"/>
          <w:szCs w:val="24"/>
        </w:rPr>
        <w:lastRenderedPageBreak/>
        <w:t>самостоятельно выбирать формат публичного выступления и составлять устные и письменные тексты с учетом цели и особенностей аудитории;</w:t>
      </w:r>
    </w:p>
    <w:p w:rsidR="00361556" w:rsidRPr="00B2085C" w:rsidRDefault="00361556" w:rsidP="00862372">
      <w:pPr>
        <w:pStyle w:val="a5"/>
        <w:widowControl w:val="0"/>
        <w:numPr>
          <w:ilvl w:val="0"/>
          <w:numId w:val="25"/>
        </w:numPr>
        <w:autoSpaceDE w:val="0"/>
        <w:autoSpaceDN w:val="0"/>
        <w:adjustRightInd w:val="0"/>
        <w:spacing w:after="0" w:line="240" w:lineRule="auto"/>
        <w:rPr>
          <w:color w:val="auto"/>
          <w:sz w:val="24"/>
          <w:szCs w:val="24"/>
        </w:rPr>
      </w:pPr>
      <w:r w:rsidRPr="00B2085C">
        <w:rPr>
          <w:color w:val="auto"/>
          <w:sz w:val="24"/>
          <w:szCs w:val="24"/>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361556" w:rsidRPr="00B2085C" w:rsidRDefault="00361556" w:rsidP="00862372">
      <w:pPr>
        <w:pStyle w:val="a5"/>
        <w:widowControl w:val="0"/>
        <w:numPr>
          <w:ilvl w:val="0"/>
          <w:numId w:val="25"/>
        </w:numPr>
        <w:autoSpaceDE w:val="0"/>
        <w:autoSpaceDN w:val="0"/>
        <w:adjustRightInd w:val="0"/>
        <w:spacing w:after="0" w:line="240" w:lineRule="auto"/>
        <w:rPr>
          <w:color w:val="auto"/>
          <w:sz w:val="24"/>
          <w:szCs w:val="24"/>
        </w:rPr>
      </w:pPr>
      <w:r w:rsidRPr="00B2085C">
        <w:rPr>
          <w:color w:val="auto"/>
          <w:sz w:val="24"/>
          <w:szCs w:val="24"/>
        </w:rPr>
        <w:t>принимать цели совместной деятельности, организовывать, координировать действия по их достижению;</w:t>
      </w:r>
    </w:p>
    <w:p w:rsidR="00361556" w:rsidRPr="00B2085C" w:rsidRDefault="00361556" w:rsidP="00862372">
      <w:pPr>
        <w:pStyle w:val="a5"/>
        <w:widowControl w:val="0"/>
        <w:numPr>
          <w:ilvl w:val="0"/>
          <w:numId w:val="25"/>
        </w:numPr>
        <w:autoSpaceDE w:val="0"/>
        <w:autoSpaceDN w:val="0"/>
        <w:adjustRightInd w:val="0"/>
        <w:spacing w:after="0" w:line="240" w:lineRule="auto"/>
        <w:rPr>
          <w:color w:val="auto"/>
          <w:sz w:val="24"/>
          <w:szCs w:val="24"/>
        </w:rPr>
      </w:pPr>
      <w:r w:rsidRPr="00B2085C">
        <w:rPr>
          <w:color w:val="auto"/>
          <w:sz w:val="24"/>
          <w:szCs w:val="24"/>
        </w:rPr>
        <w:t>оценивать качество своего вклада и вклада каждого участника команды в общий результат;</w:t>
      </w:r>
    </w:p>
    <w:p w:rsidR="00361556" w:rsidRPr="00B2085C" w:rsidRDefault="00361556" w:rsidP="00862372">
      <w:pPr>
        <w:pStyle w:val="a5"/>
        <w:widowControl w:val="0"/>
        <w:numPr>
          <w:ilvl w:val="0"/>
          <w:numId w:val="25"/>
        </w:numPr>
        <w:autoSpaceDE w:val="0"/>
        <w:autoSpaceDN w:val="0"/>
        <w:adjustRightInd w:val="0"/>
        <w:spacing w:after="0" w:line="240" w:lineRule="auto"/>
        <w:rPr>
          <w:color w:val="auto"/>
          <w:sz w:val="24"/>
          <w:szCs w:val="24"/>
        </w:rPr>
      </w:pPr>
      <w:r w:rsidRPr="00B2085C">
        <w:rPr>
          <w:color w:val="auto"/>
          <w:sz w:val="24"/>
          <w:szCs w:val="24"/>
        </w:rPr>
        <w:t>уметь обобщать мнения нескольких людей и выражать это обобщение в устной и письменной форме;</w:t>
      </w:r>
    </w:p>
    <w:p w:rsidR="00361556" w:rsidRPr="00B2085C" w:rsidRDefault="00361556" w:rsidP="00862372">
      <w:pPr>
        <w:pStyle w:val="a5"/>
        <w:widowControl w:val="0"/>
        <w:numPr>
          <w:ilvl w:val="0"/>
          <w:numId w:val="25"/>
        </w:numPr>
        <w:autoSpaceDE w:val="0"/>
        <w:autoSpaceDN w:val="0"/>
        <w:adjustRightInd w:val="0"/>
        <w:spacing w:after="0" w:line="240" w:lineRule="auto"/>
        <w:rPr>
          <w:color w:val="auto"/>
          <w:sz w:val="24"/>
          <w:szCs w:val="24"/>
        </w:rPr>
      </w:pPr>
      <w:r w:rsidRPr="00B2085C">
        <w:rPr>
          <w:color w:val="auto"/>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361556" w:rsidRDefault="00361556" w:rsidP="00862372">
      <w:pPr>
        <w:pStyle w:val="a5"/>
        <w:widowControl w:val="0"/>
        <w:numPr>
          <w:ilvl w:val="0"/>
          <w:numId w:val="25"/>
        </w:numPr>
        <w:autoSpaceDE w:val="0"/>
        <w:autoSpaceDN w:val="0"/>
        <w:adjustRightInd w:val="0"/>
        <w:spacing w:after="0" w:line="240" w:lineRule="auto"/>
        <w:rPr>
          <w:color w:val="auto"/>
          <w:sz w:val="24"/>
          <w:szCs w:val="24"/>
        </w:rPr>
      </w:pPr>
      <w:r w:rsidRPr="00B2085C">
        <w:rPr>
          <w:color w:val="auto"/>
          <w:sz w:val="24"/>
          <w:szCs w:val="24"/>
        </w:rPr>
        <w:t>участвовать в дискуссии на литературные темы, в коллективном диалоге, разрабатывать индивидуальный и (или) коллективный учебный проект.</w:t>
      </w:r>
    </w:p>
    <w:p w:rsidR="00B2085C" w:rsidRPr="00B2085C" w:rsidRDefault="00B2085C" w:rsidP="00B2085C">
      <w:pPr>
        <w:pStyle w:val="a5"/>
        <w:widowControl w:val="0"/>
        <w:autoSpaceDE w:val="0"/>
        <w:autoSpaceDN w:val="0"/>
        <w:adjustRightInd w:val="0"/>
        <w:spacing w:after="0" w:line="240" w:lineRule="auto"/>
        <w:ind w:firstLine="0"/>
        <w:rPr>
          <w:color w:val="auto"/>
          <w:sz w:val="24"/>
          <w:szCs w:val="24"/>
        </w:rPr>
      </w:pPr>
    </w:p>
    <w:p w:rsidR="00361556" w:rsidRPr="00361556" w:rsidRDefault="00B2085C" w:rsidP="00361556">
      <w:pPr>
        <w:widowControl w:val="0"/>
        <w:autoSpaceDE w:val="0"/>
        <w:autoSpaceDN w:val="0"/>
        <w:adjustRightInd w:val="0"/>
        <w:spacing w:after="0" w:line="240" w:lineRule="auto"/>
        <w:ind w:left="0" w:firstLine="0"/>
        <w:rPr>
          <w:color w:val="auto"/>
          <w:sz w:val="24"/>
          <w:szCs w:val="24"/>
        </w:rPr>
      </w:pPr>
      <w:r>
        <w:rPr>
          <w:color w:val="auto"/>
          <w:sz w:val="24"/>
          <w:szCs w:val="24"/>
        </w:rPr>
        <w:tab/>
      </w:r>
      <w:r w:rsidR="00361556" w:rsidRPr="00361556">
        <w:rPr>
          <w:color w:val="auto"/>
          <w:sz w:val="24"/>
          <w:szCs w:val="24"/>
        </w:rPr>
        <w:t>Формирование универсальных учебных регулятивных действий включает умения:</w:t>
      </w:r>
    </w:p>
    <w:p w:rsidR="00361556" w:rsidRPr="00B2085C" w:rsidRDefault="00361556" w:rsidP="00862372">
      <w:pPr>
        <w:pStyle w:val="a5"/>
        <w:widowControl w:val="0"/>
        <w:numPr>
          <w:ilvl w:val="0"/>
          <w:numId w:val="26"/>
        </w:numPr>
        <w:autoSpaceDE w:val="0"/>
        <w:autoSpaceDN w:val="0"/>
        <w:adjustRightInd w:val="0"/>
        <w:spacing w:after="0" w:line="240" w:lineRule="auto"/>
        <w:rPr>
          <w:color w:val="auto"/>
          <w:sz w:val="24"/>
          <w:szCs w:val="24"/>
        </w:rPr>
      </w:pPr>
      <w:r w:rsidRPr="00B2085C">
        <w:rPr>
          <w:color w:val="auto"/>
          <w:sz w:val="24"/>
          <w:szCs w:val="24"/>
        </w:rPr>
        <w:t>самостоятельно составлять план действий при анализе и создании текста, вносить необходимые коррективы;</w:t>
      </w:r>
    </w:p>
    <w:p w:rsidR="00361556" w:rsidRPr="00B2085C" w:rsidRDefault="00361556" w:rsidP="00862372">
      <w:pPr>
        <w:pStyle w:val="a5"/>
        <w:widowControl w:val="0"/>
        <w:numPr>
          <w:ilvl w:val="0"/>
          <w:numId w:val="26"/>
        </w:numPr>
        <w:autoSpaceDE w:val="0"/>
        <w:autoSpaceDN w:val="0"/>
        <w:adjustRightInd w:val="0"/>
        <w:spacing w:after="0" w:line="240" w:lineRule="auto"/>
        <w:rPr>
          <w:color w:val="auto"/>
          <w:sz w:val="24"/>
          <w:szCs w:val="24"/>
        </w:rPr>
      </w:pPr>
      <w:r w:rsidRPr="00B2085C">
        <w:rPr>
          <w:color w:val="auto"/>
          <w:sz w:val="24"/>
          <w:szCs w:val="24"/>
        </w:rP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rsidR="00361556" w:rsidRPr="00B2085C" w:rsidRDefault="00361556" w:rsidP="00862372">
      <w:pPr>
        <w:pStyle w:val="a5"/>
        <w:widowControl w:val="0"/>
        <w:numPr>
          <w:ilvl w:val="0"/>
          <w:numId w:val="26"/>
        </w:numPr>
        <w:autoSpaceDE w:val="0"/>
        <w:autoSpaceDN w:val="0"/>
        <w:adjustRightInd w:val="0"/>
        <w:spacing w:after="0" w:line="240" w:lineRule="auto"/>
        <w:rPr>
          <w:color w:val="auto"/>
          <w:sz w:val="24"/>
          <w:szCs w:val="24"/>
        </w:rPr>
      </w:pPr>
      <w:r w:rsidRPr="00B2085C">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rsidR="00361556" w:rsidRPr="00B2085C" w:rsidRDefault="00361556" w:rsidP="00862372">
      <w:pPr>
        <w:pStyle w:val="a5"/>
        <w:widowControl w:val="0"/>
        <w:numPr>
          <w:ilvl w:val="0"/>
          <w:numId w:val="26"/>
        </w:numPr>
        <w:autoSpaceDE w:val="0"/>
        <w:autoSpaceDN w:val="0"/>
        <w:adjustRightInd w:val="0"/>
        <w:spacing w:after="0" w:line="240" w:lineRule="auto"/>
        <w:rPr>
          <w:color w:val="auto"/>
          <w:sz w:val="24"/>
          <w:szCs w:val="24"/>
        </w:rPr>
      </w:pPr>
      <w:r w:rsidRPr="00B2085C">
        <w:rPr>
          <w:color w:val="auto"/>
          <w:sz w:val="24"/>
          <w:szCs w:val="24"/>
        </w:rP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rsidR="00361556" w:rsidRPr="00B2085C" w:rsidRDefault="00361556" w:rsidP="00862372">
      <w:pPr>
        <w:pStyle w:val="a5"/>
        <w:widowControl w:val="0"/>
        <w:numPr>
          <w:ilvl w:val="0"/>
          <w:numId w:val="26"/>
        </w:numPr>
        <w:autoSpaceDE w:val="0"/>
        <w:autoSpaceDN w:val="0"/>
        <w:adjustRightInd w:val="0"/>
        <w:spacing w:after="0" w:line="240" w:lineRule="auto"/>
        <w:rPr>
          <w:color w:val="auto"/>
          <w:sz w:val="24"/>
          <w:szCs w:val="24"/>
        </w:rPr>
      </w:pPr>
      <w:r w:rsidRPr="00B2085C">
        <w:rPr>
          <w:color w:val="auto"/>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361556" w:rsidRPr="00B2085C" w:rsidRDefault="00361556" w:rsidP="00862372">
      <w:pPr>
        <w:pStyle w:val="a5"/>
        <w:widowControl w:val="0"/>
        <w:numPr>
          <w:ilvl w:val="0"/>
          <w:numId w:val="26"/>
        </w:numPr>
        <w:autoSpaceDE w:val="0"/>
        <w:autoSpaceDN w:val="0"/>
        <w:adjustRightInd w:val="0"/>
        <w:spacing w:after="0" w:line="240" w:lineRule="auto"/>
        <w:rPr>
          <w:color w:val="auto"/>
          <w:sz w:val="24"/>
          <w:szCs w:val="24"/>
        </w:rPr>
      </w:pPr>
      <w:r w:rsidRPr="00B2085C">
        <w:rPr>
          <w:color w:val="auto"/>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361556" w:rsidRPr="00B2085C" w:rsidRDefault="00361556" w:rsidP="00B2085C">
      <w:pPr>
        <w:widowControl w:val="0"/>
        <w:autoSpaceDE w:val="0"/>
        <w:autoSpaceDN w:val="0"/>
        <w:adjustRightInd w:val="0"/>
        <w:spacing w:after="0" w:line="240" w:lineRule="auto"/>
        <w:ind w:left="0" w:firstLine="0"/>
        <w:jc w:val="center"/>
        <w:rPr>
          <w:b/>
          <w:color w:val="auto"/>
          <w:sz w:val="24"/>
          <w:szCs w:val="24"/>
        </w:rPr>
      </w:pPr>
      <w:r w:rsidRPr="00B2085C">
        <w:rPr>
          <w:b/>
          <w:color w:val="auto"/>
          <w:sz w:val="24"/>
          <w:szCs w:val="24"/>
        </w:rPr>
        <w:t>Иностранный язык.</w:t>
      </w:r>
    </w:p>
    <w:p w:rsidR="00361556" w:rsidRPr="00361556" w:rsidRDefault="00B2085C" w:rsidP="00361556">
      <w:pPr>
        <w:widowControl w:val="0"/>
        <w:autoSpaceDE w:val="0"/>
        <w:autoSpaceDN w:val="0"/>
        <w:adjustRightInd w:val="0"/>
        <w:spacing w:after="0" w:line="240" w:lineRule="auto"/>
        <w:ind w:left="0" w:firstLine="0"/>
        <w:rPr>
          <w:color w:val="auto"/>
          <w:sz w:val="24"/>
          <w:szCs w:val="24"/>
        </w:rPr>
      </w:pPr>
      <w:r>
        <w:rPr>
          <w:color w:val="auto"/>
          <w:sz w:val="24"/>
          <w:szCs w:val="24"/>
        </w:rPr>
        <w:tab/>
      </w:r>
      <w:r w:rsidR="00361556" w:rsidRPr="00361556">
        <w:rPr>
          <w:color w:val="auto"/>
          <w:sz w:val="24"/>
          <w:szCs w:val="24"/>
        </w:rPr>
        <w:t>Формирование универсальных учебных познавательных действий включает базовые логические и исследовательские действия:</w:t>
      </w:r>
    </w:p>
    <w:p w:rsidR="00361556" w:rsidRPr="00B2085C" w:rsidRDefault="00361556" w:rsidP="00862372">
      <w:pPr>
        <w:pStyle w:val="a5"/>
        <w:widowControl w:val="0"/>
        <w:numPr>
          <w:ilvl w:val="0"/>
          <w:numId w:val="27"/>
        </w:numPr>
        <w:autoSpaceDE w:val="0"/>
        <w:autoSpaceDN w:val="0"/>
        <w:adjustRightInd w:val="0"/>
        <w:spacing w:after="0" w:line="240" w:lineRule="auto"/>
        <w:rPr>
          <w:color w:val="auto"/>
          <w:sz w:val="24"/>
          <w:szCs w:val="24"/>
        </w:rPr>
      </w:pPr>
      <w:r w:rsidRPr="00B2085C">
        <w:rPr>
          <w:color w:val="auto"/>
          <w:sz w:val="24"/>
          <w:szCs w:val="24"/>
        </w:rPr>
        <w:t>анализировать, устанавливать аналогии между способами выражения мысли средствами иностранного и родного языков;</w:t>
      </w:r>
    </w:p>
    <w:p w:rsidR="00361556" w:rsidRPr="00B2085C" w:rsidRDefault="00361556" w:rsidP="00862372">
      <w:pPr>
        <w:pStyle w:val="a5"/>
        <w:widowControl w:val="0"/>
        <w:numPr>
          <w:ilvl w:val="0"/>
          <w:numId w:val="27"/>
        </w:numPr>
        <w:autoSpaceDE w:val="0"/>
        <w:autoSpaceDN w:val="0"/>
        <w:adjustRightInd w:val="0"/>
        <w:spacing w:after="0" w:line="240" w:lineRule="auto"/>
        <w:rPr>
          <w:color w:val="auto"/>
          <w:sz w:val="24"/>
          <w:szCs w:val="24"/>
        </w:rPr>
      </w:pPr>
      <w:r w:rsidRPr="00B2085C">
        <w:rPr>
          <w:color w:val="auto"/>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rsidR="00361556" w:rsidRPr="00B2085C" w:rsidRDefault="00361556" w:rsidP="00862372">
      <w:pPr>
        <w:pStyle w:val="a5"/>
        <w:widowControl w:val="0"/>
        <w:numPr>
          <w:ilvl w:val="0"/>
          <w:numId w:val="27"/>
        </w:numPr>
        <w:autoSpaceDE w:val="0"/>
        <w:autoSpaceDN w:val="0"/>
        <w:adjustRightInd w:val="0"/>
        <w:spacing w:after="0" w:line="240" w:lineRule="auto"/>
        <w:rPr>
          <w:color w:val="auto"/>
          <w:sz w:val="24"/>
          <w:szCs w:val="24"/>
        </w:rPr>
      </w:pPr>
      <w:r w:rsidRPr="00B2085C">
        <w:rPr>
          <w:color w:val="auto"/>
          <w:sz w:val="24"/>
          <w:szCs w:val="24"/>
        </w:rPr>
        <w:t>выявлять признаки и свойства языковых единиц и языковых явлений иностранного языка (например, грамматических конструкций и их функций);</w:t>
      </w:r>
    </w:p>
    <w:p w:rsidR="00361556" w:rsidRPr="00B2085C" w:rsidRDefault="00361556" w:rsidP="00862372">
      <w:pPr>
        <w:pStyle w:val="a5"/>
        <w:widowControl w:val="0"/>
        <w:numPr>
          <w:ilvl w:val="0"/>
          <w:numId w:val="27"/>
        </w:numPr>
        <w:autoSpaceDE w:val="0"/>
        <w:autoSpaceDN w:val="0"/>
        <w:adjustRightInd w:val="0"/>
        <w:spacing w:after="0" w:line="240" w:lineRule="auto"/>
        <w:rPr>
          <w:color w:val="auto"/>
          <w:sz w:val="24"/>
          <w:szCs w:val="24"/>
        </w:rPr>
      </w:pPr>
      <w:r w:rsidRPr="00B2085C">
        <w:rPr>
          <w:color w:val="auto"/>
          <w:sz w:val="24"/>
          <w:szCs w:val="24"/>
        </w:rPr>
        <w:t>сравнивать разные типы и жанры устных и письменных высказываний на иностранном языке;</w:t>
      </w:r>
    </w:p>
    <w:p w:rsidR="00361556" w:rsidRPr="00B2085C" w:rsidRDefault="00361556" w:rsidP="00862372">
      <w:pPr>
        <w:pStyle w:val="a5"/>
        <w:widowControl w:val="0"/>
        <w:numPr>
          <w:ilvl w:val="0"/>
          <w:numId w:val="27"/>
        </w:numPr>
        <w:autoSpaceDE w:val="0"/>
        <w:autoSpaceDN w:val="0"/>
        <w:adjustRightInd w:val="0"/>
        <w:spacing w:after="0" w:line="240" w:lineRule="auto"/>
        <w:rPr>
          <w:color w:val="auto"/>
          <w:sz w:val="24"/>
          <w:szCs w:val="24"/>
        </w:rPr>
      </w:pPr>
      <w:r w:rsidRPr="00B2085C">
        <w:rPr>
          <w:color w:val="auto"/>
          <w:sz w:val="24"/>
          <w:szCs w:val="24"/>
        </w:rPr>
        <w:t>различать в иноязычном устном и письменном тексте - факт и мнение;</w:t>
      </w:r>
    </w:p>
    <w:p w:rsidR="00361556" w:rsidRPr="00B2085C" w:rsidRDefault="00361556" w:rsidP="00862372">
      <w:pPr>
        <w:pStyle w:val="a5"/>
        <w:widowControl w:val="0"/>
        <w:numPr>
          <w:ilvl w:val="0"/>
          <w:numId w:val="27"/>
        </w:numPr>
        <w:autoSpaceDE w:val="0"/>
        <w:autoSpaceDN w:val="0"/>
        <w:adjustRightInd w:val="0"/>
        <w:spacing w:after="0" w:line="240" w:lineRule="auto"/>
        <w:rPr>
          <w:color w:val="auto"/>
          <w:sz w:val="24"/>
          <w:szCs w:val="24"/>
        </w:rPr>
      </w:pPr>
      <w:r w:rsidRPr="00B2085C">
        <w:rPr>
          <w:color w:val="auto"/>
          <w:sz w:val="24"/>
          <w:szCs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высказываниях;</w:t>
      </w:r>
    </w:p>
    <w:p w:rsidR="00361556" w:rsidRPr="00B2085C" w:rsidRDefault="00361556" w:rsidP="00862372">
      <w:pPr>
        <w:pStyle w:val="a5"/>
        <w:widowControl w:val="0"/>
        <w:numPr>
          <w:ilvl w:val="0"/>
          <w:numId w:val="27"/>
        </w:numPr>
        <w:autoSpaceDE w:val="0"/>
        <w:autoSpaceDN w:val="0"/>
        <w:adjustRightInd w:val="0"/>
        <w:spacing w:after="0" w:line="240" w:lineRule="auto"/>
        <w:rPr>
          <w:color w:val="auto"/>
          <w:sz w:val="24"/>
          <w:szCs w:val="24"/>
        </w:rPr>
      </w:pPr>
      <w:r w:rsidRPr="00B2085C">
        <w:rPr>
          <w:color w:val="auto"/>
          <w:sz w:val="24"/>
          <w:szCs w:val="24"/>
        </w:rPr>
        <w:t xml:space="preserve">проводить по предложенному плану небольшое исследование по установлению </w:t>
      </w:r>
      <w:r w:rsidRPr="00B2085C">
        <w:rPr>
          <w:color w:val="auto"/>
          <w:sz w:val="24"/>
          <w:szCs w:val="24"/>
        </w:rPr>
        <w:lastRenderedPageBreak/>
        <w:t>особенностей единиц изучаемого языка, языковых явлений (лексических, грамматических), социокультурных явлений;</w:t>
      </w:r>
    </w:p>
    <w:p w:rsidR="00361556" w:rsidRPr="00B2085C" w:rsidRDefault="00361556" w:rsidP="00862372">
      <w:pPr>
        <w:pStyle w:val="a5"/>
        <w:widowControl w:val="0"/>
        <w:numPr>
          <w:ilvl w:val="0"/>
          <w:numId w:val="27"/>
        </w:numPr>
        <w:autoSpaceDE w:val="0"/>
        <w:autoSpaceDN w:val="0"/>
        <w:adjustRightInd w:val="0"/>
        <w:spacing w:after="0" w:line="240" w:lineRule="auto"/>
        <w:rPr>
          <w:color w:val="auto"/>
          <w:sz w:val="24"/>
          <w:szCs w:val="24"/>
        </w:rPr>
      </w:pPr>
      <w:r w:rsidRPr="00B2085C">
        <w:rPr>
          <w:color w:val="auto"/>
          <w:sz w:val="24"/>
          <w:szCs w:val="24"/>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361556" w:rsidRPr="00B2085C" w:rsidRDefault="00361556" w:rsidP="00862372">
      <w:pPr>
        <w:pStyle w:val="a5"/>
        <w:widowControl w:val="0"/>
        <w:numPr>
          <w:ilvl w:val="0"/>
          <w:numId w:val="27"/>
        </w:numPr>
        <w:autoSpaceDE w:val="0"/>
        <w:autoSpaceDN w:val="0"/>
        <w:adjustRightInd w:val="0"/>
        <w:spacing w:after="0" w:line="240" w:lineRule="auto"/>
        <w:rPr>
          <w:color w:val="auto"/>
          <w:sz w:val="24"/>
          <w:szCs w:val="24"/>
        </w:rPr>
      </w:pPr>
      <w:r w:rsidRPr="00B2085C">
        <w:rPr>
          <w:color w:val="auto"/>
          <w:sz w:val="24"/>
          <w:szCs w:val="24"/>
        </w:rPr>
        <w:t>самостоятельно формулировать обобщения и выводы по результатам проведенного наблюдения за языковыми явлениями;</w:t>
      </w:r>
    </w:p>
    <w:p w:rsidR="00361556" w:rsidRPr="00B2085C" w:rsidRDefault="00361556" w:rsidP="00862372">
      <w:pPr>
        <w:pStyle w:val="a5"/>
        <w:widowControl w:val="0"/>
        <w:numPr>
          <w:ilvl w:val="0"/>
          <w:numId w:val="27"/>
        </w:numPr>
        <w:autoSpaceDE w:val="0"/>
        <w:autoSpaceDN w:val="0"/>
        <w:adjustRightInd w:val="0"/>
        <w:spacing w:after="0" w:line="240" w:lineRule="auto"/>
        <w:rPr>
          <w:color w:val="auto"/>
          <w:sz w:val="24"/>
          <w:szCs w:val="24"/>
        </w:rPr>
      </w:pPr>
      <w:r w:rsidRPr="00B2085C">
        <w:rPr>
          <w:color w:val="auto"/>
          <w:sz w:val="24"/>
          <w:szCs w:val="24"/>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361556" w:rsidRDefault="00361556" w:rsidP="00862372">
      <w:pPr>
        <w:pStyle w:val="a5"/>
        <w:widowControl w:val="0"/>
        <w:numPr>
          <w:ilvl w:val="0"/>
          <w:numId w:val="27"/>
        </w:numPr>
        <w:autoSpaceDE w:val="0"/>
        <w:autoSpaceDN w:val="0"/>
        <w:adjustRightInd w:val="0"/>
        <w:spacing w:after="0" w:line="240" w:lineRule="auto"/>
        <w:rPr>
          <w:color w:val="auto"/>
          <w:sz w:val="24"/>
          <w:szCs w:val="24"/>
        </w:rPr>
      </w:pPr>
      <w:r w:rsidRPr="00B2085C">
        <w:rPr>
          <w:color w:val="auto"/>
          <w:sz w:val="24"/>
          <w:szCs w:val="24"/>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B2085C" w:rsidRPr="00B2085C" w:rsidRDefault="00B2085C" w:rsidP="00B2085C">
      <w:pPr>
        <w:pStyle w:val="a5"/>
        <w:widowControl w:val="0"/>
        <w:autoSpaceDE w:val="0"/>
        <w:autoSpaceDN w:val="0"/>
        <w:adjustRightInd w:val="0"/>
        <w:spacing w:after="0" w:line="240" w:lineRule="auto"/>
        <w:ind w:firstLine="0"/>
        <w:rPr>
          <w:color w:val="auto"/>
          <w:sz w:val="24"/>
          <w:szCs w:val="24"/>
        </w:rPr>
      </w:pPr>
    </w:p>
    <w:p w:rsidR="00361556" w:rsidRPr="00361556" w:rsidRDefault="00B2085C" w:rsidP="00361556">
      <w:pPr>
        <w:widowControl w:val="0"/>
        <w:autoSpaceDE w:val="0"/>
        <w:autoSpaceDN w:val="0"/>
        <w:adjustRightInd w:val="0"/>
        <w:spacing w:after="0" w:line="240" w:lineRule="auto"/>
        <w:ind w:left="0" w:firstLine="0"/>
        <w:rPr>
          <w:color w:val="auto"/>
          <w:sz w:val="24"/>
          <w:szCs w:val="24"/>
        </w:rPr>
      </w:pPr>
      <w:r>
        <w:rPr>
          <w:color w:val="auto"/>
          <w:sz w:val="24"/>
          <w:szCs w:val="24"/>
        </w:rPr>
        <w:tab/>
      </w:r>
      <w:r w:rsidR="00361556" w:rsidRPr="00361556">
        <w:rPr>
          <w:color w:val="auto"/>
          <w:sz w:val="24"/>
          <w:szCs w:val="24"/>
        </w:rPr>
        <w:t>Формирование универсальных учебных познавательных действий включает работу с информацией:</w:t>
      </w:r>
    </w:p>
    <w:p w:rsidR="00361556" w:rsidRPr="00B2085C" w:rsidRDefault="00361556" w:rsidP="00862372">
      <w:pPr>
        <w:pStyle w:val="a5"/>
        <w:widowControl w:val="0"/>
        <w:numPr>
          <w:ilvl w:val="0"/>
          <w:numId w:val="28"/>
        </w:numPr>
        <w:autoSpaceDE w:val="0"/>
        <w:autoSpaceDN w:val="0"/>
        <w:adjustRightInd w:val="0"/>
        <w:spacing w:after="0" w:line="240" w:lineRule="auto"/>
        <w:rPr>
          <w:color w:val="auto"/>
          <w:sz w:val="24"/>
          <w:szCs w:val="24"/>
        </w:rPr>
      </w:pPr>
      <w:r w:rsidRPr="00B2085C">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361556" w:rsidRPr="00B2085C" w:rsidRDefault="00361556" w:rsidP="00862372">
      <w:pPr>
        <w:pStyle w:val="a5"/>
        <w:widowControl w:val="0"/>
        <w:numPr>
          <w:ilvl w:val="0"/>
          <w:numId w:val="28"/>
        </w:numPr>
        <w:autoSpaceDE w:val="0"/>
        <w:autoSpaceDN w:val="0"/>
        <w:adjustRightInd w:val="0"/>
        <w:spacing w:after="0" w:line="240" w:lineRule="auto"/>
        <w:rPr>
          <w:color w:val="auto"/>
          <w:sz w:val="24"/>
          <w:szCs w:val="24"/>
        </w:rPr>
      </w:pPr>
      <w:r w:rsidRPr="00B2085C">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361556" w:rsidRPr="00B2085C" w:rsidRDefault="00361556" w:rsidP="00862372">
      <w:pPr>
        <w:pStyle w:val="a5"/>
        <w:widowControl w:val="0"/>
        <w:numPr>
          <w:ilvl w:val="0"/>
          <w:numId w:val="28"/>
        </w:numPr>
        <w:autoSpaceDE w:val="0"/>
        <w:autoSpaceDN w:val="0"/>
        <w:adjustRightInd w:val="0"/>
        <w:spacing w:after="0" w:line="240" w:lineRule="auto"/>
        <w:rPr>
          <w:color w:val="auto"/>
          <w:sz w:val="24"/>
          <w:szCs w:val="24"/>
        </w:rPr>
      </w:pPr>
      <w:r w:rsidRPr="00B2085C">
        <w:rPr>
          <w:color w:val="auto"/>
          <w:sz w:val="24"/>
          <w:szCs w:val="24"/>
        </w:rPr>
        <w:t>фиксировать информацию доступными средствами (в виде ключевых слов, плана, тезисов);</w:t>
      </w:r>
    </w:p>
    <w:p w:rsidR="00361556" w:rsidRPr="00B2085C" w:rsidRDefault="00361556" w:rsidP="00862372">
      <w:pPr>
        <w:pStyle w:val="a5"/>
        <w:widowControl w:val="0"/>
        <w:numPr>
          <w:ilvl w:val="0"/>
          <w:numId w:val="28"/>
        </w:numPr>
        <w:autoSpaceDE w:val="0"/>
        <w:autoSpaceDN w:val="0"/>
        <w:adjustRightInd w:val="0"/>
        <w:spacing w:after="0" w:line="240" w:lineRule="auto"/>
        <w:rPr>
          <w:color w:val="auto"/>
          <w:sz w:val="24"/>
          <w:szCs w:val="24"/>
        </w:rPr>
      </w:pPr>
      <w:r w:rsidRPr="00B2085C">
        <w:rPr>
          <w:color w:val="auto"/>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361556" w:rsidRDefault="00361556" w:rsidP="00862372">
      <w:pPr>
        <w:pStyle w:val="a5"/>
        <w:widowControl w:val="0"/>
        <w:numPr>
          <w:ilvl w:val="0"/>
          <w:numId w:val="28"/>
        </w:numPr>
        <w:autoSpaceDE w:val="0"/>
        <w:autoSpaceDN w:val="0"/>
        <w:adjustRightInd w:val="0"/>
        <w:spacing w:after="0" w:line="240" w:lineRule="auto"/>
        <w:rPr>
          <w:color w:val="auto"/>
          <w:sz w:val="24"/>
          <w:szCs w:val="24"/>
        </w:rPr>
      </w:pPr>
      <w:r w:rsidRPr="00B2085C">
        <w:rPr>
          <w:color w:val="auto"/>
          <w:sz w:val="24"/>
          <w:szCs w:val="24"/>
        </w:rPr>
        <w:t>соблюдать информационную безопасность при работе в сети Интернет.</w:t>
      </w:r>
    </w:p>
    <w:p w:rsidR="00B2085C" w:rsidRPr="00B2085C" w:rsidRDefault="00B2085C" w:rsidP="00B2085C">
      <w:pPr>
        <w:pStyle w:val="a5"/>
        <w:widowControl w:val="0"/>
        <w:autoSpaceDE w:val="0"/>
        <w:autoSpaceDN w:val="0"/>
        <w:adjustRightInd w:val="0"/>
        <w:spacing w:after="0" w:line="240" w:lineRule="auto"/>
        <w:ind w:firstLine="0"/>
        <w:rPr>
          <w:color w:val="auto"/>
          <w:sz w:val="24"/>
          <w:szCs w:val="24"/>
        </w:rPr>
      </w:pPr>
    </w:p>
    <w:p w:rsidR="00361556" w:rsidRPr="00361556" w:rsidRDefault="00B2085C" w:rsidP="00361556">
      <w:pPr>
        <w:widowControl w:val="0"/>
        <w:autoSpaceDE w:val="0"/>
        <w:autoSpaceDN w:val="0"/>
        <w:adjustRightInd w:val="0"/>
        <w:spacing w:after="0" w:line="240" w:lineRule="auto"/>
        <w:ind w:left="0" w:firstLine="0"/>
        <w:rPr>
          <w:color w:val="auto"/>
          <w:sz w:val="24"/>
          <w:szCs w:val="24"/>
        </w:rPr>
      </w:pPr>
      <w:r>
        <w:rPr>
          <w:color w:val="auto"/>
          <w:sz w:val="24"/>
          <w:szCs w:val="24"/>
        </w:rPr>
        <w:tab/>
      </w:r>
      <w:r w:rsidR="00361556" w:rsidRPr="00361556">
        <w:rPr>
          <w:color w:val="auto"/>
          <w:sz w:val="24"/>
          <w:szCs w:val="24"/>
        </w:rPr>
        <w:t>Формирование универсальных учебных коммуникативных действий включает умения:</w:t>
      </w:r>
    </w:p>
    <w:p w:rsidR="00361556" w:rsidRPr="00B2085C" w:rsidRDefault="00361556" w:rsidP="00862372">
      <w:pPr>
        <w:pStyle w:val="a5"/>
        <w:widowControl w:val="0"/>
        <w:numPr>
          <w:ilvl w:val="0"/>
          <w:numId w:val="29"/>
        </w:numPr>
        <w:autoSpaceDE w:val="0"/>
        <w:autoSpaceDN w:val="0"/>
        <w:adjustRightInd w:val="0"/>
        <w:spacing w:after="0" w:line="240" w:lineRule="auto"/>
        <w:rPr>
          <w:color w:val="auto"/>
          <w:sz w:val="24"/>
          <w:szCs w:val="24"/>
        </w:rPr>
      </w:pPr>
      <w:r w:rsidRPr="00B2085C">
        <w:rPr>
          <w:color w:val="auto"/>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361556" w:rsidRPr="00B2085C" w:rsidRDefault="00361556" w:rsidP="00862372">
      <w:pPr>
        <w:pStyle w:val="a5"/>
        <w:widowControl w:val="0"/>
        <w:numPr>
          <w:ilvl w:val="0"/>
          <w:numId w:val="29"/>
        </w:numPr>
        <w:autoSpaceDE w:val="0"/>
        <w:autoSpaceDN w:val="0"/>
        <w:adjustRightInd w:val="0"/>
        <w:spacing w:after="0" w:line="240" w:lineRule="auto"/>
        <w:rPr>
          <w:color w:val="auto"/>
          <w:sz w:val="24"/>
          <w:szCs w:val="24"/>
        </w:rPr>
      </w:pPr>
      <w:r w:rsidRPr="00B2085C">
        <w:rPr>
          <w:color w:val="auto"/>
          <w:sz w:val="24"/>
          <w:szCs w:val="24"/>
        </w:rPr>
        <w:t>развернуто, логично и точно излагать свою точку зрения с использованием адекватных языковых средств изучаемого иностранного языка;</w:t>
      </w:r>
    </w:p>
    <w:p w:rsidR="00361556" w:rsidRPr="00B2085C" w:rsidRDefault="00361556" w:rsidP="00862372">
      <w:pPr>
        <w:pStyle w:val="a5"/>
        <w:widowControl w:val="0"/>
        <w:numPr>
          <w:ilvl w:val="0"/>
          <w:numId w:val="29"/>
        </w:numPr>
        <w:autoSpaceDE w:val="0"/>
        <w:autoSpaceDN w:val="0"/>
        <w:adjustRightInd w:val="0"/>
        <w:spacing w:after="0" w:line="240" w:lineRule="auto"/>
        <w:rPr>
          <w:color w:val="auto"/>
          <w:sz w:val="24"/>
          <w:szCs w:val="24"/>
        </w:rPr>
      </w:pPr>
      <w:r w:rsidRPr="00B2085C">
        <w:rPr>
          <w:color w:val="auto"/>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361556" w:rsidRPr="00B2085C" w:rsidRDefault="00361556" w:rsidP="00862372">
      <w:pPr>
        <w:pStyle w:val="a5"/>
        <w:widowControl w:val="0"/>
        <w:numPr>
          <w:ilvl w:val="0"/>
          <w:numId w:val="29"/>
        </w:numPr>
        <w:autoSpaceDE w:val="0"/>
        <w:autoSpaceDN w:val="0"/>
        <w:adjustRightInd w:val="0"/>
        <w:spacing w:after="0" w:line="240" w:lineRule="auto"/>
        <w:rPr>
          <w:color w:val="auto"/>
          <w:sz w:val="24"/>
          <w:szCs w:val="24"/>
        </w:rPr>
      </w:pPr>
      <w:r w:rsidRPr="00B2085C">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361556" w:rsidRPr="00B2085C" w:rsidRDefault="00361556" w:rsidP="00862372">
      <w:pPr>
        <w:pStyle w:val="a5"/>
        <w:widowControl w:val="0"/>
        <w:numPr>
          <w:ilvl w:val="0"/>
          <w:numId w:val="29"/>
        </w:numPr>
        <w:autoSpaceDE w:val="0"/>
        <w:autoSpaceDN w:val="0"/>
        <w:adjustRightInd w:val="0"/>
        <w:spacing w:after="0" w:line="240" w:lineRule="auto"/>
        <w:rPr>
          <w:color w:val="auto"/>
          <w:sz w:val="24"/>
          <w:szCs w:val="24"/>
        </w:rPr>
      </w:pPr>
      <w:r w:rsidRPr="00B2085C">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361556" w:rsidRPr="00B2085C" w:rsidRDefault="00361556" w:rsidP="00862372">
      <w:pPr>
        <w:pStyle w:val="a5"/>
        <w:widowControl w:val="0"/>
        <w:numPr>
          <w:ilvl w:val="0"/>
          <w:numId w:val="29"/>
        </w:numPr>
        <w:autoSpaceDE w:val="0"/>
        <w:autoSpaceDN w:val="0"/>
        <w:adjustRightInd w:val="0"/>
        <w:spacing w:after="0" w:line="240" w:lineRule="auto"/>
        <w:rPr>
          <w:color w:val="auto"/>
          <w:sz w:val="24"/>
          <w:szCs w:val="24"/>
        </w:rPr>
      </w:pPr>
      <w:r w:rsidRPr="00B2085C">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361556" w:rsidRPr="00B2085C" w:rsidRDefault="00361556" w:rsidP="00862372">
      <w:pPr>
        <w:pStyle w:val="a5"/>
        <w:widowControl w:val="0"/>
        <w:numPr>
          <w:ilvl w:val="0"/>
          <w:numId w:val="29"/>
        </w:numPr>
        <w:autoSpaceDE w:val="0"/>
        <w:autoSpaceDN w:val="0"/>
        <w:adjustRightInd w:val="0"/>
        <w:spacing w:after="0" w:line="240" w:lineRule="auto"/>
        <w:rPr>
          <w:color w:val="auto"/>
          <w:sz w:val="24"/>
          <w:szCs w:val="24"/>
        </w:rPr>
      </w:pPr>
      <w:r w:rsidRPr="00B2085C">
        <w:rPr>
          <w:color w:val="auto"/>
          <w:sz w:val="24"/>
          <w:szCs w:val="24"/>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B2085C" w:rsidRDefault="00B2085C" w:rsidP="00361556">
      <w:pPr>
        <w:widowControl w:val="0"/>
        <w:autoSpaceDE w:val="0"/>
        <w:autoSpaceDN w:val="0"/>
        <w:adjustRightInd w:val="0"/>
        <w:spacing w:after="0" w:line="240" w:lineRule="auto"/>
        <w:ind w:left="0" w:firstLine="0"/>
        <w:rPr>
          <w:color w:val="auto"/>
          <w:sz w:val="24"/>
          <w:szCs w:val="24"/>
        </w:rPr>
      </w:pPr>
    </w:p>
    <w:p w:rsidR="00361556" w:rsidRPr="00361556" w:rsidRDefault="00B2085C" w:rsidP="00361556">
      <w:pPr>
        <w:widowControl w:val="0"/>
        <w:autoSpaceDE w:val="0"/>
        <w:autoSpaceDN w:val="0"/>
        <w:adjustRightInd w:val="0"/>
        <w:spacing w:after="0" w:line="240" w:lineRule="auto"/>
        <w:ind w:left="0" w:firstLine="0"/>
        <w:rPr>
          <w:color w:val="auto"/>
          <w:sz w:val="24"/>
          <w:szCs w:val="24"/>
        </w:rPr>
      </w:pPr>
      <w:r>
        <w:rPr>
          <w:color w:val="auto"/>
          <w:sz w:val="24"/>
          <w:szCs w:val="24"/>
        </w:rPr>
        <w:tab/>
      </w:r>
      <w:r w:rsidR="00361556" w:rsidRPr="00361556">
        <w:rPr>
          <w:color w:val="auto"/>
          <w:sz w:val="24"/>
          <w:szCs w:val="24"/>
        </w:rPr>
        <w:t>Формирование универсальных учебных регулятивных действий включает умения:</w:t>
      </w:r>
    </w:p>
    <w:p w:rsidR="00361556" w:rsidRPr="00B2085C" w:rsidRDefault="00361556" w:rsidP="00862372">
      <w:pPr>
        <w:pStyle w:val="a5"/>
        <w:widowControl w:val="0"/>
        <w:numPr>
          <w:ilvl w:val="0"/>
          <w:numId w:val="30"/>
        </w:numPr>
        <w:autoSpaceDE w:val="0"/>
        <w:autoSpaceDN w:val="0"/>
        <w:adjustRightInd w:val="0"/>
        <w:spacing w:after="0" w:line="240" w:lineRule="auto"/>
        <w:rPr>
          <w:color w:val="auto"/>
          <w:sz w:val="24"/>
          <w:szCs w:val="24"/>
        </w:rPr>
      </w:pPr>
      <w:r w:rsidRPr="00B2085C">
        <w:rPr>
          <w:color w:val="auto"/>
          <w:sz w:val="24"/>
          <w:szCs w:val="24"/>
        </w:rPr>
        <w:t xml:space="preserve">планировать организацию совместной работы, распределять задачи, определять свою </w:t>
      </w:r>
      <w:r w:rsidRPr="00B2085C">
        <w:rPr>
          <w:color w:val="auto"/>
          <w:sz w:val="24"/>
          <w:szCs w:val="24"/>
        </w:rPr>
        <w:lastRenderedPageBreak/>
        <w:t>роль и координировать свои действия с другими членами команды;</w:t>
      </w:r>
    </w:p>
    <w:p w:rsidR="00361556" w:rsidRPr="00B2085C" w:rsidRDefault="00361556" w:rsidP="00862372">
      <w:pPr>
        <w:pStyle w:val="a5"/>
        <w:widowControl w:val="0"/>
        <w:numPr>
          <w:ilvl w:val="0"/>
          <w:numId w:val="30"/>
        </w:numPr>
        <w:autoSpaceDE w:val="0"/>
        <w:autoSpaceDN w:val="0"/>
        <w:adjustRightInd w:val="0"/>
        <w:spacing w:after="0" w:line="240" w:lineRule="auto"/>
        <w:rPr>
          <w:color w:val="auto"/>
          <w:sz w:val="24"/>
          <w:szCs w:val="24"/>
        </w:rPr>
      </w:pPr>
      <w:r w:rsidRPr="00B2085C">
        <w:rPr>
          <w:color w:val="auto"/>
          <w:sz w:val="24"/>
          <w:szCs w:val="24"/>
        </w:rPr>
        <w:t>выполнять работу в условиях реального, виртуального и комбинированного взаимодействия;</w:t>
      </w:r>
    </w:p>
    <w:p w:rsidR="00361556" w:rsidRPr="00B2085C" w:rsidRDefault="00361556" w:rsidP="00862372">
      <w:pPr>
        <w:pStyle w:val="a5"/>
        <w:widowControl w:val="0"/>
        <w:numPr>
          <w:ilvl w:val="0"/>
          <w:numId w:val="30"/>
        </w:numPr>
        <w:autoSpaceDE w:val="0"/>
        <w:autoSpaceDN w:val="0"/>
        <w:adjustRightInd w:val="0"/>
        <w:spacing w:after="0" w:line="240" w:lineRule="auto"/>
        <w:rPr>
          <w:color w:val="auto"/>
          <w:sz w:val="24"/>
          <w:szCs w:val="24"/>
        </w:rPr>
      </w:pPr>
      <w:r w:rsidRPr="00B2085C">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361556" w:rsidRPr="00B2085C" w:rsidRDefault="00361556" w:rsidP="00862372">
      <w:pPr>
        <w:pStyle w:val="a5"/>
        <w:widowControl w:val="0"/>
        <w:numPr>
          <w:ilvl w:val="0"/>
          <w:numId w:val="30"/>
        </w:numPr>
        <w:autoSpaceDE w:val="0"/>
        <w:autoSpaceDN w:val="0"/>
        <w:adjustRightInd w:val="0"/>
        <w:spacing w:after="0" w:line="240" w:lineRule="auto"/>
        <w:rPr>
          <w:color w:val="auto"/>
          <w:sz w:val="24"/>
          <w:szCs w:val="24"/>
        </w:rPr>
      </w:pPr>
      <w:r w:rsidRPr="00B2085C">
        <w:rPr>
          <w:color w:val="auto"/>
          <w:sz w:val="24"/>
          <w:szCs w:val="24"/>
        </w:rPr>
        <w:t>корректировать совместную деятельность с учетом возникших трудностей, новых данных или информации;</w:t>
      </w:r>
    </w:p>
    <w:p w:rsidR="00361556" w:rsidRPr="00B2085C" w:rsidRDefault="00361556" w:rsidP="00862372">
      <w:pPr>
        <w:pStyle w:val="a5"/>
        <w:widowControl w:val="0"/>
        <w:numPr>
          <w:ilvl w:val="0"/>
          <w:numId w:val="30"/>
        </w:numPr>
        <w:autoSpaceDE w:val="0"/>
        <w:autoSpaceDN w:val="0"/>
        <w:adjustRightInd w:val="0"/>
        <w:spacing w:after="0" w:line="240" w:lineRule="auto"/>
        <w:rPr>
          <w:color w:val="auto"/>
          <w:sz w:val="24"/>
          <w:szCs w:val="24"/>
        </w:rPr>
      </w:pPr>
      <w:r w:rsidRPr="00B2085C">
        <w:rPr>
          <w:color w:val="auto"/>
          <w:sz w:val="24"/>
          <w:szCs w:val="24"/>
        </w:rPr>
        <w:t>осуществлять взаимодействие в ситуациях общения, соблюдая этикетные нормы межкультурного общения.</w:t>
      </w:r>
    </w:p>
    <w:p w:rsidR="00361556" w:rsidRPr="00B2085C" w:rsidRDefault="00361556" w:rsidP="00B2085C">
      <w:pPr>
        <w:widowControl w:val="0"/>
        <w:autoSpaceDE w:val="0"/>
        <w:autoSpaceDN w:val="0"/>
        <w:adjustRightInd w:val="0"/>
        <w:spacing w:after="0" w:line="240" w:lineRule="auto"/>
        <w:ind w:left="0" w:firstLine="0"/>
        <w:jc w:val="center"/>
        <w:rPr>
          <w:b/>
          <w:color w:val="auto"/>
          <w:sz w:val="24"/>
          <w:szCs w:val="24"/>
        </w:rPr>
      </w:pPr>
      <w:r w:rsidRPr="00B2085C">
        <w:rPr>
          <w:b/>
          <w:color w:val="auto"/>
          <w:sz w:val="24"/>
          <w:szCs w:val="24"/>
        </w:rPr>
        <w:t>Математика и информатика.</w:t>
      </w:r>
    </w:p>
    <w:p w:rsidR="00361556" w:rsidRPr="00361556" w:rsidRDefault="00B2085C" w:rsidP="00361556">
      <w:pPr>
        <w:widowControl w:val="0"/>
        <w:autoSpaceDE w:val="0"/>
        <w:autoSpaceDN w:val="0"/>
        <w:adjustRightInd w:val="0"/>
        <w:spacing w:after="0" w:line="240" w:lineRule="auto"/>
        <w:ind w:left="0" w:firstLine="0"/>
        <w:rPr>
          <w:color w:val="auto"/>
          <w:sz w:val="24"/>
          <w:szCs w:val="24"/>
        </w:rPr>
      </w:pPr>
      <w:r>
        <w:rPr>
          <w:color w:val="auto"/>
          <w:sz w:val="24"/>
          <w:szCs w:val="24"/>
        </w:rPr>
        <w:tab/>
      </w:r>
      <w:r w:rsidR="00361556" w:rsidRPr="00361556">
        <w:rPr>
          <w:color w:val="auto"/>
          <w:sz w:val="24"/>
          <w:szCs w:val="24"/>
        </w:rPr>
        <w:t xml:space="preserve"> Формирование универсальных учебных познавательных действий включает базовые логические действия:</w:t>
      </w:r>
    </w:p>
    <w:p w:rsidR="00361556" w:rsidRPr="00B2085C" w:rsidRDefault="00361556" w:rsidP="00862372">
      <w:pPr>
        <w:pStyle w:val="a5"/>
        <w:widowControl w:val="0"/>
        <w:numPr>
          <w:ilvl w:val="0"/>
          <w:numId w:val="31"/>
        </w:numPr>
        <w:autoSpaceDE w:val="0"/>
        <w:autoSpaceDN w:val="0"/>
        <w:adjustRightInd w:val="0"/>
        <w:spacing w:after="0" w:line="240" w:lineRule="auto"/>
        <w:rPr>
          <w:color w:val="auto"/>
          <w:sz w:val="24"/>
          <w:szCs w:val="24"/>
        </w:rPr>
      </w:pPr>
      <w:r w:rsidRPr="00B2085C">
        <w:rPr>
          <w:color w:val="auto"/>
          <w:sz w:val="24"/>
          <w:szCs w:val="24"/>
        </w:rPr>
        <w:t>выявлять качества, характеристики математических понятий и отношений между понятиями; формулировать определения понятий;</w:t>
      </w:r>
    </w:p>
    <w:p w:rsidR="00361556" w:rsidRPr="00B2085C" w:rsidRDefault="00361556" w:rsidP="00862372">
      <w:pPr>
        <w:pStyle w:val="a5"/>
        <w:widowControl w:val="0"/>
        <w:numPr>
          <w:ilvl w:val="0"/>
          <w:numId w:val="31"/>
        </w:numPr>
        <w:autoSpaceDE w:val="0"/>
        <w:autoSpaceDN w:val="0"/>
        <w:adjustRightInd w:val="0"/>
        <w:spacing w:after="0" w:line="240" w:lineRule="auto"/>
        <w:rPr>
          <w:color w:val="auto"/>
          <w:sz w:val="24"/>
          <w:szCs w:val="24"/>
        </w:rPr>
      </w:pPr>
      <w:r w:rsidRPr="00B2085C">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361556" w:rsidRPr="00B2085C" w:rsidRDefault="00361556" w:rsidP="00862372">
      <w:pPr>
        <w:pStyle w:val="a5"/>
        <w:widowControl w:val="0"/>
        <w:numPr>
          <w:ilvl w:val="0"/>
          <w:numId w:val="31"/>
        </w:numPr>
        <w:autoSpaceDE w:val="0"/>
        <w:autoSpaceDN w:val="0"/>
        <w:adjustRightInd w:val="0"/>
        <w:spacing w:after="0" w:line="240" w:lineRule="auto"/>
        <w:rPr>
          <w:color w:val="auto"/>
          <w:sz w:val="24"/>
          <w:szCs w:val="24"/>
        </w:rPr>
      </w:pPr>
      <w:r w:rsidRPr="00B2085C">
        <w:rPr>
          <w:color w:val="auto"/>
          <w:sz w:val="24"/>
          <w:szCs w:val="24"/>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361556" w:rsidRPr="00B2085C" w:rsidRDefault="00361556" w:rsidP="00862372">
      <w:pPr>
        <w:pStyle w:val="a5"/>
        <w:widowControl w:val="0"/>
        <w:numPr>
          <w:ilvl w:val="0"/>
          <w:numId w:val="31"/>
        </w:numPr>
        <w:autoSpaceDE w:val="0"/>
        <w:autoSpaceDN w:val="0"/>
        <w:adjustRightInd w:val="0"/>
        <w:spacing w:after="0" w:line="240" w:lineRule="auto"/>
        <w:rPr>
          <w:color w:val="auto"/>
          <w:sz w:val="24"/>
          <w:szCs w:val="24"/>
        </w:rPr>
      </w:pPr>
      <w:r w:rsidRPr="00B2085C">
        <w:rPr>
          <w:color w:val="auto"/>
          <w:sz w:val="24"/>
          <w:szCs w:val="24"/>
        </w:rPr>
        <w:t>воспринимать, формулировать и преобразовывать суждения: утвердительные и отрицательные, единичные, частные и общие; условные;</w:t>
      </w:r>
    </w:p>
    <w:p w:rsidR="00361556" w:rsidRPr="00B2085C" w:rsidRDefault="00361556" w:rsidP="00862372">
      <w:pPr>
        <w:pStyle w:val="a5"/>
        <w:widowControl w:val="0"/>
        <w:numPr>
          <w:ilvl w:val="0"/>
          <w:numId w:val="31"/>
        </w:numPr>
        <w:autoSpaceDE w:val="0"/>
        <w:autoSpaceDN w:val="0"/>
        <w:adjustRightInd w:val="0"/>
        <w:spacing w:after="0" w:line="240" w:lineRule="auto"/>
        <w:rPr>
          <w:color w:val="auto"/>
          <w:sz w:val="24"/>
          <w:szCs w:val="24"/>
        </w:rPr>
      </w:pPr>
      <w:r w:rsidRPr="00B2085C">
        <w:rPr>
          <w:color w:val="auto"/>
          <w:sz w:val="24"/>
          <w:szCs w:val="24"/>
        </w:rPr>
        <w:t>делать выводы с использованием законов логики, дедуктивных и индуктивных умозаключений, умозаключений по аналогии;</w:t>
      </w:r>
    </w:p>
    <w:p w:rsidR="00361556" w:rsidRPr="00B2085C" w:rsidRDefault="00361556" w:rsidP="00862372">
      <w:pPr>
        <w:pStyle w:val="a5"/>
        <w:widowControl w:val="0"/>
        <w:numPr>
          <w:ilvl w:val="0"/>
          <w:numId w:val="31"/>
        </w:numPr>
        <w:autoSpaceDE w:val="0"/>
        <w:autoSpaceDN w:val="0"/>
        <w:adjustRightInd w:val="0"/>
        <w:spacing w:after="0" w:line="240" w:lineRule="auto"/>
        <w:rPr>
          <w:color w:val="auto"/>
          <w:sz w:val="24"/>
          <w:szCs w:val="24"/>
        </w:rPr>
      </w:pPr>
      <w:r w:rsidRPr="00B2085C">
        <w:rPr>
          <w:color w:val="auto"/>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361556" w:rsidRPr="00B2085C" w:rsidRDefault="00361556" w:rsidP="00862372">
      <w:pPr>
        <w:pStyle w:val="a5"/>
        <w:widowControl w:val="0"/>
        <w:numPr>
          <w:ilvl w:val="0"/>
          <w:numId w:val="31"/>
        </w:numPr>
        <w:autoSpaceDE w:val="0"/>
        <w:autoSpaceDN w:val="0"/>
        <w:adjustRightInd w:val="0"/>
        <w:spacing w:after="0" w:line="240" w:lineRule="auto"/>
        <w:rPr>
          <w:color w:val="auto"/>
          <w:sz w:val="24"/>
          <w:szCs w:val="24"/>
        </w:rPr>
      </w:pPr>
      <w:r w:rsidRPr="00B2085C">
        <w:rPr>
          <w:color w:val="auto"/>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2085C" w:rsidRDefault="00B2085C" w:rsidP="00361556">
      <w:pPr>
        <w:widowControl w:val="0"/>
        <w:autoSpaceDE w:val="0"/>
        <w:autoSpaceDN w:val="0"/>
        <w:adjustRightInd w:val="0"/>
        <w:spacing w:after="0" w:line="240" w:lineRule="auto"/>
        <w:ind w:left="0" w:firstLine="0"/>
        <w:rPr>
          <w:color w:val="auto"/>
          <w:sz w:val="24"/>
          <w:szCs w:val="24"/>
        </w:rPr>
      </w:pPr>
    </w:p>
    <w:p w:rsidR="00361556" w:rsidRPr="00361556" w:rsidRDefault="00B2085C" w:rsidP="00361556">
      <w:pPr>
        <w:widowControl w:val="0"/>
        <w:autoSpaceDE w:val="0"/>
        <w:autoSpaceDN w:val="0"/>
        <w:adjustRightInd w:val="0"/>
        <w:spacing w:after="0" w:line="240" w:lineRule="auto"/>
        <w:ind w:left="0" w:firstLine="0"/>
        <w:rPr>
          <w:color w:val="auto"/>
          <w:sz w:val="24"/>
          <w:szCs w:val="24"/>
        </w:rPr>
      </w:pPr>
      <w:r>
        <w:rPr>
          <w:color w:val="auto"/>
          <w:sz w:val="24"/>
          <w:szCs w:val="24"/>
        </w:rPr>
        <w:tab/>
      </w:r>
      <w:r w:rsidR="00361556" w:rsidRPr="00361556">
        <w:rPr>
          <w:color w:val="auto"/>
          <w:sz w:val="24"/>
          <w:szCs w:val="24"/>
        </w:rPr>
        <w:t>Формирование универсальных учебных познавательных действий включает базовые исследовательские действия:</w:t>
      </w:r>
    </w:p>
    <w:p w:rsidR="00361556" w:rsidRPr="00B2085C" w:rsidRDefault="00361556" w:rsidP="00862372">
      <w:pPr>
        <w:pStyle w:val="a5"/>
        <w:widowControl w:val="0"/>
        <w:numPr>
          <w:ilvl w:val="0"/>
          <w:numId w:val="32"/>
        </w:numPr>
        <w:autoSpaceDE w:val="0"/>
        <w:autoSpaceDN w:val="0"/>
        <w:adjustRightInd w:val="0"/>
        <w:spacing w:after="0" w:line="240" w:lineRule="auto"/>
        <w:rPr>
          <w:color w:val="auto"/>
          <w:sz w:val="24"/>
          <w:szCs w:val="24"/>
        </w:rPr>
      </w:pPr>
      <w:r w:rsidRPr="00B2085C">
        <w:rPr>
          <w:color w:val="auto"/>
          <w:sz w:val="24"/>
          <w:szCs w:val="24"/>
        </w:rPr>
        <w:t>использовать вопросы как исследовательский инструмент познания;</w:t>
      </w:r>
    </w:p>
    <w:p w:rsidR="00361556" w:rsidRPr="00B2085C" w:rsidRDefault="00361556" w:rsidP="00862372">
      <w:pPr>
        <w:pStyle w:val="a5"/>
        <w:widowControl w:val="0"/>
        <w:numPr>
          <w:ilvl w:val="0"/>
          <w:numId w:val="32"/>
        </w:numPr>
        <w:autoSpaceDE w:val="0"/>
        <w:autoSpaceDN w:val="0"/>
        <w:adjustRightInd w:val="0"/>
        <w:spacing w:after="0" w:line="240" w:lineRule="auto"/>
        <w:rPr>
          <w:color w:val="auto"/>
          <w:sz w:val="24"/>
          <w:szCs w:val="24"/>
        </w:rPr>
      </w:pPr>
      <w:r w:rsidRPr="00B2085C">
        <w:rPr>
          <w:color w:val="auto"/>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361556" w:rsidRPr="00B2085C" w:rsidRDefault="00361556" w:rsidP="00862372">
      <w:pPr>
        <w:pStyle w:val="a5"/>
        <w:widowControl w:val="0"/>
        <w:numPr>
          <w:ilvl w:val="0"/>
          <w:numId w:val="32"/>
        </w:numPr>
        <w:autoSpaceDE w:val="0"/>
        <w:autoSpaceDN w:val="0"/>
        <w:adjustRightInd w:val="0"/>
        <w:spacing w:after="0" w:line="240" w:lineRule="auto"/>
        <w:rPr>
          <w:color w:val="auto"/>
          <w:sz w:val="24"/>
          <w:szCs w:val="24"/>
        </w:rPr>
      </w:pPr>
      <w:r w:rsidRPr="00B2085C">
        <w:rPr>
          <w:color w:val="auto"/>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361556" w:rsidRPr="00B2085C" w:rsidRDefault="00361556" w:rsidP="00862372">
      <w:pPr>
        <w:pStyle w:val="a5"/>
        <w:widowControl w:val="0"/>
        <w:numPr>
          <w:ilvl w:val="0"/>
          <w:numId w:val="32"/>
        </w:numPr>
        <w:autoSpaceDE w:val="0"/>
        <w:autoSpaceDN w:val="0"/>
        <w:adjustRightInd w:val="0"/>
        <w:spacing w:after="0" w:line="240" w:lineRule="auto"/>
        <w:rPr>
          <w:color w:val="auto"/>
          <w:sz w:val="24"/>
          <w:szCs w:val="24"/>
        </w:rPr>
      </w:pPr>
      <w:r w:rsidRPr="00B2085C">
        <w:rPr>
          <w:color w:val="auto"/>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B2085C" w:rsidRDefault="00B2085C" w:rsidP="00361556">
      <w:pPr>
        <w:widowControl w:val="0"/>
        <w:autoSpaceDE w:val="0"/>
        <w:autoSpaceDN w:val="0"/>
        <w:adjustRightInd w:val="0"/>
        <w:spacing w:after="0" w:line="240" w:lineRule="auto"/>
        <w:ind w:left="0" w:firstLine="0"/>
        <w:rPr>
          <w:color w:val="auto"/>
          <w:sz w:val="24"/>
          <w:szCs w:val="24"/>
        </w:rPr>
      </w:pPr>
    </w:p>
    <w:p w:rsidR="00361556" w:rsidRPr="00361556" w:rsidRDefault="00B2085C" w:rsidP="00361556">
      <w:pPr>
        <w:widowControl w:val="0"/>
        <w:autoSpaceDE w:val="0"/>
        <w:autoSpaceDN w:val="0"/>
        <w:adjustRightInd w:val="0"/>
        <w:spacing w:after="0" w:line="240" w:lineRule="auto"/>
        <w:ind w:left="0" w:firstLine="0"/>
        <w:rPr>
          <w:color w:val="auto"/>
          <w:sz w:val="24"/>
          <w:szCs w:val="24"/>
        </w:rPr>
      </w:pPr>
      <w:r>
        <w:rPr>
          <w:color w:val="auto"/>
          <w:sz w:val="24"/>
          <w:szCs w:val="24"/>
        </w:rPr>
        <w:tab/>
      </w:r>
      <w:r w:rsidR="00361556" w:rsidRPr="00361556">
        <w:rPr>
          <w:color w:val="auto"/>
          <w:sz w:val="24"/>
          <w:szCs w:val="24"/>
        </w:rPr>
        <w:t>Формирование универсальных учебных познавательных действий включает работу с информацией:</w:t>
      </w:r>
    </w:p>
    <w:p w:rsidR="00361556" w:rsidRPr="00B2085C" w:rsidRDefault="00361556" w:rsidP="00862372">
      <w:pPr>
        <w:pStyle w:val="a5"/>
        <w:widowControl w:val="0"/>
        <w:numPr>
          <w:ilvl w:val="0"/>
          <w:numId w:val="33"/>
        </w:numPr>
        <w:autoSpaceDE w:val="0"/>
        <w:autoSpaceDN w:val="0"/>
        <w:adjustRightInd w:val="0"/>
        <w:spacing w:after="0" w:line="240" w:lineRule="auto"/>
        <w:rPr>
          <w:color w:val="auto"/>
          <w:sz w:val="24"/>
          <w:szCs w:val="24"/>
        </w:rPr>
      </w:pPr>
      <w:r w:rsidRPr="00B2085C">
        <w:rPr>
          <w:color w:val="auto"/>
          <w:sz w:val="24"/>
          <w:szCs w:val="24"/>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361556" w:rsidRPr="00B2085C" w:rsidRDefault="00361556" w:rsidP="00862372">
      <w:pPr>
        <w:pStyle w:val="a5"/>
        <w:widowControl w:val="0"/>
        <w:numPr>
          <w:ilvl w:val="0"/>
          <w:numId w:val="33"/>
        </w:numPr>
        <w:autoSpaceDE w:val="0"/>
        <w:autoSpaceDN w:val="0"/>
        <w:adjustRightInd w:val="0"/>
        <w:spacing w:after="0" w:line="240" w:lineRule="auto"/>
        <w:rPr>
          <w:color w:val="auto"/>
          <w:sz w:val="24"/>
          <w:szCs w:val="24"/>
        </w:rPr>
      </w:pPr>
      <w:r w:rsidRPr="00B2085C">
        <w:rPr>
          <w:color w:val="auto"/>
          <w:sz w:val="24"/>
          <w:szCs w:val="24"/>
        </w:rPr>
        <w:t>оценивать надежность информации по самостоятельно сформулированным критериям, воспринимать ее критически;</w:t>
      </w:r>
    </w:p>
    <w:p w:rsidR="00361556" w:rsidRPr="00B2085C" w:rsidRDefault="00361556" w:rsidP="00862372">
      <w:pPr>
        <w:pStyle w:val="a5"/>
        <w:widowControl w:val="0"/>
        <w:numPr>
          <w:ilvl w:val="0"/>
          <w:numId w:val="33"/>
        </w:numPr>
        <w:autoSpaceDE w:val="0"/>
        <w:autoSpaceDN w:val="0"/>
        <w:adjustRightInd w:val="0"/>
        <w:spacing w:after="0" w:line="240" w:lineRule="auto"/>
        <w:rPr>
          <w:color w:val="auto"/>
          <w:sz w:val="24"/>
          <w:szCs w:val="24"/>
        </w:rPr>
      </w:pPr>
      <w:r w:rsidRPr="00B2085C">
        <w:rPr>
          <w:color w:val="auto"/>
          <w:sz w:val="24"/>
          <w:szCs w:val="24"/>
        </w:rPr>
        <w:lastRenderedPageBreak/>
        <w:t>выявлять дефициты информации, данных, необходимых для ответа на вопрос и для решения задачи;</w:t>
      </w:r>
    </w:p>
    <w:p w:rsidR="00361556" w:rsidRPr="00B2085C" w:rsidRDefault="00361556" w:rsidP="00862372">
      <w:pPr>
        <w:pStyle w:val="a5"/>
        <w:widowControl w:val="0"/>
        <w:numPr>
          <w:ilvl w:val="0"/>
          <w:numId w:val="33"/>
        </w:numPr>
        <w:autoSpaceDE w:val="0"/>
        <w:autoSpaceDN w:val="0"/>
        <w:adjustRightInd w:val="0"/>
        <w:spacing w:after="0" w:line="240" w:lineRule="auto"/>
        <w:rPr>
          <w:color w:val="auto"/>
          <w:sz w:val="24"/>
          <w:szCs w:val="24"/>
        </w:rPr>
      </w:pPr>
      <w:r w:rsidRPr="00B2085C">
        <w:rPr>
          <w:color w:val="auto"/>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361556" w:rsidRPr="00B2085C" w:rsidRDefault="00361556" w:rsidP="00862372">
      <w:pPr>
        <w:pStyle w:val="a5"/>
        <w:widowControl w:val="0"/>
        <w:numPr>
          <w:ilvl w:val="0"/>
          <w:numId w:val="33"/>
        </w:numPr>
        <w:autoSpaceDE w:val="0"/>
        <w:autoSpaceDN w:val="0"/>
        <w:adjustRightInd w:val="0"/>
        <w:spacing w:after="0" w:line="240" w:lineRule="auto"/>
        <w:rPr>
          <w:color w:val="auto"/>
          <w:sz w:val="24"/>
          <w:szCs w:val="24"/>
        </w:rPr>
      </w:pPr>
      <w:r w:rsidRPr="00B2085C">
        <w:rPr>
          <w:color w:val="auto"/>
          <w:sz w:val="24"/>
          <w:szCs w:val="24"/>
        </w:rPr>
        <w:t>формулировать прямые и обратные утверждения, отрицание, выводить следствия; распознавать неверные утверждения и находить в них ошибки;</w:t>
      </w:r>
    </w:p>
    <w:p w:rsidR="00361556" w:rsidRPr="00B2085C" w:rsidRDefault="00361556" w:rsidP="00862372">
      <w:pPr>
        <w:pStyle w:val="a5"/>
        <w:widowControl w:val="0"/>
        <w:numPr>
          <w:ilvl w:val="0"/>
          <w:numId w:val="33"/>
        </w:numPr>
        <w:autoSpaceDE w:val="0"/>
        <w:autoSpaceDN w:val="0"/>
        <w:adjustRightInd w:val="0"/>
        <w:spacing w:after="0" w:line="240" w:lineRule="auto"/>
        <w:rPr>
          <w:color w:val="auto"/>
          <w:sz w:val="24"/>
          <w:szCs w:val="24"/>
        </w:rPr>
      </w:pPr>
      <w:r w:rsidRPr="00B2085C">
        <w:rPr>
          <w:color w:val="auto"/>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361556" w:rsidRPr="00B2085C" w:rsidRDefault="00361556" w:rsidP="00862372">
      <w:pPr>
        <w:pStyle w:val="a5"/>
        <w:widowControl w:val="0"/>
        <w:numPr>
          <w:ilvl w:val="0"/>
          <w:numId w:val="33"/>
        </w:numPr>
        <w:autoSpaceDE w:val="0"/>
        <w:autoSpaceDN w:val="0"/>
        <w:adjustRightInd w:val="0"/>
        <w:spacing w:after="0" w:line="240" w:lineRule="auto"/>
        <w:rPr>
          <w:color w:val="auto"/>
          <w:sz w:val="24"/>
          <w:szCs w:val="24"/>
        </w:rPr>
      </w:pPr>
      <w:r w:rsidRPr="00B2085C">
        <w:rPr>
          <w:color w:val="auto"/>
          <w:sz w:val="24"/>
          <w:szCs w:val="24"/>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361556" w:rsidRPr="00B2085C" w:rsidRDefault="00361556" w:rsidP="00862372">
      <w:pPr>
        <w:pStyle w:val="a5"/>
        <w:widowControl w:val="0"/>
        <w:numPr>
          <w:ilvl w:val="0"/>
          <w:numId w:val="33"/>
        </w:numPr>
        <w:autoSpaceDE w:val="0"/>
        <w:autoSpaceDN w:val="0"/>
        <w:adjustRightInd w:val="0"/>
        <w:spacing w:after="0" w:line="240" w:lineRule="auto"/>
        <w:rPr>
          <w:color w:val="auto"/>
          <w:sz w:val="24"/>
          <w:szCs w:val="24"/>
        </w:rPr>
      </w:pPr>
      <w:r w:rsidRPr="00B2085C">
        <w:rPr>
          <w:color w:val="auto"/>
          <w:sz w:val="24"/>
          <w:szCs w:val="24"/>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rsidR="00B2085C" w:rsidRDefault="00B2085C" w:rsidP="00361556">
      <w:pPr>
        <w:widowControl w:val="0"/>
        <w:autoSpaceDE w:val="0"/>
        <w:autoSpaceDN w:val="0"/>
        <w:adjustRightInd w:val="0"/>
        <w:spacing w:after="0" w:line="240" w:lineRule="auto"/>
        <w:ind w:left="0" w:firstLine="0"/>
        <w:rPr>
          <w:color w:val="auto"/>
          <w:sz w:val="24"/>
          <w:szCs w:val="24"/>
        </w:rPr>
      </w:pPr>
    </w:p>
    <w:p w:rsidR="00361556" w:rsidRPr="00361556" w:rsidRDefault="00B2085C" w:rsidP="00361556">
      <w:pPr>
        <w:widowControl w:val="0"/>
        <w:autoSpaceDE w:val="0"/>
        <w:autoSpaceDN w:val="0"/>
        <w:adjustRightInd w:val="0"/>
        <w:spacing w:after="0" w:line="240" w:lineRule="auto"/>
        <w:ind w:left="0" w:firstLine="0"/>
        <w:rPr>
          <w:color w:val="auto"/>
          <w:sz w:val="24"/>
          <w:szCs w:val="24"/>
        </w:rPr>
      </w:pPr>
      <w:r>
        <w:rPr>
          <w:color w:val="auto"/>
          <w:sz w:val="24"/>
          <w:szCs w:val="24"/>
        </w:rPr>
        <w:tab/>
      </w:r>
      <w:r w:rsidR="00361556" w:rsidRPr="00361556">
        <w:rPr>
          <w:color w:val="auto"/>
          <w:sz w:val="24"/>
          <w:szCs w:val="24"/>
        </w:rPr>
        <w:t>Формирование универсальных учебных коммуникативных действий включает умения:</w:t>
      </w:r>
    </w:p>
    <w:p w:rsidR="00361556" w:rsidRPr="00B2085C" w:rsidRDefault="00361556" w:rsidP="00862372">
      <w:pPr>
        <w:pStyle w:val="a5"/>
        <w:widowControl w:val="0"/>
        <w:numPr>
          <w:ilvl w:val="0"/>
          <w:numId w:val="34"/>
        </w:numPr>
        <w:autoSpaceDE w:val="0"/>
        <w:autoSpaceDN w:val="0"/>
        <w:adjustRightInd w:val="0"/>
        <w:spacing w:after="0" w:line="240" w:lineRule="auto"/>
        <w:rPr>
          <w:color w:val="auto"/>
          <w:sz w:val="24"/>
          <w:szCs w:val="24"/>
        </w:rPr>
      </w:pPr>
      <w:r w:rsidRPr="00B2085C">
        <w:rPr>
          <w:color w:val="auto"/>
          <w:sz w:val="24"/>
          <w:szCs w:val="24"/>
        </w:rPr>
        <w:t>воспринимать и формулировать суждения, ясно, точно, грамотно выражать свою точку зрения в устных и письменных текстах;</w:t>
      </w:r>
    </w:p>
    <w:p w:rsidR="00361556" w:rsidRPr="00B2085C" w:rsidRDefault="00361556" w:rsidP="00862372">
      <w:pPr>
        <w:pStyle w:val="a5"/>
        <w:widowControl w:val="0"/>
        <w:numPr>
          <w:ilvl w:val="0"/>
          <w:numId w:val="34"/>
        </w:numPr>
        <w:autoSpaceDE w:val="0"/>
        <w:autoSpaceDN w:val="0"/>
        <w:adjustRightInd w:val="0"/>
        <w:spacing w:after="0" w:line="240" w:lineRule="auto"/>
        <w:rPr>
          <w:color w:val="auto"/>
          <w:sz w:val="24"/>
          <w:szCs w:val="24"/>
        </w:rPr>
      </w:pPr>
      <w:r w:rsidRPr="00B2085C">
        <w:rPr>
          <w:color w:val="auto"/>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361556" w:rsidRPr="00B2085C" w:rsidRDefault="00361556" w:rsidP="00862372">
      <w:pPr>
        <w:pStyle w:val="a5"/>
        <w:widowControl w:val="0"/>
        <w:numPr>
          <w:ilvl w:val="0"/>
          <w:numId w:val="34"/>
        </w:numPr>
        <w:autoSpaceDE w:val="0"/>
        <w:autoSpaceDN w:val="0"/>
        <w:adjustRightInd w:val="0"/>
        <w:spacing w:after="0" w:line="240" w:lineRule="auto"/>
        <w:rPr>
          <w:color w:val="auto"/>
          <w:sz w:val="24"/>
          <w:szCs w:val="24"/>
        </w:rPr>
      </w:pPr>
      <w:r w:rsidRPr="00B2085C">
        <w:rPr>
          <w:color w:val="auto"/>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361556" w:rsidRPr="00B2085C" w:rsidRDefault="00361556" w:rsidP="00862372">
      <w:pPr>
        <w:pStyle w:val="a5"/>
        <w:widowControl w:val="0"/>
        <w:numPr>
          <w:ilvl w:val="0"/>
          <w:numId w:val="34"/>
        </w:numPr>
        <w:autoSpaceDE w:val="0"/>
        <w:autoSpaceDN w:val="0"/>
        <w:adjustRightInd w:val="0"/>
        <w:spacing w:after="0" w:line="240" w:lineRule="auto"/>
        <w:rPr>
          <w:color w:val="auto"/>
          <w:sz w:val="24"/>
          <w:szCs w:val="24"/>
        </w:rPr>
      </w:pPr>
      <w:r w:rsidRPr="00B2085C">
        <w:rPr>
          <w:color w:val="auto"/>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361556" w:rsidRPr="00B2085C" w:rsidRDefault="00361556" w:rsidP="00862372">
      <w:pPr>
        <w:pStyle w:val="a5"/>
        <w:widowControl w:val="0"/>
        <w:numPr>
          <w:ilvl w:val="0"/>
          <w:numId w:val="34"/>
        </w:numPr>
        <w:autoSpaceDE w:val="0"/>
        <w:autoSpaceDN w:val="0"/>
        <w:adjustRightInd w:val="0"/>
        <w:spacing w:after="0" w:line="240" w:lineRule="auto"/>
        <w:rPr>
          <w:color w:val="auto"/>
          <w:sz w:val="24"/>
          <w:szCs w:val="24"/>
        </w:rPr>
      </w:pPr>
      <w:r w:rsidRPr="00B2085C">
        <w:rPr>
          <w:color w:val="auto"/>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2085C" w:rsidRDefault="00B2085C" w:rsidP="00361556">
      <w:pPr>
        <w:widowControl w:val="0"/>
        <w:autoSpaceDE w:val="0"/>
        <w:autoSpaceDN w:val="0"/>
        <w:adjustRightInd w:val="0"/>
        <w:spacing w:after="0" w:line="240" w:lineRule="auto"/>
        <w:ind w:left="0" w:firstLine="0"/>
        <w:rPr>
          <w:color w:val="auto"/>
          <w:sz w:val="24"/>
          <w:szCs w:val="24"/>
        </w:rPr>
      </w:pPr>
    </w:p>
    <w:p w:rsidR="00361556" w:rsidRPr="00361556" w:rsidRDefault="00B2085C" w:rsidP="00361556">
      <w:pPr>
        <w:widowControl w:val="0"/>
        <w:autoSpaceDE w:val="0"/>
        <w:autoSpaceDN w:val="0"/>
        <w:adjustRightInd w:val="0"/>
        <w:spacing w:after="0" w:line="240" w:lineRule="auto"/>
        <w:ind w:left="0" w:firstLine="0"/>
        <w:rPr>
          <w:color w:val="auto"/>
          <w:sz w:val="24"/>
          <w:szCs w:val="24"/>
        </w:rPr>
      </w:pPr>
      <w:r>
        <w:rPr>
          <w:color w:val="auto"/>
          <w:sz w:val="24"/>
          <w:szCs w:val="24"/>
        </w:rPr>
        <w:tab/>
      </w:r>
      <w:r w:rsidR="00361556" w:rsidRPr="00361556">
        <w:rPr>
          <w:color w:val="auto"/>
          <w:sz w:val="24"/>
          <w:szCs w:val="24"/>
        </w:rPr>
        <w:t>Формирование универсальных учебных регулятивных действий включает умения:</w:t>
      </w:r>
    </w:p>
    <w:p w:rsidR="00361556" w:rsidRPr="00B2085C" w:rsidRDefault="00361556" w:rsidP="00862372">
      <w:pPr>
        <w:pStyle w:val="a5"/>
        <w:widowControl w:val="0"/>
        <w:numPr>
          <w:ilvl w:val="0"/>
          <w:numId w:val="35"/>
        </w:numPr>
        <w:autoSpaceDE w:val="0"/>
        <w:autoSpaceDN w:val="0"/>
        <w:adjustRightInd w:val="0"/>
        <w:spacing w:after="0" w:line="240" w:lineRule="auto"/>
        <w:rPr>
          <w:color w:val="auto"/>
          <w:sz w:val="24"/>
          <w:szCs w:val="24"/>
        </w:rPr>
      </w:pPr>
      <w:r w:rsidRPr="00B2085C">
        <w:rPr>
          <w:color w:val="auto"/>
          <w:sz w:val="24"/>
          <w:szCs w:val="24"/>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361556" w:rsidRPr="00B2085C" w:rsidRDefault="00361556" w:rsidP="00862372">
      <w:pPr>
        <w:pStyle w:val="a5"/>
        <w:widowControl w:val="0"/>
        <w:numPr>
          <w:ilvl w:val="0"/>
          <w:numId w:val="35"/>
        </w:numPr>
        <w:autoSpaceDE w:val="0"/>
        <w:autoSpaceDN w:val="0"/>
        <w:adjustRightInd w:val="0"/>
        <w:spacing w:after="0" w:line="240" w:lineRule="auto"/>
        <w:rPr>
          <w:color w:val="auto"/>
          <w:sz w:val="24"/>
          <w:szCs w:val="24"/>
        </w:rPr>
      </w:pPr>
      <w:r w:rsidRPr="00B2085C">
        <w:rPr>
          <w:color w:val="auto"/>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361556" w:rsidRPr="00B2085C" w:rsidRDefault="00361556" w:rsidP="00862372">
      <w:pPr>
        <w:pStyle w:val="a5"/>
        <w:widowControl w:val="0"/>
        <w:numPr>
          <w:ilvl w:val="0"/>
          <w:numId w:val="35"/>
        </w:numPr>
        <w:autoSpaceDE w:val="0"/>
        <w:autoSpaceDN w:val="0"/>
        <w:adjustRightInd w:val="0"/>
        <w:spacing w:after="0" w:line="240" w:lineRule="auto"/>
        <w:rPr>
          <w:color w:val="auto"/>
          <w:sz w:val="24"/>
          <w:szCs w:val="24"/>
        </w:rPr>
      </w:pPr>
      <w:r w:rsidRPr="00B2085C">
        <w:rPr>
          <w:color w:val="auto"/>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361556" w:rsidRDefault="00361556" w:rsidP="00862372">
      <w:pPr>
        <w:pStyle w:val="a5"/>
        <w:widowControl w:val="0"/>
        <w:numPr>
          <w:ilvl w:val="0"/>
          <w:numId w:val="35"/>
        </w:numPr>
        <w:autoSpaceDE w:val="0"/>
        <w:autoSpaceDN w:val="0"/>
        <w:adjustRightInd w:val="0"/>
        <w:spacing w:after="0" w:line="240" w:lineRule="auto"/>
        <w:rPr>
          <w:color w:val="auto"/>
          <w:sz w:val="24"/>
          <w:szCs w:val="24"/>
        </w:rPr>
      </w:pPr>
      <w:r w:rsidRPr="00B2085C">
        <w:rPr>
          <w:color w:val="auto"/>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B2085C" w:rsidRPr="00B2085C" w:rsidRDefault="00B2085C" w:rsidP="00B2085C">
      <w:pPr>
        <w:pStyle w:val="a5"/>
        <w:widowControl w:val="0"/>
        <w:autoSpaceDE w:val="0"/>
        <w:autoSpaceDN w:val="0"/>
        <w:adjustRightInd w:val="0"/>
        <w:spacing w:after="0" w:line="240" w:lineRule="auto"/>
        <w:ind w:firstLine="0"/>
        <w:rPr>
          <w:color w:val="auto"/>
          <w:sz w:val="24"/>
          <w:szCs w:val="24"/>
        </w:rPr>
      </w:pPr>
    </w:p>
    <w:p w:rsidR="00361556" w:rsidRPr="00B2085C" w:rsidRDefault="00361556" w:rsidP="00B2085C">
      <w:pPr>
        <w:widowControl w:val="0"/>
        <w:autoSpaceDE w:val="0"/>
        <w:autoSpaceDN w:val="0"/>
        <w:adjustRightInd w:val="0"/>
        <w:spacing w:after="0" w:line="240" w:lineRule="auto"/>
        <w:ind w:left="0" w:firstLine="0"/>
        <w:jc w:val="center"/>
        <w:rPr>
          <w:b/>
          <w:color w:val="auto"/>
          <w:sz w:val="24"/>
          <w:szCs w:val="24"/>
        </w:rPr>
      </w:pPr>
      <w:r w:rsidRPr="00B2085C">
        <w:rPr>
          <w:b/>
          <w:color w:val="auto"/>
          <w:sz w:val="24"/>
          <w:szCs w:val="24"/>
        </w:rPr>
        <w:t>Естественно-научные предметы.</w:t>
      </w:r>
    </w:p>
    <w:p w:rsidR="00361556" w:rsidRPr="00361556" w:rsidRDefault="00B2085C" w:rsidP="00361556">
      <w:pPr>
        <w:widowControl w:val="0"/>
        <w:autoSpaceDE w:val="0"/>
        <w:autoSpaceDN w:val="0"/>
        <w:adjustRightInd w:val="0"/>
        <w:spacing w:after="0" w:line="240" w:lineRule="auto"/>
        <w:ind w:left="0" w:firstLine="0"/>
        <w:rPr>
          <w:color w:val="auto"/>
          <w:sz w:val="24"/>
          <w:szCs w:val="24"/>
        </w:rPr>
      </w:pPr>
      <w:r>
        <w:rPr>
          <w:color w:val="auto"/>
          <w:sz w:val="24"/>
          <w:szCs w:val="24"/>
        </w:rPr>
        <w:tab/>
      </w:r>
      <w:r w:rsidR="00361556" w:rsidRPr="00361556">
        <w:rPr>
          <w:color w:val="auto"/>
          <w:sz w:val="24"/>
          <w:szCs w:val="24"/>
        </w:rPr>
        <w:t>Формирование универсальных учебных познавательных действий включает базовые логические действия:</w:t>
      </w:r>
    </w:p>
    <w:p w:rsidR="00361556" w:rsidRPr="00B2085C" w:rsidRDefault="00361556" w:rsidP="00862372">
      <w:pPr>
        <w:pStyle w:val="a5"/>
        <w:widowControl w:val="0"/>
        <w:numPr>
          <w:ilvl w:val="0"/>
          <w:numId w:val="36"/>
        </w:numPr>
        <w:autoSpaceDE w:val="0"/>
        <w:autoSpaceDN w:val="0"/>
        <w:adjustRightInd w:val="0"/>
        <w:spacing w:after="0" w:line="240" w:lineRule="auto"/>
        <w:rPr>
          <w:color w:val="auto"/>
          <w:sz w:val="24"/>
          <w:szCs w:val="24"/>
        </w:rPr>
      </w:pPr>
      <w:r w:rsidRPr="00B2085C">
        <w:rPr>
          <w:color w:val="auto"/>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361556" w:rsidRPr="00B2085C" w:rsidRDefault="00361556" w:rsidP="00862372">
      <w:pPr>
        <w:pStyle w:val="a5"/>
        <w:widowControl w:val="0"/>
        <w:numPr>
          <w:ilvl w:val="0"/>
          <w:numId w:val="36"/>
        </w:numPr>
        <w:autoSpaceDE w:val="0"/>
        <w:autoSpaceDN w:val="0"/>
        <w:adjustRightInd w:val="0"/>
        <w:spacing w:after="0" w:line="240" w:lineRule="auto"/>
        <w:rPr>
          <w:color w:val="auto"/>
          <w:sz w:val="24"/>
          <w:szCs w:val="24"/>
        </w:rPr>
      </w:pPr>
      <w:r w:rsidRPr="00B2085C">
        <w:rPr>
          <w:color w:val="auto"/>
          <w:sz w:val="24"/>
          <w:szCs w:val="24"/>
        </w:rP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rsidR="00361556" w:rsidRPr="00B2085C" w:rsidRDefault="00361556" w:rsidP="00862372">
      <w:pPr>
        <w:pStyle w:val="a5"/>
        <w:widowControl w:val="0"/>
        <w:numPr>
          <w:ilvl w:val="0"/>
          <w:numId w:val="36"/>
        </w:numPr>
        <w:autoSpaceDE w:val="0"/>
        <w:autoSpaceDN w:val="0"/>
        <w:adjustRightInd w:val="0"/>
        <w:spacing w:after="0" w:line="240" w:lineRule="auto"/>
        <w:rPr>
          <w:color w:val="auto"/>
          <w:sz w:val="24"/>
          <w:szCs w:val="24"/>
        </w:rPr>
      </w:pPr>
      <w:r w:rsidRPr="00B2085C">
        <w:rPr>
          <w:color w:val="auto"/>
          <w:sz w:val="24"/>
          <w:szCs w:val="24"/>
        </w:rPr>
        <w:t>выбирать основания и критерии для классификации веществ и химических реакций;</w:t>
      </w:r>
    </w:p>
    <w:p w:rsidR="00361556" w:rsidRPr="00B2085C" w:rsidRDefault="00361556" w:rsidP="00862372">
      <w:pPr>
        <w:pStyle w:val="a5"/>
        <w:widowControl w:val="0"/>
        <w:numPr>
          <w:ilvl w:val="0"/>
          <w:numId w:val="36"/>
        </w:numPr>
        <w:autoSpaceDE w:val="0"/>
        <w:autoSpaceDN w:val="0"/>
        <w:adjustRightInd w:val="0"/>
        <w:spacing w:after="0" w:line="240" w:lineRule="auto"/>
        <w:rPr>
          <w:color w:val="auto"/>
          <w:sz w:val="24"/>
          <w:szCs w:val="24"/>
        </w:rPr>
      </w:pPr>
      <w:r w:rsidRPr="00B2085C">
        <w:rPr>
          <w:color w:val="auto"/>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361556" w:rsidRPr="00B2085C" w:rsidRDefault="00361556" w:rsidP="00862372">
      <w:pPr>
        <w:pStyle w:val="a5"/>
        <w:widowControl w:val="0"/>
        <w:numPr>
          <w:ilvl w:val="0"/>
          <w:numId w:val="36"/>
        </w:numPr>
        <w:autoSpaceDE w:val="0"/>
        <w:autoSpaceDN w:val="0"/>
        <w:adjustRightInd w:val="0"/>
        <w:spacing w:after="0" w:line="240" w:lineRule="auto"/>
        <w:rPr>
          <w:color w:val="auto"/>
          <w:sz w:val="24"/>
          <w:szCs w:val="24"/>
        </w:rPr>
      </w:pPr>
      <w:r w:rsidRPr="00B2085C">
        <w:rPr>
          <w:color w:val="auto"/>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rsidR="00361556" w:rsidRPr="00B2085C" w:rsidRDefault="00361556" w:rsidP="00862372">
      <w:pPr>
        <w:pStyle w:val="a5"/>
        <w:widowControl w:val="0"/>
        <w:numPr>
          <w:ilvl w:val="0"/>
          <w:numId w:val="36"/>
        </w:numPr>
        <w:autoSpaceDE w:val="0"/>
        <w:autoSpaceDN w:val="0"/>
        <w:adjustRightInd w:val="0"/>
        <w:spacing w:after="0" w:line="240" w:lineRule="auto"/>
        <w:rPr>
          <w:color w:val="auto"/>
          <w:sz w:val="24"/>
          <w:szCs w:val="24"/>
        </w:rPr>
      </w:pPr>
      <w:r w:rsidRPr="00B2085C">
        <w:rPr>
          <w:color w:val="auto"/>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361556" w:rsidRPr="00B2085C" w:rsidRDefault="00361556" w:rsidP="00862372">
      <w:pPr>
        <w:pStyle w:val="a5"/>
        <w:widowControl w:val="0"/>
        <w:numPr>
          <w:ilvl w:val="0"/>
          <w:numId w:val="36"/>
        </w:numPr>
        <w:autoSpaceDE w:val="0"/>
        <w:autoSpaceDN w:val="0"/>
        <w:adjustRightInd w:val="0"/>
        <w:spacing w:after="0" w:line="240" w:lineRule="auto"/>
        <w:rPr>
          <w:color w:val="auto"/>
          <w:sz w:val="24"/>
          <w:szCs w:val="24"/>
        </w:rPr>
      </w:pPr>
      <w:r w:rsidRPr="00B2085C">
        <w:rPr>
          <w:color w:val="auto"/>
          <w:sz w:val="24"/>
          <w:szCs w:val="24"/>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rsidR="00E30133" w:rsidRDefault="00E30133" w:rsidP="00361556">
      <w:pPr>
        <w:widowControl w:val="0"/>
        <w:autoSpaceDE w:val="0"/>
        <w:autoSpaceDN w:val="0"/>
        <w:adjustRightInd w:val="0"/>
        <w:spacing w:after="0" w:line="240" w:lineRule="auto"/>
        <w:ind w:left="0" w:firstLine="0"/>
        <w:rPr>
          <w:color w:val="auto"/>
          <w:sz w:val="24"/>
          <w:szCs w:val="24"/>
        </w:rPr>
      </w:pPr>
    </w:p>
    <w:p w:rsidR="00361556" w:rsidRPr="00361556" w:rsidRDefault="00E30133" w:rsidP="00361556">
      <w:pPr>
        <w:widowControl w:val="0"/>
        <w:autoSpaceDE w:val="0"/>
        <w:autoSpaceDN w:val="0"/>
        <w:adjustRightInd w:val="0"/>
        <w:spacing w:after="0" w:line="240" w:lineRule="auto"/>
        <w:ind w:left="0" w:firstLine="0"/>
        <w:rPr>
          <w:color w:val="auto"/>
          <w:sz w:val="24"/>
          <w:szCs w:val="24"/>
        </w:rPr>
      </w:pPr>
      <w:r>
        <w:rPr>
          <w:color w:val="auto"/>
          <w:sz w:val="24"/>
          <w:szCs w:val="24"/>
        </w:rPr>
        <w:tab/>
      </w:r>
      <w:r w:rsidR="00361556" w:rsidRPr="00361556">
        <w:rPr>
          <w:color w:val="auto"/>
          <w:sz w:val="24"/>
          <w:szCs w:val="24"/>
        </w:rPr>
        <w:t>Формирование универсальных учебных познавательных действий включает базовые исследовательские действия:</w:t>
      </w:r>
    </w:p>
    <w:p w:rsidR="00361556" w:rsidRPr="00E30133" w:rsidRDefault="00361556" w:rsidP="00862372">
      <w:pPr>
        <w:pStyle w:val="a5"/>
        <w:widowControl w:val="0"/>
        <w:numPr>
          <w:ilvl w:val="0"/>
          <w:numId w:val="37"/>
        </w:numPr>
        <w:autoSpaceDE w:val="0"/>
        <w:autoSpaceDN w:val="0"/>
        <w:adjustRightInd w:val="0"/>
        <w:spacing w:after="0" w:line="240" w:lineRule="auto"/>
        <w:rPr>
          <w:color w:val="auto"/>
          <w:sz w:val="24"/>
          <w:szCs w:val="24"/>
        </w:rPr>
      </w:pPr>
      <w:r w:rsidRPr="00E30133">
        <w:rPr>
          <w:color w:val="auto"/>
          <w:sz w:val="24"/>
          <w:szCs w:val="24"/>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361556" w:rsidRPr="00E30133" w:rsidRDefault="00361556" w:rsidP="00862372">
      <w:pPr>
        <w:pStyle w:val="a5"/>
        <w:widowControl w:val="0"/>
        <w:numPr>
          <w:ilvl w:val="0"/>
          <w:numId w:val="37"/>
        </w:numPr>
        <w:autoSpaceDE w:val="0"/>
        <w:autoSpaceDN w:val="0"/>
        <w:adjustRightInd w:val="0"/>
        <w:spacing w:after="0" w:line="240" w:lineRule="auto"/>
        <w:rPr>
          <w:color w:val="auto"/>
          <w:sz w:val="24"/>
          <w:szCs w:val="24"/>
        </w:rPr>
      </w:pPr>
      <w:r w:rsidRPr="00E30133">
        <w:rPr>
          <w:color w:val="auto"/>
          <w:sz w:val="24"/>
          <w:szCs w:val="24"/>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361556" w:rsidRPr="00E30133" w:rsidRDefault="00361556" w:rsidP="00862372">
      <w:pPr>
        <w:pStyle w:val="a5"/>
        <w:widowControl w:val="0"/>
        <w:numPr>
          <w:ilvl w:val="0"/>
          <w:numId w:val="37"/>
        </w:numPr>
        <w:autoSpaceDE w:val="0"/>
        <w:autoSpaceDN w:val="0"/>
        <w:adjustRightInd w:val="0"/>
        <w:spacing w:after="0" w:line="240" w:lineRule="auto"/>
        <w:rPr>
          <w:color w:val="auto"/>
          <w:sz w:val="24"/>
          <w:szCs w:val="24"/>
        </w:rPr>
      </w:pPr>
      <w:r w:rsidRPr="00E30133">
        <w:rPr>
          <w:color w:val="auto"/>
          <w:sz w:val="24"/>
          <w:szCs w:val="24"/>
        </w:rPr>
        <w:t>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361556" w:rsidRPr="00E30133" w:rsidRDefault="00361556" w:rsidP="00862372">
      <w:pPr>
        <w:pStyle w:val="a5"/>
        <w:widowControl w:val="0"/>
        <w:numPr>
          <w:ilvl w:val="0"/>
          <w:numId w:val="37"/>
        </w:numPr>
        <w:autoSpaceDE w:val="0"/>
        <w:autoSpaceDN w:val="0"/>
        <w:adjustRightInd w:val="0"/>
        <w:spacing w:after="0" w:line="240" w:lineRule="auto"/>
        <w:rPr>
          <w:color w:val="auto"/>
          <w:sz w:val="24"/>
          <w:szCs w:val="24"/>
        </w:rPr>
      </w:pPr>
      <w:r w:rsidRPr="00E30133">
        <w:rPr>
          <w:color w:val="auto"/>
          <w:sz w:val="24"/>
          <w:szCs w:val="24"/>
        </w:rPr>
        <w:t xml:space="preserve">формировать научный тип мышления, владеть научной терминологией, ключевыми понятиями и методами, например, описывать изученные физические явления и </w:t>
      </w:r>
      <w:r w:rsidRPr="00E30133">
        <w:rPr>
          <w:color w:val="auto"/>
          <w:sz w:val="24"/>
          <w:szCs w:val="24"/>
        </w:rPr>
        <w:lastRenderedPageBreak/>
        <w:t>процессы с использованием физических величин, например: скорость электромагнитных волн, длина волны и частота света, энергия и импульс фотона;</w:t>
      </w:r>
    </w:p>
    <w:p w:rsidR="00361556" w:rsidRPr="00E30133" w:rsidRDefault="00361556" w:rsidP="00862372">
      <w:pPr>
        <w:pStyle w:val="a5"/>
        <w:widowControl w:val="0"/>
        <w:numPr>
          <w:ilvl w:val="0"/>
          <w:numId w:val="37"/>
        </w:numPr>
        <w:autoSpaceDE w:val="0"/>
        <w:autoSpaceDN w:val="0"/>
        <w:adjustRightInd w:val="0"/>
        <w:spacing w:after="0" w:line="240" w:lineRule="auto"/>
        <w:rPr>
          <w:color w:val="auto"/>
          <w:sz w:val="24"/>
          <w:szCs w:val="24"/>
        </w:rPr>
      </w:pPr>
      <w:r w:rsidRPr="00E30133">
        <w:rPr>
          <w:color w:val="auto"/>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361556" w:rsidRPr="00E30133" w:rsidRDefault="00361556" w:rsidP="00862372">
      <w:pPr>
        <w:pStyle w:val="a5"/>
        <w:widowControl w:val="0"/>
        <w:numPr>
          <w:ilvl w:val="0"/>
          <w:numId w:val="37"/>
        </w:numPr>
        <w:autoSpaceDE w:val="0"/>
        <w:autoSpaceDN w:val="0"/>
        <w:adjustRightInd w:val="0"/>
        <w:spacing w:after="0" w:line="240" w:lineRule="auto"/>
        <w:rPr>
          <w:color w:val="auto"/>
          <w:sz w:val="24"/>
          <w:szCs w:val="24"/>
        </w:rPr>
      </w:pPr>
      <w:r w:rsidRPr="00E30133">
        <w:rPr>
          <w:color w:val="auto"/>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361556" w:rsidRPr="00E30133" w:rsidRDefault="00361556" w:rsidP="00862372">
      <w:pPr>
        <w:pStyle w:val="a5"/>
        <w:widowControl w:val="0"/>
        <w:numPr>
          <w:ilvl w:val="0"/>
          <w:numId w:val="37"/>
        </w:numPr>
        <w:autoSpaceDE w:val="0"/>
        <w:autoSpaceDN w:val="0"/>
        <w:adjustRightInd w:val="0"/>
        <w:spacing w:after="0" w:line="240" w:lineRule="auto"/>
        <w:rPr>
          <w:color w:val="auto"/>
          <w:sz w:val="24"/>
          <w:szCs w:val="24"/>
        </w:rPr>
      </w:pPr>
      <w:r w:rsidRPr="00E30133">
        <w:rPr>
          <w:color w:val="auto"/>
          <w:sz w:val="24"/>
          <w:szCs w:val="24"/>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361556" w:rsidRPr="00E30133" w:rsidRDefault="00361556" w:rsidP="00862372">
      <w:pPr>
        <w:pStyle w:val="a5"/>
        <w:widowControl w:val="0"/>
        <w:numPr>
          <w:ilvl w:val="0"/>
          <w:numId w:val="37"/>
        </w:numPr>
        <w:autoSpaceDE w:val="0"/>
        <w:autoSpaceDN w:val="0"/>
        <w:adjustRightInd w:val="0"/>
        <w:spacing w:after="0" w:line="240" w:lineRule="auto"/>
        <w:rPr>
          <w:color w:val="auto"/>
          <w:sz w:val="24"/>
          <w:szCs w:val="24"/>
        </w:rPr>
      </w:pPr>
      <w:r w:rsidRPr="00E30133">
        <w:rPr>
          <w:color w:val="auto"/>
          <w:sz w:val="24"/>
          <w:szCs w:val="24"/>
        </w:rPr>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rsidR="00E30133" w:rsidRDefault="00E30133" w:rsidP="00361556">
      <w:pPr>
        <w:widowControl w:val="0"/>
        <w:autoSpaceDE w:val="0"/>
        <w:autoSpaceDN w:val="0"/>
        <w:adjustRightInd w:val="0"/>
        <w:spacing w:after="0" w:line="240" w:lineRule="auto"/>
        <w:ind w:left="0" w:firstLine="0"/>
        <w:rPr>
          <w:color w:val="auto"/>
          <w:sz w:val="24"/>
          <w:szCs w:val="24"/>
        </w:rPr>
      </w:pPr>
    </w:p>
    <w:p w:rsidR="00361556" w:rsidRPr="00361556" w:rsidRDefault="00E30133" w:rsidP="00361556">
      <w:pPr>
        <w:widowControl w:val="0"/>
        <w:autoSpaceDE w:val="0"/>
        <w:autoSpaceDN w:val="0"/>
        <w:adjustRightInd w:val="0"/>
        <w:spacing w:after="0" w:line="240" w:lineRule="auto"/>
        <w:ind w:left="0" w:firstLine="0"/>
        <w:rPr>
          <w:color w:val="auto"/>
          <w:sz w:val="24"/>
          <w:szCs w:val="24"/>
        </w:rPr>
      </w:pPr>
      <w:r>
        <w:rPr>
          <w:color w:val="auto"/>
          <w:sz w:val="24"/>
          <w:szCs w:val="24"/>
        </w:rPr>
        <w:tab/>
      </w:r>
      <w:r w:rsidR="00361556" w:rsidRPr="00361556">
        <w:rPr>
          <w:color w:val="auto"/>
          <w:sz w:val="24"/>
          <w:szCs w:val="24"/>
        </w:rPr>
        <w:t>Формирование универсальных учебных познавательных действий включает работу с информацией:</w:t>
      </w:r>
    </w:p>
    <w:p w:rsidR="00361556" w:rsidRPr="00E30133" w:rsidRDefault="00361556" w:rsidP="00862372">
      <w:pPr>
        <w:pStyle w:val="a5"/>
        <w:widowControl w:val="0"/>
        <w:numPr>
          <w:ilvl w:val="0"/>
          <w:numId w:val="38"/>
        </w:numPr>
        <w:autoSpaceDE w:val="0"/>
        <w:autoSpaceDN w:val="0"/>
        <w:adjustRightInd w:val="0"/>
        <w:spacing w:after="0" w:line="240" w:lineRule="auto"/>
        <w:rPr>
          <w:color w:val="auto"/>
          <w:sz w:val="24"/>
          <w:szCs w:val="24"/>
        </w:rPr>
      </w:pPr>
      <w:r w:rsidRPr="00E30133">
        <w:rPr>
          <w:color w:val="auto"/>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361556" w:rsidRPr="00E30133" w:rsidRDefault="00361556" w:rsidP="00862372">
      <w:pPr>
        <w:pStyle w:val="a5"/>
        <w:widowControl w:val="0"/>
        <w:numPr>
          <w:ilvl w:val="0"/>
          <w:numId w:val="38"/>
        </w:numPr>
        <w:autoSpaceDE w:val="0"/>
        <w:autoSpaceDN w:val="0"/>
        <w:adjustRightInd w:val="0"/>
        <w:spacing w:after="0" w:line="240" w:lineRule="auto"/>
        <w:rPr>
          <w:color w:val="auto"/>
          <w:sz w:val="24"/>
          <w:szCs w:val="24"/>
        </w:rPr>
      </w:pPr>
      <w:r w:rsidRPr="00E30133">
        <w:rPr>
          <w:color w:val="auto"/>
          <w:sz w:val="24"/>
          <w:szCs w:val="24"/>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361556" w:rsidRPr="00E30133" w:rsidRDefault="00361556" w:rsidP="00862372">
      <w:pPr>
        <w:pStyle w:val="a5"/>
        <w:widowControl w:val="0"/>
        <w:numPr>
          <w:ilvl w:val="0"/>
          <w:numId w:val="38"/>
        </w:numPr>
        <w:autoSpaceDE w:val="0"/>
        <w:autoSpaceDN w:val="0"/>
        <w:adjustRightInd w:val="0"/>
        <w:spacing w:after="0" w:line="240" w:lineRule="auto"/>
        <w:rPr>
          <w:color w:val="auto"/>
          <w:sz w:val="24"/>
          <w:szCs w:val="24"/>
        </w:rPr>
      </w:pPr>
      <w:r w:rsidRPr="00E30133">
        <w:rPr>
          <w:color w:val="auto"/>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361556" w:rsidRPr="00361556" w:rsidRDefault="00E30133" w:rsidP="00361556">
      <w:pPr>
        <w:widowControl w:val="0"/>
        <w:autoSpaceDE w:val="0"/>
        <w:autoSpaceDN w:val="0"/>
        <w:adjustRightInd w:val="0"/>
        <w:spacing w:after="0" w:line="240" w:lineRule="auto"/>
        <w:ind w:left="0" w:firstLine="0"/>
        <w:rPr>
          <w:color w:val="auto"/>
          <w:sz w:val="24"/>
          <w:szCs w:val="24"/>
        </w:rPr>
      </w:pPr>
      <w:r>
        <w:rPr>
          <w:color w:val="auto"/>
          <w:sz w:val="24"/>
          <w:szCs w:val="24"/>
        </w:rPr>
        <w:tab/>
      </w:r>
      <w:r w:rsidR="00361556" w:rsidRPr="00361556">
        <w:rPr>
          <w:color w:val="auto"/>
          <w:sz w:val="24"/>
          <w:szCs w:val="24"/>
        </w:rPr>
        <w:t>Формирование универсальных учебных коммуникативных действий включает умения:</w:t>
      </w:r>
    </w:p>
    <w:p w:rsidR="00361556" w:rsidRPr="00E30133" w:rsidRDefault="00361556" w:rsidP="00862372">
      <w:pPr>
        <w:pStyle w:val="a5"/>
        <w:widowControl w:val="0"/>
        <w:numPr>
          <w:ilvl w:val="0"/>
          <w:numId w:val="39"/>
        </w:numPr>
        <w:autoSpaceDE w:val="0"/>
        <w:autoSpaceDN w:val="0"/>
        <w:adjustRightInd w:val="0"/>
        <w:spacing w:after="0" w:line="240" w:lineRule="auto"/>
        <w:rPr>
          <w:color w:val="auto"/>
          <w:sz w:val="24"/>
          <w:szCs w:val="24"/>
        </w:rPr>
      </w:pPr>
      <w:r w:rsidRPr="00E30133">
        <w:rPr>
          <w:color w:val="auto"/>
          <w:sz w:val="24"/>
          <w:szCs w:val="24"/>
        </w:rPr>
        <w:t>аргументированно вести диалог, развернуто и логично излагать свою точку зрения;</w:t>
      </w:r>
    </w:p>
    <w:p w:rsidR="00361556" w:rsidRPr="00E30133" w:rsidRDefault="00361556" w:rsidP="0087451D">
      <w:pPr>
        <w:pStyle w:val="a5"/>
        <w:widowControl w:val="0"/>
        <w:numPr>
          <w:ilvl w:val="0"/>
          <w:numId w:val="39"/>
        </w:numPr>
        <w:autoSpaceDE w:val="0"/>
        <w:autoSpaceDN w:val="0"/>
        <w:adjustRightInd w:val="0"/>
        <w:spacing w:after="0" w:line="240" w:lineRule="auto"/>
        <w:rPr>
          <w:color w:val="auto"/>
          <w:sz w:val="24"/>
          <w:szCs w:val="24"/>
        </w:rPr>
      </w:pPr>
      <w:r w:rsidRPr="00E30133">
        <w:rPr>
          <w:color w:val="auto"/>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361556" w:rsidRDefault="00361556" w:rsidP="0087451D">
      <w:pPr>
        <w:pStyle w:val="a5"/>
        <w:widowControl w:val="0"/>
        <w:numPr>
          <w:ilvl w:val="0"/>
          <w:numId w:val="39"/>
        </w:numPr>
        <w:autoSpaceDE w:val="0"/>
        <w:autoSpaceDN w:val="0"/>
        <w:adjustRightInd w:val="0"/>
        <w:spacing w:after="0" w:line="240" w:lineRule="auto"/>
        <w:rPr>
          <w:color w:val="auto"/>
          <w:sz w:val="24"/>
          <w:szCs w:val="24"/>
        </w:rPr>
      </w:pPr>
      <w:r w:rsidRPr="00E30133">
        <w:rPr>
          <w:color w:val="auto"/>
          <w:sz w:val="24"/>
          <w:szCs w:val="24"/>
        </w:rPr>
        <w:t xml:space="preserve">работать в группе при выполнении проектных работ; при планировании, проведении и </w:t>
      </w:r>
      <w:r w:rsidR="00E30133" w:rsidRPr="00E30133">
        <w:rPr>
          <w:color w:val="auto"/>
          <w:sz w:val="24"/>
          <w:szCs w:val="24"/>
        </w:rPr>
        <w:t>интерпретации результатов опытов,</w:t>
      </w:r>
      <w:r w:rsidRPr="00E30133">
        <w:rPr>
          <w:color w:val="auto"/>
          <w:sz w:val="24"/>
          <w:szCs w:val="24"/>
        </w:rPr>
        <w:t xml:space="preserve">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361556" w:rsidRPr="00361556" w:rsidRDefault="00E30133" w:rsidP="0087451D">
      <w:pPr>
        <w:widowControl w:val="0"/>
        <w:autoSpaceDE w:val="0"/>
        <w:autoSpaceDN w:val="0"/>
        <w:adjustRightInd w:val="0"/>
        <w:spacing w:after="0" w:line="240" w:lineRule="auto"/>
        <w:ind w:left="0" w:firstLine="0"/>
        <w:rPr>
          <w:color w:val="auto"/>
          <w:sz w:val="24"/>
          <w:szCs w:val="24"/>
        </w:rPr>
      </w:pPr>
      <w:r>
        <w:rPr>
          <w:color w:val="auto"/>
          <w:sz w:val="24"/>
          <w:szCs w:val="24"/>
        </w:rPr>
        <w:tab/>
      </w:r>
      <w:r w:rsidR="00361556" w:rsidRPr="00361556">
        <w:rPr>
          <w:color w:val="auto"/>
          <w:sz w:val="24"/>
          <w:szCs w:val="24"/>
        </w:rPr>
        <w:t>Формирование универсальных учебных регулятивных действий включает умения:</w:t>
      </w:r>
    </w:p>
    <w:p w:rsidR="00361556" w:rsidRPr="00E30133" w:rsidRDefault="00361556" w:rsidP="0087451D">
      <w:pPr>
        <w:pStyle w:val="a5"/>
        <w:widowControl w:val="0"/>
        <w:numPr>
          <w:ilvl w:val="0"/>
          <w:numId w:val="40"/>
        </w:numPr>
        <w:autoSpaceDE w:val="0"/>
        <w:autoSpaceDN w:val="0"/>
        <w:adjustRightInd w:val="0"/>
        <w:spacing w:after="0" w:line="240" w:lineRule="auto"/>
        <w:rPr>
          <w:color w:val="auto"/>
          <w:sz w:val="24"/>
          <w:szCs w:val="24"/>
        </w:rPr>
      </w:pPr>
      <w:r w:rsidRPr="00E30133">
        <w:rPr>
          <w:color w:val="auto"/>
          <w:sz w:val="24"/>
          <w:szCs w:val="24"/>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361556" w:rsidRPr="00E30133" w:rsidRDefault="00361556" w:rsidP="0087451D">
      <w:pPr>
        <w:pStyle w:val="a5"/>
        <w:widowControl w:val="0"/>
        <w:numPr>
          <w:ilvl w:val="0"/>
          <w:numId w:val="40"/>
        </w:numPr>
        <w:autoSpaceDE w:val="0"/>
        <w:autoSpaceDN w:val="0"/>
        <w:adjustRightInd w:val="0"/>
        <w:spacing w:after="0" w:line="240" w:lineRule="auto"/>
        <w:rPr>
          <w:color w:val="auto"/>
          <w:sz w:val="24"/>
          <w:szCs w:val="24"/>
        </w:rPr>
      </w:pPr>
      <w:r w:rsidRPr="00E30133">
        <w:rPr>
          <w:color w:val="auto"/>
          <w:sz w:val="24"/>
          <w:szCs w:val="24"/>
        </w:rP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361556" w:rsidRPr="00E30133" w:rsidRDefault="00361556" w:rsidP="0087451D">
      <w:pPr>
        <w:pStyle w:val="a5"/>
        <w:widowControl w:val="0"/>
        <w:numPr>
          <w:ilvl w:val="0"/>
          <w:numId w:val="40"/>
        </w:numPr>
        <w:autoSpaceDE w:val="0"/>
        <w:autoSpaceDN w:val="0"/>
        <w:adjustRightInd w:val="0"/>
        <w:spacing w:after="0" w:line="240" w:lineRule="auto"/>
        <w:rPr>
          <w:color w:val="auto"/>
          <w:sz w:val="24"/>
          <w:szCs w:val="24"/>
        </w:rPr>
      </w:pPr>
      <w:r w:rsidRPr="00E30133">
        <w:rPr>
          <w:color w:val="auto"/>
          <w:sz w:val="24"/>
          <w:szCs w:val="24"/>
        </w:rPr>
        <w:t xml:space="preserve">делать осознанный выбор, аргументировать его, брать на себя ответственность за </w:t>
      </w:r>
      <w:r w:rsidRPr="00E30133">
        <w:rPr>
          <w:color w:val="auto"/>
          <w:sz w:val="24"/>
          <w:szCs w:val="24"/>
        </w:rPr>
        <w:lastRenderedPageBreak/>
        <w:t>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361556" w:rsidRPr="00E30133" w:rsidRDefault="00361556" w:rsidP="0087451D">
      <w:pPr>
        <w:pStyle w:val="a5"/>
        <w:widowControl w:val="0"/>
        <w:numPr>
          <w:ilvl w:val="0"/>
          <w:numId w:val="40"/>
        </w:numPr>
        <w:autoSpaceDE w:val="0"/>
        <w:autoSpaceDN w:val="0"/>
        <w:adjustRightInd w:val="0"/>
        <w:spacing w:after="0" w:line="240" w:lineRule="auto"/>
        <w:rPr>
          <w:color w:val="auto"/>
          <w:sz w:val="24"/>
          <w:szCs w:val="24"/>
        </w:rPr>
      </w:pPr>
      <w:r w:rsidRPr="00E30133">
        <w:rPr>
          <w:color w:val="auto"/>
          <w:sz w:val="24"/>
          <w:szCs w:val="24"/>
        </w:rPr>
        <w:t>использовать приемы рефлексии для оценки ситуации, выбора верного решения при решении качественных и расчетных задач;</w:t>
      </w:r>
    </w:p>
    <w:p w:rsidR="00361556" w:rsidRPr="00E30133" w:rsidRDefault="00361556" w:rsidP="0087451D">
      <w:pPr>
        <w:pStyle w:val="a5"/>
        <w:widowControl w:val="0"/>
        <w:numPr>
          <w:ilvl w:val="0"/>
          <w:numId w:val="40"/>
        </w:numPr>
        <w:autoSpaceDE w:val="0"/>
        <w:autoSpaceDN w:val="0"/>
        <w:adjustRightInd w:val="0"/>
        <w:spacing w:after="0" w:line="240" w:lineRule="auto"/>
        <w:rPr>
          <w:color w:val="auto"/>
          <w:sz w:val="24"/>
          <w:szCs w:val="24"/>
        </w:rPr>
      </w:pPr>
      <w:r w:rsidRPr="00E30133">
        <w:rPr>
          <w:color w:val="auto"/>
          <w:sz w:val="24"/>
          <w:szCs w:val="24"/>
        </w:rPr>
        <w:t>принимать мотивы и аргументы других участников при анализе и обсуждении результатов учебных исследований или решения физических задач.</w:t>
      </w:r>
    </w:p>
    <w:p w:rsidR="00361556" w:rsidRPr="00E30133" w:rsidRDefault="00361556" w:rsidP="0087451D">
      <w:pPr>
        <w:widowControl w:val="0"/>
        <w:autoSpaceDE w:val="0"/>
        <w:autoSpaceDN w:val="0"/>
        <w:adjustRightInd w:val="0"/>
        <w:spacing w:after="0" w:line="240" w:lineRule="auto"/>
        <w:ind w:left="0" w:firstLine="0"/>
        <w:rPr>
          <w:b/>
          <w:color w:val="auto"/>
          <w:sz w:val="24"/>
          <w:szCs w:val="24"/>
        </w:rPr>
      </w:pPr>
      <w:r w:rsidRPr="00E30133">
        <w:rPr>
          <w:b/>
          <w:color w:val="auto"/>
          <w:sz w:val="24"/>
          <w:szCs w:val="24"/>
        </w:rPr>
        <w:t>Общественно-научные предметы.</w:t>
      </w:r>
    </w:p>
    <w:p w:rsidR="00361556" w:rsidRPr="00361556" w:rsidRDefault="00E30133" w:rsidP="0087451D">
      <w:pPr>
        <w:widowControl w:val="0"/>
        <w:autoSpaceDE w:val="0"/>
        <w:autoSpaceDN w:val="0"/>
        <w:adjustRightInd w:val="0"/>
        <w:spacing w:after="0" w:line="240" w:lineRule="auto"/>
        <w:ind w:left="0" w:firstLine="0"/>
        <w:rPr>
          <w:color w:val="auto"/>
          <w:sz w:val="24"/>
          <w:szCs w:val="24"/>
        </w:rPr>
      </w:pPr>
      <w:r>
        <w:rPr>
          <w:color w:val="auto"/>
          <w:sz w:val="24"/>
          <w:szCs w:val="24"/>
        </w:rPr>
        <w:tab/>
      </w:r>
      <w:r w:rsidR="00361556" w:rsidRPr="00361556">
        <w:rPr>
          <w:color w:val="auto"/>
          <w:sz w:val="24"/>
          <w:szCs w:val="24"/>
        </w:rPr>
        <w:t>Формирование универсальных учебных познавательных действий включает базовые логические действия:</w:t>
      </w:r>
    </w:p>
    <w:p w:rsidR="00361556" w:rsidRPr="00E30133" w:rsidRDefault="00361556" w:rsidP="0087451D">
      <w:pPr>
        <w:pStyle w:val="a5"/>
        <w:widowControl w:val="0"/>
        <w:numPr>
          <w:ilvl w:val="0"/>
          <w:numId w:val="41"/>
        </w:numPr>
        <w:autoSpaceDE w:val="0"/>
        <w:autoSpaceDN w:val="0"/>
        <w:adjustRightInd w:val="0"/>
        <w:spacing w:after="0" w:line="240" w:lineRule="auto"/>
        <w:rPr>
          <w:color w:val="auto"/>
          <w:sz w:val="24"/>
          <w:szCs w:val="24"/>
        </w:rPr>
      </w:pPr>
      <w:r w:rsidRPr="00E30133">
        <w:rPr>
          <w:color w:val="auto"/>
          <w:sz w:val="24"/>
          <w:szCs w:val="24"/>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361556" w:rsidRPr="00E30133" w:rsidRDefault="00361556" w:rsidP="0087451D">
      <w:pPr>
        <w:pStyle w:val="a5"/>
        <w:widowControl w:val="0"/>
        <w:numPr>
          <w:ilvl w:val="0"/>
          <w:numId w:val="41"/>
        </w:numPr>
        <w:autoSpaceDE w:val="0"/>
        <w:autoSpaceDN w:val="0"/>
        <w:adjustRightInd w:val="0"/>
        <w:spacing w:after="0" w:line="240" w:lineRule="auto"/>
        <w:rPr>
          <w:color w:val="auto"/>
          <w:sz w:val="24"/>
          <w:szCs w:val="24"/>
        </w:rPr>
      </w:pPr>
      <w:r w:rsidRPr="00E30133">
        <w:rPr>
          <w:color w:val="auto"/>
          <w:sz w:val="24"/>
          <w:szCs w:val="24"/>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361556" w:rsidRPr="00E30133" w:rsidRDefault="00361556" w:rsidP="0087451D">
      <w:pPr>
        <w:pStyle w:val="a5"/>
        <w:widowControl w:val="0"/>
        <w:numPr>
          <w:ilvl w:val="0"/>
          <w:numId w:val="41"/>
        </w:numPr>
        <w:autoSpaceDE w:val="0"/>
        <w:autoSpaceDN w:val="0"/>
        <w:adjustRightInd w:val="0"/>
        <w:spacing w:after="0" w:line="240" w:lineRule="auto"/>
        <w:rPr>
          <w:color w:val="auto"/>
          <w:sz w:val="24"/>
          <w:szCs w:val="24"/>
        </w:rPr>
      </w:pPr>
      <w:r w:rsidRPr="00E30133">
        <w:rPr>
          <w:color w:val="auto"/>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361556" w:rsidRPr="00E30133" w:rsidRDefault="00361556" w:rsidP="0087451D">
      <w:pPr>
        <w:pStyle w:val="a5"/>
        <w:widowControl w:val="0"/>
        <w:numPr>
          <w:ilvl w:val="0"/>
          <w:numId w:val="41"/>
        </w:numPr>
        <w:autoSpaceDE w:val="0"/>
        <w:autoSpaceDN w:val="0"/>
        <w:adjustRightInd w:val="0"/>
        <w:spacing w:after="0" w:line="240" w:lineRule="auto"/>
        <w:rPr>
          <w:color w:val="auto"/>
          <w:sz w:val="24"/>
          <w:szCs w:val="24"/>
        </w:rPr>
      </w:pPr>
      <w:r w:rsidRPr="00E30133">
        <w:rPr>
          <w:color w:val="auto"/>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361556" w:rsidRPr="00E30133" w:rsidRDefault="00361556" w:rsidP="0087451D">
      <w:pPr>
        <w:pStyle w:val="a5"/>
        <w:widowControl w:val="0"/>
        <w:numPr>
          <w:ilvl w:val="0"/>
          <w:numId w:val="41"/>
        </w:numPr>
        <w:autoSpaceDE w:val="0"/>
        <w:autoSpaceDN w:val="0"/>
        <w:adjustRightInd w:val="0"/>
        <w:spacing w:after="0" w:line="240" w:lineRule="auto"/>
        <w:rPr>
          <w:color w:val="auto"/>
          <w:sz w:val="24"/>
          <w:szCs w:val="24"/>
        </w:rPr>
      </w:pPr>
      <w:r w:rsidRPr="00E30133">
        <w:rPr>
          <w:color w:val="auto"/>
          <w:sz w:val="24"/>
          <w:szCs w:val="24"/>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361556" w:rsidRPr="00E30133" w:rsidRDefault="00361556" w:rsidP="0087451D">
      <w:pPr>
        <w:pStyle w:val="a5"/>
        <w:widowControl w:val="0"/>
        <w:numPr>
          <w:ilvl w:val="0"/>
          <w:numId w:val="41"/>
        </w:numPr>
        <w:autoSpaceDE w:val="0"/>
        <w:autoSpaceDN w:val="0"/>
        <w:adjustRightInd w:val="0"/>
        <w:spacing w:after="0" w:line="240" w:lineRule="auto"/>
        <w:rPr>
          <w:color w:val="auto"/>
          <w:sz w:val="24"/>
          <w:szCs w:val="24"/>
        </w:rPr>
      </w:pPr>
      <w:r w:rsidRPr="00E30133">
        <w:rPr>
          <w:color w:val="auto"/>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361556" w:rsidRPr="00361556" w:rsidRDefault="00E30133" w:rsidP="0087451D">
      <w:pPr>
        <w:widowControl w:val="0"/>
        <w:autoSpaceDE w:val="0"/>
        <w:autoSpaceDN w:val="0"/>
        <w:adjustRightInd w:val="0"/>
        <w:spacing w:after="0" w:line="240" w:lineRule="auto"/>
        <w:ind w:left="0" w:firstLine="0"/>
        <w:rPr>
          <w:color w:val="auto"/>
          <w:sz w:val="24"/>
          <w:szCs w:val="24"/>
        </w:rPr>
      </w:pPr>
      <w:r>
        <w:rPr>
          <w:color w:val="auto"/>
          <w:sz w:val="24"/>
          <w:szCs w:val="24"/>
        </w:rPr>
        <w:tab/>
      </w:r>
      <w:r w:rsidR="00361556" w:rsidRPr="00361556">
        <w:rPr>
          <w:color w:val="auto"/>
          <w:sz w:val="24"/>
          <w:szCs w:val="24"/>
        </w:rPr>
        <w:t>Формирование универсальных учебных познавательных действий включает базовые исследовательские действия:</w:t>
      </w:r>
    </w:p>
    <w:p w:rsidR="00361556" w:rsidRPr="00E30133" w:rsidRDefault="00361556" w:rsidP="0087451D">
      <w:pPr>
        <w:pStyle w:val="a5"/>
        <w:widowControl w:val="0"/>
        <w:numPr>
          <w:ilvl w:val="0"/>
          <w:numId w:val="42"/>
        </w:numPr>
        <w:autoSpaceDE w:val="0"/>
        <w:autoSpaceDN w:val="0"/>
        <w:adjustRightInd w:val="0"/>
        <w:spacing w:after="0" w:line="240" w:lineRule="auto"/>
        <w:rPr>
          <w:color w:val="auto"/>
          <w:sz w:val="24"/>
          <w:szCs w:val="24"/>
        </w:rPr>
      </w:pPr>
      <w:r w:rsidRPr="00E30133">
        <w:rPr>
          <w:color w:val="auto"/>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361556" w:rsidRPr="00E30133" w:rsidRDefault="00361556" w:rsidP="0087451D">
      <w:pPr>
        <w:pStyle w:val="a5"/>
        <w:widowControl w:val="0"/>
        <w:numPr>
          <w:ilvl w:val="0"/>
          <w:numId w:val="42"/>
        </w:numPr>
        <w:autoSpaceDE w:val="0"/>
        <w:autoSpaceDN w:val="0"/>
        <w:adjustRightInd w:val="0"/>
        <w:spacing w:after="0" w:line="240" w:lineRule="auto"/>
        <w:rPr>
          <w:color w:val="auto"/>
          <w:sz w:val="24"/>
          <w:szCs w:val="24"/>
        </w:rPr>
      </w:pPr>
      <w:r w:rsidRPr="00E30133">
        <w:rPr>
          <w:color w:val="auto"/>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361556" w:rsidRPr="00E30133" w:rsidRDefault="00361556" w:rsidP="0087451D">
      <w:pPr>
        <w:pStyle w:val="a5"/>
        <w:widowControl w:val="0"/>
        <w:numPr>
          <w:ilvl w:val="0"/>
          <w:numId w:val="42"/>
        </w:numPr>
        <w:autoSpaceDE w:val="0"/>
        <w:autoSpaceDN w:val="0"/>
        <w:adjustRightInd w:val="0"/>
        <w:spacing w:after="0" w:line="240" w:lineRule="auto"/>
        <w:rPr>
          <w:color w:val="auto"/>
          <w:sz w:val="24"/>
          <w:szCs w:val="24"/>
        </w:rPr>
      </w:pPr>
      <w:r w:rsidRPr="00E30133">
        <w:rPr>
          <w:color w:val="auto"/>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361556" w:rsidRPr="00E30133" w:rsidRDefault="00361556" w:rsidP="0087451D">
      <w:pPr>
        <w:pStyle w:val="a5"/>
        <w:widowControl w:val="0"/>
        <w:numPr>
          <w:ilvl w:val="0"/>
          <w:numId w:val="42"/>
        </w:numPr>
        <w:autoSpaceDE w:val="0"/>
        <w:autoSpaceDN w:val="0"/>
        <w:adjustRightInd w:val="0"/>
        <w:spacing w:after="0" w:line="240" w:lineRule="auto"/>
        <w:rPr>
          <w:color w:val="auto"/>
          <w:sz w:val="24"/>
          <w:szCs w:val="24"/>
        </w:rPr>
      </w:pPr>
      <w:r w:rsidRPr="00E30133">
        <w:rPr>
          <w:color w:val="auto"/>
          <w:sz w:val="24"/>
          <w:szCs w:val="24"/>
        </w:rPr>
        <w:t xml:space="preserve">актуализировать познавательную задачу, выдвигать гипотезу ее решения, находить </w:t>
      </w:r>
      <w:r w:rsidRPr="00E30133">
        <w:rPr>
          <w:color w:val="auto"/>
          <w:sz w:val="24"/>
          <w:szCs w:val="24"/>
        </w:rPr>
        <w:lastRenderedPageBreak/>
        <w:t>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rsidR="00361556" w:rsidRPr="00E30133" w:rsidRDefault="00361556" w:rsidP="0087451D">
      <w:pPr>
        <w:pStyle w:val="a5"/>
        <w:widowControl w:val="0"/>
        <w:numPr>
          <w:ilvl w:val="0"/>
          <w:numId w:val="42"/>
        </w:numPr>
        <w:autoSpaceDE w:val="0"/>
        <w:autoSpaceDN w:val="0"/>
        <w:adjustRightInd w:val="0"/>
        <w:spacing w:after="0" w:line="240" w:lineRule="auto"/>
        <w:rPr>
          <w:color w:val="auto"/>
          <w:sz w:val="24"/>
          <w:szCs w:val="24"/>
        </w:rPr>
      </w:pPr>
      <w:r w:rsidRPr="00E30133">
        <w:rPr>
          <w:color w:val="auto"/>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361556" w:rsidRPr="00361556" w:rsidRDefault="00E30133" w:rsidP="0087451D">
      <w:pPr>
        <w:widowControl w:val="0"/>
        <w:autoSpaceDE w:val="0"/>
        <w:autoSpaceDN w:val="0"/>
        <w:adjustRightInd w:val="0"/>
        <w:spacing w:after="0" w:line="240" w:lineRule="auto"/>
        <w:ind w:left="0" w:firstLine="0"/>
        <w:rPr>
          <w:color w:val="auto"/>
          <w:sz w:val="24"/>
          <w:szCs w:val="24"/>
        </w:rPr>
      </w:pPr>
      <w:r>
        <w:rPr>
          <w:color w:val="auto"/>
          <w:sz w:val="24"/>
          <w:szCs w:val="24"/>
        </w:rPr>
        <w:tab/>
      </w:r>
      <w:r w:rsidR="00361556" w:rsidRPr="00361556">
        <w:rPr>
          <w:color w:val="auto"/>
          <w:sz w:val="24"/>
          <w:szCs w:val="24"/>
        </w:rPr>
        <w:t>Формирование универсальных учебных познавательных действий включает работу с информацией:</w:t>
      </w:r>
    </w:p>
    <w:p w:rsidR="00361556" w:rsidRPr="00E30133" w:rsidRDefault="00361556" w:rsidP="0087451D">
      <w:pPr>
        <w:pStyle w:val="a5"/>
        <w:widowControl w:val="0"/>
        <w:numPr>
          <w:ilvl w:val="0"/>
          <w:numId w:val="43"/>
        </w:numPr>
        <w:autoSpaceDE w:val="0"/>
        <w:autoSpaceDN w:val="0"/>
        <w:adjustRightInd w:val="0"/>
        <w:spacing w:after="0" w:line="240" w:lineRule="auto"/>
        <w:rPr>
          <w:color w:val="auto"/>
          <w:sz w:val="24"/>
          <w:szCs w:val="24"/>
        </w:rPr>
      </w:pPr>
      <w:r w:rsidRPr="00E30133">
        <w:rPr>
          <w:color w:val="auto"/>
          <w:sz w:val="24"/>
          <w:szCs w:val="24"/>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361556" w:rsidRPr="00E30133" w:rsidRDefault="00361556" w:rsidP="0087451D">
      <w:pPr>
        <w:pStyle w:val="a5"/>
        <w:widowControl w:val="0"/>
        <w:numPr>
          <w:ilvl w:val="0"/>
          <w:numId w:val="43"/>
        </w:numPr>
        <w:autoSpaceDE w:val="0"/>
        <w:autoSpaceDN w:val="0"/>
        <w:adjustRightInd w:val="0"/>
        <w:spacing w:after="0" w:line="240" w:lineRule="auto"/>
        <w:rPr>
          <w:color w:val="auto"/>
          <w:sz w:val="24"/>
          <w:szCs w:val="24"/>
        </w:rPr>
      </w:pPr>
      <w:r w:rsidRPr="00E30133">
        <w:rPr>
          <w:color w:val="auto"/>
          <w:sz w:val="24"/>
          <w:szCs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361556" w:rsidRPr="00E30133" w:rsidRDefault="00361556" w:rsidP="0087451D">
      <w:pPr>
        <w:pStyle w:val="a5"/>
        <w:widowControl w:val="0"/>
        <w:numPr>
          <w:ilvl w:val="0"/>
          <w:numId w:val="43"/>
        </w:numPr>
        <w:autoSpaceDE w:val="0"/>
        <w:autoSpaceDN w:val="0"/>
        <w:adjustRightInd w:val="0"/>
        <w:spacing w:after="0" w:line="240" w:lineRule="auto"/>
        <w:rPr>
          <w:color w:val="auto"/>
          <w:sz w:val="24"/>
          <w:szCs w:val="24"/>
        </w:rPr>
      </w:pPr>
      <w:r w:rsidRPr="00E30133">
        <w:rPr>
          <w:color w:val="auto"/>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61556" w:rsidRPr="00E30133" w:rsidRDefault="00361556" w:rsidP="0087451D">
      <w:pPr>
        <w:pStyle w:val="a5"/>
        <w:widowControl w:val="0"/>
        <w:numPr>
          <w:ilvl w:val="0"/>
          <w:numId w:val="43"/>
        </w:numPr>
        <w:autoSpaceDE w:val="0"/>
        <w:autoSpaceDN w:val="0"/>
        <w:adjustRightInd w:val="0"/>
        <w:spacing w:after="0" w:line="240" w:lineRule="auto"/>
        <w:rPr>
          <w:color w:val="auto"/>
          <w:sz w:val="24"/>
          <w:szCs w:val="24"/>
        </w:rPr>
      </w:pPr>
      <w:r w:rsidRPr="00E30133">
        <w:rPr>
          <w:color w:val="auto"/>
          <w:sz w:val="24"/>
          <w:szCs w:val="24"/>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361556" w:rsidRPr="00361556" w:rsidRDefault="00E30133" w:rsidP="0087451D">
      <w:pPr>
        <w:widowControl w:val="0"/>
        <w:autoSpaceDE w:val="0"/>
        <w:autoSpaceDN w:val="0"/>
        <w:adjustRightInd w:val="0"/>
        <w:spacing w:after="0" w:line="240" w:lineRule="auto"/>
        <w:ind w:left="0" w:firstLine="0"/>
        <w:rPr>
          <w:color w:val="auto"/>
          <w:sz w:val="24"/>
          <w:szCs w:val="24"/>
        </w:rPr>
      </w:pPr>
      <w:r>
        <w:rPr>
          <w:color w:val="auto"/>
          <w:sz w:val="24"/>
          <w:szCs w:val="24"/>
        </w:rPr>
        <w:tab/>
      </w:r>
      <w:r w:rsidR="00361556" w:rsidRPr="00361556">
        <w:rPr>
          <w:color w:val="auto"/>
          <w:sz w:val="24"/>
          <w:szCs w:val="24"/>
        </w:rPr>
        <w:t>Формирование универсальных учебных коммуникативных действий включает умения:</w:t>
      </w:r>
    </w:p>
    <w:p w:rsidR="00361556" w:rsidRPr="00E30133" w:rsidRDefault="00361556" w:rsidP="0087451D">
      <w:pPr>
        <w:pStyle w:val="a5"/>
        <w:widowControl w:val="0"/>
        <w:numPr>
          <w:ilvl w:val="0"/>
          <w:numId w:val="44"/>
        </w:numPr>
        <w:autoSpaceDE w:val="0"/>
        <w:autoSpaceDN w:val="0"/>
        <w:adjustRightInd w:val="0"/>
        <w:spacing w:after="0" w:line="240" w:lineRule="auto"/>
        <w:rPr>
          <w:color w:val="auto"/>
          <w:sz w:val="24"/>
          <w:szCs w:val="24"/>
        </w:rPr>
      </w:pPr>
      <w:r w:rsidRPr="00E30133">
        <w:rPr>
          <w:color w:val="auto"/>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361556" w:rsidRPr="00E30133" w:rsidRDefault="00361556" w:rsidP="0087451D">
      <w:pPr>
        <w:pStyle w:val="a5"/>
        <w:widowControl w:val="0"/>
        <w:numPr>
          <w:ilvl w:val="0"/>
          <w:numId w:val="44"/>
        </w:numPr>
        <w:autoSpaceDE w:val="0"/>
        <w:autoSpaceDN w:val="0"/>
        <w:adjustRightInd w:val="0"/>
        <w:spacing w:after="0" w:line="240" w:lineRule="auto"/>
        <w:rPr>
          <w:color w:val="auto"/>
          <w:sz w:val="24"/>
          <w:szCs w:val="24"/>
        </w:rPr>
      </w:pPr>
      <w:r w:rsidRPr="00E30133">
        <w:rPr>
          <w:color w:val="auto"/>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361556" w:rsidRPr="00E30133" w:rsidRDefault="00361556" w:rsidP="0087451D">
      <w:pPr>
        <w:pStyle w:val="a5"/>
        <w:widowControl w:val="0"/>
        <w:numPr>
          <w:ilvl w:val="0"/>
          <w:numId w:val="44"/>
        </w:numPr>
        <w:autoSpaceDE w:val="0"/>
        <w:autoSpaceDN w:val="0"/>
        <w:adjustRightInd w:val="0"/>
        <w:spacing w:after="0" w:line="240" w:lineRule="auto"/>
        <w:rPr>
          <w:color w:val="auto"/>
          <w:sz w:val="24"/>
          <w:szCs w:val="24"/>
        </w:rPr>
      </w:pPr>
      <w:r w:rsidRPr="00E30133">
        <w:rPr>
          <w:color w:val="auto"/>
          <w:sz w:val="24"/>
          <w:szCs w:val="24"/>
        </w:rPr>
        <w:t>ориентироваться в направлениях профессиональной деятельности, связанных с социально-гуманитарной подготовкой.</w:t>
      </w:r>
    </w:p>
    <w:p w:rsidR="00361556" w:rsidRPr="00361556" w:rsidRDefault="00E30133" w:rsidP="0087451D">
      <w:pPr>
        <w:widowControl w:val="0"/>
        <w:autoSpaceDE w:val="0"/>
        <w:autoSpaceDN w:val="0"/>
        <w:adjustRightInd w:val="0"/>
        <w:spacing w:after="0" w:line="240" w:lineRule="auto"/>
        <w:ind w:left="0" w:firstLine="0"/>
        <w:rPr>
          <w:color w:val="auto"/>
          <w:sz w:val="24"/>
          <w:szCs w:val="24"/>
        </w:rPr>
      </w:pPr>
      <w:r>
        <w:rPr>
          <w:color w:val="auto"/>
          <w:sz w:val="24"/>
          <w:szCs w:val="24"/>
        </w:rPr>
        <w:tab/>
      </w:r>
      <w:r w:rsidR="00361556" w:rsidRPr="00361556">
        <w:rPr>
          <w:color w:val="auto"/>
          <w:sz w:val="24"/>
          <w:szCs w:val="24"/>
        </w:rPr>
        <w:t>Формирование универсальных учебных регулятивных действий включает умения:</w:t>
      </w:r>
    </w:p>
    <w:p w:rsidR="00361556" w:rsidRPr="00E30133" w:rsidRDefault="00361556" w:rsidP="0087451D">
      <w:pPr>
        <w:pStyle w:val="a5"/>
        <w:widowControl w:val="0"/>
        <w:numPr>
          <w:ilvl w:val="0"/>
          <w:numId w:val="45"/>
        </w:numPr>
        <w:autoSpaceDE w:val="0"/>
        <w:autoSpaceDN w:val="0"/>
        <w:adjustRightInd w:val="0"/>
        <w:spacing w:after="0" w:line="240" w:lineRule="auto"/>
        <w:rPr>
          <w:color w:val="auto"/>
          <w:sz w:val="24"/>
          <w:szCs w:val="24"/>
        </w:rPr>
      </w:pPr>
      <w:r w:rsidRPr="00E30133">
        <w:rPr>
          <w:color w:val="auto"/>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61556" w:rsidRPr="00E30133" w:rsidRDefault="00361556" w:rsidP="0087451D">
      <w:pPr>
        <w:pStyle w:val="a5"/>
        <w:widowControl w:val="0"/>
        <w:numPr>
          <w:ilvl w:val="0"/>
          <w:numId w:val="45"/>
        </w:numPr>
        <w:autoSpaceDE w:val="0"/>
        <w:autoSpaceDN w:val="0"/>
        <w:adjustRightInd w:val="0"/>
        <w:spacing w:after="0" w:line="240" w:lineRule="auto"/>
        <w:rPr>
          <w:color w:val="auto"/>
          <w:sz w:val="24"/>
          <w:szCs w:val="24"/>
        </w:rPr>
      </w:pPr>
      <w:r w:rsidRPr="00E30133">
        <w:rPr>
          <w:color w:val="auto"/>
          <w:sz w:val="24"/>
          <w:szCs w:val="24"/>
        </w:rPr>
        <w:lastRenderedPageBreak/>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361556" w:rsidRPr="00E30133" w:rsidRDefault="00361556" w:rsidP="0087451D">
      <w:pPr>
        <w:widowControl w:val="0"/>
        <w:autoSpaceDE w:val="0"/>
        <w:autoSpaceDN w:val="0"/>
        <w:adjustRightInd w:val="0"/>
        <w:spacing w:after="0" w:line="240" w:lineRule="auto"/>
        <w:ind w:left="0" w:firstLine="0"/>
        <w:rPr>
          <w:b/>
          <w:color w:val="auto"/>
          <w:sz w:val="24"/>
          <w:szCs w:val="24"/>
        </w:rPr>
      </w:pPr>
      <w:r w:rsidRPr="00E30133">
        <w:rPr>
          <w:b/>
          <w:color w:val="auto"/>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361556" w:rsidRPr="00361556" w:rsidRDefault="00E30133" w:rsidP="0087451D">
      <w:pPr>
        <w:widowControl w:val="0"/>
        <w:autoSpaceDE w:val="0"/>
        <w:autoSpaceDN w:val="0"/>
        <w:adjustRightInd w:val="0"/>
        <w:spacing w:after="0" w:line="240" w:lineRule="auto"/>
        <w:ind w:left="0" w:firstLine="0"/>
        <w:rPr>
          <w:color w:val="auto"/>
          <w:sz w:val="24"/>
          <w:szCs w:val="24"/>
        </w:rPr>
      </w:pPr>
      <w:r>
        <w:rPr>
          <w:color w:val="auto"/>
          <w:sz w:val="24"/>
          <w:szCs w:val="24"/>
        </w:rPr>
        <w:tab/>
      </w:r>
      <w:hyperlink r:id="rId23" w:history="1">
        <w:r w:rsidR="00361556" w:rsidRPr="00E30133">
          <w:rPr>
            <w:color w:val="000000" w:themeColor="text1"/>
            <w:sz w:val="24"/>
            <w:szCs w:val="24"/>
          </w:rPr>
          <w:t>ФГОС СОО</w:t>
        </w:r>
      </w:hyperlink>
      <w:r w:rsidR="00361556" w:rsidRPr="00361556">
        <w:rPr>
          <w:color w:val="auto"/>
          <w:sz w:val="24"/>
          <w:szCs w:val="24"/>
        </w:rPr>
        <w:t xml:space="preserve">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361556" w:rsidRPr="00361556" w:rsidRDefault="00E30133" w:rsidP="0087451D">
      <w:pPr>
        <w:widowControl w:val="0"/>
        <w:autoSpaceDE w:val="0"/>
        <w:autoSpaceDN w:val="0"/>
        <w:adjustRightInd w:val="0"/>
        <w:spacing w:after="0" w:line="240" w:lineRule="auto"/>
        <w:ind w:left="0" w:firstLine="0"/>
        <w:rPr>
          <w:color w:val="auto"/>
          <w:sz w:val="24"/>
          <w:szCs w:val="24"/>
        </w:rPr>
      </w:pPr>
      <w:r>
        <w:rPr>
          <w:color w:val="auto"/>
          <w:sz w:val="24"/>
          <w:szCs w:val="24"/>
        </w:rPr>
        <w:tab/>
      </w:r>
      <w:r w:rsidR="00361556" w:rsidRPr="00361556">
        <w:rPr>
          <w:color w:val="auto"/>
          <w:sz w:val="24"/>
          <w:szCs w:val="24"/>
        </w:rPr>
        <w:t>Результаты выполнения индивидуального проекта должны отражать:</w:t>
      </w:r>
    </w:p>
    <w:p w:rsidR="00361556" w:rsidRPr="00E30133" w:rsidRDefault="00361556" w:rsidP="0087451D">
      <w:pPr>
        <w:pStyle w:val="a5"/>
        <w:widowControl w:val="0"/>
        <w:numPr>
          <w:ilvl w:val="0"/>
          <w:numId w:val="46"/>
        </w:numPr>
        <w:autoSpaceDE w:val="0"/>
        <w:autoSpaceDN w:val="0"/>
        <w:adjustRightInd w:val="0"/>
        <w:spacing w:after="0" w:line="240" w:lineRule="auto"/>
        <w:rPr>
          <w:color w:val="auto"/>
          <w:sz w:val="24"/>
          <w:szCs w:val="24"/>
        </w:rPr>
      </w:pPr>
      <w:r w:rsidRPr="00E30133">
        <w:rPr>
          <w:color w:val="auto"/>
          <w:sz w:val="24"/>
          <w:szCs w:val="24"/>
        </w:rPr>
        <w:t>сформированность навыков коммуникативной, учебно-исследовательской деятельности, критического мышления;</w:t>
      </w:r>
    </w:p>
    <w:p w:rsidR="00361556" w:rsidRPr="00E30133" w:rsidRDefault="00361556" w:rsidP="0087451D">
      <w:pPr>
        <w:pStyle w:val="a5"/>
        <w:widowControl w:val="0"/>
        <w:numPr>
          <w:ilvl w:val="0"/>
          <w:numId w:val="46"/>
        </w:numPr>
        <w:autoSpaceDE w:val="0"/>
        <w:autoSpaceDN w:val="0"/>
        <w:adjustRightInd w:val="0"/>
        <w:spacing w:after="0" w:line="240" w:lineRule="auto"/>
        <w:rPr>
          <w:color w:val="auto"/>
          <w:sz w:val="24"/>
          <w:szCs w:val="24"/>
        </w:rPr>
      </w:pPr>
      <w:r w:rsidRPr="00E30133">
        <w:rPr>
          <w:color w:val="auto"/>
          <w:sz w:val="24"/>
          <w:szCs w:val="24"/>
        </w:rPr>
        <w:t>способность к инновационной, аналитической, творческой, интеллектуальной деятельности;</w:t>
      </w:r>
    </w:p>
    <w:p w:rsidR="00361556" w:rsidRPr="00E30133" w:rsidRDefault="00361556" w:rsidP="0087451D">
      <w:pPr>
        <w:pStyle w:val="a5"/>
        <w:widowControl w:val="0"/>
        <w:numPr>
          <w:ilvl w:val="0"/>
          <w:numId w:val="46"/>
        </w:numPr>
        <w:autoSpaceDE w:val="0"/>
        <w:autoSpaceDN w:val="0"/>
        <w:adjustRightInd w:val="0"/>
        <w:spacing w:after="0" w:line="240" w:lineRule="auto"/>
        <w:rPr>
          <w:color w:val="auto"/>
          <w:sz w:val="24"/>
          <w:szCs w:val="24"/>
        </w:rPr>
      </w:pPr>
      <w:r w:rsidRPr="00E30133">
        <w:rPr>
          <w:color w:val="auto"/>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361556" w:rsidRPr="00E30133" w:rsidRDefault="00361556" w:rsidP="0087451D">
      <w:pPr>
        <w:pStyle w:val="a5"/>
        <w:widowControl w:val="0"/>
        <w:numPr>
          <w:ilvl w:val="0"/>
          <w:numId w:val="46"/>
        </w:numPr>
        <w:autoSpaceDE w:val="0"/>
        <w:autoSpaceDN w:val="0"/>
        <w:adjustRightInd w:val="0"/>
        <w:spacing w:after="0" w:line="240" w:lineRule="auto"/>
        <w:rPr>
          <w:color w:val="auto"/>
          <w:sz w:val="24"/>
          <w:szCs w:val="24"/>
        </w:rPr>
      </w:pPr>
      <w:r w:rsidRPr="00E30133">
        <w:rPr>
          <w:color w:val="auto"/>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361556" w:rsidRPr="00361556" w:rsidRDefault="00E30133" w:rsidP="0087451D">
      <w:pPr>
        <w:widowControl w:val="0"/>
        <w:autoSpaceDE w:val="0"/>
        <w:autoSpaceDN w:val="0"/>
        <w:adjustRightInd w:val="0"/>
        <w:spacing w:after="0" w:line="240" w:lineRule="auto"/>
        <w:ind w:left="0" w:firstLine="0"/>
        <w:rPr>
          <w:color w:val="auto"/>
          <w:sz w:val="24"/>
          <w:szCs w:val="24"/>
        </w:rPr>
      </w:pPr>
      <w:r>
        <w:rPr>
          <w:color w:val="auto"/>
          <w:sz w:val="24"/>
          <w:szCs w:val="24"/>
        </w:rPr>
        <w:tab/>
      </w:r>
      <w:r w:rsidR="00361556" w:rsidRPr="00361556">
        <w:rPr>
          <w:color w:val="auto"/>
          <w:sz w:val="24"/>
          <w:szCs w:val="24"/>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361556" w:rsidRPr="00361556" w:rsidRDefault="00E30133" w:rsidP="0087451D">
      <w:pPr>
        <w:widowControl w:val="0"/>
        <w:autoSpaceDE w:val="0"/>
        <w:autoSpaceDN w:val="0"/>
        <w:adjustRightInd w:val="0"/>
        <w:spacing w:after="0" w:line="240" w:lineRule="auto"/>
        <w:ind w:left="0" w:firstLine="0"/>
        <w:rPr>
          <w:color w:val="auto"/>
          <w:sz w:val="24"/>
          <w:szCs w:val="24"/>
        </w:rPr>
      </w:pPr>
      <w:r>
        <w:rPr>
          <w:color w:val="auto"/>
          <w:sz w:val="24"/>
          <w:szCs w:val="24"/>
        </w:rPr>
        <w:tab/>
      </w:r>
      <w:r w:rsidR="00361556" w:rsidRPr="00361556">
        <w:rPr>
          <w:color w:val="auto"/>
          <w:sz w:val="24"/>
          <w:szCs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361556" w:rsidRPr="00361556" w:rsidRDefault="00E30133" w:rsidP="0087451D">
      <w:pPr>
        <w:widowControl w:val="0"/>
        <w:autoSpaceDE w:val="0"/>
        <w:autoSpaceDN w:val="0"/>
        <w:adjustRightInd w:val="0"/>
        <w:spacing w:after="0" w:line="240" w:lineRule="auto"/>
        <w:ind w:left="0" w:firstLine="0"/>
        <w:rPr>
          <w:color w:val="auto"/>
          <w:sz w:val="24"/>
          <w:szCs w:val="24"/>
        </w:rPr>
      </w:pPr>
      <w:r>
        <w:rPr>
          <w:color w:val="auto"/>
          <w:sz w:val="24"/>
          <w:szCs w:val="24"/>
        </w:rPr>
        <w:tab/>
      </w:r>
      <w:r w:rsidR="00361556" w:rsidRPr="00361556">
        <w:rPr>
          <w:color w:val="auto"/>
          <w:sz w:val="24"/>
          <w:szCs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361556" w:rsidRPr="00361556" w:rsidRDefault="00E30133" w:rsidP="0087451D">
      <w:pPr>
        <w:widowControl w:val="0"/>
        <w:autoSpaceDE w:val="0"/>
        <w:autoSpaceDN w:val="0"/>
        <w:adjustRightInd w:val="0"/>
        <w:spacing w:after="0" w:line="240" w:lineRule="auto"/>
        <w:ind w:left="0" w:firstLine="0"/>
        <w:rPr>
          <w:color w:val="auto"/>
          <w:sz w:val="24"/>
          <w:szCs w:val="24"/>
        </w:rPr>
      </w:pPr>
      <w:r>
        <w:rPr>
          <w:color w:val="auto"/>
          <w:sz w:val="24"/>
          <w:szCs w:val="24"/>
        </w:rPr>
        <w:tab/>
      </w:r>
      <w:r w:rsidR="00361556" w:rsidRPr="00361556">
        <w:rPr>
          <w:color w:val="auto"/>
          <w:sz w:val="24"/>
          <w:szCs w:val="24"/>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361556" w:rsidRPr="00361556" w:rsidRDefault="00E30133" w:rsidP="0087451D">
      <w:pPr>
        <w:widowControl w:val="0"/>
        <w:autoSpaceDE w:val="0"/>
        <w:autoSpaceDN w:val="0"/>
        <w:adjustRightInd w:val="0"/>
        <w:spacing w:after="0" w:line="240" w:lineRule="auto"/>
        <w:ind w:left="0" w:firstLine="0"/>
        <w:rPr>
          <w:color w:val="auto"/>
          <w:sz w:val="24"/>
          <w:szCs w:val="24"/>
        </w:rPr>
      </w:pPr>
      <w:r>
        <w:rPr>
          <w:color w:val="auto"/>
          <w:sz w:val="24"/>
          <w:szCs w:val="24"/>
        </w:rPr>
        <w:lastRenderedPageBreak/>
        <w:tab/>
      </w:r>
      <w:r w:rsidR="00361556" w:rsidRPr="00361556">
        <w:rPr>
          <w:color w:val="auto"/>
          <w:sz w:val="24"/>
          <w:szCs w:val="24"/>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361556" w:rsidRPr="00361556" w:rsidRDefault="00E30133" w:rsidP="0087451D">
      <w:pPr>
        <w:widowControl w:val="0"/>
        <w:autoSpaceDE w:val="0"/>
        <w:autoSpaceDN w:val="0"/>
        <w:adjustRightInd w:val="0"/>
        <w:spacing w:after="0" w:line="240" w:lineRule="auto"/>
        <w:ind w:left="0" w:firstLine="0"/>
        <w:rPr>
          <w:color w:val="auto"/>
          <w:sz w:val="24"/>
          <w:szCs w:val="24"/>
        </w:rPr>
      </w:pPr>
      <w:r>
        <w:rPr>
          <w:color w:val="auto"/>
          <w:sz w:val="24"/>
          <w:szCs w:val="24"/>
        </w:rPr>
        <w:tab/>
      </w:r>
      <w:r w:rsidR="00361556" w:rsidRPr="00361556">
        <w:rPr>
          <w:color w:val="auto"/>
          <w:sz w:val="24"/>
          <w:szCs w:val="24"/>
        </w:rP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361556" w:rsidRPr="00361556" w:rsidRDefault="00E30133" w:rsidP="0087451D">
      <w:pPr>
        <w:widowControl w:val="0"/>
        <w:autoSpaceDE w:val="0"/>
        <w:autoSpaceDN w:val="0"/>
        <w:adjustRightInd w:val="0"/>
        <w:spacing w:after="0" w:line="240" w:lineRule="auto"/>
        <w:ind w:left="0" w:firstLine="0"/>
        <w:rPr>
          <w:color w:val="auto"/>
          <w:sz w:val="24"/>
          <w:szCs w:val="24"/>
        </w:rPr>
      </w:pPr>
      <w:r>
        <w:rPr>
          <w:color w:val="auto"/>
          <w:sz w:val="24"/>
          <w:szCs w:val="24"/>
        </w:rPr>
        <w:tab/>
      </w:r>
      <w:r w:rsidR="00361556" w:rsidRPr="00361556">
        <w:rPr>
          <w:color w:val="auto"/>
          <w:sz w:val="24"/>
          <w:szCs w:val="24"/>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361556" w:rsidRPr="00361556" w:rsidRDefault="00E30133" w:rsidP="0087451D">
      <w:pPr>
        <w:widowControl w:val="0"/>
        <w:autoSpaceDE w:val="0"/>
        <w:autoSpaceDN w:val="0"/>
        <w:adjustRightInd w:val="0"/>
        <w:spacing w:after="0" w:line="240" w:lineRule="auto"/>
        <w:ind w:left="0" w:firstLine="0"/>
        <w:rPr>
          <w:color w:val="auto"/>
          <w:sz w:val="24"/>
          <w:szCs w:val="24"/>
        </w:rPr>
      </w:pPr>
      <w:r>
        <w:rPr>
          <w:color w:val="auto"/>
          <w:sz w:val="24"/>
          <w:szCs w:val="24"/>
        </w:rPr>
        <w:tab/>
      </w:r>
      <w:r w:rsidR="00361556" w:rsidRPr="00361556">
        <w:rPr>
          <w:color w:val="auto"/>
          <w:sz w:val="24"/>
          <w:szCs w:val="24"/>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выполнения.</w:t>
      </w:r>
    </w:p>
    <w:p w:rsidR="00361556" w:rsidRPr="00361556" w:rsidRDefault="00E30133" w:rsidP="0087451D">
      <w:pPr>
        <w:widowControl w:val="0"/>
        <w:autoSpaceDE w:val="0"/>
        <w:autoSpaceDN w:val="0"/>
        <w:adjustRightInd w:val="0"/>
        <w:spacing w:after="0" w:line="240" w:lineRule="auto"/>
        <w:ind w:left="0" w:firstLine="0"/>
        <w:rPr>
          <w:color w:val="auto"/>
          <w:sz w:val="24"/>
          <w:szCs w:val="24"/>
        </w:rPr>
      </w:pPr>
      <w:r>
        <w:rPr>
          <w:color w:val="auto"/>
          <w:sz w:val="24"/>
          <w:szCs w:val="24"/>
        </w:rPr>
        <w:tab/>
      </w:r>
      <w:r w:rsidR="00361556" w:rsidRPr="00361556">
        <w:rPr>
          <w:color w:val="auto"/>
          <w:sz w:val="24"/>
          <w:szCs w:val="24"/>
        </w:rPr>
        <w:t xml:space="preserve">Процедура публичной защиты индивидуального проекта может быть организована по-разному: </w:t>
      </w:r>
      <w:r w:rsidRPr="00361556">
        <w:rPr>
          <w:color w:val="auto"/>
          <w:sz w:val="24"/>
          <w:szCs w:val="24"/>
        </w:rPr>
        <w:t>в рамках,</w:t>
      </w:r>
      <w:r w:rsidR="00361556" w:rsidRPr="00361556">
        <w:rPr>
          <w:color w:val="auto"/>
          <w:sz w:val="24"/>
          <w:szCs w:val="24"/>
        </w:rPr>
        <w:t xml:space="preserve">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w:t>
      </w:r>
    </w:p>
    <w:p w:rsidR="00361556" w:rsidRPr="00E30133" w:rsidRDefault="00361556" w:rsidP="0087451D">
      <w:pPr>
        <w:pStyle w:val="a5"/>
        <w:widowControl w:val="0"/>
        <w:numPr>
          <w:ilvl w:val="0"/>
          <w:numId w:val="47"/>
        </w:numPr>
        <w:autoSpaceDE w:val="0"/>
        <w:autoSpaceDN w:val="0"/>
        <w:adjustRightInd w:val="0"/>
        <w:spacing w:after="0" w:line="240" w:lineRule="auto"/>
        <w:rPr>
          <w:color w:val="auto"/>
          <w:sz w:val="24"/>
          <w:szCs w:val="24"/>
        </w:rPr>
      </w:pPr>
      <w:r w:rsidRPr="00E30133">
        <w:rPr>
          <w:color w:val="auto"/>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361556" w:rsidRPr="00E30133" w:rsidRDefault="00361556" w:rsidP="0087451D">
      <w:pPr>
        <w:pStyle w:val="a5"/>
        <w:widowControl w:val="0"/>
        <w:numPr>
          <w:ilvl w:val="0"/>
          <w:numId w:val="47"/>
        </w:numPr>
        <w:autoSpaceDE w:val="0"/>
        <w:autoSpaceDN w:val="0"/>
        <w:adjustRightInd w:val="0"/>
        <w:spacing w:after="0" w:line="240" w:lineRule="auto"/>
        <w:rPr>
          <w:color w:val="auto"/>
          <w:sz w:val="24"/>
          <w:szCs w:val="24"/>
        </w:rPr>
      </w:pPr>
      <w:r w:rsidRPr="00E30133">
        <w:rPr>
          <w:color w:val="auto"/>
          <w:sz w:val="24"/>
          <w:szCs w:val="24"/>
        </w:rPr>
        <w:t>публично обсудить результаты деятельности со школьниками, педагогами, родителями, специалистами-экспертами, организациями-партнерами;</w:t>
      </w:r>
    </w:p>
    <w:p w:rsidR="00361556" w:rsidRPr="00E30133" w:rsidRDefault="00361556" w:rsidP="0087451D">
      <w:pPr>
        <w:pStyle w:val="a5"/>
        <w:widowControl w:val="0"/>
        <w:numPr>
          <w:ilvl w:val="0"/>
          <w:numId w:val="47"/>
        </w:numPr>
        <w:autoSpaceDE w:val="0"/>
        <w:autoSpaceDN w:val="0"/>
        <w:adjustRightInd w:val="0"/>
        <w:spacing w:after="0" w:line="240" w:lineRule="auto"/>
        <w:rPr>
          <w:color w:val="auto"/>
          <w:sz w:val="24"/>
          <w:szCs w:val="24"/>
        </w:rPr>
      </w:pPr>
      <w:r w:rsidRPr="00E30133">
        <w:rPr>
          <w:color w:val="auto"/>
          <w:sz w:val="24"/>
          <w:szCs w:val="24"/>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361556" w:rsidRPr="00361556" w:rsidRDefault="00361556" w:rsidP="0087451D">
      <w:pPr>
        <w:widowControl w:val="0"/>
        <w:autoSpaceDE w:val="0"/>
        <w:autoSpaceDN w:val="0"/>
        <w:adjustRightInd w:val="0"/>
        <w:spacing w:after="0" w:line="240" w:lineRule="auto"/>
        <w:ind w:left="0" w:firstLine="0"/>
        <w:rPr>
          <w:color w:val="auto"/>
          <w:sz w:val="24"/>
          <w:szCs w:val="24"/>
        </w:rPr>
      </w:pPr>
      <w:r w:rsidRPr="00361556">
        <w:rPr>
          <w:color w:val="auto"/>
          <w:sz w:val="24"/>
          <w:szCs w:val="24"/>
        </w:rPr>
        <w:t>Регламент проведения защиты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E30133" w:rsidRDefault="00E30133" w:rsidP="0087451D">
      <w:pPr>
        <w:widowControl w:val="0"/>
        <w:autoSpaceDE w:val="0"/>
        <w:autoSpaceDN w:val="0"/>
        <w:adjustRightInd w:val="0"/>
        <w:spacing w:after="0" w:line="240" w:lineRule="auto"/>
        <w:ind w:left="0" w:firstLine="0"/>
        <w:outlineLvl w:val="3"/>
        <w:rPr>
          <w:color w:val="auto"/>
          <w:sz w:val="24"/>
          <w:szCs w:val="24"/>
        </w:rPr>
      </w:pPr>
    </w:p>
    <w:p w:rsidR="00361556" w:rsidRPr="00361556" w:rsidRDefault="00361556" w:rsidP="0087451D">
      <w:pPr>
        <w:widowControl w:val="0"/>
        <w:autoSpaceDE w:val="0"/>
        <w:autoSpaceDN w:val="0"/>
        <w:adjustRightInd w:val="0"/>
        <w:spacing w:after="0" w:line="240" w:lineRule="auto"/>
        <w:ind w:left="0" w:firstLine="0"/>
        <w:outlineLvl w:val="3"/>
        <w:rPr>
          <w:b/>
          <w:bCs/>
          <w:color w:val="auto"/>
          <w:sz w:val="24"/>
          <w:szCs w:val="24"/>
        </w:rPr>
      </w:pPr>
      <w:r w:rsidRPr="00361556">
        <w:rPr>
          <w:b/>
          <w:bCs/>
          <w:color w:val="auto"/>
          <w:sz w:val="24"/>
          <w:szCs w:val="24"/>
        </w:rPr>
        <w:t>Организационный раздел.</w:t>
      </w:r>
    </w:p>
    <w:p w:rsidR="00361556" w:rsidRPr="00361556" w:rsidRDefault="00E30133" w:rsidP="0087451D">
      <w:pPr>
        <w:widowControl w:val="0"/>
        <w:autoSpaceDE w:val="0"/>
        <w:autoSpaceDN w:val="0"/>
        <w:adjustRightInd w:val="0"/>
        <w:spacing w:after="0" w:line="240" w:lineRule="auto"/>
        <w:ind w:left="0" w:firstLine="0"/>
        <w:rPr>
          <w:color w:val="auto"/>
          <w:sz w:val="24"/>
          <w:szCs w:val="24"/>
        </w:rPr>
      </w:pPr>
      <w:r>
        <w:rPr>
          <w:color w:val="auto"/>
          <w:sz w:val="24"/>
          <w:szCs w:val="24"/>
        </w:rPr>
        <w:tab/>
      </w:r>
      <w:r w:rsidR="00361556" w:rsidRPr="00361556">
        <w:rPr>
          <w:color w:val="auto"/>
          <w:sz w:val="24"/>
          <w:szCs w:val="24"/>
        </w:rPr>
        <w:t>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p>
    <w:p w:rsidR="00361556" w:rsidRPr="00361556" w:rsidRDefault="00E30133" w:rsidP="0087451D">
      <w:pPr>
        <w:widowControl w:val="0"/>
        <w:autoSpaceDE w:val="0"/>
        <w:autoSpaceDN w:val="0"/>
        <w:adjustRightInd w:val="0"/>
        <w:spacing w:after="0" w:line="240" w:lineRule="auto"/>
        <w:ind w:left="0" w:firstLine="0"/>
        <w:rPr>
          <w:color w:val="auto"/>
          <w:sz w:val="24"/>
          <w:szCs w:val="24"/>
        </w:rPr>
      </w:pPr>
      <w:r>
        <w:rPr>
          <w:color w:val="auto"/>
          <w:sz w:val="24"/>
          <w:szCs w:val="24"/>
        </w:rPr>
        <w:tab/>
      </w:r>
      <w:r w:rsidR="00361556" w:rsidRPr="00361556">
        <w:rPr>
          <w:color w:val="auto"/>
          <w:sz w:val="24"/>
          <w:szCs w:val="24"/>
        </w:rPr>
        <w:t>Условия реализации программы формирования УУД включают:</w:t>
      </w:r>
    </w:p>
    <w:p w:rsidR="00361556" w:rsidRPr="00E30133" w:rsidRDefault="00361556" w:rsidP="0087451D">
      <w:pPr>
        <w:pStyle w:val="a5"/>
        <w:widowControl w:val="0"/>
        <w:numPr>
          <w:ilvl w:val="0"/>
          <w:numId w:val="48"/>
        </w:numPr>
        <w:autoSpaceDE w:val="0"/>
        <w:autoSpaceDN w:val="0"/>
        <w:adjustRightInd w:val="0"/>
        <w:spacing w:after="0" w:line="240" w:lineRule="auto"/>
        <w:rPr>
          <w:color w:val="auto"/>
          <w:sz w:val="24"/>
          <w:szCs w:val="24"/>
        </w:rPr>
      </w:pPr>
      <w:r w:rsidRPr="00E30133">
        <w:rPr>
          <w:color w:val="auto"/>
          <w:sz w:val="24"/>
          <w:szCs w:val="24"/>
        </w:rPr>
        <w:t>укомплектованность образовательной организации педагогическими, руководящими и иными работниками;</w:t>
      </w:r>
    </w:p>
    <w:p w:rsidR="00361556" w:rsidRPr="00E30133" w:rsidRDefault="00361556" w:rsidP="0087451D">
      <w:pPr>
        <w:pStyle w:val="a5"/>
        <w:widowControl w:val="0"/>
        <w:numPr>
          <w:ilvl w:val="0"/>
          <w:numId w:val="48"/>
        </w:numPr>
        <w:autoSpaceDE w:val="0"/>
        <w:autoSpaceDN w:val="0"/>
        <w:adjustRightInd w:val="0"/>
        <w:spacing w:after="0" w:line="240" w:lineRule="auto"/>
        <w:rPr>
          <w:color w:val="auto"/>
          <w:sz w:val="24"/>
          <w:szCs w:val="24"/>
        </w:rPr>
      </w:pPr>
      <w:r w:rsidRPr="00E30133">
        <w:rPr>
          <w:color w:val="auto"/>
          <w:sz w:val="24"/>
          <w:szCs w:val="24"/>
        </w:rPr>
        <w:t>уровень квалификации педагогических и иных работников образовательной организации;</w:t>
      </w:r>
    </w:p>
    <w:p w:rsidR="00361556" w:rsidRPr="00E30133" w:rsidRDefault="00361556" w:rsidP="0087451D">
      <w:pPr>
        <w:pStyle w:val="a5"/>
        <w:widowControl w:val="0"/>
        <w:numPr>
          <w:ilvl w:val="0"/>
          <w:numId w:val="48"/>
        </w:numPr>
        <w:autoSpaceDE w:val="0"/>
        <w:autoSpaceDN w:val="0"/>
        <w:adjustRightInd w:val="0"/>
        <w:spacing w:after="0" w:line="240" w:lineRule="auto"/>
        <w:rPr>
          <w:color w:val="auto"/>
          <w:sz w:val="24"/>
          <w:szCs w:val="24"/>
        </w:rPr>
      </w:pPr>
      <w:r w:rsidRPr="00E30133">
        <w:rPr>
          <w:color w:val="auto"/>
          <w:sz w:val="24"/>
          <w:szCs w:val="24"/>
        </w:rPr>
        <w:lastRenderedPageBreak/>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E30133" w:rsidRDefault="00E30133" w:rsidP="0087451D">
      <w:pPr>
        <w:widowControl w:val="0"/>
        <w:autoSpaceDE w:val="0"/>
        <w:autoSpaceDN w:val="0"/>
        <w:adjustRightInd w:val="0"/>
        <w:spacing w:after="0" w:line="240" w:lineRule="auto"/>
        <w:ind w:left="0" w:firstLine="0"/>
        <w:rPr>
          <w:color w:val="auto"/>
          <w:sz w:val="24"/>
          <w:szCs w:val="24"/>
        </w:rPr>
      </w:pPr>
    </w:p>
    <w:p w:rsidR="00361556" w:rsidRPr="00E30133" w:rsidRDefault="00E30133" w:rsidP="0087451D">
      <w:pPr>
        <w:widowControl w:val="0"/>
        <w:autoSpaceDE w:val="0"/>
        <w:autoSpaceDN w:val="0"/>
        <w:adjustRightInd w:val="0"/>
        <w:spacing w:after="0" w:line="240" w:lineRule="auto"/>
        <w:ind w:left="0" w:firstLine="0"/>
        <w:rPr>
          <w:color w:val="auto"/>
          <w:sz w:val="24"/>
          <w:szCs w:val="24"/>
        </w:rPr>
      </w:pPr>
      <w:r>
        <w:rPr>
          <w:color w:val="auto"/>
          <w:sz w:val="24"/>
          <w:szCs w:val="24"/>
        </w:rPr>
        <w:tab/>
      </w:r>
      <w:r w:rsidR="00361556" w:rsidRPr="00E30133">
        <w:rPr>
          <w:color w:val="auto"/>
          <w:sz w:val="24"/>
          <w:szCs w:val="24"/>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361556" w:rsidRPr="00E30133" w:rsidRDefault="00361556" w:rsidP="0087451D">
      <w:pPr>
        <w:pStyle w:val="a5"/>
        <w:widowControl w:val="0"/>
        <w:numPr>
          <w:ilvl w:val="0"/>
          <w:numId w:val="49"/>
        </w:numPr>
        <w:autoSpaceDE w:val="0"/>
        <w:autoSpaceDN w:val="0"/>
        <w:adjustRightInd w:val="0"/>
        <w:spacing w:after="0" w:line="240" w:lineRule="auto"/>
        <w:rPr>
          <w:color w:val="000000" w:themeColor="text1"/>
          <w:sz w:val="24"/>
          <w:szCs w:val="24"/>
        </w:rPr>
      </w:pPr>
      <w:r w:rsidRPr="00E30133">
        <w:rPr>
          <w:color w:val="000000" w:themeColor="text1"/>
          <w:sz w:val="24"/>
          <w:szCs w:val="24"/>
        </w:rPr>
        <w:t xml:space="preserve">педагоги владеют представлениями </w:t>
      </w:r>
      <w:r w:rsidR="00E30133" w:rsidRPr="00E30133">
        <w:rPr>
          <w:color w:val="000000" w:themeColor="text1"/>
          <w:sz w:val="24"/>
          <w:szCs w:val="24"/>
        </w:rPr>
        <w:t>о возрастных особенностях,</w:t>
      </w:r>
      <w:r w:rsidRPr="00E30133">
        <w:rPr>
          <w:color w:val="000000" w:themeColor="text1"/>
          <w:sz w:val="24"/>
          <w:szCs w:val="24"/>
        </w:rPr>
        <w:t xml:space="preserve"> обучающихся начальной, основной и старшей школы;</w:t>
      </w:r>
    </w:p>
    <w:p w:rsidR="00361556" w:rsidRPr="00E30133" w:rsidRDefault="00361556" w:rsidP="0087451D">
      <w:pPr>
        <w:pStyle w:val="a5"/>
        <w:widowControl w:val="0"/>
        <w:numPr>
          <w:ilvl w:val="0"/>
          <w:numId w:val="49"/>
        </w:numPr>
        <w:autoSpaceDE w:val="0"/>
        <w:autoSpaceDN w:val="0"/>
        <w:adjustRightInd w:val="0"/>
        <w:spacing w:after="0" w:line="240" w:lineRule="auto"/>
        <w:rPr>
          <w:color w:val="000000" w:themeColor="text1"/>
          <w:sz w:val="24"/>
          <w:szCs w:val="24"/>
        </w:rPr>
      </w:pPr>
      <w:r w:rsidRPr="00E30133">
        <w:rPr>
          <w:color w:val="000000" w:themeColor="text1"/>
          <w:sz w:val="24"/>
          <w:szCs w:val="24"/>
        </w:rPr>
        <w:t xml:space="preserve">педагоги прошли курсы повышения квалификации, посвященные </w:t>
      </w:r>
      <w:hyperlink r:id="rId24" w:history="1">
        <w:r w:rsidRPr="00E30133">
          <w:rPr>
            <w:color w:val="000000" w:themeColor="text1"/>
            <w:sz w:val="24"/>
            <w:szCs w:val="24"/>
          </w:rPr>
          <w:t>ФГОС СОО</w:t>
        </w:r>
      </w:hyperlink>
      <w:r w:rsidRPr="00E30133">
        <w:rPr>
          <w:color w:val="000000" w:themeColor="text1"/>
          <w:sz w:val="24"/>
          <w:szCs w:val="24"/>
        </w:rPr>
        <w:t>;</w:t>
      </w:r>
    </w:p>
    <w:p w:rsidR="00361556" w:rsidRPr="00E30133" w:rsidRDefault="00361556" w:rsidP="0087451D">
      <w:pPr>
        <w:pStyle w:val="a5"/>
        <w:widowControl w:val="0"/>
        <w:numPr>
          <w:ilvl w:val="0"/>
          <w:numId w:val="49"/>
        </w:numPr>
        <w:autoSpaceDE w:val="0"/>
        <w:autoSpaceDN w:val="0"/>
        <w:adjustRightInd w:val="0"/>
        <w:spacing w:after="0" w:line="240" w:lineRule="auto"/>
        <w:rPr>
          <w:color w:val="000000" w:themeColor="text1"/>
          <w:sz w:val="24"/>
          <w:szCs w:val="24"/>
        </w:rPr>
      </w:pPr>
      <w:r w:rsidRPr="00E30133">
        <w:rPr>
          <w:color w:val="000000" w:themeColor="text1"/>
          <w:sz w:val="24"/>
          <w:szCs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361556" w:rsidRPr="00E30133" w:rsidRDefault="00361556" w:rsidP="0087451D">
      <w:pPr>
        <w:pStyle w:val="a5"/>
        <w:widowControl w:val="0"/>
        <w:numPr>
          <w:ilvl w:val="0"/>
          <w:numId w:val="49"/>
        </w:numPr>
        <w:autoSpaceDE w:val="0"/>
        <w:autoSpaceDN w:val="0"/>
        <w:adjustRightInd w:val="0"/>
        <w:spacing w:after="0" w:line="240" w:lineRule="auto"/>
        <w:rPr>
          <w:color w:val="000000" w:themeColor="text1"/>
          <w:sz w:val="24"/>
          <w:szCs w:val="24"/>
        </w:rPr>
      </w:pPr>
      <w:r w:rsidRPr="00E30133">
        <w:rPr>
          <w:color w:val="000000" w:themeColor="text1"/>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361556" w:rsidRPr="00E30133" w:rsidRDefault="00361556" w:rsidP="0087451D">
      <w:pPr>
        <w:pStyle w:val="a5"/>
        <w:widowControl w:val="0"/>
        <w:numPr>
          <w:ilvl w:val="0"/>
          <w:numId w:val="49"/>
        </w:numPr>
        <w:autoSpaceDE w:val="0"/>
        <w:autoSpaceDN w:val="0"/>
        <w:adjustRightInd w:val="0"/>
        <w:spacing w:after="0" w:line="240" w:lineRule="auto"/>
        <w:rPr>
          <w:color w:val="000000" w:themeColor="text1"/>
          <w:sz w:val="24"/>
          <w:szCs w:val="24"/>
        </w:rPr>
      </w:pPr>
      <w:r w:rsidRPr="00E30133">
        <w:rPr>
          <w:color w:val="000000" w:themeColor="text1"/>
          <w:sz w:val="24"/>
          <w:szCs w:val="24"/>
        </w:rPr>
        <w:t>педагоги осуществляют формирование УУД в рамках проектной, исследовательской деятельности;</w:t>
      </w:r>
    </w:p>
    <w:p w:rsidR="00361556" w:rsidRPr="00E30133" w:rsidRDefault="00361556" w:rsidP="0087451D">
      <w:pPr>
        <w:pStyle w:val="a5"/>
        <w:widowControl w:val="0"/>
        <w:numPr>
          <w:ilvl w:val="0"/>
          <w:numId w:val="49"/>
        </w:numPr>
        <w:autoSpaceDE w:val="0"/>
        <w:autoSpaceDN w:val="0"/>
        <w:adjustRightInd w:val="0"/>
        <w:spacing w:after="0" w:line="240" w:lineRule="auto"/>
        <w:rPr>
          <w:color w:val="000000" w:themeColor="text1"/>
          <w:sz w:val="24"/>
          <w:szCs w:val="24"/>
        </w:rPr>
      </w:pPr>
      <w:r w:rsidRPr="00E30133">
        <w:rPr>
          <w:color w:val="000000" w:themeColor="text1"/>
          <w:sz w:val="24"/>
          <w:szCs w:val="24"/>
        </w:rPr>
        <w:t>педагоги владеют методиками формирующего оценивания;</w:t>
      </w:r>
    </w:p>
    <w:p w:rsidR="00361556" w:rsidRPr="00E30133" w:rsidRDefault="00361556" w:rsidP="0087451D">
      <w:pPr>
        <w:pStyle w:val="a5"/>
        <w:widowControl w:val="0"/>
        <w:numPr>
          <w:ilvl w:val="0"/>
          <w:numId w:val="49"/>
        </w:numPr>
        <w:autoSpaceDE w:val="0"/>
        <w:autoSpaceDN w:val="0"/>
        <w:adjustRightInd w:val="0"/>
        <w:spacing w:after="0" w:line="240" w:lineRule="auto"/>
        <w:rPr>
          <w:color w:val="000000" w:themeColor="text1"/>
          <w:sz w:val="24"/>
          <w:szCs w:val="24"/>
        </w:rPr>
      </w:pPr>
      <w:r w:rsidRPr="00E30133">
        <w:rPr>
          <w:color w:val="000000" w:themeColor="text1"/>
          <w:sz w:val="24"/>
          <w:szCs w:val="24"/>
        </w:rPr>
        <w:t>педагоги умеют применять инструментарий для оценки качества формирования УУД в рамках одного или нескольких предметов.</w:t>
      </w:r>
    </w:p>
    <w:p w:rsidR="00E30133" w:rsidRDefault="00E30133" w:rsidP="0087451D">
      <w:pPr>
        <w:widowControl w:val="0"/>
        <w:autoSpaceDE w:val="0"/>
        <w:autoSpaceDN w:val="0"/>
        <w:adjustRightInd w:val="0"/>
        <w:spacing w:after="0" w:line="240" w:lineRule="auto"/>
        <w:ind w:left="0" w:firstLine="0"/>
        <w:rPr>
          <w:color w:val="auto"/>
          <w:sz w:val="24"/>
          <w:szCs w:val="24"/>
        </w:rPr>
      </w:pPr>
    </w:p>
    <w:p w:rsidR="00361556" w:rsidRPr="00361556" w:rsidRDefault="00E30133" w:rsidP="0087451D">
      <w:pPr>
        <w:widowControl w:val="0"/>
        <w:autoSpaceDE w:val="0"/>
        <w:autoSpaceDN w:val="0"/>
        <w:adjustRightInd w:val="0"/>
        <w:spacing w:after="0" w:line="240" w:lineRule="auto"/>
        <w:ind w:left="0" w:firstLine="0"/>
        <w:rPr>
          <w:color w:val="auto"/>
          <w:sz w:val="24"/>
          <w:szCs w:val="24"/>
        </w:rPr>
      </w:pPr>
      <w:r>
        <w:rPr>
          <w:color w:val="auto"/>
          <w:sz w:val="24"/>
          <w:szCs w:val="24"/>
        </w:rPr>
        <w:tab/>
      </w:r>
      <w:r w:rsidR="00361556" w:rsidRPr="00361556">
        <w:rPr>
          <w:color w:val="auto"/>
          <w:sz w:val="24"/>
          <w:szCs w:val="24"/>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361556" w:rsidRPr="00E30133" w:rsidRDefault="00361556" w:rsidP="0087451D">
      <w:pPr>
        <w:pStyle w:val="a5"/>
        <w:widowControl w:val="0"/>
        <w:numPr>
          <w:ilvl w:val="0"/>
          <w:numId w:val="50"/>
        </w:numPr>
        <w:autoSpaceDE w:val="0"/>
        <w:autoSpaceDN w:val="0"/>
        <w:adjustRightInd w:val="0"/>
        <w:spacing w:after="0" w:line="240" w:lineRule="auto"/>
        <w:rPr>
          <w:color w:val="auto"/>
          <w:sz w:val="24"/>
          <w:szCs w:val="24"/>
        </w:rPr>
      </w:pPr>
      <w:r w:rsidRPr="00E30133">
        <w:rPr>
          <w:color w:val="auto"/>
          <w:sz w:val="24"/>
          <w:szCs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361556" w:rsidRPr="00E30133" w:rsidRDefault="00361556" w:rsidP="0087451D">
      <w:pPr>
        <w:pStyle w:val="a5"/>
        <w:widowControl w:val="0"/>
        <w:numPr>
          <w:ilvl w:val="0"/>
          <w:numId w:val="50"/>
        </w:numPr>
        <w:autoSpaceDE w:val="0"/>
        <w:autoSpaceDN w:val="0"/>
        <w:adjustRightInd w:val="0"/>
        <w:spacing w:after="0" w:line="240" w:lineRule="auto"/>
        <w:rPr>
          <w:color w:val="auto"/>
          <w:sz w:val="24"/>
          <w:szCs w:val="24"/>
        </w:rPr>
      </w:pPr>
      <w:r w:rsidRPr="00E30133">
        <w:rPr>
          <w:color w:val="auto"/>
          <w:sz w:val="24"/>
          <w:szCs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361556" w:rsidRPr="00E30133" w:rsidRDefault="00361556" w:rsidP="0087451D">
      <w:pPr>
        <w:pStyle w:val="a5"/>
        <w:widowControl w:val="0"/>
        <w:numPr>
          <w:ilvl w:val="0"/>
          <w:numId w:val="50"/>
        </w:numPr>
        <w:autoSpaceDE w:val="0"/>
        <w:autoSpaceDN w:val="0"/>
        <w:adjustRightInd w:val="0"/>
        <w:spacing w:after="0" w:line="240" w:lineRule="auto"/>
        <w:rPr>
          <w:color w:val="auto"/>
          <w:sz w:val="24"/>
          <w:szCs w:val="24"/>
        </w:rPr>
      </w:pPr>
      <w:r w:rsidRPr="00E30133">
        <w:rPr>
          <w:color w:val="auto"/>
          <w:sz w:val="24"/>
          <w:szCs w:val="24"/>
        </w:rPr>
        <w:t>использование дистанционных форм получения образования как элемента индивидуальной образовательной траектории обучающихся;</w:t>
      </w:r>
    </w:p>
    <w:p w:rsidR="00361556" w:rsidRPr="00E30133" w:rsidRDefault="00361556" w:rsidP="0087451D">
      <w:pPr>
        <w:pStyle w:val="a5"/>
        <w:widowControl w:val="0"/>
        <w:numPr>
          <w:ilvl w:val="0"/>
          <w:numId w:val="50"/>
        </w:numPr>
        <w:autoSpaceDE w:val="0"/>
        <w:autoSpaceDN w:val="0"/>
        <w:adjustRightInd w:val="0"/>
        <w:spacing w:after="0" w:line="240" w:lineRule="auto"/>
        <w:rPr>
          <w:color w:val="auto"/>
          <w:sz w:val="24"/>
          <w:szCs w:val="24"/>
        </w:rPr>
      </w:pPr>
      <w:r w:rsidRPr="00E30133">
        <w:rPr>
          <w:color w:val="auto"/>
          <w:sz w:val="24"/>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361556" w:rsidRPr="00E30133" w:rsidRDefault="00361556" w:rsidP="0087451D">
      <w:pPr>
        <w:pStyle w:val="a5"/>
        <w:widowControl w:val="0"/>
        <w:numPr>
          <w:ilvl w:val="0"/>
          <w:numId w:val="50"/>
        </w:numPr>
        <w:autoSpaceDE w:val="0"/>
        <w:autoSpaceDN w:val="0"/>
        <w:adjustRightInd w:val="0"/>
        <w:spacing w:after="0" w:line="240" w:lineRule="auto"/>
        <w:rPr>
          <w:color w:val="auto"/>
          <w:sz w:val="24"/>
          <w:szCs w:val="24"/>
        </w:rPr>
      </w:pPr>
      <w:r w:rsidRPr="00E30133">
        <w:rPr>
          <w:color w:val="auto"/>
          <w:sz w:val="24"/>
          <w:szCs w:val="24"/>
        </w:rPr>
        <w:t>обеспечение возможности вовлечения обучающихся в разнообразную исследовательскую деятельность;</w:t>
      </w:r>
    </w:p>
    <w:p w:rsidR="00361556" w:rsidRPr="00E30133" w:rsidRDefault="00361556" w:rsidP="0087451D">
      <w:pPr>
        <w:pStyle w:val="a5"/>
        <w:widowControl w:val="0"/>
        <w:numPr>
          <w:ilvl w:val="0"/>
          <w:numId w:val="50"/>
        </w:numPr>
        <w:autoSpaceDE w:val="0"/>
        <w:autoSpaceDN w:val="0"/>
        <w:adjustRightInd w:val="0"/>
        <w:spacing w:after="0" w:line="240" w:lineRule="auto"/>
        <w:rPr>
          <w:color w:val="auto"/>
          <w:sz w:val="24"/>
          <w:szCs w:val="24"/>
        </w:rPr>
      </w:pPr>
      <w:r w:rsidRPr="00E30133">
        <w:rPr>
          <w:color w:val="auto"/>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E30133" w:rsidRDefault="00E30133" w:rsidP="0087451D">
      <w:pPr>
        <w:widowControl w:val="0"/>
        <w:autoSpaceDE w:val="0"/>
        <w:autoSpaceDN w:val="0"/>
        <w:adjustRightInd w:val="0"/>
        <w:spacing w:after="0" w:line="240" w:lineRule="auto"/>
        <w:ind w:left="0" w:firstLine="0"/>
        <w:rPr>
          <w:color w:val="auto"/>
          <w:sz w:val="24"/>
          <w:szCs w:val="24"/>
        </w:rPr>
      </w:pPr>
    </w:p>
    <w:p w:rsidR="00361556" w:rsidRPr="00361556" w:rsidRDefault="00E30133" w:rsidP="0087451D">
      <w:pPr>
        <w:widowControl w:val="0"/>
        <w:autoSpaceDE w:val="0"/>
        <w:autoSpaceDN w:val="0"/>
        <w:adjustRightInd w:val="0"/>
        <w:spacing w:after="0" w:line="240" w:lineRule="auto"/>
        <w:ind w:left="0" w:firstLine="0"/>
        <w:rPr>
          <w:color w:val="auto"/>
          <w:sz w:val="24"/>
          <w:szCs w:val="24"/>
        </w:rPr>
      </w:pPr>
      <w:r>
        <w:rPr>
          <w:color w:val="auto"/>
          <w:sz w:val="24"/>
          <w:szCs w:val="24"/>
        </w:rPr>
        <w:tab/>
      </w:r>
      <w:r w:rsidR="00361556" w:rsidRPr="00361556">
        <w:rPr>
          <w:color w:val="auto"/>
          <w:sz w:val="24"/>
          <w:szCs w:val="24"/>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361556" w:rsidRPr="00361556" w:rsidRDefault="00361556" w:rsidP="0087451D">
      <w:pPr>
        <w:widowControl w:val="0"/>
        <w:autoSpaceDE w:val="0"/>
        <w:autoSpaceDN w:val="0"/>
        <w:adjustRightInd w:val="0"/>
        <w:spacing w:after="0" w:line="240" w:lineRule="auto"/>
        <w:ind w:left="0" w:firstLine="0"/>
        <w:rPr>
          <w:color w:val="auto"/>
          <w:sz w:val="24"/>
          <w:szCs w:val="24"/>
        </w:rPr>
      </w:pPr>
    </w:p>
    <w:p w:rsidR="00361556" w:rsidRDefault="00E30133" w:rsidP="0087451D">
      <w:pPr>
        <w:widowControl w:val="0"/>
        <w:autoSpaceDE w:val="0"/>
        <w:autoSpaceDN w:val="0"/>
        <w:adjustRightInd w:val="0"/>
        <w:spacing w:after="0" w:line="240" w:lineRule="auto"/>
        <w:ind w:left="0" w:firstLine="0"/>
        <w:outlineLvl w:val="2"/>
        <w:rPr>
          <w:b/>
          <w:bCs/>
          <w:color w:val="auto"/>
          <w:sz w:val="36"/>
          <w:szCs w:val="36"/>
        </w:rPr>
      </w:pPr>
      <w:bookmarkStart w:id="190" w:name="_Toc185063851"/>
      <w:r w:rsidRPr="00A36720">
        <w:rPr>
          <w:b/>
          <w:bCs/>
          <w:color w:val="auto"/>
          <w:sz w:val="24"/>
          <w:szCs w:val="24"/>
        </w:rPr>
        <w:t xml:space="preserve">2.3. </w:t>
      </w:r>
      <w:bookmarkStart w:id="191" w:name="_GoBack"/>
      <w:bookmarkEnd w:id="191"/>
      <w:r w:rsidR="000A3D2E" w:rsidRPr="00A36720">
        <w:rPr>
          <w:b/>
          <w:bCs/>
          <w:color w:val="auto"/>
          <w:sz w:val="24"/>
          <w:szCs w:val="24"/>
        </w:rPr>
        <w:t>РАБОЧАЯ ПРОГРАММА ВОСПИТАНИЯ</w:t>
      </w:r>
      <w:r w:rsidR="000A3D2E" w:rsidRPr="00E30133">
        <w:rPr>
          <w:b/>
          <w:bCs/>
          <w:color w:val="auto"/>
          <w:sz w:val="36"/>
          <w:szCs w:val="36"/>
        </w:rPr>
        <w:t>.</w:t>
      </w:r>
      <w:bookmarkEnd w:id="190"/>
    </w:p>
    <w:p w:rsidR="00A36720" w:rsidRPr="00012101" w:rsidRDefault="000A3D2E" w:rsidP="0087451D">
      <w:pPr>
        <w:pStyle w:val="a6"/>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2.3.1 </w:t>
      </w:r>
      <w:r w:rsidR="00A36720" w:rsidRPr="00012101">
        <w:rPr>
          <w:rFonts w:ascii="Times New Roman" w:hAnsi="Times New Roman" w:cs="Times New Roman"/>
          <w:b/>
          <w:sz w:val="24"/>
          <w:szCs w:val="24"/>
          <w:lang w:val="ru-RU"/>
        </w:rPr>
        <w:t>Пояснительная записка</w:t>
      </w:r>
    </w:p>
    <w:p w:rsidR="00A36720" w:rsidRPr="0087451D" w:rsidRDefault="00A36720" w:rsidP="0087451D">
      <w:pPr>
        <w:pStyle w:val="a6"/>
        <w:jc w:val="both"/>
        <w:rPr>
          <w:rFonts w:ascii="Times New Roman" w:hAnsi="Times New Roman" w:cs="Times New Roman"/>
          <w:sz w:val="24"/>
          <w:szCs w:val="24"/>
          <w:lang w:val="ru-RU"/>
        </w:rPr>
      </w:pPr>
      <w:r w:rsidRPr="00012101">
        <w:rPr>
          <w:rFonts w:ascii="Times New Roman" w:hAnsi="Times New Roman" w:cs="Times New Roman"/>
          <w:sz w:val="24"/>
          <w:szCs w:val="24"/>
          <w:lang w:val="ru-RU"/>
        </w:rPr>
        <w:tab/>
      </w:r>
      <w:r w:rsidRPr="0087451D">
        <w:rPr>
          <w:rFonts w:ascii="Times New Roman" w:hAnsi="Times New Roman" w:cs="Times New Roman"/>
          <w:sz w:val="24"/>
          <w:szCs w:val="24"/>
          <w:lang w:val="ru-RU"/>
        </w:rPr>
        <w:t xml:space="preserve">Рабочая программа воспитания для образовательных организаций (далее - Программа воспитания) служит основой для разработки рабочей программы воспитания ФОП СОО. Программа воспитания основывается на единстве и преемственности образовательного </w:t>
      </w:r>
      <w:r w:rsidRPr="0087451D">
        <w:rPr>
          <w:rFonts w:ascii="Times New Roman" w:hAnsi="Times New Roman" w:cs="Times New Roman"/>
          <w:sz w:val="24"/>
          <w:szCs w:val="24"/>
          <w:lang w:val="ru-RU"/>
        </w:rPr>
        <w:lastRenderedPageBreak/>
        <w:t xml:space="preserve">процесса всех уровней общего образования. предусматривает обеспечение процесса разработки рабочей программы воспитания на основе следующих документов: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Федеральный закон от 04.08.2023 № 479-ФЗ "О внесении изменений в Федеральный закон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"Об образовании в Российской Федерации"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Приказ Министерства просвещения Российской Федерации от 18.05.2023 № 370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"Об утверждении федеральной образовательной программы среднего общего образования"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3. Федеральный закон от 29.12.2012 № 273 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w:t>
      </w:r>
      <w:r w:rsidRPr="00E5665A">
        <w:rPr>
          <w:rFonts w:ascii="Times New Roman" w:hAnsi="Times New Roman" w:cs="Times New Roman"/>
          <w:sz w:val="24"/>
          <w:szCs w:val="24"/>
        </w:rPr>
        <w:t> </w:t>
      </w:r>
      <w:r w:rsidRPr="0087451D">
        <w:rPr>
          <w:rFonts w:ascii="Times New Roman" w:hAnsi="Times New Roman" w:cs="Times New Roman"/>
          <w:sz w:val="24"/>
          <w:szCs w:val="24"/>
          <w:lang w:val="ru-RU"/>
        </w:rPr>
        <w:t xml:space="preserve"> 996-р) и Плана мероприятий по ее реализации в 2021–2025 гг. (Распоряжение Правительства Российской Федерации от 12.11.2020 №</w:t>
      </w:r>
      <w:r w:rsidRPr="00E5665A">
        <w:rPr>
          <w:rFonts w:ascii="Times New Roman" w:hAnsi="Times New Roman" w:cs="Times New Roman"/>
          <w:sz w:val="24"/>
          <w:szCs w:val="24"/>
        </w:rPr>
        <w:t> </w:t>
      </w:r>
      <w:r w:rsidRPr="0087451D">
        <w:rPr>
          <w:rFonts w:ascii="Times New Roman" w:hAnsi="Times New Roman" w:cs="Times New Roman"/>
          <w:sz w:val="24"/>
          <w:szCs w:val="24"/>
          <w:lang w:val="ru-RU"/>
        </w:rPr>
        <w:t>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w:t>
      </w:r>
      <w:r w:rsidRPr="00E5665A">
        <w:rPr>
          <w:rFonts w:ascii="Times New Roman" w:hAnsi="Times New Roman" w:cs="Times New Roman"/>
          <w:sz w:val="24"/>
          <w:szCs w:val="24"/>
        </w:rPr>
        <w:t> </w:t>
      </w:r>
      <w:r w:rsidRPr="0087451D">
        <w:rPr>
          <w:rFonts w:ascii="Times New Roman" w:hAnsi="Times New Roman" w:cs="Times New Roman"/>
          <w:sz w:val="24"/>
          <w:szCs w:val="24"/>
          <w:lang w:val="ru-RU"/>
        </w:rPr>
        <w:t>— ФГОС) среднего общего образования (Приказ Минпросвещения России от 31.05.2021 № 287).</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Программа является методическим документом, определяющим комплекс основных характеристик воспитательной работы, осуществляемой в школе-интернат, разрабатывается с учётом государственной политики в области образования и воспитания.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 Рабочая программа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МАОУ «УОШИ с ПЛП»» (в том числе советов обучающихся), советов родителей;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 </w:t>
      </w:r>
      <w:r w:rsidRPr="0087451D">
        <w:rPr>
          <w:rFonts w:ascii="Times New Roman" w:hAnsi="Times New Roman" w:cs="Times New Roman"/>
          <w:sz w:val="24"/>
          <w:szCs w:val="24"/>
          <w:lang w:val="ru-RU"/>
        </w:rPr>
        <w:tab/>
        <w:t xml:space="preserve">Рабочая программа включает три раздела: целевой, содержательный, организационный.  </w:t>
      </w:r>
      <w:r w:rsidRPr="0087451D">
        <w:rPr>
          <w:rFonts w:ascii="Times New Roman" w:hAnsi="Times New Roman" w:cs="Times New Roman"/>
          <w:sz w:val="24"/>
          <w:szCs w:val="24"/>
          <w:lang w:val="ru-RU"/>
        </w:rPr>
        <w:tab/>
        <w:t xml:space="preserve">Приложение — примерный федеральный календарный план воспитательной работы. </w:t>
      </w:r>
    </w:p>
    <w:p w:rsidR="00A36720" w:rsidRPr="0087451D" w:rsidRDefault="000A3D2E" w:rsidP="0087451D">
      <w:pPr>
        <w:pStyle w:val="a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2.3.2 </w:t>
      </w:r>
      <w:r w:rsidR="00A36720" w:rsidRPr="0087451D">
        <w:rPr>
          <w:rFonts w:ascii="Times New Roman" w:hAnsi="Times New Roman" w:cs="Times New Roman"/>
          <w:sz w:val="24"/>
          <w:szCs w:val="24"/>
          <w:lang w:val="ru-RU"/>
        </w:rPr>
        <w:t xml:space="preserve"> РАЗДЕЛ 1. ЦЕЛЕВОЙ</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 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перед всеми другими лицами.  Нормативные ценностно-целевые основы воспитания обучающихся в общеобразовательной организации определяются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Воспитательная деятельность в МАОУ «УОШИ с ПЛП» планируется и осуществляется в соответствии с приоритетами государственной политики в сфере воспитания, установленными в государственной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b/>
          <w:sz w:val="24"/>
          <w:szCs w:val="24"/>
          <w:lang w:val="ru-RU"/>
        </w:rPr>
        <w:lastRenderedPageBreak/>
        <w:t>1.1 Цель и задачи воспитания обучающихся</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 </w:t>
      </w:r>
      <w:r w:rsidRPr="0087451D">
        <w:rPr>
          <w:rFonts w:ascii="Times New Roman" w:hAnsi="Times New Roman" w:cs="Times New Roman"/>
          <w:sz w:val="24"/>
          <w:szCs w:val="24"/>
          <w:lang w:val="ru-RU"/>
        </w:rPr>
        <w:tab/>
        <w:t xml:space="preserve">Цель воспитания обучающихся в образовательной организации: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задачи воспитания обучающихся в школе-интернат: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-освоение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-формирование и развитие личностных отношений к этим нормам, ценностям, традициям (их освоение, принятие);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-достижение личностных результатов освоения общеобразовательных программ в соответствии с ФГОС СОО.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Личностные результаты освоения обучающимися образовательных программ включают: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-осознание российской гражданской идентичности;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-сформированность ценностей самостоятельности и инициативы;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-готовность </w:t>
      </w:r>
      <w:r w:rsidRPr="0087451D">
        <w:rPr>
          <w:rFonts w:ascii="Times New Roman" w:hAnsi="Times New Roman" w:cs="Times New Roman"/>
          <w:sz w:val="24"/>
          <w:szCs w:val="24"/>
          <w:lang w:val="ru-RU"/>
        </w:rPr>
        <w:tab/>
        <w:t xml:space="preserve">обучающихся </w:t>
      </w:r>
      <w:r w:rsidRPr="0087451D">
        <w:rPr>
          <w:rFonts w:ascii="Times New Roman" w:hAnsi="Times New Roman" w:cs="Times New Roman"/>
          <w:sz w:val="24"/>
          <w:szCs w:val="24"/>
          <w:lang w:val="ru-RU"/>
        </w:rPr>
        <w:tab/>
        <w:t xml:space="preserve">к </w:t>
      </w:r>
      <w:r w:rsidRPr="0087451D">
        <w:rPr>
          <w:rFonts w:ascii="Times New Roman" w:hAnsi="Times New Roman" w:cs="Times New Roman"/>
          <w:sz w:val="24"/>
          <w:szCs w:val="24"/>
          <w:lang w:val="ru-RU"/>
        </w:rPr>
        <w:tab/>
        <w:t xml:space="preserve">саморазвитию, </w:t>
      </w:r>
      <w:r w:rsidRPr="0087451D">
        <w:rPr>
          <w:rFonts w:ascii="Times New Roman" w:hAnsi="Times New Roman" w:cs="Times New Roman"/>
          <w:sz w:val="24"/>
          <w:szCs w:val="24"/>
          <w:lang w:val="ru-RU"/>
        </w:rPr>
        <w:tab/>
        <w:t xml:space="preserve">самостоятельности </w:t>
      </w:r>
      <w:r w:rsidRPr="0087451D">
        <w:rPr>
          <w:rFonts w:ascii="Times New Roman" w:hAnsi="Times New Roman" w:cs="Times New Roman"/>
          <w:sz w:val="24"/>
          <w:szCs w:val="24"/>
          <w:lang w:val="ru-RU"/>
        </w:rPr>
        <w:tab/>
        <w:t xml:space="preserve">и личностному самоопределению;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-наличие мотивации к целенаправленной социально значимой деятельности;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1.2 НАПРАВЛЕНИЯ ВОСПИТАНИЯ</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Программа направлена на сохранение и укрепление традиционных российских духовно-нравственных ценностей: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жизнь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достоинство, права и свободы человека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патриотизм и гражданственность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служение Отечеству и ответственность за его судьбу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высокие нравственные идеалы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крепкая семья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созидательный труд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приоритет духовного над материальным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гуманизм, милосердие, справедливость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коллективизм, взаимопомощь, уважение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историческая память и преемственность поколений      - единство народов России: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b/>
          <w:sz w:val="24"/>
          <w:szCs w:val="24"/>
          <w:lang w:val="ru-RU"/>
        </w:rPr>
        <w:t xml:space="preserve">гражданское воспитание </w:t>
      </w:r>
      <w:r w:rsidRPr="0087451D">
        <w:rPr>
          <w:rFonts w:ascii="Times New Roman" w:hAnsi="Times New Roman" w:cs="Times New Roman"/>
          <w:sz w:val="24"/>
          <w:szCs w:val="24"/>
          <w:lang w:val="ru-RU"/>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России;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color w:val="DD0D1D"/>
          <w:sz w:val="24"/>
          <w:szCs w:val="24"/>
          <w:lang w:val="ru-RU"/>
        </w:rPr>
        <w:t xml:space="preserve">● </w:t>
      </w:r>
      <w:r w:rsidRPr="0087451D">
        <w:rPr>
          <w:rFonts w:ascii="Times New Roman" w:hAnsi="Times New Roman" w:cs="Times New Roman"/>
          <w:b/>
          <w:sz w:val="24"/>
          <w:szCs w:val="24"/>
          <w:lang w:val="ru-RU"/>
        </w:rPr>
        <w:t xml:space="preserve">патриотическое воспитание </w:t>
      </w:r>
      <w:r w:rsidRPr="0087451D">
        <w:rPr>
          <w:rFonts w:ascii="Times New Roman" w:hAnsi="Times New Roman" w:cs="Times New Roman"/>
          <w:sz w:val="24"/>
          <w:szCs w:val="24"/>
          <w:lang w:val="ru-RU"/>
        </w:rPr>
        <w:t xml:space="preserve">—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b/>
          <w:sz w:val="24"/>
          <w:szCs w:val="24"/>
          <w:lang w:val="ru-RU"/>
        </w:rPr>
        <w:t xml:space="preserve">духовно-нравственное воспитание </w:t>
      </w:r>
      <w:r w:rsidRPr="0087451D">
        <w:rPr>
          <w:rFonts w:ascii="Times New Roman" w:hAnsi="Times New Roman" w:cs="Times New Roman"/>
          <w:sz w:val="24"/>
          <w:szCs w:val="24"/>
          <w:lang w:val="ru-RU"/>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w:t>
      </w:r>
      <w:r w:rsidRPr="0087451D">
        <w:rPr>
          <w:rFonts w:ascii="Times New Roman" w:hAnsi="Times New Roman" w:cs="Times New Roman"/>
          <w:sz w:val="24"/>
          <w:szCs w:val="24"/>
          <w:lang w:val="ru-RU"/>
        </w:rPr>
        <w:lastRenderedPageBreak/>
        <w:t xml:space="preserve">сопереживания, справедливости, коллективизма, дружелюбия и взаимопомощи, уважения к старшим, к памяти предков, их вере и культурным традициям;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b/>
          <w:sz w:val="24"/>
          <w:szCs w:val="24"/>
          <w:lang w:val="ru-RU"/>
        </w:rPr>
        <w:t xml:space="preserve">эстетическое воспитание </w:t>
      </w:r>
      <w:r w:rsidRPr="0087451D">
        <w:rPr>
          <w:rFonts w:ascii="Times New Roman" w:hAnsi="Times New Roman" w:cs="Times New Roman"/>
          <w:sz w:val="24"/>
          <w:szCs w:val="24"/>
          <w:lang w:val="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color w:val="DD0D1D"/>
          <w:sz w:val="24"/>
          <w:szCs w:val="24"/>
          <w:lang w:val="ru-RU"/>
        </w:rPr>
        <w:t xml:space="preserve">● </w:t>
      </w:r>
      <w:r w:rsidRPr="0087451D">
        <w:rPr>
          <w:rFonts w:ascii="Times New Roman" w:hAnsi="Times New Roman" w:cs="Times New Roman"/>
          <w:sz w:val="24"/>
          <w:szCs w:val="24"/>
          <w:lang w:val="ru-RU"/>
        </w:rPr>
        <w:t xml:space="preserve">физическое воспитание, формирование культуры здорового образа жизни и эмоционального благополучия — развитие физических способностей с учётом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возможностей и состояния</w:t>
      </w:r>
      <w:r w:rsidRPr="0087451D">
        <w:rPr>
          <w:rFonts w:ascii="Times New Roman" w:hAnsi="Times New Roman" w:cs="Times New Roman"/>
          <w:b/>
          <w:sz w:val="24"/>
          <w:szCs w:val="24"/>
          <w:lang w:val="ru-RU"/>
        </w:rPr>
        <w:t xml:space="preserve"> </w:t>
      </w:r>
      <w:r w:rsidRPr="0087451D">
        <w:rPr>
          <w:rFonts w:ascii="Times New Roman" w:hAnsi="Times New Roman" w:cs="Times New Roman"/>
          <w:sz w:val="24"/>
          <w:szCs w:val="24"/>
          <w:lang w:val="ru-RU"/>
        </w:rPr>
        <w:t xml:space="preserve">здоровья, навыков безопасного поведения в природной и социальной среде, чрезвычайных ситуациях;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b/>
          <w:sz w:val="24"/>
          <w:szCs w:val="24"/>
          <w:lang w:val="ru-RU"/>
        </w:rPr>
        <w:t xml:space="preserve">трудовое воспитание </w:t>
      </w:r>
      <w:r w:rsidRPr="0087451D">
        <w:rPr>
          <w:rFonts w:ascii="Times New Roman" w:hAnsi="Times New Roman" w:cs="Times New Roman"/>
          <w:sz w:val="24"/>
          <w:szCs w:val="24"/>
          <w:lang w:val="ru-RU"/>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профессиональной деятельности;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b/>
          <w:sz w:val="24"/>
          <w:szCs w:val="24"/>
          <w:lang w:val="ru-RU"/>
        </w:rPr>
        <w:t xml:space="preserve">экологическое воспитание </w:t>
      </w:r>
      <w:r w:rsidRPr="0087451D">
        <w:rPr>
          <w:rFonts w:ascii="Times New Roman" w:hAnsi="Times New Roman" w:cs="Times New Roman"/>
          <w:sz w:val="24"/>
          <w:szCs w:val="24"/>
          <w:lang w:val="ru-RU"/>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color w:val="DD0D1D"/>
          <w:sz w:val="24"/>
          <w:szCs w:val="24"/>
          <w:lang w:val="ru-RU"/>
        </w:rPr>
        <w:t xml:space="preserve">● </w:t>
      </w:r>
      <w:r w:rsidRPr="0087451D">
        <w:rPr>
          <w:rFonts w:ascii="Times New Roman" w:hAnsi="Times New Roman" w:cs="Times New Roman"/>
          <w:b/>
          <w:sz w:val="24"/>
          <w:szCs w:val="24"/>
          <w:lang w:val="ru-RU"/>
        </w:rPr>
        <w:t xml:space="preserve">воспитание ценностей научного познания </w:t>
      </w:r>
      <w:r w:rsidRPr="0087451D">
        <w:rPr>
          <w:rFonts w:ascii="Times New Roman" w:hAnsi="Times New Roman" w:cs="Times New Roman"/>
          <w:sz w:val="24"/>
          <w:szCs w:val="24"/>
          <w:lang w:val="ru-RU"/>
        </w:rPr>
        <w:t xml:space="preserve">—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Целевые ориентиры результатов воспитания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 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уровне основного общего образования. </w:t>
      </w:r>
    </w:p>
    <w:p w:rsidR="00A36720" w:rsidRPr="0087451D" w:rsidRDefault="00A36720" w:rsidP="0087451D">
      <w:pPr>
        <w:pStyle w:val="a6"/>
        <w:jc w:val="both"/>
        <w:rPr>
          <w:rFonts w:ascii="Times New Roman" w:hAnsi="Times New Roman" w:cs="Times New Roman"/>
          <w:sz w:val="24"/>
          <w:szCs w:val="24"/>
          <w:lang w:val="ru-RU"/>
        </w:rPr>
      </w:pPr>
    </w:p>
    <w:p w:rsidR="00A36720" w:rsidRPr="0087451D" w:rsidRDefault="00A36720" w:rsidP="0087451D">
      <w:pPr>
        <w:pStyle w:val="a6"/>
        <w:jc w:val="both"/>
        <w:rPr>
          <w:rFonts w:ascii="Times New Roman" w:hAnsi="Times New Roman" w:cs="Times New Roman"/>
          <w:b/>
          <w:sz w:val="24"/>
          <w:szCs w:val="24"/>
          <w:lang w:val="ru-RU"/>
        </w:rPr>
      </w:pPr>
      <w:r w:rsidRPr="0087451D">
        <w:rPr>
          <w:rFonts w:ascii="Times New Roman" w:hAnsi="Times New Roman" w:cs="Times New Roman"/>
          <w:b/>
          <w:sz w:val="24"/>
          <w:szCs w:val="24"/>
          <w:lang w:val="ru-RU"/>
        </w:rPr>
        <w:t xml:space="preserve">1.3. Целевые ориентиры результатов воспитания на уровне </w:t>
      </w:r>
    </w:p>
    <w:p w:rsidR="00A36720" w:rsidRPr="00E5665A" w:rsidRDefault="00A36720" w:rsidP="0087451D">
      <w:pPr>
        <w:pStyle w:val="a6"/>
        <w:jc w:val="both"/>
        <w:rPr>
          <w:rFonts w:ascii="Times New Roman" w:hAnsi="Times New Roman" w:cs="Times New Roman"/>
          <w:b/>
          <w:sz w:val="24"/>
          <w:szCs w:val="24"/>
        </w:rPr>
      </w:pPr>
      <w:r w:rsidRPr="00E5665A">
        <w:rPr>
          <w:rFonts w:ascii="Times New Roman" w:hAnsi="Times New Roman" w:cs="Times New Roman"/>
          <w:b/>
          <w:sz w:val="24"/>
          <w:szCs w:val="24"/>
        </w:rPr>
        <w:t>среднего общего образования</w:t>
      </w:r>
    </w:p>
    <w:p w:rsidR="00A36720" w:rsidRPr="00E5665A" w:rsidRDefault="00A36720" w:rsidP="0087451D">
      <w:pPr>
        <w:pStyle w:val="a6"/>
        <w:jc w:val="both"/>
        <w:rPr>
          <w:rFonts w:ascii="Times New Roman" w:hAnsi="Times New Roman" w:cs="Times New Roman"/>
          <w:b/>
          <w:sz w:val="24"/>
          <w:szCs w:val="24"/>
        </w:rPr>
      </w:pPr>
    </w:p>
    <w:tbl>
      <w:tblPr>
        <w:tblStyle w:val="TableGrid3"/>
        <w:tblW w:w="10456" w:type="dxa"/>
        <w:tblInd w:w="5" w:type="dxa"/>
        <w:tblCellMar>
          <w:top w:w="43" w:type="dxa"/>
          <w:left w:w="80" w:type="dxa"/>
          <w:right w:w="52" w:type="dxa"/>
        </w:tblCellMar>
        <w:tblLook w:val="04A0" w:firstRow="1" w:lastRow="0" w:firstColumn="1" w:lastColumn="0" w:noHBand="0" w:noVBand="1"/>
      </w:tblPr>
      <w:tblGrid>
        <w:gridCol w:w="10456"/>
      </w:tblGrid>
      <w:tr w:rsidR="00A36720" w:rsidRPr="00E5665A" w:rsidTr="00A36720">
        <w:trPr>
          <w:trHeight w:val="291"/>
        </w:trPr>
        <w:tc>
          <w:tcPr>
            <w:tcW w:w="10456" w:type="dxa"/>
            <w:tcBorders>
              <w:top w:val="single" w:sz="4" w:space="0" w:color="000000"/>
              <w:left w:val="single" w:sz="4" w:space="0" w:color="000000"/>
              <w:bottom w:val="single" w:sz="4" w:space="0" w:color="000000"/>
              <w:right w:val="single" w:sz="4" w:space="0" w:color="000000"/>
            </w:tcBorders>
          </w:tcPr>
          <w:p w:rsidR="00A36720" w:rsidRPr="00E5665A" w:rsidRDefault="00A36720" w:rsidP="0087451D">
            <w:pPr>
              <w:pStyle w:val="a6"/>
              <w:jc w:val="both"/>
              <w:rPr>
                <w:rFonts w:ascii="Times New Roman" w:eastAsia="Calibri" w:hAnsi="Times New Roman" w:cs="Times New Roman"/>
                <w:sz w:val="24"/>
                <w:szCs w:val="24"/>
              </w:rPr>
            </w:pPr>
            <w:r w:rsidRPr="00E5665A">
              <w:rPr>
                <w:rFonts w:ascii="Times New Roman" w:eastAsia="Calibri" w:hAnsi="Times New Roman" w:cs="Times New Roman"/>
                <w:b/>
                <w:sz w:val="24"/>
                <w:szCs w:val="24"/>
              </w:rPr>
              <w:t>Целевые ориентиры</w:t>
            </w:r>
          </w:p>
        </w:tc>
      </w:tr>
      <w:tr w:rsidR="00A36720" w:rsidRPr="00E5665A" w:rsidTr="00A36720">
        <w:trPr>
          <w:trHeight w:val="291"/>
        </w:trPr>
        <w:tc>
          <w:tcPr>
            <w:tcW w:w="10456" w:type="dxa"/>
            <w:tcBorders>
              <w:top w:val="single" w:sz="4" w:space="0" w:color="000000"/>
              <w:left w:val="single" w:sz="4" w:space="0" w:color="000000"/>
              <w:bottom w:val="single" w:sz="4" w:space="0" w:color="000000"/>
              <w:right w:val="single" w:sz="4" w:space="0" w:color="000000"/>
            </w:tcBorders>
          </w:tcPr>
          <w:p w:rsidR="00A36720" w:rsidRPr="00E5665A" w:rsidRDefault="00A36720" w:rsidP="0087451D">
            <w:pPr>
              <w:pStyle w:val="a6"/>
              <w:jc w:val="both"/>
              <w:rPr>
                <w:rFonts w:ascii="Times New Roman" w:eastAsia="Calibri" w:hAnsi="Times New Roman" w:cs="Times New Roman"/>
                <w:sz w:val="24"/>
                <w:szCs w:val="24"/>
              </w:rPr>
            </w:pPr>
            <w:r w:rsidRPr="00E5665A">
              <w:rPr>
                <w:rFonts w:ascii="Times New Roman" w:eastAsia="Calibri" w:hAnsi="Times New Roman" w:cs="Times New Roman"/>
                <w:b/>
                <w:sz w:val="24"/>
                <w:szCs w:val="24"/>
              </w:rPr>
              <w:t>Гражданское воспитание</w:t>
            </w:r>
          </w:p>
        </w:tc>
      </w:tr>
      <w:tr w:rsidR="00A36720" w:rsidRPr="00E5665A" w:rsidTr="00A36720">
        <w:trPr>
          <w:trHeight w:val="3775"/>
        </w:trPr>
        <w:tc>
          <w:tcPr>
            <w:tcW w:w="10456" w:type="dxa"/>
            <w:tcBorders>
              <w:top w:val="single" w:sz="4" w:space="0" w:color="000000"/>
              <w:left w:val="single" w:sz="4" w:space="0" w:color="000000"/>
              <w:bottom w:val="single" w:sz="4" w:space="0" w:color="000000"/>
              <w:right w:val="single" w:sz="4" w:space="0" w:color="000000"/>
            </w:tcBorders>
          </w:tcPr>
          <w:p w:rsidR="00A36720" w:rsidRPr="0087451D" w:rsidRDefault="00A36720" w:rsidP="0087451D">
            <w:pPr>
              <w:pStyle w:val="a6"/>
              <w:jc w:val="both"/>
              <w:rPr>
                <w:rFonts w:ascii="Times New Roman" w:eastAsia="Calibri" w:hAnsi="Times New Roman" w:cs="Times New Roman"/>
                <w:sz w:val="24"/>
                <w:szCs w:val="24"/>
                <w:lang w:val="ru-RU"/>
              </w:rPr>
            </w:pPr>
            <w:r w:rsidRPr="0087451D">
              <w:rPr>
                <w:rFonts w:ascii="Times New Roman" w:eastAsia="Calibri" w:hAnsi="Times New Roman" w:cs="Times New Roman"/>
                <w:sz w:val="24"/>
                <w:szCs w:val="24"/>
                <w:lang w:val="ru-RU"/>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A36720" w:rsidRPr="0087451D" w:rsidRDefault="00A36720" w:rsidP="0087451D">
            <w:pPr>
              <w:pStyle w:val="a6"/>
              <w:jc w:val="both"/>
              <w:rPr>
                <w:rFonts w:ascii="Times New Roman" w:eastAsia="Calibri" w:hAnsi="Times New Roman" w:cs="Times New Roman"/>
                <w:sz w:val="24"/>
                <w:szCs w:val="24"/>
                <w:lang w:val="ru-RU"/>
              </w:rPr>
            </w:pPr>
            <w:r w:rsidRPr="0087451D">
              <w:rPr>
                <w:rFonts w:ascii="Times New Roman" w:eastAsia="Calibri" w:hAnsi="Times New Roman" w:cs="Times New Roman"/>
                <w:sz w:val="24"/>
                <w:szCs w:val="24"/>
                <w:lang w:val="ru-RU"/>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A36720" w:rsidRPr="0087451D" w:rsidRDefault="00A36720" w:rsidP="0087451D">
            <w:pPr>
              <w:pStyle w:val="a6"/>
              <w:jc w:val="both"/>
              <w:rPr>
                <w:rFonts w:ascii="Times New Roman" w:eastAsia="Calibri" w:hAnsi="Times New Roman" w:cs="Times New Roman"/>
                <w:sz w:val="24"/>
                <w:szCs w:val="24"/>
                <w:lang w:val="ru-RU"/>
              </w:rPr>
            </w:pPr>
            <w:r w:rsidRPr="0087451D">
              <w:rPr>
                <w:rFonts w:ascii="Times New Roman" w:eastAsia="Calibri" w:hAnsi="Times New Roman" w:cs="Times New Roman"/>
                <w:sz w:val="24"/>
                <w:szCs w:val="24"/>
                <w:lang w:val="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Ориентированный на активное гражданское участие на основе уважения закона и правопорядка, прав и свобод сограждан.</w:t>
            </w:r>
          </w:p>
          <w:p w:rsidR="00A36720" w:rsidRPr="0087451D" w:rsidRDefault="00A36720" w:rsidP="0087451D">
            <w:pPr>
              <w:pStyle w:val="a6"/>
              <w:jc w:val="both"/>
              <w:rPr>
                <w:rFonts w:ascii="Times New Roman" w:eastAsia="Calibri" w:hAnsi="Times New Roman" w:cs="Times New Roman"/>
                <w:sz w:val="24"/>
                <w:szCs w:val="24"/>
                <w:lang w:val="ru-RU"/>
              </w:rPr>
            </w:pPr>
            <w:r w:rsidRPr="0087451D">
              <w:rPr>
                <w:rFonts w:ascii="Times New Roman" w:eastAsia="Calibri" w:hAnsi="Times New Roman" w:cs="Times New Roman"/>
                <w:sz w:val="24"/>
                <w:szCs w:val="24"/>
                <w:lang w:val="ru-RU"/>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A36720" w:rsidRPr="0087451D" w:rsidRDefault="00A36720" w:rsidP="0087451D">
            <w:pPr>
              <w:pStyle w:val="a6"/>
              <w:jc w:val="both"/>
              <w:rPr>
                <w:rFonts w:ascii="Times New Roman" w:eastAsia="Calibri" w:hAnsi="Times New Roman" w:cs="Times New Roman"/>
                <w:sz w:val="24"/>
                <w:szCs w:val="24"/>
                <w:lang w:val="ru-RU"/>
              </w:rPr>
            </w:pPr>
            <w:r w:rsidRPr="0087451D">
              <w:rPr>
                <w:rFonts w:ascii="Times New Roman" w:eastAsia="Calibri" w:hAnsi="Times New Roman" w:cs="Times New Roman"/>
                <w:sz w:val="24"/>
                <w:szCs w:val="24"/>
                <w:lang w:val="ru-RU"/>
              </w:rPr>
              <w:t>Обладающий опытом гражданской социально значимой деятельности (в ученическом самоуправлении, волонтерском движении, экологических, военно-патриотических и других объединениях, акциях, программах).</w:t>
            </w:r>
          </w:p>
        </w:tc>
      </w:tr>
      <w:tr w:rsidR="00A36720" w:rsidRPr="00E5665A" w:rsidTr="00A36720">
        <w:trPr>
          <w:trHeight w:val="291"/>
        </w:trPr>
        <w:tc>
          <w:tcPr>
            <w:tcW w:w="10456" w:type="dxa"/>
            <w:tcBorders>
              <w:top w:val="single" w:sz="4" w:space="0" w:color="000000"/>
              <w:left w:val="single" w:sz="4" w:space="0" w:color="000000"/>
              <w:bottom w:val="single" w:sz="4" w:space="0" w:color="000000"/>
              <w:right w:val="single" w:sz="4" w:space="0" w:color="000000"/>
            </w:tcBorders>
          </w:tcPr>
          <w:p w:rsidR="00A36720" w:rsidRPr="00E5665A" w:rsidRDefault="00A36720" w:rsidP="0087451D">
            <w:pPr>
              <w:pStyle w:val="a6"/>
              <w:jc w:val="both"/>
              <w:rPr>
                <w:rFonts w:ascii="Times New Roman" w:eastAsia="Calibri" w:hAnsi="Times New Roman" w:cs="Times New Roman"/>
                <w:sz w:val="24"/>
                <w:szCs w:val="24"/>
              </w:rPr>
            </w:pPr>
            <w:r w:rsidRPr="00E5665A">
              <w:rPr>
                <w:rFonts w:ascii="Times New Roman" w:eastAsia="Calibri" w:hAnsi="Times New Roman" w:cs="Times New Roman"/>
                <w:b/>
                <w:sz w:val="24"/>
                <w:szCs w:val="24"/>
              </w:rPr>
              <w:t>Патриотическое воспитание</w:t>
            </w:r>
          </w:p>
        </w:tc>
      </w:tr>
      <w:tr w:rsidR="00A36720" w:rsidRPr="00E5665A" w:rsidTr="00A36720">
        <w:trPr>
          <w:trHeight w:val="2061"/>
        </w:trPr>
        <w:tc>
          <w:tcPr>
            <w:tcW w:w="10456" w:type="dxa"/>
            <w:tcBorders>
              <w:top w:val="single" w:sz="4" w:space="0" w:color="000000"/>
              <w:left w:val="single" w:sz="4" w:space="0" w:color="000000"/>
              <w:bottom w:val="single" w:sz="4" w:space="0" w:color="000000"/>
              <w:right w:val="single" w:sz="4" w:space="0" w:color="000000"/>
            </w:tcBorders>
          </w:tcPr>
          <w:p w:rsidR="00A36720" w:rsidRPr="0087451D" w:rsidRDefault="00A36720" w:rsidP="0087451D">
            <w:pPr>
              <w:pStyle w:val="a6"/>
              <w:jc w:val="both"/>
              <w:rPr>
                <w:rFonts w:ascii="Times New Roman" w:eastAsia="Calibri" w:hAnsi="Times New Roman" w:cs="Times New Roman"/>
                <w:sz w:val="24"/>
                <w:szCs w:val="24"/>
                <w:lang w:val="ru-RU"/>
              </w:rPr>
            </w:pPr>
            <w:r w:rsidRPr="0087451D">
              <w:rPr>
                <w:rFonts w:ascii="Times New Roman" w:eastAsia="Calibri" w:hAnsi="Times New Roman" w:cs="Times New Roman"/>
                <w:sz w:val="24"/>
                <w:szCs w:val="24"/>
                <w:lang w:val="ru-RU"/>
              </w:rPr>
              <w:lastRenderedPageBreak/>
              <w:t xml:space="preserve">Выражающий свою национальную, этническую принадлежность, приверженность к родной культуре, любовь к своему народу. </w:t>
            </w:r>
          </w:p>
          <w:p w:rsidR="00A36720" w:rsidRPr="0087451D" w:rsidRDefault="00A36720" w:rsidP="0087451D">
            <w:pPr>
              <w:pStyle w:val="a6"/>
              <w:jc w:val="both"/>
              <w:rPr>
                <w:rFonts w:ascii="Times New Roman" w:eastAsia="Calibri" w:hAnsi="Times New Roman" w:cs="Times New Roman"/>
                <w:sz w:val="24"/>
                <w:szCs w:val="24"/>
                <w:lang w:val="ru-RU"/>
              </w:rPr>
            </w:pPr>
            <w:r w:rsidRPr="0087451D">
              <w:rPr>
                <w:rFonts w:ascii="Times New Roman" w:eastAsia="Calibri" w:hAnsi="Times New Roman" w:cs="Times New Roman"/>
                <w:sz w:val="24"/>
                <w:szCs w:val="24"/>
                <w:lang w:val="ru-RU"/>
              </w:rPr>
              <w:t>Сознающий причастность к многонациональному народу Российской Федерации, Российскому Отечеству, российскую культурную идентичность.</w:t>
            </w:r>
          </w:p>
          <w:p w:rsidR="00A36720" w:rsidRPr="0087451D" w:rsidRDefault="00A36720" w:rsidP="0087451D">
            <w:pPr>
              <w:pStyle w:val="a6"/>
              <w:jc w:val="both"/>
              <w:rPr>
                <w:rFonts w:ascii="Times New Roman" w:eastAsia="Calibri" w:hAnsi="Times New Roman" w:cs="Times New Roman"/>
                <w:sz w:val="24"/>
                <w:szCs w:val="24"/>
                <w:lang w:val="ru-RU"/>
              </w:rPr>
            </w:pPr>
            <w:r w:rsidRPr="0087451D">
              <w:rPr>
                <w:rFonts w:ascii="Times New Roman" w:eastAsia="Calibri" w:hAnsi="Times New Roman" w:cs="Times New Roman"/>
                <w:sz w:val="24"/>
                <w:szCs w:val="24"/>
                <w:lang w:val="ru-RU"/>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A36720" w:rsidRPr="0087451D" w:rsidRDefault="00A36720" w:rsidP="0087451D">
            <w:pPr>
              <w:pStyle w:val="a6"/>
              <w:jc w:val="both"/>
              <w:rPr>
                <w:rFonts w:ascii="Times New Roman" w:eastAsia="Calibri" w:hAnsi="Times New Roman" w:cs="Times New Roman"/>
                <w:sz w:val="24"/>
                <w:szCs w:val="24"/>
                <w:lang w:val="ru-RU"/>
              </w:rPr>
            </w:pPr>
            <w:r w:rsidRPr="0087451D">
              <w:rPr>
                <w:rFonts w:ascii="Times New Roman" w:eastAsia="Calibri" w:hAnsi="Times New Roman" w:cs="Times New Roman"/>
                <w:sz w:val="24"/>
                <w:szCs w:val="24"/>
                <w:lang w:val="ru-RU"/>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A36720" w:rsidRPr="00E5665A" w:rsidTr="00A36720">
        <w:tblPrEx>
          <w:tblCellMar>
            <w:right w:w="27" w:type="dxa"/>
          </w:tblCellMar>
        </w:tblPrEx>
        <w:trPr>
          <w:trHeight w:val="291"/>
        </w:trPr>
        <w:tc>
          <w:tcPr>
            <w:tcW w:w="10456" w:type="dxa"/>
            <w:tcBorders>
              <w:top w:val="single" w:sz="4" w:space="0" w:color="000000"/>
              <w:left w:val="single" w:sz="4" w:space="0" w:color="000000"/>
              <w:bottom w:val="single" w:sz="4" w:space="0" w:color="000000"/>
              <w:right w:val="single" w:sz="4" w:space="0" w:color="000000"/>
            </w:tcBorders>
          </w:tcPr>
          <w:p w:rsidR="00A36720" w:rsidRPr="00E5665A" w:rsidRDefault="00A36720" w:rsidP="0087451D">
            <w:pPr>
              <w:pStyle w:val="a6"/>
              <w:jc w:val="both"/>
              <w:rPr>
                <w:rFonts w:ascii="Times New Roman" w:eastAsia="Calibri" w:hAnsi="Times New Roman" w:cs="Times New Roman"/>
                <w:sz w:val="24"/>
                <w:szCs w:val="24"/>
              </w:rPr>
            </w:pPr>
            <w:r w:rsidRPr="00E5665A">
              <w:rPr>
                <w:rFonts w:ascii="Times New Roman" w:eastAsia="Calibri" w:hAnsi="Times New Roman" w:cs="Times New Roman"/>
                <w:b/>
                <w:sz w:val="24"/>
                <w:szCs w:val="24"/>
              </w:rPr>
              <w:t>Духовно-нравственное воспитание</w:t>
            </w:r>
          </w:p>
        </w:tc>
      </w:tr>
      <w:tr w:rsidR="00A36720" w:rsidRPr="00E5665A" w:rsidTr="00A36720">
        <w:tblPrEx>
          <w:tblCellMar>
            <w:right w:w="27" w:type="dxa"/>
          </w:tblCellMar>
        </w:tblPrEx>
        <w:trPr>
          <w:trHeight w:val="945"/>
        </w:trPr>
        <w:tc>
          <w:tcPr>
            <w:tcW w:w="10456" w:type="dxa"/>
            <w:tcBorders>
              <w:top w:val="single" w:sz="4" w:space="0" w:color="000000"/>
              <w:left w:val="single" w:sz="4" w:space="0" w:color="000000"/>
              <w:bottom w:val="single" w:sz="4" w:space="0" w:color="000000"/>
              <w:right w:val="single" w:sz="4" w:space="0" w:color="000000"/>
            </w:tcBorders>
          </w:tcPr>
          <w:p w:rsidR="00A36720" w:rsidRPr="0087451D" w:rsidRDefault="00A36720" w:rsidP="0087451D">
            <w:pPr>
              <w:pStyle w:val="a6"/>
              <w:jc w:val="both"/>
              <w:rPr>
                <w:rFonts w:ascii="Times New Roman" w:eastAsia="Calibri" w:hAnsi="Times New Roman" w:cs="Times New Roman"/>
                <w:sz w:val="24"/>
                <w:szCs w:val="24"/>
                <w:lang w:val="ru-RU"/>
              </w:rPr>
            </w:pPr>
            <w:r w:rsidRPr="0087451D">
              <w:rPr>
                <w:rFonts w:ascii="Times New Roman" w:eastAsia="Calibri" w:hAnsi="Times New Roman" w:cs="Times New Roman"/>
                <w:sz w:val="24"/>
                <w:szCs w:val="24"/>
                <w:lang w:val="ru-RU"/>
              </w:rPr>
              <w:t>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rsidR="00A36720" w:rsidRPr="0087451D" w:rsidRDefault="00A36720" w:rsidP="0087451D">
            <w:pPr>
              <w:pStyle w:val="a6"/>
              <w:jc w:val="both"/>
              <w:rPr>
                <w:rFonts w:ascii="Times New Roman" w:eastAsia="Calibri" w:hAnsi="Times New Roman" w:cs="Times New Roman"/>
                <w:sz w:val="24"/>
                <w:szCs w:val="24"/>
                <w:lang w:val="ru-RU"/>
              </w:rPr>
            </w:pPr>
            <w:r w:rsidRPr="0087451D">
              <w:rPr>
                <w:rFonts w:ascii="Times New Roman" w:eastAsia="Calibri" w:hAnsi="Times New Roman" w:cs="Times New Roman"/>
                <w:sz w:val="24"/>
                <w:szCs w:val="24"/>
                <w:lang w:val="ru-RU"/>
              </w:rPr>
              <w:t>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A36720" w:rsidRPr="0087451D" w:rsidRDefault="00A36720" w:rsidP="0087451D">
            <w:pPr>
              <w:pStyle w:val="a6"/>
              <w:jc w:val="both"/>
              <w:rPr>
                <w:rFonts w:ascii="Times New Roman" w:eastAsia="Calibri" w:hAnsi="Times New Roman" w:cs="Times New Roman"/>
                <w:sz w:val="24"/>
                <w:szCs w:val="24"/>
                <w:lang w:val="ru-RU"/>
              </w:rPr>
            </w:pPr>
            <w:r w:rsidRPr="0087451D">
              <w:rPr>
                <w:rFonts w:ascii="Times New Roman" w:eastAsia="Calibri" w:hAnsi="Times New Roman" w:cs="Times New Roman"/>
                <w:sz w:val="24"/>
                <w:szCs w:val="24"/>
                <w:lang w:val="ru-RU"/>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rsidR="00A36720" w:rsidRPr="0087451D" w:rsidRDefault="00A36720" w:rsidP="0087451D">
            <w:pPr>
              <w:pStyle w:val="a6"/>
              <w:jc w:val="both"/>
              <w:rPr>
                <w:rFonts w:ascii="Times New Roman" w:eastAsia="Calibri" w:hAnsi="Times New Roman" w:cs="Times New Roman"/>
                <w:sz w:val="24"/>
                <w:szCs w:val="24"/>
                <w:lang w:val="ru-RU"/>
              </w:rPr>
            </w:pPr>
            <w:r w:rsidRPr="0087451D">
              <w:rPr>
                <w:rFonts w:ascii="Times New Roman" w:eastAsia="Calibri" w:hAnsi="Times New Roman" w:cs="Times New Roman"/>
                <w:sz w:val="24"/>
                <w:szCs w:val="24"/>
                <w:lang w:val="ru-RU"/>
              </w:rPr>
              <w:t>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религиозной принадлежности, находить общие цели и сотрудничать для их достижения.</w:t>
            </w:r>
          </w:p>
          <w:p w:rsidR="00A36720" w:rsidRPr="0087451D" w:rsidRDefault="00A36720" w:rsidP="0087451D">
            <w:pPr>
              <w:pStyle w:val="a6"/>
              <w:jc w:val="both"/>
              <w:rPr>
                <w:rFonts w:ascii="Times New Roman" w:eastAsia="Calibri" w:hAnsi="Times New Roman" w:cs="Times New Roman"/>
                <w:sz w:val="24"/>
                <w:szCs w:val="24"/>
                <w:lang w:val="ru-RU"/>
              </w:rPr>
            </w:pPr>
            <w:r w:rsidRPr="0087451D">
              <w:rPr>
                <w:rFonts w:ascii="Times New Roman" w:eastAsia="Calibri" w:hAnsi="Times New Roman" w:cs="Times New Roman"/>
                <w:sz w:val="24"/>
                <w:szCs w:val="24"/>
                <w:lang w:val="ru-RU"/>
              </w:rPr>
              <w:t>Ориентированный на создание устойчивой семьи на основе российских традиционных семейных ценностей; понимании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A36720" w:rsidRPr="0087451D" w:rsidRDefault="00A36720" w:rsidP="0087451D">
            <w:pPr>
              <w:pStyle w:val="a6"/>
              <w:jc w:val="both"/>
              <w:rPr>
                <w:rFonts w:ascii="Times New Roman" w:eastAsia="Calibri" w:hAnsi="Times New Roman" w:cs="Times New Roman"/>
                <w:sz w:val="24"/>
                <w:szCs w:val="24"/>
                <w:lang w:val="ru-RU"/>
              </w:rPr>
            </w:pPr>
            <w:r w:rsidRPr="0087451D">
              <w:rPr>
                <w:rFonts w:ascii="Times New Roman" w:eastAsia="Calibri" w:hAnsi="Times New Roman" w:cs="Times New Roman"/>
                <w:sz w:val="24"/>
                <w:szCs w:val="24"/>
                <w:lang w:val="ru-RU"/>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A36720" w:rsidRPr="00E5665A" w:rsidTr="00A36720">
        <w:tblPrEx>
          <w:tblCellMar>
            <w:right w:w="27" w:type="dxa"/>
          </w:tblCellMar>
        </w:tblPrEx>
        <w:trPr>
          <w:trHeight w:val="291"/>
        </w:trPr>
        <w:tc>
          <w:tcPr>
            <w:tcW w:w="10456" w:type="dxa"/>
            <w:tcBorders>
              <w:top w:val="single" w:sz="4" w:space="0" w:color="000000"/>
              <w:left w:val="single" w:sz="4" w:space="0" w:color="000000"/>
              <w:bottom w:val="single" w:sz="4" w:space="0" w:color="000000"/>
              <w:right w:val="single" w:sz="4" w:space="0" w:color="000000"/>
            </w:tcBorders>
          </w:tcPr>
          <w:p w:rsidR="00A36720" w:rsidRPr="00E5665A" w:rsidRDefault="00A36720" w:rsidP="0087451D">
            <w:pPr>
              <w:pStyle w:val="a6"/>
              <w:jc w:val="both"/>
              <w:rPr>
                <w:rFonts w:ascii="Times New Roman" w:eastAsia="Calibri" w:hAnsi="Times New Roman" w:cs="Times New Roman"/>
                <w:sz w:val="24"/>
                <w:szCs w:val="24"/>
              </w:rPr>
            </w:pPr>
            <w:r w:rsidRPr="00E5665A">
              <w:rPr>
                <w:rFonts w:ascii="Times New Roman" w:eastAsia="Calibri" w:hAnsi="Times New Roman" w:cs="Times New Roman"/>
                <w:b/>
                <w:sz w:val="24"/>
                <w:szCs w:val="24"/>
              </w:rPr>
              <w:t>Эстетическое воспитание</w:t>
            </w:r>
          </w:p>
        </w:tc>
      </w:tr>
      <w:tr w:rsidR="00A36720" w:rsidRPr="00E5665A" w:rsidTr="00A36720">
        <w:tblPrEx>
          <w:tblCellMar>
            <w:right w:w="27" w:type="dxa"/>
          </w:tblCellMar>
        </w:tblPrEx>
        <w:trPr>
          <w:trHeight w:val="2061"/>
        </w:trPr>
        <w:tc>
          <w:tcPr>
            <w:tcW w:w="10456" w:type="dxa"/>
            <w:tcBorders>
              <w:top w:val="single" w:sz="4" w:space="0" w:color="000000"/>
              <w:left w:val="single" w:sz="4" w:space="0" w:color="000000"/>
              <w:bottom w:val="single" w:sz="4" w:space="0" w:color="000000"/>
              <w:right w:val="single" w:sz="4" w:space="0" w:color="000000"/>
            </w:tcBorders>
          </w:tcPr>
          <w:p w:rsidR="00A36720" w:rsidRPr="0087451D" w:rsidRDefault="00A36720" w:rsidP="0087451D">
            <w:pPr>
              <w:pStyle w:val="a6"/>
              <w:jc w:val="both"/>
              <w:rPr>
                <w:rFonts w:ascii="Times New Roman" w:eastAsia="Calibri" w:hAnsi="Times New Roman" w:cs="Times New Roman"/>
                <w:sz w:val="24"/>
                <w:szCs w:val="24"/>
                <w:lang w:val="ru-RU"/>
              </w:rPr>
            </w:pPr>
            <w:r w:rsidRPr="0087451D">
              <w:rPr>
                <w:rFonts w:ascii="Times New Roman" w:eastAsia="Calibri" w:hAnsi="Times New Roman" w:cs="Times New Roman"/>
                <w:sz w:val="24"/>
                <w:szCs w:val="24"/>
                <w:lang w:val="ru-RU"/>
              </w:rPr>
              <w:t>Выражающий понимание ценности отечественного и мирового искусства, российского и мирового художественного наследия.</w:t>
            </w:r>
          </w:p>
          <w:p w:rsidR="00A36720" w:rsidRPr="0087451D" w:rsidRDefault="00A36720" w:rsidP="0087451D">
            <w:pPr>
              <w:pStyle w:val="a6"/>
              <w:jc w:val="both"/>
              <w:rPr>
                <w:rFonts w:ascii="Times New Roman" w:eastAsia="Calibri" w:hAnsi="Times New Roman" w:cs="Times New Roman"/>
                <w:sz w:val="24"/>
                <w:szCs w:val="24"/>
                <w:lang w:val="ru-RU"/>
              </w:rPr>
            </w:pPr>
            <w:r w:rsidRPr="0087451D">
              <w:rPr>
                <w:rFonts w:ascii="Times New Roman" w:eastAsia="Calibri" w:hAnsi="Times New Roman" w:cs="Times New Roman"/>
                <w:sz w:val="24"/>
                <w:szCs w:val="24"/>
                <w:lang w:val="ru-RU"/>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A36720" w:rsidRPr="0087451D" w:rsidRDefault="00A36720" w:rsidP="0087451D">
            <w:pPr>
              <w:pStyle w:val="a6"/>
              <w:jc w:val="both"/>
              <w:rPr>
                <w:rFonts w:ascii="Times New Roman" w:eastAsia="Calibri" w:hAnsi="Times New Roman" w:cs="Times New Roman"/>
                <w:sz w:val="24"/>
                <w:szCs w:val="24"/>
                <w:lang w:val="ru-RU"/>
              </w:rPr>
            </w:pPr>
            <w:r w:rsidRPr="0087451D">
              <w:rPr>
                <w:rFonts w:ascii="Times New Roman" w:eastAsia="Calibri" w:hAnsi="Times New Roman" w:cs="Times New Roman"/>
                <w:sz w:val="24"/>
                <w:szCs w:val="24"/>
                <w:lang w:val="ru-RU"/>
              </w:rPr>
              <w:t>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A36720" w:rsidRPr="0087451D" w:rsidRDefault="00A36720" w:rsidP="0087451D">
            <w:pPr>
              <w:pStyle w:val="a6"/>
              <w:jc w:val="both"/>
              <w:rPr>
                <w:rFonts w:ascii="Times New Roman" w:eastAsia="Calibri" w:hAnsi="Times New Roman" w:cs="Times New Roman"/>
                <w:sz w:val="24"/>
                <w:szCs w:val="24"/>
                <w:lang w:val="ru-RU"/>
              </w:rPr>
            </w:pPr>
            <w:r w:rsidRPr="0087451D">
              <w:rPr>
                <w:rFonts w:ascii="Times New Roman" w:eastAsia="Calibri" w:hAnsi="Times New Roman" w:cs="Times New Roman"/>
                <w:sz w:val="24"/>
                <w:szCs w:val="24"/>
                <w:lang w:val="ru-RU"/>
              </w:rPr>
              <w:t>Ориентированный на осознанное творческое самовыражение, реализацию творческих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w:t>
            </w:r>
          </w:p>
        </w:tc>
      </w:tr>
      <w:tr w:rsidR="00A36720" w:rsidRPr="00E5665A" w:rsidTr="00A36720">
        <w:tblPrEx>
          <w:tblCellMar>
            <w:right w:w="27" w:type="dxa"/>
          </w:tblCellMar>
        </w:tblPrEx>
        <w:trPr>
          <w:trHeight w:val="291"/>
        </w:trPr>
        <w:tc>
          <w:tcPr>
            <w:tcW w:w="10456" w:type="dxa"/>
            <w:tcBorders>
              <w:top w:val="single" w:sz="4" w:space="0" w:color="000000"/>
              <w:left w:val="single" w:sz="4" w:space="0" w:color="000000"/>
              <w:bottom w:val="single" w:sz="4" w:space="0" w:color="000000"/>
              <w:right w:val="single" w:sz="4" w:space="0" w:color="000000"/>
            </w:tcBorders>
          </w:tcPr>
          <w:p w:rsidR="00A36720" w:rsidRPr="0087451D" w:rsidRDefault="00A36720" w:rsidP="0087451D">
            <w:pPr>
              <w:pStyle w:val="a6"/>
              <w:jc w:val="both"/>
              <w:rPr>
                <w:rFonts w:ascii="Times New Roman" w:eastAsia="Calibri" w:hAnsi="Times New Roman" w:cs="Times New Roman"/>
                <w:sz w:val="24"/>
                <w:szCs w:val="24"/>
                <w:lang w:val="ru-RU"/>
              </w:rPr>
            </w:pPr>
            <w:r w:rsidRPr="0087451D">
              <w:rPr>
                <w:rFonts w:ascii="Times New Roman" w:eastAsia="Calibri" w:hAnsi="Times New Roman" w:cs="Times New Roman"/>
                <w:b/>
                <w:sz w:val="24"/>
                <w:szCs w:val="24"/>
                <w:lang w:val="ru-RU"/>
              </w:rPr>
              <w:t>Физическое воспитание, формирование культуры здоровья и эмоционального благополучия</w:t>
            </w:r>
          </w:p>
        </w:tc>
      </w:tr>
      <w:tr w:rsidR="00A36720" w:rsidRPr="00E5665A" w:rsidTr="00A36720">
        <w:tblPrEx>
          <w:tblCellMar>
            <w:right w:w="27" w:type="dxa"/>
          </w:tblCellMar>
        </w:tblPrEx>
        <w:trPr>
          <w:trHeight w:val="3118"/>
        </w:trPr>
        <w:tc>
          <w:tcPr>
            <w:tcW w:w="10456" w:type="dxa"/>
            <w:tcBorders>
              <w:top w:val="single" w:sz="4" w:space="0" w:color="000000"/>
              <w:left w:val="single" w:sz="4" w:space="0" w:color="000000"/>
              <w:bottom w:val="single" w:sz="4" w:space="0" w:color="000000"/>
              <w:right w:val="single" w:sz="4" w:space="0" w:color="000000"/>
            </w:tcBorders>
          </w:tcPr>
          <w:p w:rsidR="00A36720" w:rsidRPr="0087451D" w:rsidRDefault="00A36720" w:rsidP="0087451D">
            <w:pPr>
              <w:pStyle w:val="a6"/>
              <w:jc w:val="both"/>
              <w:rPr>
                <w:rFonts w:ascii="Times New Roman" w:eastAsia="Calibri" w:hAnsi="Times New Roman" w:cs="Times New Roman"/>
                <w:sz w:val="24"/>
                <w:szCs w:val="24"/>
                <w:lang w:val="ru-RU"/>
              </w:rPr>
            </w:pPr>
            <w:r w:rsidRPr="0087451D">
              <w:rPr>
                <w:rFonts w:ascii="Times New Roman" w:eastAsia="Calibri" w:hAnsi="Times New Roman" w:cs="Times New Roman"/>
                <w:sz w:val="24"/>
                <w:szCs w:val="24"/>
                <w:lang w:val="ru-RU"/>
              </w:rPr>
              <w:lastRenderedPageBreak/>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Соблюдающий правила личной и общественной безопасности, в том числе безопасного поведения в информационной среде.</w:t>
            </w:r>
          </w:p>
          <w:p w:rsidR="00A36720" w:rsidRPr="0087451D" w:rsidRDefault="00A36720" w:rsidP="0087451D">
            <w:pPr>
              <w:pStyle w:val="a6"/>
              <w:jc w:val="both"/>
              <w:rPr>
                <w:rFonts w:ascii="Times New Roman" w:eastAsia="Calibri" w:hAnsi="Times New Roman" w:cs="Times New Roman"/>
                <w:sz w:val="24"/>
                <w:szCs w:val="24"/>
                <w:lang w:val="ru-RU"/>
              </w:rPr>
            </w:pPr>
            <w:r w:rsidRPr="0087451D">
              <w:rPr>
                <w:rFonts w:ascii="Times New Roman" w:eastAsia="Calibri" w:hAnsi="Times New Roman" w:cs="Times New Roman"/>
                <w:sz w:val="24"/>
                <w:szCs w:val="24"/>
                <w:lang w:val="ru-RU"/>
              </w:rPr>
              <w:t>Выражающий на практике установку на здоровый образ жизни (здоровое питание, соблюдение гигиены, режим занятий и отдыха, физическую активность), стремление к физическому совершенствованию, соблюдающий и пропагандирующий безопасный и здоровый образ жизни.</w:t>
            </w:r>
          </w:p>
          <w:p w:rsidR="00A36720" w:rsidRPr="0087451D" w:rsidRDefault="00A36720" w:rsidP="0087451D">
            <w:pPr>
              <w:pStyle w:val="a6"/>
              <w:jc w:val="both"/>
              <w:rPr>
                <w:rFonts w:ascii="Times New Roman" w:eastAsia="Calibri" w:hAnsi="Times New Roman" w:cs="Times New Roman"/>
                <w:sz w:val="24"/>
                <w:szCs w:val="24"/>
                <w:lang w:val="ru-RU"/>
              </w:rPr>
            </w:pPr>
            <w:r w:rsidRPr="0087451D">
              <w:rPr>
                <w:rFonts w:ascii="Times New Roman" w:eastAsia="Calibri" w:hAnsi="Times New Roman" w:cs="Times New Roman"/>
                <w:sz w:val="24"/>
                <w:szCs w:val="24"/>
                <w:lang w:val="ru-RU"/>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A36720" w:rsidRPr="0087451D" w:rsidRDefault="00A36720" w:rsidP="0087451D">
            <w:pPr>
              <w:pStyle w:val="a6"/>
              <w:jc w:val="both"/>
              <w:rPr>
                <w:rFonts w:ascii="Times New Roman" w:eastAsia="Calibri" w:hAnsi="Times New Roman" w:cs="Times New Roman"/>
                <w:sz w:val="24"/>
                <w:szCs w:val="24"/>
                <w:lang w:val="ru-RU"/>
              </w:rPr>
            </w:pPr>
            <w:r w:rsidRPr="0087451D">
              <w:rPr>
                <w:rFonts w:ascii="Times New Roman" w:eastAsia="Calibri" w:hAnsi="Times New Roman" w:cs="Times New Roman"/>
                <w:sz w:val="24"/>
                <w:szCs w:val="24"/>
                <w:lang w:val="ru-RU"/>
              </w:rPr>
              <w:t xml:space="preserve">Демонстрирующий навыки рефлексии своего состояния (физического, эмоционального, </w:t>
            </w:r>
          </w:p>
          <w:p w:rsidR="00A36720" w:rsidRPr="0087451D" w:rsidRDefault="00A36720" w:rsidP="0087451D">
            <w:pPr>
              <w:pStyle w:val="a6"/>
              <w:jc w:val="both"/>
              <w:rPr>
                <w:rFonts w:ascii="Times New Roman" w:eastAsia="Calibri" w:hAnsi="Times New Roman" w:cs="Times New Roman"/>
                <w:sz w:val="24"/>
                <w:szCs w:val="24"/>
                <w:lang w:val="ru-RU"/>
              </w:rPr>
            </w:pPr>
            <w:r w:rsidRPr="0087451D">
              <w:rPr>
                <w:rFonts w:ascii="Times New Roman" w:eastAsia="Calibri" w:hAnsi="Times New Roman" w:cs="Times New Roman"/>
                <w:sz w:val="24"/>
                <w:szCs w:val="24"/>
                <w:lang w:val="ru-RU"/>
              </w:rPr>
              <w:t>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A36720" w:rsidRPr="00E5665A" w:rsidTr="00A36720">
        <w:tblPrEx>
          <w:tblCellMar>
            <w:right w:w="27" w:type="dxa"/>
          </w:tblCellMar>
        </w:tblPrEx>
        <w:trPr>
          <w:trHeight w:val="291"/>
        </w:trPr>
        <w:tc>
          <w:tcPr>
            <w:tcW w:w="10456" w:type="dxa"/>
            <w:tcBorders>
              <w:top w:val="single" w:sz="4" w:space="0" w:color="000000"/>
              <w:left w:val="single" w:sz="4" w:space="0" w:color="000000"/>
              <w:bottom w:val="single" w:sz="4" w:space="0" w:color="000000"/>
              <w:right w:val="single" w:sz="4" w:space="0" w:color="000000"/>
            </w:tcBorders>
          </w:tcPr>
          <w:p w:rsidR="00A36720" w:rsidRPr="00E5665A" w:rsidRDefault="00A36720" w:rsidP="0087451D">
            <w:pPr>
              <w:pStyle w:val="a6"/>
              <w:jc w:val="both"/>
              <w:rPr>
                <w:rFonts w:ascii="Times New Roman" w:eastAsia="Calibri" w:hAnsi="Times New Roman" w:cs="Times New Roman"/>
                <w:sz w:val="24"/>
                <w:szCs w:val="24"/>
              </w:rPr>
            </w:pPr>
            <w:r w:rsidRPr="00E5665A">
              <w:rPr>
                <w:rFonts w:ascii="Times New Roman" w:eastAsia="Calibri" w:hAnsi="Times New Roman" w:cs="Times New Roman"/>
                <w:b/>
                <w:sz w:val="24"/>
                <w:szCs w:val="24"/>
              </w:rPr>
              <w:t>Трудовое воспитание</w:t>
            </w:r>
          </w:p>
        </w:tc>
      </w:tr>
      <w:tr w:rsidR="00A36720" w:rsidRPr="00E5665A" w:rsidTr="00A36720">
        <w:tblPrEx>
          <w:tblCellMar>
            <w:right w:w="27" w:type="dxa"/>
          </w:tblCellMar>
        </w:tblPrEx>
        <w:trPr>
          <w:trHeight w:val="3375"/>
        </w:trPr>
        <w:tc>
          <w:tcPr>
            <w:tcW w:w="10456" w:type="dxa"/>
            <w:tcBorders>
              <w:top w:val="single" w:sz="4" w:space="0" w:color="000000"/>
              <w:left w:val="single" w:sz="4" w:space="0" w:color="000000"/>
              <w:bottom w:val="single" w:sz="4" w:space="0" w:color="000000"/>
              <w:right w:val="single" w:sz="4" w:space="0" w:color="000000"/>
            </w:tcBorders>
          </w:tcPr>
          <w:p w:rsidR="00A36720" w:rsidRPr="0087451D" w:rsidRDefault="00A36720" w:rsidP="0087451D">
            <w:pPr>
              <w:pStyle w:val="a6"/>
              <w:jc w:val="both"/>
              <w:rPr>
                <w:rFonts w:ascii="Times New Roman" w:eastAsia="Calibri" w:hAnsi="Times New Roman" w:cs="Times New Roman"/>
                <w:sz w:val="24"/>
                <w:szCs w:val="24"/>
                <w:lang w:val="ru-RU"/>
              </w:rPr>
            </w:pPr>
            <w:r w:rsidRPr="0087451D">
              <w:rPr>
                <w:rFonts w:ascii="Times New Roman" w:eastAsia="Calibri" w:hAnsi="Times New Roman" w:cs="Times New Roman"/>
                <w:sz w:val="24"/>
                <w:szCs w:val="24"/>
                <w:lang w:val="ru-RU"/>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A36720" w:rsidRPr="0087451D" w:rsidRDefault="00A36720" w:rsidP="0087451D">
            <w:pPr>
              <w:pStyle w:val="a6"/>
              <w:jc w:val="both"/>
              <w:rPr>
                <w:rFonts w:ascii="Times New Roman" w:eastAsia="Calibri" w:hAnsi="Times New Roman" w:cs="Times New Roman"/>
                <w:sz w:val="24"/>
                <w:szCs w:val="24"/>
                <w:lang w:val="ru-RU"/>
              </w:rPr>
            </w:pPr>
            <w:r w:rsidRPr="0087451D">
              <w:rPr>
                <w:rFonts w:ascii="Times New Roman" w:eastAsia="Calibri" w:hAnsi="Times New Roman" w:cs="Times New Roman"/>
                <w:sz w:val="24"/>
                <w:szCs w:val="24"/>
                <w:lang w:val="ru-RU"/>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наемного труда.</w:t>
            </w:r>
          </w:p>
          <w:p w:rsidR="00A36720" w:rsidRPr="0087451D" w:rsidRDefault="00A36720" w:rsidP="0087451D">
            <w:pPr>
              <w:pStyle w:val="a6"/>
              <w:jc w:val="both"/>
              <w:rPr>
                <w:rFonts w:ascii="Times New Roman" w:eastAsia="Calibri" w:hAnsi="Times New Roman" w:cs="Times New Roman"/>
                <w:sz w:val="24"/>
                <w:szCs w:val="24"/>
                <w:lang w:val="ru-RU"/>
              </w:rPr>
            </w:pPr>
            <w:r w:rsidRPr="0087451D">
              <w:rPr>
                <w:rFonts w:ascii="Times New Roman" w:eastAsia="Calibri" w:hAnsi="Times New Roman" w:cs="Times New Roman"/>
                <w:sz w:val="24"/>
                <w:szCs w:val="24"/>
                <w:lang w:val="ru-RU"/>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учетом соблюдения законодательства.</w:t>
            </w:r>
          </w:p>
          <w:p w:rsidR="00A36720" w:rsidRPr="0087451D" w:rsidRDefault="00A36720" w:rsidP="0087451D">
            <w:pPr>
              <w:pStyle w:val="a6"/>
              <w:jc w:val="both"/>
              <w:rPr>
                <w:rFonts w:ascii="Times New Roman" w:eastAsia="Calibri" w:hAnsi="Times New Roman" w:cs="Times New Roman"/>
                <w:sz w:val="24"/>
                <w:szCs w:val="24"/>
                <w:lang w:val="ru-RU"/>
              </w:rPr>
            </w:pPr>
            <w:r w:rsidRPr="0087451D">
              <w:rPr>
                <w:rFonts w:ascii="Times New Roman" w:eastAsia="Calibri" w:hAnsi="Times New Roman" w:cs="Times New Roman"/>
                <w:sz w:val="24"/>
                <w:szCs w:val="24"/>
                <w:lang w:val="ru-RU"/>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A36720" w:rsidRPr="0087451D" w:rsidRDefault="00A36720" w:rsidP="0087451D">
            <w:pPr>
              <w:pStyle w:val="a6"/>
              <w:jc w:val="both"/>
              <w:rPr>
                <w:rFonts w:ascii="Times New Roman" w:eastAsia="Calibri" w:hAnsi="Times New Roman" w:cs="Times New Roman"/>
                <w:sz w:val="24"/>
                <w:szCs w:val="24"/>
                <w:lang w:val="ru-RU"/>
              </w:rPr>
            </w:pPr>
            <w:r w:rsidRPr="0087451D">
              <w:rPr>
                <w:rFonts w:ascii="Times New Roman" w:eastAsia="Calibri" w:hAnsi="Times New Roman" w:cs="Times New Roman"/>
                <w:sz w:val="24"/>
                <w:szCs w:val="24"/>
                <w:lang w:val="ru-RU"/>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A36720" w:rsidRPr="0087451D" w:rsidRDefault="00A36720" w:rsidP="0087451D">
            <w:pPr>
              <w:pStyle w:val="a6"/>
              <w:jc w:val="both"/>
              <w:rPr>
                <w:rFonts w:ascii="Times New Roman" w:eastAsia="Calibri" w:hAnsi="Times New Roman" w:cs="Times New Roman"/>
                <w:sz w:val="24"/>
                <w:szCs w:val="24"/>
                <w:lang w:val="ru-RU"/>
              </w:rPr>
            </w:pPr>
            <w:r w:rsidRPr="0087451D">
              <w:rPr>
                <w:rFonts w:ascii="Times New Roman" w:eastAsia="Calibri" w:hAnsi="Times New Roman" w:cs="Times New Roman"/>
                <w:sz w:val="24"/>
                <w:szCs w:val="24"/>
                <w:lang w:val="ru-RU"/>
              </w:rPr>
              <w:t>Ориентированный на осознанный выбор сферы профессиональной трудовой деятельности в российском обществе с учетом личных жизненных планов, потребностей своей семьи, общества.</w:t>
            </w:r>
          </w:p>
        </w:tc>
      </w:tr>
      <w:tr w:rsidR="00A36720" w:rsidRPr="00E5665A" w:rsidTr="00A36720">
        <w:tblPrEx>
          <w:tblCellMar>
            <w:right w:w="27" w:type="dxa"/>
          </w:tblCellMar>
        </w:tblPrEx>
        <w:trPr>
          <w:trHeight w:val="291"/>
        </w:trPr>
        <w:tc>
          <w:tcPr>
            <w:tcW w:w="10456" w:type="dxa"/>
            <w:tcBorders>
              <w:top w:val="single" w:sz="4" w:space="0" w:color="000000"/>
              <w:left w:val="single" w:sz="4" w:space="0" w:color="000000"/>
              <w:bottom w:val="single" w:sz="4" w:space="0" w:color="000000"/>
              <w:right w:val="single" w:sz="4" w:space="0" w:color="000000"/>
            </w:tcBorders>
          </w:tcPr>
          <w:p w:rsidR="00A36720" w:rsidRPr="00E5665A" w:rsidRDefault="00A36720" w:rsidP="0087451D">
            <w:pPr>
              <w:pStyle w:val="a6"/>
              <w:jc w:val="both"/>
              <w:rPr>
                <w:rFonts w:ascii="Times New Roman" w:eastAsia="Calibri" w:hAnsi="Times New Roman" w:cs="Times New Roman"/>
                <w:sz w:val="24"/>
                <w:szCs w:val="24"/>
              </w:rPr>
            </w:pPr>
            <w:r w:rsidRPr="00E5665A">
              <w:rPr>
                <w:rFonts w:ascii="Times New Roman" w:eastAsia="Calibri" w:hAnsi="Times New Roman" w:cs="Times New Roman"/>
                <w:b/>
                <w:sz w:val="24"/>
                <w:szCs w:val="24"/>
              </w:rPr>
              <w:t>Экологическое воспитание</w:t>
            </w:r>
          </w:p>
        </w:tc>
      </w:tr>
      <w:tr w:rsidR="00A36720" w:rsidRPr="00E5665A" w:rsidTr="00A36720">
        <w:tblPrEx>
          <w:tblCellMar>
            <w:right w:w="27" w:type="dxa"/>
          </w:tblCellMar>
        </w:tblPrEx>
        <w:trPr>
          <w:trHeight w:val="661"/>
        </w:trPr>
        <w:tc>
          <w:tcPr>
            <w:tcW w:w="10456" w:type="dxa"/>
            <w:tcBorders>
              <w:top w:val="single" w:sz="4" w:space="0" w:color="000000"/>
              <w:left w:val="single" w:sz="4" w:space="0" w:color="000000"/>
              <w:bottom w:val="single" w:sz="4" w:space="0" w:color="000000"/>
              <w:right w:val="single" w:sz="4" w:space="0" w:color="000000"/>
            </w:tcBorders>
          </w:tcPr>
          <w:p w:rsidR="00A36720" w:rsidRPr="0087451D" w:rsidRDefault="00A36720" w:rsidP="0087451D">
            <w:pPr>
              <w:pStyle w:val="a6"/>
              <w:jc w:val="both"/>
              <w:rPr>
                <w:rFonts w:ascii="Times New Roman" w:eastAsia="Calibri" w:hAnsi="Times New Roman" w:cs="Times New Roman"/>
                <w:sz w:val="24"/>
                <w:szCs w:val="24"/>
                <w:lang w:val="ru-RU"/>
              </w:rPr>
            </w:pPr>
            <w:r w:rsidRPr="0087451D">
              <w:rPr>
                <w:rFonts w:ascii="Times New Roman" w:eastAsia="Calibri" w:hAnsi="Times New Roman" w:cs="Times New Roman"/>
                <w:sz w:val="24"/>
                <w:szCs w:val="24"/>
                <w:lang w:val="ru-RU"/>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A36720" w:rsidRPr="0087451D" w:rsidRDefault="00A36720" w:rsidP="0087451D">
            <w:pPr>
              <w:pStyle w:val="a6"/>
              <w:jc w:val="both"/>
              <w:rPr>
                <w:rFonts w:ascii="Times New Roman" w:eastAsia="Calibri" w:hAnsi="Times New Roman" w:cs="Times New Roman"/>
                <w:sz w:val="24"/>
                <w:szCs w:val="24"/>
                <w:lang w:val="ru-RU"/>
              </w:rPr>
            </w:pPr>
            <w:r w:rsidRPr="0087451D">
              <w:rPr>
                <w:rFonts w:ascii="Times New Roman" w:eastAsia="Calibri" w:hAnsi="Times New Roman" w:cs="Times New Roman"/>
                <w:sz w:val="24"/>
                <w:szCs w:val="24"/>
                <w:lang w:val="ru-RU"/>
              </w:rPr>
              <w:t>Выражающий деятельное неприятие действий, приносящих вред природе.</w:t>
            </w:r>
          </w:p>
          <w:p w:rsidR="00A36720" w:rsidRPr="0087451D" w:rsidRDefault="00A36720" w:rsidP="0087451D">
            <w:pPr>
              <w:pStyle w:val="a6"/>
              <w:jc w:val="both"/>
              <w:rPr>
                <w:rFonts w:ascii="Times New Roman" w:eastAsia="Calibri" w:hAnsi="Times New Roman" w:cs="Times New Roman"/>
                <w:sz w:val="24"/>
                <w:szCs w:val="24"/>
                <w:lang w:val="ru-RU"/>
              </w:rPr>
            </w:pPr>
            <w:r w:rsidRPr="0087451D">
              <w:rPr>
                <w:rFonts w:ascii="Times New Roman" w:eastAsia="Calibri" w:hAnsi="Times New Roman" w:cs="Times New Roman"/>
                <w:sz w:val="24"/>
                <w:szCs w:val="24"/>
                <w:lang w:val="ru-RU"/>
              </w:rPr>
              <w:t>Применяющий знания естественных и социальных наук для разумного, бережливого природопользования в быту, общественном пространстве.</w:t>
            </w:r>
          </w:p>
          <w:p w:rsidR="00A36720" w:rsidRPr="0087451D" w:rsidRDefault="00A36720" w:rsidP="0087451D">
            <w:pPr>
              <w:pStyle w:val="a6"/>
              <w:jc w:val="both"/>
              <w:rPr>
                <w:rFonts w:ascii="Times New Roman" w:eastAsia="Calibri" w:hAnsi="Times New Roman" w:cs="Times New Roman"/>
                <w:sz w:val="24"/>
                <w:szCs w:val="24"/>
                <w:lang w:val="ru-RU"/>
              </w:rPr>
            </w:pPr>
            <w:r w:rsidRPr="0087451D">
              <w:rPr>
                <w:rFonts w:ascii="Times New Roman" w:eastAsia="Calibri" w:hAnsi="Times New Roman" w:cs="Times New Roman"/>
                <w:sz w:val="24"/>
                <w:szCs w:val="24"/>
                <w:lang w:val="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A36720" w:rsidRPr="00E5665A" w:rsidTr="00A36720">
        <w:tblPrEx>
          <w:tblCellMar>
            <w:right w:w="27" w:type="dxa"/>
          </w:tblCellMar>
        </w:tblPrEx>
        <w:trPr>
          <w:trHeight w:val="291"/>
        </w:trPr>
        <w:tc>
          <w:tcPr>
            <w:tcW w:w="10456" w:type="dxa"/>
            <w:tcBorders>
              <w:top w:val="single" w:sz="4" w:space="0" w:color="000000"/>
              <w:left w:val="single" w:sz="4" w:space="0" w:color="000000"/>
              <w:bottom w:val="single" w:sz="4" w:space="0" w:color="000000"/>
              <w:right w:val="single" w:sz="4" w:space="0" w:color="000000"/>
            </w:tcBorders>
          </w:tcPr>
          <w:p w:rsidR="00A36720" w:rsidRPr="00E5665A" w:rsidRDefault="00A36720" w:rsidP="0087451D">
            <w:pPr>
              <w:pStyle w:val="a6"/>
              <w:jc w:val="both"/>
              <w:rPr>
                <w:rFonts w:ascii="Times New Roman" w:eastAsia="Calibri" w:hAnsi="Times New Roman" w:cs="Times New Roman"/>
                <w:sz w:val="24"/>
                <w:szCs w:val="24"/>
              </w:rPr>
            </w:pPr>
            <w:r w:rsidRPr="00E5665A">
              <w:rPr>
                <w:rFonts w:ascii="Times New Roman" w:eastAsia="Calibri" w:hAnsi="Times New Roman" w:cs="Times New Roman"/>
                <w:b/>
                <w:sz w:val="24"/>
                <w:szCs w:val="24"/>
              </w:rPr>
              <w:t>Ценности научного познания</w:t>
            </w:r>
          </w:p>
        </w:tc>
      </w:tr>
      <w:tr w:rsidR="00A36720" w:rsidRPr="00E5665A" w:rsidTr="00A36720">
        <w:tblPrEx>
          <w:tblCellMar>
            <w:right w:w="27" w:type="dxa"/>
          </w:tblCellMar>
        </w:tblPrEx>
        <w:trPr>
          <w:trHeight w:val="2061"/>
        </w:trPr>
        <w:tc>
          <w:tcPr>
            <w:tcW w:w="10456" w:type="dxa"/>
            <w:tcBorders>
              <w:top w:val="single" w:sz="4" w:space="0" w:color="000000"/>
              <w:left w:val="single" w:sz="4" w:space="0" w:color="000000"/>
              <w:bottom w:val="single" w:sz="4" w:space="0" w:color="000000"/>
              <w:right w:val="single" w:sz="4" w:space="0" w:color="000000"/>
            </w:tcBorders>
          </w:tcPr>
          <w:p w:rsidR="00A36720" w:rsidRPr="0087451D" w:rsidRDefault="00A36720" w:rsidP="0087451D">
            <w:pPr>
              <w:pStyle w:val="a6"/>
              <w:jc w:val="both"/>
              <w:rPr>
                <w:rFonts w:ascii="Times New Roman" w:eastAsia="Calibri" w:hAnsi="Times New Roman" w:cs="Times New Roman"/>
                <w:sz w:val="24"/>
                <w:szCs w:val="24"/>
                <w:lang w:val="ru-RU"/>
              </w:rPr>
            </w:pPr>
            <w:r w:rsidRPr="0087451D">
              <w:rPr>
                <w:rFonts w:ascii="Times New Roman" w:eastAsia="Calibri" w:hAnsi="Times New Roman" w:cs="Times New Roman"/>
                <w:sz w:val="24"/>
                <w:szCs w:val="24"/>
                <w:lang w:val="ru-RU"/>
              </w:rPr>
              <w:t>Деятельно выражающий познавательные интересы в разных предметных областях с учетом своих интересов, способностей, достижений.</w:t>
            </w:r>
          </w:p>
          <w:p w:rsidR="00A36720" w:rsidRPr="0087451D" w:rsidRDefault="00A36720" w:rsidP="0087451D">
            <w:pPr>
              <w:pStyle w:val="a6"/>
              <w:jc w:val="both"/>
              <w:rPr>
                <w:rFonts w:ascii="Times New Roman" w:eastAsia="Calibri" w:hAnsi="Times New Roman" w:cs="Times New Roman"/>
                <w:sz w:val="24"/>
                <w:szCs w:val="24"/>
                <w:lang w:val="ru-RU"/>
              </w:rPr>
            </w:pPr>
            <w:r w:rsidRPr="0087451D">
              <w:rPr>
                <w:rFonts w:ascii="Times New Roman" w:eastAsia="Calibri" w:hAnsi="Times New Roman" w:cs="Times New Roman"/>
                <w:sz w:val="24"/>
                <w:szCs w:val="24"/>
                <w:lang w:val="ru-RU"/>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A36720" w:rsidRPr="0087451D" w:rsidRDefault="00A36720" w:rsidP="0087451D">
            <w:pPr>
              <w:pStyle w:val="a6"/>
              <w:jc w:val="both"/>
              <w:rPr>
                <w:rFonts w:ascii="Times New Roman" w:eastAsia="Calibri" w:hAnsi="Times New Roman" w:cs="Times New Roman"/>
                <w:sz w:val="24"/>
                <w:szCs w:val="24"/>
                <w:lang w:val="ru-RU"/>
              </w:rPr>
            </w:pPr>
            <w:r w:rsidRPr="0087451D">
              <w:rPr>
                <w:rFonts w:ascii="Times New Roman" w:eastAsia="Calibri" w:hAnsi="Times New Roman" w:cs="Times New Roman"/>
                <w:sz w:val="24"/>
                <w:szCs w:val="24"/>
                <w:lang w:val="ru-RU"/>
              </w:rPr>
              <w:t>Демонстрирующий навыки критического мышления, определения достоверной научной информации и критики антинаучных представлений.</w:t>
            </w:r>
          </w:p>
          <w:p w:rsidR="00A36720" w:rsidRPr="0087451D" w:rsidRDefault="00A36720" w:rsidP="0087451D">
            <w:pPr>
              <w:pStyle w:val="a6"/>
              <w:jc w:val="both"/>
              <w:rPr>
                <w:rFonts w:ascii="Times New Roman" w:eastAsia="Calibri" w:hAnsi="Times New Roman" w:cs="Times New Roman"/>
                <w:sz w:val="24"/>
                <w:szCs w:val="24"/>
                <w:lang w:val="ru-RU"/>
              </w:rPr>
            </w:pPr>
            <w:r w:rsidRPr="0087451D">
              <w:rPr>
                <w:rFonts w:ascii="Times New Roman" w:eastAsia="Calibri" w:hAnsi="Times New Roman" w:cs="Times New Roman"/>
                <w:sz w:val="24"/>
                <w:szCs w:val="24"/>
                <w:lang w:val="ru-RU"/>
              </w:rPr>
              <w:lastRenderedPageBreak/>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A36720" w:rsidRPr="0087451D" w:rsidRDefault="00A36720" w:rsidP="0087451D">
      <w:pPr>
        <w:pStyle w:val="a6"/>
        <w:jc w:val="both"/>
        <w:rPr>
          <w:rFonts w:ascii="Times New Roman" w:hAnsi="Times New Roman" w:cs="Times New Roman"/>
          <w:sz w:val="24"/>
          <w:szCs w:val="24"/>
          <w:lang w:val="ru-RU"/>
        </w:rPr>
      </w:pP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Целевые ориентиры определены в соответствии с инвариантным содержанием воспитания обучающихся на основе российских базовых</w:t>
      </w:r>
      <w:r w:rsidRPr="0087451D">
        <w:rPr>
          <w:rFonts w:ascii="Times New Roman" w:eastAsia="Calibri" w:hAnsi="Times New Roman" w:cs="Times New Roman"/>
          <w:sz w:val="24"/>
          <w:szCs w:val="24"/>
          <w:lang w:val="ru-RU"/>
        </w:rPr>
        <w:t xml:space="preserve"> (</w:t>
      </w:r>
      <w:r w:rsidRPr="0087451D">
        <w:rPr>
          <w:rFonts w:ascii="Times New Roman" w:hAnsi="Times New Roman" w:cs="Times New Roman"/>
          <w:sz w:val="24"/>
          <w:szCs w:val="24"/>
          <w:lang w:val="ru-RU"/>
        </w:rPr>
        <w:t>гражданских</w:t>
      </w:r>
      <w:r w:rsidRPr="0087451D">
        <w:rPr>
          <w:rFonts w:ascii="Times New Roman" w:eastAsia="Calibri" w:hAnsi="Times New Roman" w:cs="Times New Roman"/>
          <w:sz w:val="24"/>
          <w:szCs w:val="24"/>
          <w:lang w:val="ru-RU"/>
        </w:rPr>
        <w:t xml:space="preserve">, </w:t>
      </w:r>
      <w:r w:rsidRPr="0087451D">
        <w:rPr>
          <w:rFonts w:ascii="Times New Roman" w:hAnsi="Times New Roman" w:cs="Times New Roman"/>
          <w:sz w:val="24"/>
          <w:szCs w:val="24"/>
          <w:lang w:val="ru-RU"/>
        </w:rPr>
        <w:t>конституционных</w:t>
      </w:r>
      <w:r w:rsidRPr="0087451D">
        <w:rPr>
          <w:rFonts w:ascii="Times New Roman" w:eastAsia="Calibri" w:hAnsi="Times New Roman" w:cs="Times New Roman"/>
          <w:sz w:val="24"/>
          <w:szCs w:val="24"/>
          <w:lang w:val="ru-RU"/>
        </w:rPr>
        <w:t xml:space="preserve">) </w:t>
      </w:r>
      <w:r w:rsidRPr="0087451D">
        <w:rPr>
          <w:rFonts w:ascii="Times New Roman" w:hAnsi="Times New Roman" w:cs="Times New Roman"/>
          <w:sz w:val="24"/>
          <w:szCs w:val="24"/>
          <w:lang w:val="ru-RU"/>
        </w:rPr>
        <w:t>ценностей</w:t>
      </w:r>
      <w:r w:rsidRPr="0087451D">
        <w:rPr>
          <w:rFonts w:ascii="Times New Roman" w:eastAsia="Calibri" w:hAnsi="Times New Roman" w:cs="Times New Roman"/>
          <w:sz w:val="24"/>
          <w:szCs w:val="24"/>
          <w:lang w:val="ru-RU"/>
        </w:rPr>
        <w:t xml:space="preserve">, </w:t>
      </w:r>
      <w:r w:rsidRPr="0087451D">
        <w:rPr>
          <w:rFonts w:ascii="Times New Roman" w:hAnsi="Times New Roman" w:cs="Times New Roman"/>
          <w:sz w:val="24"/>
          <w:szCs w:val="24"/>
          <w:lang w:val="ru-RU"/>
        </w:rPr>
        <w:t>обеспечивают</w:t>
      </w:r>
      <w:r w:rsidRPr="0087451D">
        <w:rPr>
          <w:rFonts w:ascii="Times New Roman" w:eastAsia="Calibri" w:hAnsi="Times New Roman" w:cs="Times New Roman"/>
          <w:sz w:val="24"/>
          <w:szCs w:val="24"/>
          <w:lang w:val="ru-RU"/>
        </w:rPr>
        <w:t xml:space="preserve"> </w:t>
      </w:r>
      <w:r w:rsidRPr="0087451D">
        <w:rPr>
          <w:rFonts w:ascii="Times New Roman" w:hAnsi="Times New Roman" w:cs="Times New Roman"/>
          <w:sz w:val="24"/>
          <w:szCs w:val="24"/>
          <w:lang w:val="ru-RU"/>
        </w:rPr>
        <w:t>единство</w:t>
      </w:r>
      <w:r w:rsidRPr="0087451D">
        <w:rPr>
          <w:rFonts w:ascii="Times New Roman" w:eastAsia="Calibri" w:hAnsi="Times New Roman" w:cs="Times New Roman"/>
          <w:sz w:val="24"/>
          <w:szCs w:val="24"/>
          <w:lang w:val="ru-RU"/>
        </w:rPr>
        <w:t xml:space="preserve"> </w:t>
      </w:r>
      <w:r w:rsidRPr="0087451D">
        <w:rPr>
          <w:rFonts w:ascii="Times New Roman" w:hAnsi="Times New Roman" w:cs="Times New Roman"/>
          <w:sz w:val="24"/>
          <w:szCs w:val="24"/>
          <w:lang w:val="ru-RU"/>
        </w:rPr>
        <w:t>воспитания</w:t>
      </w:r>
      <w:r w:rsidRPr="0087451D">
        <w:rPr>
          <w:rFonts w:ascii="Times New Roman" w:eastAsia="Calibri" w:hAnsi="Times New Roman" w:cs="Times New Roman"/>
          <w:sz w:val="24"/>
          <w:szCs w:val="24"/>
          <w:lang w:val="ru-RU"/>
        </w:rPr>
        <w:t xml:space="preserve">, </w:t>
      </w:r>
      <w:r w:rsidRPr="0087451D">
        <w:rPr>
          <w:rFonts w:ascii="Times New Roman" w:hAnsi="Times New Roman" w:cs="Times New Roman"/>
          <w:sz w:val="24"/>
          <w:szCs w:val="24"/>
          <w:lang w:val="ru-RU"/>
        </w:rPr>
        <w:t>воспитательного</w:t>
      </w:r>
      <w:r w:rsidRPr="0087451D">
        <w:rPr>
          <w:rFonts w:ascii="Times New Roman" w:eastAsia="Calibri" w:hAnsi="Times New Roman" w:cs="Times New Roman"/>
          <w:sz w:val="24"/>
          <w:szCs w:val="24"/>
          <w:lang w:val="ru-RU"/>
        </w:rPr>
        <w:t xml:space="preserve"> </w:t>
      </w:r>
      <w:r w:rsidRPr="0087451D">
        <w:rPr>
          <w:rFonts w:ascii="Times New Roman" w:hAnsi="Times New Roman" w:cs="Times New Roman"/>
          <w:sz w:val="24"/>
          <w:szCs w:val="24"/>
          <w:lang w:val="ru-RU"/>
        </w:rPr>
        <w:t>пространства</w:t>
      </w:r>
      <w:r w:rsidRPr="0087451D">
        <w:rPr>
          <w:rFonts w:ascii="Times New Roman" w:eastAsia="Calibri" w:hAnsi="Times New Roman" w:cs="Times New Roman"/>
          <w:sz w:val="24"/>
          <w:szCs w:val="24"/>
          <w:lang w:val="ru-RU"/>
        </w:rPr>
        <w:t xml:space="preserve">: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Инвариантные модули: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Классное руководство</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Урочная деятельность</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Взаимодействие с родителями (законными представителями)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Самоуправление</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Профориентация</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Основные школьные дела</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Внешкольные мероприятия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Социальное партнерство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Организация предметно - пространственной среды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Внеурочная деятельность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Профилактика и безопасность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Вариативный модуль: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 </w:t>
      </w:r>
      <w:r w:rsidRPr="0087451D">
        <w:rPr>
          <w:rFonts w:ascii="Times New Roman" w:hAnsi="Times New Roman" w:cs="Times New Roman"/>
          <w:sz w:val="24"/>
          <w:szCs w:val="24"/>
          <w:lang w:val="ru-RU"/>
        </w:rPr>
        <w:tab/>
        <w:t xml:space="preserve"> </w:t>
      </w:r>
      <w:r w:rsidRPr="0087451D">
        <w:rPr>
          <w:rFonts w:ascii="Times New Roman" w:hAnsi="Times New Roman" w:cs="Times New Roman"/>
          <w:sz w:val="24"/>
          <w:szCs w:val="24"/>
          <w:lang w:val="ru-RU"/>
        </w:rPr>
        <w:tab/>
        <w:t xml:space="preserve">«Детские общественные организации»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Практическая реализация цели и задач воспитания осуществляется в рамках гражданско-патриотического направления.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РАЗДЕЛ 2.  СОДЕРЖАТЕЛЬНЫЙ</w:t>
      </w:r>
    </w:p>
    <w:p w:rsidR="00A36720" w:rsidRPr="0087451D" w:rsidRDefault="00A36720" w:rsidP="0087451D">
      <w:pPr>
        <w:pStyle w:val="a6"/>
        <w:jc w:val="both"/>
        <w:rPr>
          <w:rFonts w:ascii="Times New Roman" w:hAnsi="Times New Roman" w:cs="Times New Roman"/>
          <w:b/>
          <w:sz w:val="24"/>
          <w:szCs w:val="24"/>
          <w:lang w:val="ru-RU"/>
        </w:rPr>
      </w:pPr>
      <w:bookmarkStart w:id="192" w:name="_Toc36358"/>
      <w:r w:rsidRPr="0087451D">
        <w:rPr>
          <w:rFonts w:ascii="Times New Roman" w:hAnsi="Times New Roman" w:cs="Times New Roman"/>
          <w:b/>
          <w:sz w:val="24"/>
          <w:szCs w:val="24"/>
          <w:lang w:val="ru-RU"/>
        </w:rPr>
        <w:t>2.1 Уклад общеобразовательной организации</w:t>
      </w:r>
      <w:bookmarkEnd w:id="192"/>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b/>
          <w:sz w:val="24"/>
          <w:szCs w:val="24"/>
          <w:lang w:val="ru-RU"/>
        </w:rPr>
        <w:t xml:space="preserve"> </w:t>
      </w:r>
      <w:r w:rsidRPr="0087451D">
        <w:rPr>
          <w:rFonts w:ascii="Times New Roman" w:hAnsi="Times New Roman" w:cs="Times New Roman"/>
          <w:sz w:val="24"/>
          <w:szCs w:val="24"/>
          <w:lang w:val="ru-RU"/>
        </w:rPr>
        <w:t xml:space="preserve">Уклад задаёт порядок жизни общеобразовательной организации и аккумулирует ключевые характеристики, определяющие особенности воспитательного процесса. Уклад общеобразовательной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 </w:t>
      </w:r>
    </w:p>
    <w:p w:rsidR="00A36720" w:rsidRPr="0087451D" w:rsidRDefault="00A36720" w:rsidP="0087451D">
      <w:pPr>
        <w:pStyle w:val="a6"/>
        <w:jc w:val="both"/>
        <w:rPr>
          <w:rFonts w:ascii="Times New Roman" w:hAnsi="Times New Roman" w:cs="Times New Roman"/>
          <w:sz w:val="24"/>
          <w:szCs w:val="24"/>
          <w:lang w:val="ru-RU"/>
        </w:rPr>
      </w:pP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Уклад общеобразовательной организации: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Муниципальное автономное общеобразовательное учреждение «Уфимская общеобразовательная школа – интернат с первоначальной лётной подготовкой имени дважды Героя Советского Союза Мусы Гайсиновича» городского округа город Уфа Республики Башкортостан; сокращенное название: МАОУ «УОШИ с ПЛП».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Место нахождения образовательной организации, ее представительств и филиалов (при наличии) - Юридический адрес: 450040, Республика Башкортостан, г. Уфа, Орджоникидзевский район, ул. Мира, д. 36а. Фактический адрес: 450010, Республика Башкортостан, г. Уфа, Ленинский район, ул. Летчиков, д. 2, корп. 4. Представительств и филиалов нет.</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iCs/>
          <w:sz w:val="24"/>
          <w:szCs w:val="24"/>
          <w:shd w:val="clear" w:color="auto" w:fill="FFFFFF"/>
          <w:lang w:val="ru-RU"/>
        </w:rPr>
        <w:t>МАОУ «УОШИ с ПЛП» образована в 1999 году</w:t>
      </w:r>
      <w:r w:rsidRPr="00E5665A">
        <w:rPr>
          <w:rFonts w:ascii="Times New Roman" w:hAnsi="Times New Roman" w:cs="Times New Roman"/>
          <w:iCs/>
          <w:sz w:val="24"/>
          <w:szCs w:val="24"/>
          <w:shd w:val="clear" w:color="auto" w:fill="FFFFFF"/>
        </w:rPr>
        <w:t> </w:t>
      </w:r>
      <w:r w:rsidRPr="0087451D">
        <w:rPr>
          <w:rFonts w:ascii="Times New Roman" w:hAnsi="Times New Roman" w:cs="Times New Roman"/>
          <w:iCs/>
          <w:sz w:val="24"/>
          <w:szCs w:val="24"/>
          <w:shd w:val="clear" w:color="auto" w:fill="FFFFFF"/>
          <w:lang w:val="ru-RU"/>
        </w:rPr>
        <w:t>Постановлением Главы администрации г. Уфы. В ноябре 2001 года Директивой ГШ ВС РФ включена в систему довузовской подготовки ВВС страны с выделением группы военных специалистов в количестве 5 человек. В Республике Башкортостан- это единственное учебное заведение подобного типа. Школа-</w:t>
      </w:r>
      <w:r w:rsidRPr="0087451D">
        <w:rPr>
          <w:rFonts w:ascii="Times New Roman" w:hAnsi="Times New Roman" w:cs="Times New Roman"/>
          <w:iCs/>
          <w:sz w:val="24"/>
          <w:szCs w:val="24"/>
          <w:shd w:val="clear" w:color="auto" w:fill="FFFFFF"/>
          <w:lang w:val="ru-RU"/>
        </w:rPr>
        <w:lastRenderedPageBreak/>
        <w:t>интернат является одной из семи общеобразовательных школ-интернатов с первоначальной лётной подготовкой в Российской Федерации, именно они являются одной из главных систем довузовской подготовки в военном образовании ВВС. Организатор школы и ее директор до 19 апреля 2018 года кадровый боевой офицер, полковник Якупов Салават Гиниятович.</w:t>
      </w:r>
    </w:p>
    <w:p w:rsidR="00A36720" w:rsidRPr="0087451D" w:rsidRDefault="00A36720" w:rsidP="0087451D">
      <w:pPr>
        <w:pStyle w:val="a6"/>
        <w:jc w:val="both"/>
        <w:rPr>
          <w:rFonts w:ascii="Times New Roman" w:hAnsi="Times New Roman" w:cs="Times New Roman"/>
          <w:iCs/>
          <w:sz w:val="24"/>
          <w:szCs w:val="24"/>
          <w:lang w:val="ru-RU"/>
        </w:rPr>
      </w:pPr>
      <w:r w:rsidRPr="0087451D">
        <w:rPr>
          <w:rFonts w:ascii="Times New Roman" w:hAnsi="Times New Roman" w:cs="Times New Roman"/>
          <w:iCs/>
          <w:sz w:val="24"/>
          <w:szCs w:val="24"/>
          <w:lang w:val="ru-RU"/>
        </w:rPr>
        <w:t>За двадцать три года школа-интернат прошла довольно сложный и насыщенный путь. Наряду с организацией жизни и быта, учебного процесса, лётной и инженерно-технической подготовки пришлось провести большую работу по разъяснению роли и значения образовательного учреждения в современной жизни.</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iCs/>
          <w:sz w:val="24"/>
          <w:szCs w:val="24"/>
          <w:lang w:val="ru-RU"/>
        </w:rPr>
        <w:t xml:space="preserve"> </w:t>
      </w:r>
      <w:r w:rsidRPr="0087451D">
        <w:rPr>
          <w:rFonts w:ascii="Times New Roman" w:hAnsi="Times New Roman" w:cs="Times New Roman"/>
          <w:iCs/>
          <w:sz w:val="24"/>
          <w:szCs w:val="24"/>
          <w:lang w:val="ru-RU"/>
        </w:rPr>
        <w:tab/>
        <w:t>В современном обществе почему-то сложилось мнение, что в образовательные учреждения подобного типа необходимо отправлять подростков из неблагополучных и социально сложных семей, детей-сирот, а также детей с неадекватным поведением.</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iCs/>
          <w:sz w:val="24"/>
          <w:szCs w:val="24"/>
          <w:lang w:val="ru-RU"/>
        </w:rPr>
        <w:t>Безусловно, школа-интернат своей системой, построенной по образцу суворовских военных училищ, оказывает решающее значение на формирование мировоззрения юноши, тем самым вносит весомый вклад в систему воспитания подрастающего поколения. Но это не значит, что в образовательное учреждение нужно направлять всех подряд.</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iCs/>
          <w:sz w:val="24"/>
          <w:szCs w:val="24"/>
          <w:lang w:val="ru-RU"/>
        </w:rPr>
        <w:t>Как уже говорилось выше, общеобразовательные школы-интернат с первоначальной лётной подготовкой являются основными поставщиками кадров для высших военно-авиационных лётных и инженерных образовательных учреждений. Не секрет, что военная авиация Российской Федерации, несмотря на тяжёлые годы, наконец, снова поднимается и есть надежда на её интенсивное развитие. В этих условиях приток в ВУЗы страны молодых, воспитанных, прошедших первоначальную лётную подготовку, а самое главное преданных Родине юношей, крайне неоценимо.</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iCs/>
          <w:sz w:val="24"/>
          <w:szCs w:val="24"/>
          <w:lang w:val="ru-RU"/>
        </w:rPr>
        <w:t>Как же в свете вышесказанного выглядит Уфимская общеобразовательная школа-интернат с первоначальной лётной подготовкой.</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iCs/>
          <w:sz w:val="24"/>
          <w:szCs w:val="24"/>
          <w:lang w:val="ru-RU"/>
        </w:rPr>
        <w:t>С момента образования школа-интернат сделала 22</w:t>
      </w:r>
      <w:r w:rsidRPr="00E5665A">
        <w:rPr>
          <w:rFonts w:ascii="Times New Roman" w:hAnsi="Times New Roman" w:cs="Times New Roman"/>
          <w:iCs/>
          <w:sz w:val="24"/>
          <w:szCs w:val="24"/>
        </w:rPr>
        <w:t> </w:t>
      </w:r>
      <w:r w:rsidRPr="0087451D">
        <w:rPr>
          <w:rFonts w:ascii="Times New Roman" w:hAnsi="Times New Roman" w:cs="Times New Roman"/>
          <w:iCs/>
          <w:sz w:val="24"/>
          <w:szCs w:val="24"/>
          <w:lang w:val="ru-RU"/>
        </w:rPr>
        <w:t>выпуска, направив в большую жизнь 1000 воспитанников. В высшие военные училища лётчиков поступило 140 человек, в военные авиационные академии и инженерные училища ВВС – 63 человека, прочие высшие военно-учебные заведения – 260 человек, в высшие гражданские учебные заведения – более 150 человек. Выпускники первых одиннадцати выпусков служат в войсках офицерами. Три выпускника Указом Президента Российской Федерации награждены медалью «За отвагу».</w:t>
      </w:r>
      <w:r w:rsidRPr="00E5665A">
        <w:rPr>
          <w:rFonts w:ascii="Times New Roman" w:hAnsi="Times New Roman" w:cs="Times New Roman"/>
          <w:iCs/>
          <w:sz w:val="24"/>
          <w:szCs w:val="24"/>
        </w:rPr>
        <w:t> </w:t>
      </w:r>
      <w:r w:rsidRPr="0087451D">
        <w:rPr>
          <w:rFonts w:ascii="Times New Roman" w:hAnsi="Times New Roman" w:cs="Times New Roman"/>
          <w:iCs/>
          <w:sz w:val="24"/>
          <w:szCs w:val="24"/>
          <w:lang w:val="ru-RU"/>
        </w:rPr>
        <w:t>Всё это благодаря тому, что в учебном заведении очень большое внимание уделяется профессиональной ориентации и непосредственному профильному обучению воспитанников. Так помимо общеобразовательной программы, учащиеся изучают авиационную, парашютно-десантную, строевую подготовку, основы гарнизонной, караульной и внутренней служб, проходят военно-полевую подготовку в летних лагерях для воспитанников младших курсов, осуществляют прыжки с парашютом. Теоретическая подготовка ведётся по аэродинамике, навигации, конструкции самолёта и двигателя, авиационному и радиоэлектронному оборудованию самолёта, поисково-спасательной службе.</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iCs/>
          <w:sz w:val="24"/>
          <w:szCs w:val="24"/>
          <w:lang w:val="ru-RU"/>
        </w:rPr>
        <w:t>Помимо этого, начиная с 2002 года, в Курганской области на базе Курганского АСК ежегодно организуется лётная практика на учебно-спортивном самолёте ЯК-52. Так на сегодняшний день школой-интернатом совместно с Курганским АСК поднято в воздух 210 воспитанников.</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iCs/>
          <w:sz w:val="24"/>
          <w:szCs w:val="24"/>
          <w:lang w:val="ru-RU"/>
        </w:rPr>
        <w:t>Нужно сказать, что лётная практика оказывает решающее значение на профессиональную ориентацию питомцев школы-интерната. Как правило, именно после неё основная масса воспитанников выбирает небо.</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iCs/>
          <w:sz w:val="24"/>
          <w:szCs w:val="24"/>
          <w:lang w:val="ru-RU"/>
        </w:rPr>
        <w:t>Учебный процесс построен таким образом, что основное внимание уделяется точным наукам и иностранным языкам. Воспитанникам внушается мысль, что успешное освоение современной передовой техники возможно только при наличии фундаментальных знаний по физике, математике, химии, информационным технологиям и т.д. «Культ учёбы» возведён во главу угла и является основополагающим в организации жизни и быта.</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iCs/>
          <w:sz w:val="24"/>
          <w:szCs w:val="24"/>
          <w:lang w:val="ru-RU"/>
        </w:rPr>
        <w:lastRenderedPageBreak/>
        <w:t>Можно сказать, что военная, лётно-техническая и парашютно-десантная подготовка являются в некоторой степени стимулирующей составляющей в освоении основных общеобразовательных дисциплин.</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iCs/>
          <w:sz w:val="24"/>
          <w:szCs w:val="24"/>
          <w:lang w:val="ru-RU"/>
        </w:rPr>
        <w:t>Школа-интернат ежегодно участвовала в Авиационно-космическом конкурсе «Космонавт года», а также неоднократно становилась призёром этого конкурса, а на последнем конкурсе стала победителем, дважды награждалась Грамотой Главкома ВВС, поэтому по праву признана одной из лучших в Российской Федерации.</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iCs/>
          <w:sz w:val="24"/>
          <w:szCs w:val="24"/>
          <w:lang w:val="ru-RU"/>
        </w:rPr>
        <w:t>Много времени уделяется патриотическому и нравственному воспитанию воспитанников. Так лозунгом образовательного учреждения принят девиз: «Душа – богу, жизнь – отечеству, сердце – даме, честь никому!». В юношах формируется дух рыцарской офицерской чести, характерный для русского воинства. Всё это на фоне светского воспитания, также необходимо будущему офицеру.</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iCs/>
          <w:sz w:val="24"/>
          <w:szCs w:val="24"/>
          <w:lang w:val="ru-RU"/>
        </w:rPr>
        <w:t>В 2002 году создан ВИА «Кадетский натиск». В сентябре 2003 года начал свою работу духовой оркестр. Кадеты учатся играть на трубе, валторне, тромбоне, саксофоне, ударных инструментах. В учебном заведении организована секция рукопашного боя.</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iCs/>
          <w:sz w:val="24"/>
          <w:szCs w:val="24"/>
          <w:lang w:val="ru-RU"/>
        </w:rPr>
        <w:t>МАОУ «УОШИ с ПЛП» активно участвует в общественно-патриотической жизни Республики и города. Ни одно знаковое мероприятие не обходится без её воспитанников.</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В МАОУ «УОШИ с ПЛП» обучаются дети, проживающие на территории городского округа город Уфа.</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2.1.1 ВИДЫ, ФОРМЫ И СОДЕРЖАНИЕ ВОСПИТАТЕЛЬНОЙ ДЕЯТЕЛЬНОСТИ</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Достижение цели и решение задач воспитания осуществляется в рамках всех направлений деятельности МАОУ «УОШИ с ПЛП». Содержание, виды и формы воспитательной деятельности представлены в соответствующих модулях.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Состав и содержание модулей определяется с учетом уклада МАОУ «УОШИ с ПЛП», реальной деятельности, имеющихся в школе-интернат ресурсов, планов.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Инвариантные модули: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Классное руководство</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Урочная деятельность</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Взаимодействие с родителями (законными представителями)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Самоуправление</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Профориентация</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Основные школьные дела</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Внешкольные мероприятия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Социальное партнерство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Организация предметно - пространственной среды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Внеурочная деятельность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Профилактика и безопасность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Вариативный модуль: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 </w:t>
      </w:r>
      <w:r w:rsidRPr="0087451D">
        <w:rPr>
          <w:rFonts w:ascii="Times New Roman" w:hAnsi="Times New Roman" w:cs="Times New Roman"/>
          <w:sz w:val="24"/>
          <w:szCs w:val="24"/>
          <w:lang w:val="ru-RU"/>
        </w:rPr>
        <w:tab/>
        <w:t xml:space="preserve"> </w:t>
      </w:r>
      <w:r w:rsidRPr="0087451D">
        <w:rPr>
          <w:rFonts w:ascii="Times New Roman" w:hAnsi="Times New Roman" w:cs="Times New Roman"/>
          <w:sz w:val="24"/>
          <w:szCs w:val="24"/>
          <w:lang w:val="ru-RU"/>
        </w:rPr>
        <w:tab/>
        <w:t xml:space="preserve">«Детские общественные организации» </w:t>
      </w:r>
    </w:p>
    <w:p w:rsidR="00A36720" w:rsidRPr="0087451D" w:rsidRDefault="00A36720" w:rsidP="0087451D">
      <w:pPr>
        <w:pStyle w:val="a6"/>
        <w:jc w:val="both"/>
        <w:rPr>
          <w:rFonts w:ascii="Times New Roman" w:hAnsi="Times New Roman" w:cs="Times New Roman"/>
          <w:b/>
          <w:sz w:val="24"/>
          <w:szCs w:val="24"/>
          <w:lang w:val="ru-RU"/>
        </w:rPr>
      </w:pPr>
      <w:r w:rsidRPr="0087451D">
        <w:rPr>
          <w:rFonts w:ascii="Times New Roman" w:hAnsi="Times New Roman" w:cs="Times New Roman"/>
          <w:b/>
          <w:sz w:val="24"/>
          <w:szCs w:val="24"/>
          <w:lang w:val="ru-RU"/>
        </w:rPr>
        <w:t>Инвариантные модули:</w:t>
      </w:r>
    </w:p>
    <w:p w:rsidR="00A36720" w:rsidRPr="0087451D" w:rsidRDefault="00A36720" w:rsidP="0087451D">
      <w:pPr>
        <w:pStyle w:val="a6"/>
        <w:jc w:val="both"/>
        <w:rPr>
          <w:rFonts w:ascii="Times New Roman" w:hAnsi="Times New Roman" w:cs="Times New Roman"/>
          <w:b/>
          <w:sz w:val="24"/>
          <w:szCs w:val="24"/>
          <w:lang w:val="ru-RU"/>
        </w:rPr>
      </w:pPr>
      <w:r w:rsidRPr="0087451D">
        <w:rPr>
          <w:rFonts w:ascii="Times New Roman" w:hAnsi="Times New Roman" w:cs="Times New Roman"/>
          <w:b/>
          <w:sz w:val="24"/>
          <w:szCs w:val="24"/>
          <w:lang w:val="ru-RU"/>
        </w:rPr>
        <w:t>Модуль «Классное руководство»</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 </w:t>
      </w:r>
      <w:r w:rsidRPr="0087451D">
        <w:rPr>
          <w:rFonts w:ascii="Times New Roman" w:hAnsi="Times New Roman" w:cs="Times New Roman"/>
          <w:sz w:val="24"/>
          <w:szCs w:val="24"/>
          <w:lang w:val="ru-RU"/>
        </w:rPr>
        <w:tab/>
        <w:t xml:space="preserve">Реализация воспитательного потенциала классного руководства предусматривает: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планирование и проведение классных часов целевой воспитательной тематической направленности (не реже 1 раза в неделю);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инициирование и поддержку классными руководителями участия классов в общешкольных делах, мероприятиях, оказание необходимой помощи обучающимся в их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подготовке, проведении и анализе;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lastRenderedPageBreak/>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r w:rsidRPr="0087451D">
        <w:rPr>
          <w:rFonts w:ascii="Times New Roman" w:hAnsi="Times New Roman" w:cs="Times New Roman"/>
          <w:b/>
          <w:i/>
          <w:sz w:val="24"/>
          <w:szCs w:val="24"/>
          <w:lang w:val="ru-RU"/>
        </w:rPr>
        <w:t xml:space="preserve">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r w:rsidRPr="0087451D">
        <w:rPr>
          <w:rFonts w:ascii="Times New Roman" w:hAnsi="Times New Roman" w:cs="Times New Roman"/>
          <w:b/>
          <w:sz w:val="24"/>
          <w:szCs w:val="24"/>
          <w:lang w:val="ru-RU"/>
        </w:rPr>
        <w:t xml:space="preserve">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МАОУ «УОШИ с ПЛП»;</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проведение в классе праздников, конкурсов, соревнований и т. п.</w:t>
      </w:r>
      <w:r w:rsidRPr="0087451D">
        <w:rPr>
          <w:rFonts w:ascii="Times New Roman" w:hAnsi="Times New Roman" w:cs="Times New Roman"/>
          <w:b/>
          <w:i/>
          <w:sz w:val="24"/>
          <w:szCs w:val="24"/>
          <w:lang w:val="ru-RU"/>
        </w:rPr>
        <w:t xml:space="preserve"> </w:t>
      </w:r>
    </w:p>
    <w:p w:rsidR="00A36720" w:rsidRPr="0087451D" w:rsidRDefault="00A36720" w:rsidP="0087451D">
      <w:pPr>
        <w:pStyle w:val="a6"/>
        <w:jc w:val="both"/>
        <w:rPr>
          <w:rFonts w:ascii="Times New Roman" w:hAnsi="Times New Roman" w:cs="Times New Roman"/>
          <w:b/>
          <w:sz w:val="24"/>
          <w:szCs w:val="24"/>
          <w:lang w:val="ru-RU"/>
        </w:rPr>
      </w:pPr>
      <w:r w:rsidRPr="0087451D">
        <w:rPr>
          <w:rFonts w:ascii="Times New Roman" w:hAnsi="Times New Roman" w:cs="Times New Roman"/>
          <w:b/>
          <w:sz w:val="24"/>
          <w:szCs w:val="24"/>
          <w:lang w:val="ru-RU"/>
        </w:rPr>
        <w:t>Модуль «Урочная деятельность»</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Реализация воспитательного потенциала уроков (аудиторных занятий в рамках максимально допустимой учебной нагрузки) предусматривает: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r w:rsidRPr="0087451D">
        <w:rPr>
          <w:rFonts w:ascii="Times New Roman" w:hAnsi="Times New Roman" w:cs="Times New Roman"/>
          <w:i/>
          <w:sz w:val="24"/>
          <w:szCs w:val="24"/>
          <w:lang w:val="ru-RU"/>
        </w:rPr>
        <w:t xml:space="preserve">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r w:rsidRPr="0087451D">
        <w:rPr>
          <w:rFonts w:ascii="Times New Roman" w:hAnsi="Times New Roman" w:cs="Times New Roman"/>
          <w:i/>
          <w:sz w:val="24"/>
          <w:szCs w:val="24"/>
          <w:lang w:val="ru-RU"/>
        </w:rPr>
        <w:t xml:space="preserve">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включение учителями в рабочие программы учебных предметов, курсов, модулей тематики в соответствии с календарным планом воспитательной работы;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r w:rsidRPr="0087451D">
        <w:rPr>
          <w:rFonts w:ascii="Times New Roman" w:hAnsi="Times New Roman" w:cs="Times New Roman"/>
          <w:i/>
          <w:sz w:val="24"/>
          <w:szCs w:val="24"/>
          <w:lang w:val="ru-RU"/>
        </w:rPr>
        <w:t xml:space="preserve">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lastRenderedPageBreak/>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r w:rsidRPr="0087451D">
        <w:rPr>
          <w:rFonts w:ascii="Times New Roman" w:hAnsi="Times New Roman" w:cs="Times New Roman"/>
          <w:i/>
          <w:sz w:val="24"/>
          <w:szCs w:val="24"/>
          <w:lang w:val="ru-RU"/>
        </w:rPr>
        <w:t xml:space="preserve">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r w:rsidRPr="0087451D">
        <w:rPr>
          <w:rFonts w:ascii="Times New Roman" w:hAnsi="Times New Roman" w:cs="Times New Roman"/>
          <w:i/>
          <w:sz w:val="24"/>
          <w:szCs w:val="24"/>
          <w:lang w:val="ru-RU"/>
        </w:rPr>
        <w:t xml:space="preserve">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r w:rsidRPr="0087451D">
        <w:rPr>
          <w:rFonts w:ascii="Times New Roman" w:hAnsi="Times New Roman" w:cs="Times New Roman"/>
          <w:i/>
          <w:sz w:val="24"/>
          <w:szCs w:val="24"/>
          <w:lang w:val="ru-RU"/>
        </w:rPr>
        <w:t xml:space="preserve">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 </w:t>
      </w:r>
    </w:p>
    <w:p w:rsidR="00A36720" w:rsidRPr="0087451D" w:rsidRDefault="00A36720" w:rsidP="0087451D">
      <w:pPr>
        <w:pStyle w:val="a6"/>
        <w:jc w:val="both"/>
        <w:rPr>
          <w:rFonts w:ascii="Times New Roman" w:hAnsi="Times New Roman" w:cs="Times New Roman"/>
          <w:b/>
          <w:sz w:val="24"/>
          <w:szCs w:val="24"/>
          <w:lang w:val="ru-RU"/>
        </w:rPr>
      </w:pPr>
      <w:r w:rsidRPr="0087451D">
        <w:rPr>
          <w:rFonts w:ascii="Times New Roman" w:hAnsi="Times New Roman" w:cs="Times New Roman"/>
          <w:b/>
          <w:sz w:val="24"/>
          <w:szCs w:val="24"/>
          <w:lang w:val="ru-RU"/>
        </w:rPr>
        <w:t>Модуль «Взаимодействие с родителями (законными представителями)»</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МАОУ «УОШИ с ПЛП» в данном вопросе.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создание и деятельность в МАОУ «УОШИ с ПЛП», в классах представительных органов родительского сообщества (родительского комитета гимназии,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МАОУ «УОШИ с ПЛП»;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родительские группы с участием педагогов, на которых обсуждаются интересующие родителей вопросы, согласуется совместная деятельность;</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МАОУ «УОШИ с ПЛП»</w:t>
      </w:r>
      <w:r w:rsidRPr="0087451D">
        <w:rPr>
          <w:rFonts w:ascii="Times New Roman" w:hAnsi="Times New Roman" w:cs="Times New Roman"/>
          <w:i/>
          <w:sz w:val="24"/>
          <w:szCs w:val="24"/>
          <w:lang w:val="ru-RU"/>
        </w:rPr>
        <w:t xml:space="preserve"> </w:t>
      </w:r>
      <w:r w:rsidRPr="0087451D">
        <w:rPr>
          <w:rFonts w:ascii="Times New Roman" w:hAnsi="Times New Roman" w:cs="Times New Roman"/>
          <w:sz w:val="24"/>
          <w:szCs w:val="24"/>
          <w:lang w:val="ru-RU"/>
        </w:rPr>
        <w:t xml:space="preserve">в соответствии с порядком привлечения родителей (законных представителей);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привлечение родителей (законных представителей) к подготовке и проведению классных и общешкольных мероприятий;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при наличии среди обучающихся детей-сирот, оставшихся без попечения родителей, приёмных детей целевое взаимодействие с их законными представителями. </w:t>
      </w:r>
    </w:p>
    <w:p w:rsidR="00A36720" w:rsidRPr="0087451D" w:rsidRDefault="00A36720" w:rsidP="0087451D">
      <w:pPr>
        <w:pStyle w:val="a6"/>
        <w:jc w:val="both"/>
        <w:rPr>
          <w:rFonts w:ascii="Times New Roman" w:hAnsi="Times New Roman" w:cs="Times New Roman"/>
          <w:b/>
          <w:sz w:val="24"/>
          <w:szCs w:val="24"/>
          <w:lang w:val="ru-RU"/>
        </w:rPr>
      </w:pPr>
      <w:r w:rsidRPr="0087451D">
        <w:rPr>
          <w:rFonts w:ascii="Times New Roman" w:hAnsi="Times New Roman" w:cs="Times New Roman"/>
          <w:b/>
          <w:sz w:val="24"/>
          <w:szCs w:val="24"/>
          <w:lang w:val="ru-RU"/>
        </w:rPr>
        <w:t xml:space="preserve">Модуль «Самоуправление»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Самоуправление Ученическое самоуправление – форма реализации обучающимися права на участие в управлении МАОУ «УОШИ с ПЛП» в порядке, установленном ее уставом. Создание и поддержка ученического самоуправления формирует в школе-интернат особую воспитывающую среду, помогает педагогам воспитывать у обучающихся инициативность, самостоятельность, ответственность, трудолюбие, чувство собственного достоинства, а обучающимся дает возможность самовыражения и самореализации. Реализация воспитательного потенциала ученического самоуправления в школе-интернат предусматривает: самоуправление, которое осуществляется через детскую организацию – совет кадетской чести. Высшим органом ученического самоуправления является совет КК. В ее состав входят старшины, заместители командиров взводов. Направления деятельности совета КК: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lastRenderedPageBreak/>
        <w:t>- принимает положение о совете;</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 - предлагает и утверждает план работы совета КК на учебный год;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 избирает голосованием президента совета КК;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 планирует и организует свою повседневную работу;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формирует постоянные или временные рабочие органы (комитеты, комиссии, штабы и т. п.) по различным направлениям деятельности;</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 - вырабатывает предложения по совершенствованию работы МАОУ «УОШИ с ПЛП в адрес руководства;</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 - привлекает обучающихся к решению вопросов жизни МАОУ «УОШИ с ПЛП»;</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 выдвигает инициативы и содействует реализации инициатив обучающихся во внеучебной деятельности: изучает интересы и потребности школьников в сфере учебной и внеучебной деятельности, создает условия для их реализации, привлекает обучающихся к организации жизни МАОУ «УОШи с ПЛП»;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 содействует разрешению конфликтных вопросов: участвует в решении школьных проблем, согласовании интересов обучающихся, учителей и родителей, организует работу по защите прав обучающихся, укреплению дисциплины и порядка;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 планирует, участвует в организации и проведении школьных проектов и мероприятий по различным направлениям;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 совет КК имеет право обращаться к администрации МАОУ «УОШИ с ПЛП» с просьбой о выделении им в помощь педагогов-консультантов из числа имеющих соответствующую квалификацию учителей. </w:t>
      </w:r>
    </w:p>
    <w:p w:rsidR="00A36720" w:rsidRPr="0087451D" w:rsidRDefault="00A36720" w:rsidP="0087451D">
      <w:pPr>
        <w:pStyle w:val="a6"/>
        <w:jc w:val="both"/>
        <w:rPr>
          <w:rFonts w:ascii="Times New Roman" w:hAnsi="Times New Roman" w:cs="Times New Roman"/>
          <w:b/>
          <w:sz w:val="24"/>
          <w:szCs w:val="24"/>
          <w:lang w:val="ru-RU"/>
        </w:rPr>
      </w:pPr>
      <w:r w:rsidRPr="0087451D">
        <w:rPr>
          <w:rFonts w:ascii="Times New Roman" w:hAnsi="Times New Roman" w:cs="Times New Roman"/>
          <w:b/>
          <w:sz w:val="24"/>
          <w:szCs w:val="24"/>
          <w:lang w:val="ru-RU"/>
        </w:rPr>
        <w:t>Модуль «Профориентация»</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Совместная деятельность педагогов и обучающихся по направлению «профориентация» включает в себя следующие целевые приоритеты: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i/>
          <w:sz w:val="24"/>
          <w:szCs w:val="24"/>
          <w:lang w:val="ru-RU"/>
        </w:rPr>
        <w:t xml:space="preserve">- </w:t>
      </w:r>
      <w:r w:rsidRPr="0087451D">
        <w:rPr>
          <w:rFonts w:ascii="Times New Roman" w:hAnsi="Times New Roman" w:cs="Times New Roman"/>
          <w:sz w:val="24"/>
          <w:szCs w:val="24"/>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r w:rsidRPr="0087451D">
        <w:rPr>
          <w:rFonts w:ascii="Times New Roman" w:hAnsi="Times New Roman" w:cs="Times New Roman"/>
          <w:i/>
          <w:sz w:val="24"/>
          <w:szCs w:val="24"/>
          <w:lang w:val="ru-RU"/>
        </w:rPr>
        <w:t xml:space="preserve">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посещение профориентационных лагерей, дней открытых дверей в организациях профессионального, высшего образования: «Встречи с представителями ВВУЗов», «Прыжки с парашютом в аэроклубе г. Октябрьскиий»;</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организацию на базе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A36720" w:rsidRPr="0087451D" w:rsidRDefault="00A36720" w:rsidP="0087451D">
      <w:pPr>
        <w:pStyle w:val="a6"/>
        <w:jc w:val="both"/>
        <w:rPr>
          <w:rFonts w:ascii="Times New Roman" w:hAnsi="Times New Roman" w:cs="Times New Roman"/>
          <w:b/>
          <w:sz w:val="24"/>
          <w:szCs w:val="24"/>
          <w:lang w:val="ru-RU"/>
        </w:rPr>
      </w:pPr>
      <w:r w:rsidRPr="0087451D">
        <w:rPr>
          <w:rFonts w:ascii="Times New Roman" w:hAnsi="Times New Roman" w:cs="Times New Roman"/>
          <w:b/>
          <w:sz w:val="24"/>
          <w:szCs w:val="24"/>
          <w:lang w:val="ru-RU"/>
        </w:rPr>
        <w:t>Модуль «Основные школьные дела»</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совестно педагогами и детьми. Основные школьные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образовательной организации. Введение основных школьных дел в жизнь школы помогает преодолеть характер воспитания, сводящийся к набору мероприятий, организуемых педагогами для детей.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Реализация воспитательного потенциала основных школьных дел предусматривает: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общешкольные праздники, ежегодные творческие (театрализованные, музыкальные, литературные и т. п.) мероприятия, связанные с общероссийскими, региональными </w:t>
      </w:r>
      <w:r w:rsidRPr="0087451D">
        <w:rPr>
          <w:rFonts w:ascii="Times New Roman" w:hAnsi="Times New Roman" w:cs="Times New Roman"/>
          <w:sz w:val="24"/>
          <w:szCs w:val="24"/>
          <w:lang w:val="ru-RU"/>
        </w:rPr>
        <w:lastRenderedPageBreak/>
        <w:t>праздниками, памятными датами, в которых участвуют все классы: «День Знаний», «День матери», «День Республики Башкортостан», «День Героев Отечества», «День родного языка», «Новый год», «День Защитника Отечества», «8 Марта», «День учителя», «День Великой Победы» и т.д.;</w:t>
      </w:r>
      <w:r w:rsidRPr="0087451D">
        <w:rPr>
          <w:rFonts w:ascii="Times New Roman" w:hAnsi="Times New Roman" w:cs="Times New Roman"/>
          <w:b/>
          <w:i/>
          <w:sz w:val="24"/>
          <w:szCs w:val="24"/>
          <w:lang w:val="ru-RU"/>
        </w:rPr>
        <w:t xml:space="preserve">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участие во всероссийских акциях, посвящённых значимым событиям в России, мире: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акции «Бессмертный полк», «Безопасный путь»;</w:t>
      </w:r>
      <w:r w:rsidRPr="0087451D">
        <w:rPr>
          <w:rFonts w:ascii="Times New Roman" w:hAnsi="Times New Roman" w:cs="Times New Roman"/>
          <w:b/>
          <w:i/>
          <w:sz w:val="24"/>
          <w:szCs w:val="24"/>
          <w:lang w:val="ru-RU"/>
        </w:rPr>
        <w:t xml:space="preserve">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 «Присвоение кадетских званий», «Последний звонок», «Выпускной вечер»;</w:t>
      </w:r>
      <w:r w:rsidRPr="0087451D">
        <w:rPr>
          <w:rFonts w:ascii="Times New Roman" w:hAnsi="Times New Roman" w:cs="Times New Roman"/>
          <w:b/>
          <w:i/>
          <w:sz w:val="24"/>
          <w:szCs w:val="24"/>
          <w:lang w:val="ru-RU"/>
        </w:rPr>
        <w:t xml:space="preserve">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проекты: «Батарейки, сдавайтесь!», «Сдай макулатуру- спаси дерево», «Наследники Великой Победы» и т.д.;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проводимые для жителей микрорайона и организуемые совместно с семьями обучающихся праздники, фестивали, представления в связи с памятными датами, значимыми событиями для жителей микрорайона: «День пожилого человека», акция «Успей сказать спасибо», «С праздником, ветеран!» и др.;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 «Прыжки с парашютом в аэроклубе «Первушино»», «Встреча учащихся с выпускниками, курсантами ВВУЗов», «Военно –патриотический полевой выход», «Участие в стартах «Лыжня России-23»   т.д.;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вовлечение по возможности</w:t>
      </w:r>
      <w:r w:rsidRPr="0087451D">
        <w:rPr>
          <w:rFonts w:ascii="Times New Roman" w:hAnsi="Times New Roman" w:cs="Times New Roman"/>
          <w:i/>
          <w:sz w:val="24"/>
          <w:szCs w:val="24"/>
          <w:lang w:val="ru-RU"/>
        </w:rPr>
        <w:t xml:space="preserve"> </w:t>
      </w:r>
      <w:r w:rsidRPr="0087451D">
        <w:rPr>
          <w:rFonts w:ascii="Times New Roman" w:hAnsi="Times New Roman" w:cs="Times New Roman"/>
          <w:sz w:val="24"/>
          <w:szCs w:val="24"/>
          <w:lang w:val="ru-RU"/>
        </w:rPr>
        <w:t xml:space="preserve">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 на уровне классов: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выбор и делегирование представителей классов в актив МАОУ «УОШИ с ПЛП», ответственных за подготовку основных школьных дел;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участие школьных классов в реализации основных школьных дел;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проведение в рамках класса итогового анализа детьми основных школьных дел, участие представителей классов в итоговом анализе проведенных дел; </w:t>
      </w:r>
      <w:r w:rsidRPr="00E5665A">
        <w:rPr>
          <w:rFonts w:ascii="Times New Roman" w:eastAsia="Segoe UI Symbol" w:hAnsi="Times New Roman" w:cs="Times New Roman"/>
          <w:sz w:val="24"/>
          <w:szCs w:val="24"/>
        </w:rPr>
        <w:t></w:t>
      </w:r>
      <w:r w:rsidRPr="0087451D">
        <w:rPr>
          <w:rFonts w:ascii="Times New Roman" w:eastAsia="Arial" w:hAnsi="Times New Roman" w:cs="Times New Roman"/>
          <w:sz w:val="24"/>
          <w:szCs w:val="24"/>
          <w:lang w:val="ru-RU"/>
        </w:rPr>
        <w:t xml:space="preserve"> </w:t>
      </w:r>
      <w:r w:rsidRPr="0087451D">
        <w:rPr>
          <w:rFonts w:ascii="Times New Roman" w:hAnsi="Times New Roman" w:cs="Times New Roman"/>
          <w:sz w:val="24"/>
          <w:szCs w:val="24"/>
          <w:lang w:val="ru-RU"/>
        </w:rPr>
        <w:t xml:space="preserve">на индивидуальном уровне: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вовлечение по возможности каждого ребенка в основные школьные дела МАОУ «УОШИ с ПЛП»;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деле на себя роль ответственного за тот или иной фрагмент общей работы. </w:t>
      </w:r>
    </w:p>
    <w:p w:rsidR="00A36720" w:rsidRPr="0087451D" w:rsidRDefault="00A36720" w:rsidP="0087451D">
      <w:pPr>
        <w:pStyle w:val="a6"/>
        <w:jc w:val="both"/>
        <w:rPr>
          <w:rFonts w:ascii="Times New Roman" w:hAnsi="Times New Roman" w:cs="Times New Roman"/>
          <w:b/>
          <w:sz w:val="24"/>
          <w:szCs w:val="24"/>
          <w:lang w:val="ru-RU"/>
        </w:rPr>
      </w:pPr>
      <w:r w:rsidRPr="0087451D">
        <w:rPr>
          <w:rFonts w:ascii="Times New Roman" w:hAnsi="Times New Roman" w:cs="Times New Roman"/>
          <w:b/>
          <w:sz w:val="24"/>
          <w:szCs w:val="24"/>
          <w:lang w:val="ru-RU"/>
        </w:rPr>
        <w:t xml:space="preserve"> Модуль «Внешкольные мероприятия»</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 </w:t>
      </w:r>
      <w:r w:rsidRPr="0087451D">
        <w:rPr>
          <w:rFonts w:ascii="Times New Roman" w:hAnsi="Times New Roman" w:cs="Times New Roman"/>
          <w:sz w:val="24"/>
          <w:szCs w:val="24"/>
          <w:lang w:val="ru-RU"/>
        </w:rPr>
        <w:tab/>
        <w:t xml:space="preserve">Реализация воспитательного потенциала внешкольных мероприятий предусматривает: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общие внешкольные мероприятия, в том числе организуемые совместно с социальными партнёрами МАОУ «УОШИ с ПЛП»;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lastRenderedPageBreak/>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87451D">
        <w:rPr>
          <w:rFonts w:ascii="Times New Roman" w:hAnsi="Times New Roman" w:cs="Times New Roman"/>
          <w:i/>
          <w:sz w:val="24"/>
          <w:szCs w:val="24"/>
          <w:lang w:val="ru-RU"/>
        </w:rPr>
        <w:t xml:space="preserve"> </w:t>
      </w:r>
      <w:r w:rsidRPr="0087451D">
        <w:rPr>
          <w:rFonts w:ascii="Times New Roman" w:hAnsi="Times New Roman" w:cs="Times New Roman"/>
          <w:sz w:val="24"/>
          <w:szCs w:val="24"/>
          <w:lang w:val="ru-RU"/>
        </w:rPr>
        <w:t xml:space="preserve">учебным предметам, курсам, модулям;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r w:rsidRPr="0087451D">
        <w:rPr>
          <w:rFonts w:ascii="Times New Roman" w:hAnsi="Times New Roman" w:cs="Times New Roman"/>
          <w:i/>
          <w:sz w:val="24"/>
          <w:szCs w:val="24"/>
          <w:lang w:val="ru-RU"/>
        </w:rPr>
        <w:t xml:space="preserve">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биографии проживавших в этой местности российских поэтов и писателей, деятелей науки, природных и историко-культурных ландшафтов, флоры и фауны и др.</w:t>
      </w:r>
    </w:p>
    <w:p w:rsidR="00A36720" w:rsidRPr="0087451D" w:rsidRDefault="00A36720" w:rsidP="0087451D">
      <w:pPr>
        <w:pStyle w:val="a6"/>
        <w:jc w:val="both"/>
        <w:rPr>
          <w:rFonts w:ascii="Times New Roman" w:eastAsia="Calibri" w:hAnsi="Times New Roman" w:cs="Times New Roman"/>
          <w:b/>
          <w:sz w:val="24"/>
          <w:szCs w:val="24"/>
          <w:lang w:val="ru-RU"/>
        </w:rPr>
      </w:pPr>
      <w:r w:rsidRPr="0087451D">
        <w:rPr>
          <w:rFonts w:ascii="Times New Roman" w:eastAsia="Calibri" w:hAnsi="Times New Roman" w:cs="Times New Roman"/>
          <w:b/>
          <w:sz w:val="24"/>
          <w:szCs w:val="24"/>
          <w:lang w:val="ru-RU"/>
        </w:rPr>
        <w:t>Модуль «Социальное партнёрство»</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Реализация социокультурного контекста опирается на построение социального партнерства МАОУ «УОШИ с ПЛП» с организациями – партнерами, такими как: </w:t>
      </w:r>
    </w:p>
    <w:p w:rsidR="00A36720" w:rsidRPr="0087451D" w:rsidRDefault="00A36720" w:rsidP="0087451D">
      <w:pPr>
        <w:pStyle w:val="a6"/>
        <w:jc w:val="both"/>
        <w:rPr>
          <w:rFonts w:ascii="Times New Roman" w:hAnsi="Times New Roman" w:cs="Times New Roman"/>
          <w:sz w:val="24"/>
          <w:szCs w:val="24"/>
          <w:lang w:val="ru-RU"/>
        </w:rPr>
      </w:pPr>
    </w:p>
    <w:tbl>
      <w:tblPr>
        <w:tblStyle w:val="TableGrid"/>
        <w:tblW w:w="10396" w:type="dxa"/>
        <w:tblInd w:w="-453" w:type="dxa"/>
        <w:tblCellMar>
          <w:top w:w="8" w:type="dxa"/>
          <w:left w:w="12" w:type="dxa"/>
          <w:right w:w="10" w:type="dxa"/>
        </w:tblCellMar>
        <w:tblLook w:val="04A0" w:firstRow="1" w:lastRow="0" w:firstColumn="1" w:lastColumn="0" w:noHBand="0" w:noVBand="1"/>
      </w:tblPr>
      <w:tblGrid>
        <w:gridCol w:w="844"/>
        <w:gridCol w:w="3996"/>
        <w:gridCol w:w="586"/>
        <w:gridCol w:w="1695"/>
        <w:gridCol w:w="3275"/>
      </w:tblGrid>
      <w:tr w:rsidR="00A36720" w:rsidRPr="00E5665A" w:rsidTr="00A36720">
        <w:trPr>
          <w:trHeight w:val="442"/>
        </w:trPr>
        <w:tc>
          <w:tcPr>
            <w:tcW w:w="844" w:type="dxa"/>
            <w:tcBorders>
              <w:top w:val="single" w:sz="6" w:space="0" w:color="000000"/>
              <w:left w:val="single" w:sz="6" w:space="0" w:color="000000"/>
              <w:bottom w:val="single" w:sz="6" w:space="0" w:color="000000"/>
              <w:right w:val="single" w:sz="6" w:space="0" w:color="000000"/>
            </w:tcBorders>
          </w:tcPr>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 xml:space="preserve">1 </w:t>
            </w:r>
          </w:p>
        </w:tc>
        <w:tc>
          <w:tcPr>
            <w:tcW w:w="3996" w:type="dxa"/>
            <w:tcBorders>
              <w:top w:val="single" w:sz="6" w:space="0" w:color="000000"/>
              <w:left w:val="single" w:sz="6" w:space="0" w:color="000000"/>
              <w:bottom w:val="single" w:sz="6" w:space="0" w:color="000000"/>
              <w:right w:val="single" w:sz="6" w:space="0" w:color="000000"/>
            </w:tcBorders>
          </w:tcPr>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Экскурсии в музей М. Г. Гареева</w:t>
            </w:r>
          </w:p>
        </w:tc>
        <w:tc>
          <w:tcPr>
            <w:tcW w:w="586" w:type="dxa"/>
            <w:tcBorders>
              <w:top w:val="single" w:sz="6" w:space="0" w:color="000000"/>
              <w:left w:val="single" w:sz="6" w:space="0" w:color="000000"/>
              <w:bottom w:val="single" w:sz="6" w:space="0" w:color="000000"/>
              <w:right w:val="single" w:sz="6" w:space="0" w:color="000000"/>
            </w:tcBorders>
          </w:tcPr>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 xml:space="preserve">По графику </w:t>
            </w:r>
          </w:p>
        </w:tc>
        <w:tc>
          <w:tcPr>
            <w:tcW w:w="3275" w:type="dxa"/>
            <w:tcBorders>
              <w:top w:val="single" w:sz="6" w:space="0" w:color="000000"/>
              <w:left w:val="single" w:sz="6" w:space="0" w:color="000000"/>
              <w:bottom w:val="single" w:sz="6" w:space="0" w:color="000000"/>
              <w:right w:val="single" w:sz="6" w:space="0" w:color="000000"/>
            </w:tcBorders>
          </w:tcPr>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Классные руководители</w:t>
            </w:r>
          </w:p>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 xml:space="preserve">Офицеры-воспитатели </w:t>
            </w:r>
          </w:p>
        </w:tc>
      </w:tr>
      <w:tr w:rsidR="00A36720" w:rsidRPr="00E5665A" w:rsidTr="00A36720">
        <w:trPr>
          <w:trHeight w:val="1268"/>
        </w:trPr>
        <w:tc>
          <w:tcPr>
            <w:tcW w:w="844" w:type="dxa"/>
            <w:tcBorders>
              <w:top w:val="single" w:sz="6" w:space="0" w:color="000000"/>
              <w:left w:val="single" w:sz="6" w:space="0" w:color="000000"/>
              <w:bottom w:val="single" w:sz="6" w:space="0" w:color="000000"/>
              <w:right w:val="single" w:sz="6" w:space="0" w:color="000000"/>
            </w:tcBorders>
          </w:tcPr>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 xml:space="preserve">2 </w:t>
            </w:r>
          </w:p>
        </w:tc>
        <w:tc>
          <w:tcPr>
            <w:tcW w:w="3996" w:type="dxa"/>
            <w:tcBorders>
              <w:top w:val="single" w:sz="6" w:space="0" w:color="000000"/>
              <w:left w:val="single" w:sz="6" w:space="0" w:color="000000"/>
              <w:bottom w:val="single" w:sz="6" w:space="0" w:color="000000"/>
              <w:right w:val="single" w:sz="6" w:space="0" w:color="000000"/>
            </w:tcBorders>
          </w:tcPr>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Посещение Центра спортивной подготовки РБ имени Баталовой Р. А</w:t>
            </w:r>
          </w:p>
        </w:tc>
        <w:tc>
          <w:tcPr>
            <w:tcW w:w="586" w:type="dxa"/>
            <w:tcBorders>
              <w:top w:val="single" w:sz="6" w:space="0" w:color="000000"/>
              <w:left w:val="single" w:sz="6" w:space="0" w:color="000000"/>
              <w:bottom w:val="single" w:sz="6" w:space="0" w:color="000000"/>
              <w:right w:val="single" w:sz="6" w:space="0" w:color="000000"/>
            </w:tcBorders>
          </w:tcPr>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По расписанию</w:t>
            </w:r>
          </w:p>
        </w:tc>
        <w:tc>
          <w:tcPr>
            <w:tcW w:w="3275" w:type="dxa"/>
            <w:tcBorders>
              <w:top w:val="single" w:sz="6" w:space="0" w:color="000000"/>
              <w:left w:val="single" w:sz="6" w:space="0" w:color="000000"/>
              <w:bottom w:val="single" w:sz="6" w:space="0" w:color="000000"/>
              <w:right w:val="single" w:sz="6" w:space="0" w:color="000000"/>
            </w:tcBorders>
          </w:tcPr>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Учителя физкультуры, офицеры-воспитатели</w:t>
            </w:r>
          </w:p>
        </w:tc>
      </w:tr>
      <w:tr w:rsidR="00A36720" w:rsidRPr="00E5665A" w:rsidTr="00A36720">
        <w:trPr>
          <w:trHeight w:val="1268"/>
        </w:trPr>
        <w:tc>
          <w:tcPr>
            <w:tcW w:w="844" w:type="dxa"/>
            <w:tcBorders>
              <w:top w:val="single" w:sz="6" w:space="0" w:color="000000"/>
              <w:left w:val="single" w:sz="6" w:space="0" w:color="000000"/>
              <w:bottom w:val="single" w:sz="6" w:space="0" w:color="000000"/>
              <w:right w:val="single" w:sz="6" w:space="0" w:color="000000"/>
            </w:tcBorders>
          </w:tcPr>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 xml:space="preserve">3 </w:t>
            </w:r>
          </w:p>
        </w:tc>
        <w:tc>
          <w:tcPr>
            <w:tcW w:w="3996" w:type="dxa"/>
            <w:tcBorders>
              <w:top w:val="single" w:sz="6" w:space="0" w:color="000000"/>
              <w:left w:val="single" w:sz="6" w:space="0" w:color="000000"/>
              <w:bottom w:val="single" w:sz="6" w:space="0" w:color="000000"/>
              <w:right w:val="single" w:sz="6" w:space="0" w:color="000000"/>
            </w:tcBorders>
          </w:tcPr>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Профилактические встречи с инспектором ОДН </w:t>
            </w:r>
          </w:p>
        </w:tc>
        <w:tc>
          <w:tcPr>
            <w:tcW w:w="586" w:type="dxa"/>
            <w:tcBorders>
              <w:top w:val="single" w:sz="6" w:space="0" w:color="000000"/>
              <w:left w:val="single" w:sz="6" w:space="0" w:color="000000"/>
              <w:bottom w:val="single" w:sz="6" w:space="0" w:color="000000"/>
              <w:right w:val="single" w:sz="6" w:space="0" w:color="000000"/>
            </w:tcBorders>
          </w:tcPr>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 xml:space="preserve">По графику </w:t>
            </w:r>
          </w:p>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 xml:space="preserve">ОДН </w:t>
            </w:r>
          </w:p>
        </w:tc>
        <w:tc>
          <w:tcPr>
            <w:tcW w:w="3275" w:type="dxa"/>
            <w:tcBorders>
              <w:top w:val="single" w:sz="6" w:space="0" w:color="000000"/>
              <w:left w:val="single" w:sz="6" w:space="0" w:color="000000"/>
              <w:bottom w:val="single" w:sz="6" w:space="0" w:color="000000"/>
              <w:right w:val="single" w:sz="6" w:space="0" w:color="000000"/>
            </w:tcBorders>
          </w:tcPr>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 xml:space="preserve">Классные руководители </w:t>
            </w:r>
          </w:p>
        </w:tc>
      </w:tr>
      <w:tr w:rsidR="00A36720" w:rsidRPr="00E5665A" w:rsidTr="00A36720">
        <w:trPr>
          <w:trHeight w:val="1268"/>
        </w:trPr>
        <w:tc>
          <w:tcPr>
            <w:tcW w:w="844" w:type="dxa"/>
            <w:tcBorders>
              <w:top w:val="single" w:sz="6" w:space="0" w:color="000000"/>
              <w:left w:val="single" w:sz="6" w:space="0" w:color="000000"/>
              <w:bottom w:val="single" w:sz="6" w:space="0" w:color="000000"/>
              <w:right w:val="single" w:sz="6" w:space="0" w:color="000000"/>
            </w:tcBorders>
          </w:tcPr>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4</w:t>
            </w:r>
          </w:p>
        </w:tc>
        <w:tc>
          <w:tcPr>
            <w:tcW w:w="3996" w:type="dxa"/>
            <w:tcBorders>
              <w:top w:val="single" w:sz="6" w:space="0" w:color="000000"/>
              <w:left w:val="single" w:sz="6" w:space="0" w:color="000000"/>
              <w:bottom w:val="single" w:sz="6" w:space="0" w:color="000000"/>
              <w:right w:val="single" w:sz="6" w:space="0" w:color="000000"/>
            </w:tcBorders>
          </w:tcPr>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bCs/>
                <w:sz w:val="24"/>
                <w:szCs w:val="24"/>
                <w:lang w:val="ru-RU"/>
              </w:rPr>
              <w:t>Государственное бюджетное учреждение культуры Республики Башкортостан Государственный концертный зал «Башкортостан»</w:t>
            </w:r>
          </w:p>
        </w:tc>
        <w:tc>
          <w:tcPr>
            <w:tcW w:w="586" w:type="dxa"/>
            <w:tcBorders>
              <w:top w:val="single" w:sz="6" w:space="0" w:color="000000"/>
              <w:left w:val="single" w:sz="6" w:space="0" w:color="000000"/>
              <w:bottom w:val="single" w:sz="6" w:space="0" w:color="000000"/>
              <w:right w:val="single" w:sz="6" w:space="0" w:color="000000"/>
            </w:tcBorders>
          </w:tcPr>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8-9</w:t>
            </w:r>
          </w:p>
        </w:tc>
        <w:tc>
          <w:tcPr>
            <w:tcW w:w="1695" w:type="dxa"/>
            <w:tcBorders>
              <w:top w:val="single" w:sz="6" w:space="0" w:color="000000"/>
              <w:left w:val="single" w:sz="6" w:space="0" w:color="000000"/>
              <w:bottom w:val="single" w:sz="6" w:space="0" w:color="000000"/>
              <w:right w:val="single" w:sz="6" w:space="0" w:color="000000"/>
            </w:tcBorders>
          </w:tcPr>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В четверть один раз</w:t>
            </w:r>
          </w:p>
        </w:tc>
        <w:tc>
          <w:tcPr>
            <w:tcW w:w="3275" w:type="dxa"/>
            <w:tcBorders>
              <w:top w:val="single" w:sz="6" w:space="0" w:color="000000"/>
              <w:left w:val="single" w:sz="6" w:space="0" w:color="000000"/>
              <w:bottom w:val="single" w:sz="6" w:space="0" w:color="000000"/>
              <w:right w:val="single" w:sz="6" w:space="0" w:color="000000"/>
            </w:tcBorders>
          </w:tcPr>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Классные руководители</w:t>
            </w:r>
          </w:p>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Офицеры-воспитатели</w:t>
            </w:r>
          </w:p>
        </w:tc>
      </w:tr>
    </w:tbl>
    <w:p w:rsidR="00A36720" w:rsidRPr="00E5665A" w:rsidRDefault="00A36720" w:rsidP="0087451D">
      <w:pPr>
        <w:pStyle w:val="a6"/>
        <w:jc w:val="both"/>
        <w:rPr>
          <w:rFonts w:ascii="Times New Roman" w:hAnsi="Times New Roman" w:cs="Times New Roman"/>
          <w:b/>
          <w:sz w:val="24"/>
          <w:szCs w:val="24"/>
        </w:rPr>
      </w:pPr>
    </w:p>
    <w:p w:rsidR="00A36720" w:rsidRPr="0087451D" w:rsidRDefault="00A36720" w:rsidP="0087451D">
      <w:pPr>
        <w:pStyle w:val="a6"/>
        <w:jc w:val="both"/>
        <w:rPr>
          <w:rFonts w:ascii="Times New Roman" w:hAnsi="Times New Roman" w:cs="Times New Roman"/>
          <w:b/>
          <w:sz w:val="24"/>
          <w:szCs w:val="24"/>
          <w:lang w:val="ru-RU"/>
        </w:rPr>
      </w:pPr>
      <w:r w:rsidRPr="0087451D">
        <w:rPr>
          <w:rFonts w:ascii="Times New Roman" w:hAnsi="Times New Roman" w:cs="Times New Roman"/>
          <w:b/>
          <w:sz w:val="24"/>
          <w:szCs w:val="24"/>
          <w:lang w:val="ru-RU"/>
        </w:rPr>
        <w:t>Модуль «Организация предметно-пространственной среды»</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Реализация воспитательного потенциала предметно-пространственной среды предусматривает: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оформление внешнего вида здания, фасада, холла при входе в МАОУ «УОШИ с ПЛП» государственной символикой Российской Федерации и Республики Башкортостан;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организацию и проведение церемоний поднятия (спуска) государственного флага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Российской Федерации и Республики Башкортостан;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lastRenderedPageBreak/>
        <w:t>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и Республики Башкортостан;</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разработку, оформление, поддержание, использование в воспитательном процессе «мест гражданского почитания» на прилегающей территории МАОУ «УОШИ с ПЛП» для общественно-гражданского почитания лиц, мест, событий в истории России; мемориалов воинской славы, памятников, памятных досок;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разработку и популяризацию символики МАОУ «УОШИ с ПЛП»</w:t>
      </w:r>
      <w:r w:rsidRPr="0087451D">
        <w:rPr>
          <w:rFonts w:ascii="Times New Roman" w:hAnsi="Times New Roman" w:cs="Times New Roman"/>
          <w:i/>
          <w:sz w:val="24"/>
          <w:szCs w:val="24"/>
          <w:lang w:val="ru-RU"/>
        </w:rPr>
        <w:t xml:space="preserve"> </w:t>
      </w:r>
      <w:r w:rsidRPr="0087451D">
        <w:rPr>
          <w:rFonts w:ascii="Times New Roman" w:hAnsi="Times New Roman" w:cs="Times New Roman"/>
          <w:sz w:val="24"/>
          <w:szCs w:val="24"/>
          <w:lang w:val="ru-RU"/>
        </w:rPr>
        <w:t xml:space="preserve">(эмблема, флаг, логотип и т. п.), используемой как повседневно, так и в торжественные моменты;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поддержание эстетического вида и благоустройство всех помещений в МАОУ «УОШИ с ПЛП», доступных и безопасных рекреационных зон, озеленение территории при МАОУ «УОШИ с ПЛП»;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гимназии, актуальных вопросах профилактики и безопасности.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Предметно-пространственная среда строится как максимально доступная для обучающихся с особыми образовательными потребностями. </w:t>
      </w:r>
    </w:p>
    <w:p w:rsidR="00A36720" w:rsidRPr="0087451D" w:rsidRDefault="00A36720" w:rsidP="0087451D">
      <w:pPr>
        <w:pStyle w:val="a6"/>
        <w:jc w:val="both"/>
        <w:rPr>
          <w:rFonts w:ascii="Times New Roman" w:hAnsi="Times New Roman" w:cs="Times New Roman"/>
          <w:b/>
          <w:sz w:val="24"/>
          <w:szCs w:val="24"/>
          <w:lang w:val="ru-RU"/>
        </w:rPr>
      </w:pPr>
      <w:r w:rsidRPr="0087451D">
        <w:rPr>
          <w:rFonts w:ascii="Times New Roman" w:hAnsi="Times New Roman" w:cs="Times New Roman"/>
          <w:b/>
          <w:sz w:val="24"/>
          <w:szCs w:val="24"/>
          <w:lang w:val="ru-RU"/>
        </w:rPr>
        <w:t xml:space="preserve"> Модуль «Внеурочная деятельность»</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Реализация воспитательного потенциала внеурочной деятельности осуществляется в соответствии с планами учебных курсов, внеурочных занятий и предусматривает: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курсы, занятия познавательной, научной, исследовательской, просветительской направленности;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курсы, занятия экологической, природоохранной направленности;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курсы, занятия в области искусств, художественного творчества разных видов и жанров;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курсы, занятия туристско-краеведческой направленности;</w:t>
      </w:r>
      <w:r w:rsidRPr="0087451D">
        <w:rPr>
          <w:rFonts w:ascii="Times New Roman" w:hAnsi="Times New Roman" w:cs="Times New Roman"/>
          <w:b/>
          <w:sz w:val="24"/>
          <w:szCs w:val="24"/>
          <w:lang w:val="ru-RU"/>
        </w:rPr>
        <w:t xml:space="preserve">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курсы, занятия оздоровительной и спортивной направленности.</w:t>
      </w:r>
      <w:r w:rsidRPr="0087451D">
        <w:rPr>
          <w:rFonts w:ascii="Times New Roman" w:hAnsi="Times New Roman" w:cs="Times New Roman"/>
          <w:b/>
          <w:sz w:val="24"/>
          <w:szCs w:val="24"/>
          <w:lang w:val="ru-RU"/>
        </w:rPr>
        <w:t xml:space="preserve"> </w:t>
      </w:r>
    </w:p>
    <w:p w:rsidR="00A36720" w:rsidRPr="0087451D" w:rsidRDefault="00A36720" w:rsidP="0087451D">
      <w:pPr>
        <w:pStyle w:val="a6"/>
        <w:jc w:val="both"/>
        <w:rPr>
          <w:rFonts w:ascii="Times New Roman" w:hAnsi="Times New Roman" w:cs="Times New Roman"/>
          <w:sz w:val="24"/>
          <w:szCs w:val="24"/>
          <w:lang w:val="ru-RU"/>
        </w:rPr>
      </w:pPr>
    </w:p>
    <w:tbl>
      <w:tblPr>
        <w:tblStyle w:val="TableGrid"/>
        <w:tblW w:w="8691" w:type="dxa"/>
        <w:tblInd w:w="1276" w:type="dxa"/>
        <w:tblCellMar>
          <w:top w:w="9" w:type="dxa"/>
          <w:left w:w="12" w:type="dxa"/>
          <w:right w:w="34" w:type="dxa"/>
        </w:tblCellMar>
        <w:tblLook w:val="04A0" w:firstRow="1" w:lastRow="0" w:firstColumn="1" w:lastColumn="0" w:noHBand="0" w:noVBand="1"/>
      </w:tblPr>
      <w:tblGrid>
        <w:gridCol w:w="6289"/>
        <w:gridCol w:w="2402"/>
      </w:tblGrid>
      <w:tr w:rsidR="00A36720" w:rsidRPr="00E5665A" w:rsidTr="00A36720">
        <w:trPr>
          <w:trHeight w:val="442"/>
        </w:trPr>
        <w:tc>
          <w:tcPr>
            <w:tcW w:w="6289" w:type="dxa"/>
            <w:tcBorders>
              <w:top w:val="single" w:sz="4" w:space="0" w:color="auto"/>
              <w:left w:val="single" w:sz="4" w:space="0" w:color="auto"/>
              <w:bottom w:val="single" w:sz="4" w:space="0" w:color="auto"/>
            </w:tcBorders>
          </w:tcPr>
          <w:p w:rsidR="00A36720" w:rsidRPr="00E5665A" w:rsidRDefault="00A36720" w:rsidP="0087451D">
            <w:pPr>
              <w:pStyle w:val="a6"/>
              <w:jc w:val="both"/>
              <w:rPr>
                <w:rFonts w:ascii="Times New Roman" w:eastAsia="Calibri" w:hAnsi="Times New Roman" w:cs="Times New Roman"/>
                <w:sz w:val="24"/>
                <w:szCs w:val="24"/>
              </w:rPr>
            </w:pPr>
            <w:r w:rsidRPr="00E5665A">
              <w:rPr>
                <w:rFonts w:ascii="Times New Roman" w:eastAsia="Calibri" w:hAnsi="Times New Roman" w:cs="Times New Roman"/>
                <w:sz w:val="24"/>
                <w:szCs w:val="24"/>
              </w:rPr>
              <w:t xml:space="preserve">Название курса </w:t>
            </w:r>
            <w:r w:rsidRPr="00E5665A">
              <w:rPr>
                <w:rFonts w:ascii="Times New Roman" w:eastAsia="Calibri" w:hAnsi="Times New Roman" w:cs="Times New Roman"/>
                <w:sz w:val="24"/>
                <w:szCs w:val="24"/>
              </w:rPr>
              <w:tab/>
              <w:t>классы</w:t>
            </w:r>
          </w:p>
        </w:tc>
        <w:tc>
          <w:tcPr>
            <w:tcW w:w="2402" w:type="dxa"/>
            <w:tcBorders>
              <w:top w:val="single" w:sz="6" w:space="0" w:color="000000"/>
              <w:left w:val="single" w:sz="6" w:space="0" w:color="000000"/>
              <w:bottom w:val="single" w:sz="6" w:space="0" w:color="000000"/>
              <w:right w:val="single" w:sz="6" w:space="0" w:color="000000"/>
            </w:tcBorders>
          </w:tcPr>
          <w:p w:rsidR="00A36720" w:rsidRPr="00E5665A" w:rsidRDefault="00A36720" w:rsidP="0087451D">
            <w:pPr>
              <w:pStyle w:val="a6"/>
              <w:jc w:val="both"/>
              <w:rPr>
                <w:rFonts w:ascii="Times New Roman" w:hAnsi="Times New Roman" w:cs="Times New Roman"/>
                <w:sz w:val="24"/>
                <w:szCs w:val="24"/>
              </w:rPr>
            </w:pPr>
          </w:p>
        </w:tc>
      </w:tr>
      <w:tr w:rsidR="00A36720" w:rsidRPr="00E5665A" w:rsidTr="00A36720">
        <w:trPr>
          <w:trHeight w:val="442"/>
        </w:trPr>
        <w:tc>
          <w:tcPr>
            <w:tcW w:w="6289" w:type="dxa"/>
            <w:tcBorders>
              <w:top w:val="single" w:sz="4" w:space="0" w:color="auto"/>
              <w:left w:val="single" w:sz="4" w:space="0" w:color="auto"/>
              <w:bottom w:val="single" w:sz="4" w:space="0" w:color="auto"/>
            </w:tcBorders>
          </w:tcPr>
          <w:p w:rsidR="00A36720" w:rsidRPr="0087451D" w:rsidRDefault="00A36720" w:rsidP="0087451D">
            <w:pPr>
              <w:pStyle w:val="a6"/>
              <w:jc w:val="both"/>
              <w:rPr>
                <w:rFonts w:ascii="Times New Roman" w:eastAsia="Calibri" w:hAnsi="Times New Roman" w:cs="Times New Roman"/>
                <w:sz w:val="24"/>
                <w:szCs w:val="24"/>
                <w:lang w:val="ru-RU"/>
              </w:rPr>
            </w:pPr>
            <w:r w:rsidRPr="0087451D">
              <w:rPr>
                <w:rFonts w:ascii="Times New Roman" w:eastAsia="Calibri" w:hAnsi="Times New Roman" w:cs="Times New Roman"/>
                <w:sz w:val="24"/>
                <w:szCs w:val="24"/>
                <w:lang w:val="ru-RU"/>
              </w:rPr>
              <w:t>Функциональная</w:t>
            </w:r>
          </w:p>
          <w:p w:rsidR="00A36720" w:rsidRPr="0087451D" w:rsidRDefault="00A36720" w:rsidP="0087451D">
            <w:pPr>
              <w:pStyle w:val="a6"/>
              <w:jc w:val="both"/>
              <w:rPr>
                <w:rFonts w:ascii="Times New Roman" w:eastAsia="Calibri" w:hAnsi="Times New Roman" w:cs="Times New Roman"/>
                <w:sz w:val="24"/>
                <w:szCs w:val="24"/>
                <w:lang w:val="ru-RU"/>
              </w:rPr>
            </w:pPr>
            <w:r w:rsidRPr="0087451D">
              <w:rPr>
                <w:rFonts w:ascii="Times New Roman" w:eastAsia="Calibri" w:hAnsi="Times New Roman" w:cs="Times New Roman"/>
                <w:sz w:val="24"/>
                <w:szCs w:val="24"/>
                <w:lang w:val="ru-RU"/>
              </w:rPr>
              <w:lastRenderedPageBreak/>
              <w:t>грамотность: учимся для жизни</w:t>
            </w:r>
          </w:p>
        </w:tc>
        <w:tc>
          <w:tcPr>
            <w:tcW w:w="2402" w:type="dxa"/>
            <w:tcBorders>
              <w:top w:val="single" w:sz="6" w:space="0" w:color="000000"/>
              <w:left w:val="single" w:sz="6" w:space="0" w:color="000000"/>
              <w:bottom w:val="single" w:sz="6" w:space="0" w:color="000000"/>
              <w:right w:val="single" w:sz="6" w:space="0" w:color="000000"/>
            </w:tcBorders>
          </w:tcPr>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lastRenderedPageBreak/>
              <w:t>10-11</w:t>
            </w:r>
          </w:p>
        </w:tc>
      </w:tr>
      <w:tr w:rsidR="00A36720" w:rsidRPr="00E5665A" w:rsidTr="00A36720">
        <w:trPr>
          <w:trHeight w:val="442"/>
        </w:trPr>
        <w:tc>
          <w:tcPr>
            <w:tcW w:w="6289" w:type="dxa"/>
            <w:tcBorders>
              <w:top w:val="single" w:sz="4" w:space="0" w:color="auto"/>
              <w:left w:val="single" w:sz="4" w:space="0" w:color="auto"/>
              <w:bottom w:val="single" w:sz="4" w:space="0" w:color="auto"/>
              <w:right w:val="single" w:sz="4" w:space="0" w:color="auto"/>
            </w:tcBorders>
          </w:tcPr>
          <w:p w:rsidR="00A36720" w:rsidRPr="00E5665A" w:rsidRDefault="00A36720" w:rsidP="0087451D">
            <w:pPr>
              <w:pStyle w:val="a6"/>
              <w:jc w:val="both"/>
              <w:rPr>
                <w:rFonts w:ascii="Times New Roman" w:eastAsia="Calibri" w:hAnsi="Times New Roman" w:cs="Times New Roman"/>
                <w:sz w:val="24"/>
                <w:szCs w:val="24"/>
              </w:rPr>
            </w:pPr>
            <w:r w:rsidRPr="00E5665A">
              <w:rPr>
                <w:rFonts w:ascii="Times New Roman" w:eastAsia="Calibri" w:hAnsi="Times New Roman" w:cs="Times New Roman"/>
                <w:sz w:val="24"/>
                <w:szCs w:val="24"/>
              </w:rPr>
              <w:lastRenderedPageBreak/>
              <w:t>Профориентация</w:t>
            </w:r>
          </w:p>
        </w:tc>
        <w:tc>
          <w:tcPr>
            <w:tcW w:w="2402" w:type="dxa"/>
            <w:tcBorders>
              <w:top w:val="single" w:sz="6" w:space="0" w:color="000000"/>
              <w:left w:val="single" w:sz="4" w:space="0" w:color="auto"/>
              <w:bottom w:val="single" w:sz="6" w:space="0" w:color="000000"/>
              <w:right w:val="single" w:sz="6" w:space="0" w:color="000000"/>
            </w:tcBorders>
          </w:tcPr>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10-11</w:t>
            </w:r>
          </w:p>
        </w:tc>
      </w:tr>
      <w:tr w:rsidR="00A36720" w:rsidRPr="00E5665A" w:rsidTr="00A36720">
        <w:trPr>
          <w:trHeight w:val="442"/>
        </w:trPr>
        <w:tc>
          <w:tcPr>
            <w:tcW w:w="6289" w:type="dxa"/>
            <w:tcBorders>
              <w:top w:val="single" w:sz="4" w:space="0" w:color="auto"/>
              <w:left w:val="single" w:sz="4" w:space="0" w:color="auto"/>
              <w:bottom w:val="single" w:sz="4" w:space="0" w:color="auto"/>
              <w:right w:val="single" w:sz="4" w:space="0" w:color="auto"/>
            </w:tcBorders>
          </w:tcPr>
          <w:p w:rsidR="00A36720" w:rsidRPr="0087451D" w:rsidRDefault="00A36720" w:rsidP="0087451D">
            <w:pPr>
              <w:pStyle w:val="a6"/>
              <w:jc w:val="both"/>
              <w:rPr>
                <w:rFonts w:ascii="Times New Roman" w:eastAsia="Calibri" w:hAnsi="Times New Roman" w:cs="Times New Roman"/>
                <w:sz w:val="24"/>
                <w:szCs w:val="24"/>
                <w:lang w:val="ru-RU"/>
              </w:rPr>
            </w:pPr>
            <w:r w:rsidRPr="0087451D">
              <w:rPr>
                <w:rFonts w:ascii="Times New Roman" w:eastAsia="Calibri" w:hAnsi="Times New Roman" w:cs="Times New Roman"/>
                <w:sz w:val="24"/>
                <w:szCs w:val="24"/>
                <w:lang w:val="ru-RU"/>
              </w:rPr>
              <w:t>Решение задач при подготовке и сдаче ЕГЭ по математике</w:t>
            </w:r>
          </w:p>
        </w:tc>
        <w:tc>
          <w:tcPr>
            <w:tcW w:w="2402" w:type="dxa"/>
            <w:tcBorders>
              <w:top w:val="single" w:sz="6" w:space="0" w:color="000000"/>
              <w:left w:val="single" w:sz="4" w:space="0" w:color="auto"/>
              <w:bottom w:val="single" w:sz="6" w:space="0" w:color="000000"/>
              <w:right w:val="single" w:sz="6" w:space="0" w:color="000000"/>
            </w:tcBorders>
          </w:tcPr>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11</w:t>
            </w:r>
          </w:p>
        </w:tc>
      </w:tr>
      <w:tr w:rsidR="00A36720" w:rsidRPr="00E5665A" w:rsidTr="00A36720">
        <w:trPr>
          <w:trHeight w:val="442"/>
        </w:trPr>
        <w:tc>
          <w:tcPr>
            <w:tcW w:w="6289" w:type="dxa"/>
            <w:tcBorders>
              <w:top w:val="single" w:sz="4" w:space="0" w:color="auto"/>
              <w:left w:val="single" w:sz="4" w:space="0" w:color="auto"/>
              <w:bottom w:val="single" w:sz="4" w:space="0" w:color="auto"/>
              <w:right w:val="single" w:sz="4" w:space="0" w:color="auto"/>
            </w:tcBorders>
          </w:tcPr>
          <w:p w:rsidR="00A36720" w:rsidRPr="00E5665A" w:rsidRDefault="00A36720" w:rsidP="0087451D">
            <w:pPr>
              <w:pStyle w:val="a6"/>
              <w:jc w:val="both"/>
              <w:rPr>
                <w:rFonts w:ascii="Times New Roman" w:eastAsia="Calibri" w:hAnsi="Times New Roman" w:cs="Times New Roman"/>
                <w:sz w:val="24"/>
                <w:szCs w:val="24"/>
              </w:rPr>
            </w:pPr>
            <w:r w:rsidRPr="00E5665A">
              <w:rPr>
                <w:rFonts w:ascii="Times New Roman" w:eastAsia="Calibri" w:hAnsi="Times New Roman" w:cs="Times New Roman"/>
                <w:sz w:val="24"/>
                <w:szCs w:val="24"/>
              </w:rPr>
              <w:t>Физика в задачах</w:t>
            </w:r>
          </w:p>
        </w:tc>
        <w:tc>
          <w:tcPr>
            <w:tcW w:w="2402" w:type="dxa"/>
            <w:tcBorders>
              <w:top w:val="single" w:sz="6" w:space="0" w:color="000000"/>
              <w:left w:val="single" w:sz="4" w:space="0" w:color="auto"/>
              <w:bottom w:val="single" w:sz="6" w:space="0" w:color="000000"/>
              <w:right w:val="single" w:sz="6" w:space="0" w:color="000000"/>
            </w:tcBorders>
          </w:tcPr>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11</w:t>
            </w:r>
          </w:p>
        </w:tc>
      </w:tr>
      <w:tr w:rsidR="00A36720" w:rsidRPr="00E5665A" w:rsidTr="00A36720">
        <w:trPr>
          <w:trHeight w:val="442"/>
        </w:trPr>
        <w:tc>
          <w:tcPr>
            <w:tcW w:w="6289" w:type="dxa"/>
            <w:tcBorders>
              <w:top w:val="single" w:sz="4" w:space="0" w:color="auto"/>
              <w:left w:val="single" w:sz="4" w:space="0" w:color="auto"/>
              <w:bottom w:val="single" w:sz="4" w:space="0" w:color="auto"/>
              <w:right w:val="single" w:sz="4" w:space="0" w:color="auto"/>
            </w:tcBorders>
          </w:tcPr>
          <w:p w:rsidR="00A36720" w:rsidRPr="00E5665A" w:rsidRDefault="00A36720" w:rsidP="0087451D">
            <w:pPr>
              <w:pStyle w:val="a6"/>
              <w:jc w:val="both"/>
              <w:rPr>
                <w:rFonts w:ascii="Times New Roman" w:eastAsia="Calibri" w:hAnsi="Times New Roman" w:cs="Times New Roman"/>
                <w:sz w:val="24"/>
                <w:szCs w:val="24"/>
              </w:rPr>
            </w:pPr>
            <w:r w:rsidRPr="00E5665A">
              <w:rPr>
                <w:rFonts w:ascii="Times New Roman" w:eastAsia="Calibri" w:hAnsi="Times New Roman" w:cs="Times New Roman"/>
                <w:sz w:val="24"/>
                <w:szCs w:val="24"/>
              </w:rPr>
              <w:t>Говори публично</w:t>
            </w:r>
          </w:p>
        </w:tc>
        <w:tc>
          <w:tcPr>
            <w:tcW w:w="2402" w:type="dxa"/>
            <w:tcBorders>
              <w:top w:val="single" w:sz="6" w:space="0" w:color="000000"/>
              <w:left w:val="single" w:sz="4" w:space="0" w:color="auto"/>
              <w:bottom w:val="single" w:sz="6" w:space="0" w:color="000000"/>
              <w:right w:val="single" w:sz="6" w:space="0" w:color="000000"/>
            </w:tcBorders>
          </w:tcPr>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10</w:t>
            </w:r>
          </w:p>
        </w:tc>
      </w:tr>
      <w:tr w:rsidR="00A36720" w:rsidRPr="00E5665A" w:rsidTr="00A36720">
        <w:trPr>
          <w:trHeight w:val="442"/>
        </w:trPr>
        <w:tc>
          <w:tcPr>
            <w:tcW w:w="6289" w:type="dxa"/>
            <w:tcBorders>
              <w:left w:val="single" w:sz="4" w:space="0" w:color="auto"/>
              <w:bottom w:val="single" w:sz="4" w:space="0" w:color="auto"/>
            </w:tcBorders>
          </w:tcPr>
          <w:p w:rsidR="00A36720" w:rsidRPr="00E5665A" w:rsidRDefault="00A36720" w:rsidP="0087451D">
            <w:pPr>
              <w:pStyle w:val="a6"/>
              <w:jc w:val="both"/>
              <w:rPr>
                <w:rFonts w:ascii="Times New Roman" w:eastAsia="Calibri" w:hAnsi="Times New Roman" w:cs="Times New Roman"/>
                <w:sz w:val="24"/>
                <w:szCs w:val="24"/>
              </w:rPr>
            </w:pPr>
            <w:r w:rsidRPr="00E5665A">
              <w:rPr>
                <w:rFonts w:ascii="Times New Roman" w:eastAsia="Calibri" w:hAnsi="Times New Roman" w:cs="Times New Roman"/>
                <w:sz w:val="24"/>
                <w:szCs w:val="24"/>
              </w:rPr>
              <w:t>Говори свободно</w:t>
            </w:r>
          </w:p>
        </w:tc>
        <w:tc>
          <w:tcPr>
            <w:tcW w:w="2402" w:type="dxa"/>
            <w:tcBorders>
              <w:top w:val="single" w:sz="6" w:space="0" w:color="000000"/>
              <w:left w:val="single" w:sz="4" w:space="0" w:color="auto"/>
              <w:bottom w:val="single" w:sz="6" w:space="0" w:color="000000"/>
              <w:right w:val="single" w:sz="6" w:space="0" w:color="000000"/>
            </w:tcBorders>
          </w:tcPr>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10</w:t>
            </w:r>
          </w:p>
        </w:tc>
      </w:tr>
      <w:tr w:rsidR="00A36720" w:rsidRPr="00E5665A" w:rsidTr="00A36720">
        <w:trPr>
          <w:trHeight w:val="442"/>
        </w:trPr>
        <w:tc>
          <w:tcPr>
            <w:tcW w:w="6289" w:type="dxa"/>
            <w:tcBorders>
              <w:top w:val="single" w:sz="4" w:space="0" w:color="auto"/>
              <w:left w:val="single" w:sz="4" w:space="0" w:color="auto"/>
              <w:bottom w:val="single" w:sz="4" w:space="0" w:color="auto"/>
            </w:tcBorders>
          </w:tcPr>
          <w:p w:rsidR="00A36720" w:rsidRPr="00E5665A" w:rsidRDefault="00A36720" w:rsidP="0087451D">
            <w:pPr>
              <w:pStyle w:val="a6"/>
              <w:jc w:val="both"/>
              <w:rPr>
                <w:rFonts w:ascii="Times New Roman" w:eastAsia="Calibri" w:hAnsi="Times New Roman" w:cs="Times New Roman"/>
                <w:sz w:val="24"/>
                <w:szCs w:val="24"/>
              </w:rPr>
            </w:pPr>
            <w:r w:rsidRPr="00E5665A">
              <w:rPr>
                <w:rFonts w:ascii="Times New Roman" w:eastAsia="Calibri" w:hAnsi="Times New Roman" w:cs="Times New Roman"/>
                <w:sz w:val="24"/>
                <w:szCs w:val="24"/>
              </w:rPr>
              <w:t>Россия – моя история</w:t>
            </w:r>
          </w:p>
        </w:tc>
        <w:tc>
          <w:tcPr>
            <w:tcW w:w="2402" w:type="dxa"/>
            <w:tcBorders>
              <w:top w:val="single" w:sz="6" w:space="0" w:color="000000"/>
              <w:left w:val="single" w:sz="4" w:space="0" w:color="auto"/>
              <w:bottom w:val="single" w:sz="4" w:space="0" w:color="auto"/>
              <w:right w:val="single" w:sz="6" w:space="0" w:color="000000"/>
            </w:tcBorders>
          </w:tcPr>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10</w:t>
            </w:r>
          </w:p>
        </w:tc>
      </w:tr>
      <w:tr w:rsidR="00A36720" w:rsidRPr="00E5665A" w:rsidTr="00A36720">
        <w:trPr>
          <w:trHeight w:val="442"/>
        </w:trPr>
        <w:tc>
          <w:tcPr>
            <w:tcW w:w="6289" w:type="dxa"/>
            <w:tcBorders>
              <w:top w:val="single" w:sz="4" w:space="0" w:color="auto"/>
              <w:left w:val="single" w:sz="4" w:space="0" w:color="auto"/>
              <w:bottom w:val="single" w:sz="4" w:space="0" w:color="auto"/>
              <w:right w:val="single" w:sz="4" w:space="0" w:color="auto"/>
            </w:tcBorders>
          </w:tcPr>
          <w:p w:rsidR="00A36720" w:rsidRPr="00E5665A" w:rsidRDefault="00A36720" w:rsidP="0087451D">
            <w:pPr>
              <w:pStyle w:val="a6"/>
              <w:jc w:val="both"/>
              <w:rPr>
                <w:rFonts w:ascii="Times New Roman" w:eastAsia="Calibri" w:hAnsi="Times New Roman" w:cs="Times New Roman"/>
                <w:sz w:val="24"/>
                <w:szCs w:val="24"/>
              </w:rPr>
            </w:pPr>
            <w:r w:rsidRPr="00E5665A">
              <w:rPr>
                <w:rFonts w:ascii="Times New Roman" w:eastAsia="Calibri" w:hAnsi="Times New Roman" w:cs="Times New Roman"/>
                <w:color w:val="000000" w:themeColor="text1"/>
                <w:sz w:val="24"/>
                <w:szCs w:val="24"/>
              </w:rPr>
              <w:t>Сдача норм ГТО</w:t>
            </w:r>
          </w:p>
        </w:tc>
        <w:tc>
          <w:tcPr>
            <w:tcW w:w="2402" w:type="dxa"/>
            <w:tcBorders>
              <w:top w:val="single" w:sz="4" w:space="0" w:color="auto"/>
              <w:left w:val="single" w:sz="4" w:space="0" w:color="auto"/>
              <w:bottom w:val="single" w:sz="4" w:space="0" w:color="auto"/>
              <w:right w:val="single" w:sz="6" w:space="0" w:color="000000"/>
            </w:tcBorders>
          </w:tcPr>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10</w:t>
            </w:r>
          </w:p>
        </w:tc>
      </w:tr>
      <w:tr w:rsidR="00A36720" w:rsidRPr="00E5665A" w:rsidTr="00A36720">
        <w:trPr>
          <w:trHeight w:val="442"/>
        </w:trPr>
        <w:tc>
          <w:tcPr>
            <w:tcW w:w="6289" w:type="dxa"/>
            <w:tcBorders>
              <w:top w:val="single" w:sz="4" w:space="0" w:color="auto"/>
              <w:left w:val="single" w:sz="4" w:space="0" w:color="auto"/>
              <w:bottom w:val="single" w:sz="4" w:space="0" w:color="auto"/>
              <w:right w:val="single" w:sz="4" w:space="0" w:color="auto"/>
            </w:tcBorders>
          </w:tcPr>
          <w:p w:rsidR="00A36720" w:rsidRPr="00E5665A" w:rsidRDefault="00A36720" w:rsidP="0087451D">
            <w:pPr>
              <w:pStyle w:val="a6"/>
              <w:jc w:val="both"/>
              <w:rPr>
                <w:rFonts w:ascii="Times New Roman" w:eastAsia="Calibri" w:hAnsi="Times New Roman" w:cs="Times New Roman"/>
                <w:sz w:val="24"/>
                <w:szCs w:val="24"/>
              </w:rPr>
            </w:pPr>
            <w:r w:rsidRPr="00E5665A">
              <w:rPr>
                <w:rFonts w:ascii="Times New Roman" w:eastAsia="Calibri" w:hAnsi="Times New Roman" w:cs="Times New Roman"/>
                <w:sz w:val="24"/>
                <w:szCs w:val="24"/>
              </w:rPr>
              <w:t>Лётчик</w:t>
            </w:r>
          </w:p>
        </w:tc>
        <w:tc>
          <w:tcPr>
            <w:tcW w:w="2402" w:type="dxa"/>
            <w:tcBorders>
              <w:top w:val="single" w:sz="4" w:space="0" w:color="auto"/>
              <w:left w:val="single" w:sz="4" w:space="0" w:color="auto"/>
              <w:bottom w:val="single" w:sz="6" w:space="0" w:color="000000"/>
              <w:right w:val="single" w:sz="6" w:space="0" w:color="000000"/>
            </w:tcBorders>
          </w:tcPr>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11</w:t>
            </w:r>
          </w:p>
        </w:tc>
      </w:tr>
      <w:tr w:rsidR="00A36720" w:rsidRPr="00E5665A" w:rsidTr="00A36720">
        <w:trPr>
          <w:trHeight w:val="442"/>
        </w:trPr>
        <w:tc>
          <w:tcPr>
            <w:tcW w:w="6289" w:type="dxa"/>
            <w:tcBorders>
              <w:top w:val="single" w:sz="4" w:space="0" w:color="auto"/>
              <w:left w:val="single" w:sz="6" w:space="0" w:color="000000"/>
              <w:bottom w:val="single" w:sz="6" w:space="0" w:color="000000"/>
              <w:right w:val="single" w:sz="6" w:space="0" w:color="000000"/>
            </w:tcBorders>
          </w:tcPr>
          <w:p w:rsidR="00A36720" w:rsidRPr="00E5665A" w:rsidRDefault="00A36720" w:rsidP="0087451D">
            <w:pPr>
              <w:pStyle w:val="a6"/>
              <w:jc w:val="both"/>
              <w:rPr>
                <w:rFonts w:ascii="Times New Roman" w:hAnsi="Times New Roman" w:cs="Times New Roman"/>
                <w:sz w:val="24"/>
                <w:szCs w:val="24"/>
              </w:rPr>
            </w:pPr>
            <w:r w:rsidRPr="00E5665A">
              <w:rPr>
                <w:rFonts w:ascii="Times New Roman" w:eastAsia="Calibri" w:hAnsi="Times New Roman" w:cs="Times New Roman"/>
                <w:sz w:val="24"/>
                <w:szCs w:val="24"/>
              </w:rPr>
              <w:t>Начальная военная подготовка</w:t>
            </w:r>
          </w:p>
        </w:tc>
        <w:tc>
          <w:tcPr>
            <w:tcW w:w="2402" w:type="dxa"/>
            <w:tcBorders>
              <w:top w:val="single" w:sz="6" w:space="0" w:color="000000"/>
              <w:left w:val="single" w:sz="6" w:space="0" w:color="000000"/>
              <w:bottom w:val="single" w:sz="6" w:space="0" w:color="000000"/>
              <w:right w:val="single" w:sz="6" w:space="0" w:color="000000"/>
            </w:tcBorders>
          </w:tcPr>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10</w:t>
            </w:r>
          </w:p>
        </w:tc>
      </w:tr>
      <w:tr w:rsidR="00A36720" w:rsidRPr="00E5665A" w:rsidTr="00A36720">
        <w:trPr>
          <w:trHeight w:val="442"/>
        </w:trPr>
        <w:tc>
          <w:tcPr>
            <w:tcW w:w="6289" w:type="dxa"/>
            <w:tcBorders>
              <w:top w:val="single" w:sz="6" w:space="0" w:color="000000"/>
              <w:left w:val="single" w:sz="6" w:space="0" w:color="000000"/>
              <w:bottom w:val="single" w:sz="6" w:space="0" w:color="000000"/>
              <w:right w:val="single" w:sz="6" w:space="0" w:color="000000"/>
            </w:tcBorders>
          </w:tcPr>
          <w:p w:rsidR="00A36720" w:rsidRPr="00E5665A" w:rsidRDefault="00A36720" w:rsidP="0087451D">
            <w:pPr>
              <w:pStyle w:val="a6"/>
              <w:jc w:val="both"/>
              <w:rPr>
                <w:rFonts w:ascii="Times New Roman" w:hAnsi="Times New Roman" w:cs="Times New Roman"/>
                <w:sz w:val="24"/>
                <w:szCs w:val="24"/>
              </w:rPr>
            </w:pPr>
            <w:r w:rsidRPr="00E5665A">
              <w:rPr>
                <w:rFonts w:ascii="Times New Roman" w:eastAsia="Calibri" w:hAnsi="Times New Roman" w:cs="Times New Roman"/>
                <w:sz w:val="24"/>
                <w:szCs w:val="24"/>
              </w:rPr>
              <w:t>Основы программирования на PYTHON</w:t>
            </w:r>
          </w:p>
        </w:tc>
        <w:tc>
          <w:tcPr>
            <w:tcW w:w="2402" w:type="dxa"/>
            <w:tcBorders>
              <w:top w:val="single" w:sz="6" w:space="0" w:color="000000"/>
              <w:left w:val="single" w:sz="6" w:space="0" w:color="000000"/>
              <w:bottom w:val="single" w:sz="6" w:space="0" w:color="000000"/>
              <w:right w:val="single" w:sz="6" w:space="0" w:color="000000"/>
            </w:tcBorders>
          </w:tcPr>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10</w:t>
            </w:r>
          </w:p>
        </w:tc>
      </w:tr>
    </w:tbl>
    <w:p w:rsidR="00A36720" w:rsidRPr="00E5665A" w:rsidRDefault="00A36720" w:rsidP="0087451D">
      <w:pPr>
        <w:pStyle w:val="a6"/>
        <w:jc w:val="both"/>
        <w:rPr>
          <w:rFonts w:ascii="Times New Roman" w:hAnsi="Times New Roman" w:cs="Times New Roman"/>
          <w:sz w:val="24"/>
          <w:szCs w:val="24"/>
        </w:rPr>
      </w:pPr>
    </w:p>
    <w:p w:rsidR="00A36720" w:rsidRPr="00E5665A" w:rsidRDefault="00A36720" w:rsidP="0087451D">
      <w:pPr>
        <w:pStyle w:val="a6"/>
        <w:jc w:val="both"/>
        <w:rPr>
          <w:rFonts w:ascii="Times New Roman" w:hAnsi="Times New Roman" w:cs="Times New Roman"/>
          <w:b/>
          <w:sz w:val="24"/>
          <w:szCs w:val="24"/>
        </w:rPr>
      </w:pPr>
      <w:r w:rsidRPr="00E5665A">
        <w:rPr>
          <w:rFonts w:ascii="Times New Roman" w:hAnsi="Times New Roman" w:cs="Times New Roman"/>
          <w:b/>
          <w:sz w:val="24"/>
          <w:szCs w:val="24"/>
        </w:rPr>
        <w:t>Модуль «Профилактика и безопасность»</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i/>
          <w:sz w:val="24"/>
          <w:szCs w:val="24"/>
          <w:lang w:val="ru-RU"/>
        </w:rPr>
        <w:t xml:space="preserve"> </w:t>
      </w:r>
      <w:r w:rsidRPr="0087451D">
        <w:rPr>
          <w:rFonts w:ascii="Times New Roman" w:hAnsi="Times New Roman" w:cs="Times New Roman"/>
          <w:i/>
          <w:sz w:val="24"/>
          <w:szCs w:val="24"/>
          <w:lang w:val="ru-RU"/>
        </w:rPr>
        <w:tab/>
      </w:r>
      <w:r w:rsidRPr="0087451D">
        <w:rPr>
          <w:rFonts w:ascii="Times New Roman" w:hAnsi="Times New Roman" w:cs="Times New Roman"/>
          <w:sz w:val="24"/>
          <w:szCs w:val="24"/>
          <w:lang w:val="ru-RU"/>
        </w:rPr>
        <w:t xml:space="preserve">Реализация воспитательного потенциала профилактической деятельности в целях формирования и поддержки безопасной и комфортной среды в МАОУ «УОШИ с ПЛП» предусматривает: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организацию деятельности педагогического коллектива по созданию в МАОУ «УОШИ с ПЛП»</w:t>
      </w:r>
      <w:r w:rsidRPr="0087451D">
        <w:rPr>
          <w:rFonts w:ascii="Times New Roman" w:hAnsi="Times New Roman" w:cs="Times New Roman"/>
          <w:i/>
          <w:sz w:val="24"/>
          <w:szCs w:val="24"/>
          <w:lang w:val="ru-RU"/>
        </w:rPr>
        <w:t xml:space="preserve"> </w:t>
      </w:r>
      <w:r w:rsidRPr="0087451D">
        <w:rPr>
          <w:rFonts w:ascii="Times New Roman" w:hAnsi="Times New Roman" w:cs="Times New Roman"/>
          <w:sz w:val="24"/>
          <w:szCs w:val="24"/>
          <w:lang w:val="ru-RU"/>
        </w:rPr>
        <w:t xml:space="preserve">эффективной профилактической среды обеспечения безопасности жизнедеятельности как условия успешной воспитательной деятельности;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органов, опеки и т. д.);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87451D">
        <w:rPr>
          <w:rFonts w:ascii="Times New Roman" w:hAnsi="Times New Roman" w:cs="Times New Roman"/>
          <w:i/>
          <w:sz w:val="24"/>
          <w:szCs w:val="24"/>
          <w:lang w:val="ru-RU"/>
        </w:rPr>
        <w:t xml:space="preserve"> </w:t>
      </w:r>
      <w:r w:rsidRPr="0087451D">
        <w:rPr>
          <w:rFonts w:ascii="Times New Roman" w:hAnsi="Times New Roman" w:cs="Times New Roman"/>
          <w:sz w:val="24"/>
          <w:szCs w:val="24"/>
          <w:lang w:val="ru-RU"/>
        </w:rPr>
        <w:t xml:space="preserve">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w:t>
      </w:r>
      <w:r w:rsidRPr="0087451D">
        <w:rPr>
          <w:rFonts w:ascii="Times New Roman" w:hAnsi="Times New Roman" w:cs="Times New Roman"/>
          <w:sz w:val="24"/>
          <w:szCs w:val="24"/>
          <w:lang w:val="ru-RU"/>
        </w:rPr>
        <w:lastRenderedPageBreak/>
        <w:t xml:space="preserve">спорт), значимого общения, творчества, деятельности (в том числе профессиональной, религиозно-духовной, благотворительной, художественной и др.);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и т. д.). </w:t>
      </w:r>
    </w:p>
    <w:p w:rsidR="00A36720" w:rsidRPr="0087451D" w:rsidRDefault="00A36720" w:rsidP="0087451D">
      <w:pPr>
        <w:pStyle w:val="a6"/>
        <w:jc w:val="both"/>
        <w:rPr>
          <w:rFonts w:ascii="Times New Roman" w:eastAsia="Calibri" w:hAnsi="Times New Roman" w:cs="Times New Roman"/>
          <w:b/>
          <w:sz w:val="24"/>
          <w:szCs w:val="24"/>
          <w:lang w:val="ru-RU"/>
        </w:rPr>
      </w:pPr>
      <w:r w:rsidRPr="0087451D">
        <w:rPr>
          <w:rFonts w:ascii="Times New Roman" w:eastAsia="Calibri" w:hAnsi="Times New Roman" w:cs="Times New Roman"/>
          <w:b/>
          <w:sz w:val="24"/>
          <w:szCs w:val="24"/>
          <w:lang w:val="ru-RU"/>
        </w:rPr>
        <w:t>Вариативный модуль</w:t>
      </w:r>
    </w:p>
    <w:p w:rsidR="00A36720" w:rsidRPr="0087451D" w:rsidRDefault="00A36720" w:rsidP="0087451D">
      <w:pPr>
        <w:pStyle w:val="a6"/>
        <w:jc w:val="both"/>
        <w:rPr>
          <w:rFonts w:ascii="Times New Roman" w:eastAsiaTheme="majorEastAsia" w:hAnsi="Times New Roman" w:cs="Times New Roman"/>
          <w:b/>
          <w:sz w:val="24"/>
          <w:szCs w:val="24"/>
          <w:lang w:val="ru-RU"/>
        </w:rPr>
      </w:pPr>
      <w:bookmarkStart w:id="193" w:name="_Toc117519511"/>
      <w:r w:rsidRPr="0087451D">
        <w:rPr>
          <w:rFonts w:ascii="Times New Roman" w:eastAsiaTheme="majorEastAsia" w:hAnsi="Times New Roman" w:cs="Times New Roman"/>
          <w:b/>
          <w:sz w:val="24"/>
          <w:szCs w:val="24"/>
          <w:lang w:val="ru-RU"/>
        </w:rPr>
        <w:t>Модуль «Детские общественные объединения</w:t>
      </w:r>
      <w:bookmarkEnd w:id="193"/>
      <w:r w:rsidRPr="0087451D">
        <w:rPr>
          <w:rFonts w:ascii="Times New Roman" w:eastAsiaTheme="majorEastAsia" w:hAnsi="Times New Roman" w:cs="Times New Roman"/>
          <w:b/>
          <w:sz w:val="24"/>
          <w:szCs w:val="24"/>
          <w:lang w:val="ru-RU"/>
        </w:rPr>
        <w:t>»</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Процесс воспитания активности, воспитания лидерства очень важен для общества. Склонность к лидерству проявляется еще в детстве и развивается как качество личности, реализация которого служит средством ее самоутверждения и самоопределения. Новизна данного направления заключается в том, что оно ориентировано на формирование социальной активности, культуры, качеств личности у детей подросткового возраста на основе их группового взаимодействия.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Реализация воспитательного потенциала в МАОУ «УОШИ с ПЛП» предусматривает: самоуправление, которое осуществляется через организацию «Заместители командиров». Организация воспитательной работы в МАОУ «УОШИ с ПЛП» отличается ярко выраженной военной составляющей. Заместители командиров взводов назначаются командиром роты из воспитанников, наиболее грамотных, ответственных, проявивших умение организовать деятельность коллектива (отделения, взвода) Целью образовательной деятельности «Заместители командиров» является – подготовка заместителей командиров взводов и отделений для работы с коллективом воспитанников учебного взвода, отделения. На занятиях младшие командиры обучаются формам и методам организаторской работы с подчиненными, методике управления подразделениями. В ходе занятий происходит формирование командирских, лидерских качеств.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РАЗДЕЛ 3.  ОРГАНИЗАЦИОННЫЙ</w:t>
      </w:r>
    </w:p>
    <w:p w:rsidR="00A36720" w:rsidRPr="0087451D" w:rsidRDefault="00A36720" w:rsidP="0087451D">
      <w:pPr>
        <w:pStyle w:val="a6"/>
        <w:jc w:val="both"/>
        <w:rPr>
          <w:rFonts w:ascii="Times New Roman" w:hAnsi="Times New Roman" w:cs="Times New Roman"/>
          <w:b/>
          <w:sz w:val="24"/>
          <w:szCs w:val="24"/>
          <w:lang w:val="ru-RU"/>
        </w:rPr>
      </w:pPr>
      <w:bookmarkStart w:id="194" w:name="_Toc36361"/>
      <w:r w:rsidRPr="0087451D">
        <w:rPr>
          <w:rFonts w:ascii="Times New Roman" w:hAnsi="Times New Roman" w:cs="Times New Roman"/>
          <w:b/>
          <w:sz w:val="24"/>
          <w:szCs w:val="24"/>
          <w:lang w:val="ru-RU"/>
        </w:rPr>
        <w:t>3.1 Кадровое обеспечение</w:t>
      </w:r>
      <w:bookmarkEnd w:id="194"/>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Реализацию рабочей программы воспитания обеспечивают следующие педагогические работники образовательной организации: </w:t>
      </w:r>
    </w:p>
    <w:p w:rsidR="00A36720" w:rsidRPr="0087451D" w:rsidRDefault="00A36720" w:rsidP="0087451D">
      <w:pPr>
        <w:pStyle w:val="a6"/>
        <w:jc w:val="both"/>
        <w:rPr>
          <w:rFonts w:ascii="Times New Roman" w:hAnsi="Times New Roman" w:cs="Times New Roman"/>
          <w:sz w:val="24"/>
          <w:szCs w:val="24"/>
          <w:lang w:val="ru-RU"/>
        </w:rPr>
      </w:pPr>
    </w:p>
    <w:tbl>
      <w:tblPr>
        <w:tblStyle w:val="TableGrid2"/>
        <w:tblW w:w="10345" w:type="dxa"/>
        <w:tblInd w:w="-144" w:type="dxa"/>
        <w:tblCellMar>
          <w:top w:w="45" w:type="dxa"/>
          <w:left w:w="110" w:type="dxa"/>
          <w:right w:w="253" w:type="dxa"/>
        </w:tblCellMar>
        <w:tblLook w:val="04A0" w:firstRow="1" w:lastRow="0" w:firstColumn="1" w:lastColumn="0" w:noHBand="0" w:noVBand="1"/>
      </w:tblPr>
      <w:tblGrid>
        <w:gridCol w:w="2903"/>
        <w:gridCol w:w="7442"/>
      </w:tblGrid>
      <w:tr w:rsidR="00A36720" w:rsidRPr="00E5665A" w:rsidTr="00A36720">
        <w:trPr>
          <w:trHeight w:val="504"/>
        </w:trPr>
        <w:tc>
          <w:tcPr>
            <w:tcW w:w="2903" w:type="dxa"/>
            <w:tcBorders>
              <w:top w:val="single" w:sz="4" w:space="0" w:color="000000"/>
              <w:left w:val="single" w:sz="4" w:space="0" w:color="000000"/>
              <w:bottom w:val="single" w:sz="4" w:space="0" w:color="000000"/>
              <w:right w:val="single" w:sz="4" w:space="0" w:color="000000"/>
            </w:tcBorders>
          </w:tcPr>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 xml:space="preserve">Должность </w:t>
            </w:r>
          </w:p>
        </w:tc>
        <w:tc>
          <w:tcPr>
            <w:tcW w:w="7442" w:type="dxa"/>
            <w:tcBorders>
              <w:top w:val="single" w:sz="4" w:space="0" w:color="000000"/>
              <w:left w:val="single" w:sz="4" w:space="0" w:color="000000"/>
              <w:bottom w:val="single" w:sz="4" w:space="0" w:color="000000"/>
              <w:right w:val="single" w:sz="4" w:space="0" w:color="000000"/>
            </w:tcBorders>
          </w:tcPr>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 xml:space="preserve">Функционал </w:t>
            </w:r>
          </w:p>
        </w:tc>
      </w:tr>
      <w:tr w:rsidR="00A36720" w:rsidRPr="00E5665A" w:rsidTr="00A36720">
        <w:trPr>
          <w:trHeight w:val="792"/>
        </w:trPr>
        <w:tc>
          <w:tcPr>
            <w:tcW w:w="2903" w:type="dxa"/>
            <w:tcBorders>
              <w:top w:val="single" w:sz="4" w:space="0" w:color="000000"/>
              <w:left w:val="single" w:sz="4" w:space="0" w:color="000000"/>
              <w:bottom w:val="single" w:sz="4" w:space="0" w:color="000000"/>
              <w:right w:val="single" w:sz="4" w:space="0" w:color="000000"/>
            </w:tcBorders>
          </w:tcPr>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 xml:space="preserve">Директор  </w:t>
            </w:r>
          </w:p>
        </w:tc>
        <w:tc>
          <w:tcPr>
            <w:tcW w:w="7442" w:type="dxa"/>
            <w:tcBorders>
              <w:top w:val="single" w:sz="4" w:space="0" w:color="000000"/>
              <w:left w:val="single" w:sz="4" w:space="0" w:color="000000"/>
              <w:bottom w:val="single" w:sz="4" w:space="0" w:color="000000"/>
              <w:right w:val="single" w:sz="4" w:space="0" w:color="000000"/>
            </w:tcBorders>
          </w:tcPr>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Осуществляет контроль развития системы организации воспитания обучающихся. </w:t>
            </w:r>
          </w:p>
        </w:tc>
      </w:tr>
      <w:tr w:rsidR="00A36720" w:rsidRPr="00E5665A" w:rsidTr="00A36720">
        <w:trPr>
          <w:trHeight w:val="2535"/>
        </w:trPr>
        <w:tc>
          <w:tcPr>
            <w:tcW w:w="2903" w:type="dxa"/>
            <w:tcBorders>
              <w:top w:val="single" w:sz="4" w:space="0" w:color="000000"/>
              <w:left w:val="single" w:sz="4" w:space="0" w:color="000000"/>
              <w:bottom w:val="single" w:sz="4" w:space="0" w:color="000000"/>
              <w:right w:val="single" w:sz="4" w:space="0" w:color="000000"/>
            </w:tcBorders>
          </w:tcPr>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 xml:space="preserve">Заместитель  директора по УВР </w:t>
            </w:r>
          </w:p>
        </w:tc>
        <w:tc>
          <w:tcPr>
            <w:tcW w:w="7442" w:type="dxa"/>
            <w:tcBorders>
              <w:top w:val="single" w:sz="4" w:space="0" w:color="000000"/>
              <w:left w:val="single" w:sz="4" w:space="0" w:color="000000"/>
              <w:bottom w:val="single" w:sz="4" w:space="0" w:color="000000"/>
              <w:right w:val="single" w:sz="4" w:space="0" w:color="000000"/>
            </w:tcBorders>
          </w:tcPr>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из семей «группы риска». </w:t>
            </w:r>
          </w:p>
        </w:tc>
      </w:tr>
      <w:tr w:rsidR="00A36720" w:rsidRPr="00E5665A" w:rsidTr="00A36720">
        <w:trPr>
          <w:trHeight w:val="2694"/>
        </w:trPr>
        <w:tc>
          <w:tcPr>
            <w:tcW w:w="2903" w:type="dxa"/>
            <w:tcBorders>
              <w:top w:val="single" w:sz="4" w:space="0" w:color="000000"/>
              <w:left w:val="single" w:sz="4" w:space="0" w:color="000000"/>
              <w:bottom w:val="single" w:sz="4" w:space="0" w:color="000000"/>
              <w:right w:val="single" w:sz="4" w:space="0" w:color="000000"/>
            </w:tcBorders>
          </w:tcPr>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lastRenderedPageBreak/>
              <w:t xml:space="preserve">Заместитель директора по ВР </w:t>
            </w:r>
          </w:p>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 xml:space="preserve"> </w:t>
            </w:r>
          </w:p>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 xml:space="preserve"> </w:t>
            </w:r>
          </w:p>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 xml:space="preserve"> </w:t>
            </w:r>
          </w:p>
          <w:p w:rsidR="00A36720" w:rsidRPr="00E5665A" w:rsidRDefault="00A36720" w:rsidP="0087451D">
            <w:pPr>
              <w:pStyle w:val="a6"/>
              <w:jc w:val="both"/>
              <w:rPr>
                <w:rFonts w:ascii="Times New Roman" w:hAnsi="Times New Roman" w:cs="Times New Roman"/>
                <w:sz w:val="24"/>
                <w:szCs w:val="24"/>
              </w:rPr>
            </w:pPr>
          </w:p>
        </w:tc>
        <w:tc>
          <w:tcPr>
            <w:tcW w:w="7442" w:type="dxa"/>
            <w:tcBorders>
              <w:top w:val="single" w:sz="4" w:space="0" w:color="000000"/>
              <w:left w:val="single" w:sz="4" w:space="0" w:color="000000"/>
              <w:bottom w:val="single" w:sz="4" w:space="0" w:color="000000"/>
              <w:right w:val="single" w:sz="4" w:space="0" w:color="000000"/>
            </w:tcBorders>
          </w:tcPr>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Руководит социально-психологической службой.</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Курирует деятельность педагога-психолога, социального педагога, педагогов дополнительного образования, классных руководителей. </w:t>
            </w:r>
          </w:p>
        </w:tc>
      </w:tr>
      <w:tr w:rsidR="00A36720" w:rsidRPr="00E5665A" w:rsidTr="00A36720">
        <w:trPr>
          <w:trHeight w:val="2247"/>
        </w:trPr>
        <w:tc>
          <w:tcPr>
            <w:tcW w:w="2903" w:type="dxa"/>
            <w:tcBorders>
              <w:top w:val="single" w:sz="4" w:space="0" w:color="000000"/>
              <w:left w:val="single" w:sz="4" w:space="0" w:color="000000"/>
              <w:bottom w:val="single" w:sz="4" w:space="0" w:color="000000"/>
              <w:right w:val="single" w:sz="4" w:space="0" w:color="000000"/>
            </w:tcBorders>
          </w:tcPr>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 xml:space="preserve">Социальный  педагог </w:t>
            </w:r>
          </w:p>
        </w:tc>
        <w:tc>
          <w:tcPr>
            <w:tcW w:w="7442" w:type="dxa"/>
            <w:tcBorders>
              <w:top w:val="single" w:sz="4" w:space="0" w:color="000000"/>
              <w:left w:val="single" w:sz="4" w:space="0" w:color="000000"/>
              <w:bottom w:val="single" w:sz="4" w:space="0" w:color="000000"/>
              <w:right w:val="single" w:sz="4" w:space="0" w:color="000000"/>
            </w:tcBorders>
          </w:tcPr>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 </w:t>
            </w:r>
          </w:p>
        </w:tc>
      </w:tr>
      <w:tr w:rsidR="00A36720" w:rsidRPr="00E5665A" w:rsidTr="00A36720">
        <w:trPr>
          <w:trHeight w:val="2513"/>
        </w:trPr>
        <w:tc>
          <w:tcPr>
            <w:tcW w:w="2903" w:type="dxa"/>
            <w:tcBorders>
              <w:top w:val="single" w:sz="4" w:space="0" w:color="000000"/>
              <w:left w:val="single" w:sz="4" w:space="0" w:color="000000"/>
              <w:right w:val="single" w:sz="4" w:space="0" w:color="000000"/>
            </w:tcBorders>
          </w:tcPr>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 xml:space="preserve">Педагог-психолог </w:t>
            </w:r>
          </w:p>
        </w:tc>
        <w:tc>
          <w:tcPr>
            <w:tcW w:w="7442" w:type="dxa"/>
            <w:tcBorders>
              <w:top w:val="single" w:sz="4" w:space="0" w:color="000000"/>
              <w:left w:val="single" w:sz="4" w:space="0" w:color="000000"/>
              <w:right w:val="single" w:sz="4" w:space="0" w:color="000000"/>
            </w:tcBorders>
          </w:tcPr>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Проводит занятия с обучающимися, направленные на профилактику конфликтов, буллинга, профориентацию др. </w:t>
            </w:r>
          </w:p>
        </w:tc>
      </w:tr>
      <w:tr w:rsidR="00A36720" w:rsidRPr="00E5665A" w:rsidTr="00A36720">
        <w:trPr>
          <w:trHeight w:val="1085"/>
        </w:trPr>
        <w:tc>
          <w:tcPr>
            <w:tcW w:w="2903" w:type="dxa"/>
            <w:tcBorders>
              <w:top w:val="single" w:sz="4" w:space="0" w:color="000000"/>
              <w:left w:val="single" w:sz="4" w:space="0" w:color="000000"/>
              <w:bottom w:val="single" w:sz="4" w:space="0" w:color="000000"/>
              <w:right w:val="single" w:sz="4" w:space="0" w:color="000000"/>
            </w:tcBorders>
          </w:tcPr>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 xml:space="preserve">Педагог-дополнительного образования </w:t>
            </w:r>
          </w:p>
        </w:tc>
        <w:tc>
          <w:tcPr>
            <w:tcW w:w="7442" w:type="dxa"/>
            <w:tcBorders>
              <w:top w:val="single" w:sz="4" w:space="0" w:color="000000"/>
              <w:left w:val="single" w:sz="4" w:space="0" w:color="000000"/>
              <w:bottom w:val="single" w:sz="4" w:space="0" w:color="000000"/>
              <w:right w:val="single" w:sz="4" w:space="0" w:color="000000"/>
            </w:tcBorders>
          </w:tcPr>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Разрабатывает и обеспечивает реализацию дополнительных общеобразовательных общеразвивающих программ. </w:t>
            </w:r>
          </w:p>
        </w:tc>
      </w:tr>
      <w:tr w:rsidR="00A36720" w:rsidRPr="00E5665A" w:rsidTr="00A36720">
        <w:trPr>
          <w:trHeight w:val="989"/>
        </w:trPr>
        <w:tc>
          <w:tcPr>
            <w:tcW w:w="2903" w:type="dxa"/>
            <w:tcBorders>
              <w:top w:val="single" w:sz="4" w:space="0" w:color="000000"/>
              <w:left w:val="single" w:sz="4" w:space="0" w:color="000000"/>
              <w:bottom w:val="single" w:sz="4" w:space="0" w:color="000000"/>
              <w:right w:val="single" w:sz="4" w:space="0" w:color="000000"/>
            </w:tcBorders>
          </w:tcPr>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 xml:space="preserve">Классный  руководитель </w:t>
            </w:r>
          </w:p>
        </w:tc>
        <w:tc>
          <w:tcPr>
            <w:tcW w:w="7442" w:type="dxa"/>
            <w:tcBorders>
              <w:top w:val="single" w:sz="4" w:space="0" w:color="000000"/>
              <w:left w:val="single" w:sz="4" w:space="0" w:color="000000"/>
              <w:bottom w:val="single" w:sz="4" w:space="0" w:color="000000"/>
              <w:right w:val="single" w:sz="4" w:space="0" w:color="000000"/>
            </w:tcBorders>
          </w:tcPr>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Организует воспитательную работу с обучающимися и родителями на уровне классного коллектива. </w:t>
            </w:r>
          </w:p>
        </w:tc>
      </w:tr>
      <w:tr w:rsidR="00A36720" w:rsidRPr="00E5665A" w:rsidTr="00A36720">
        <w:trPr>
          <w:trHeight w:val="504"/>
        </w:trPr>
        <w:tc>
          <w:tcPr>
            <w:tcW w:w="2903" w:type="dxa"/>
            <w:tcBorders>
              <w:top w:val="single" w:sz="4" w:space="0" w:color="000000"/>
              <w:left w:val="single" w:sz="4" w:space="0" w:color="000000"/>
              <w:bottom w:val="single" w:sz="4" w:space="0" w:color="000000"/>
              <w:right w:val="single" w:sz="4" w:space="0" w:color="000000"/>
            </w:tcBorders>
          </w:tcPr>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 xml:space="preserve">Учитель-предметник </w:t>
            </w:r>
          </w:p>
        </w:tc>
        <w:tc>
          <w:tcPr>
            <w:tcW w:w="7442" w:type="dxa"/>
            <w:tcBorders>
              <w:top w:val="single" w:sz="4" w:space="0" w:color="000000"/>
              <w:left w:val="single" w:sz="4" w:space="0" w:color="000000"/>
              <w:bottom w:val="single" w:sz="4" w:space="0" w:color="000000"/>
              <w:right w:val="single" w:sz="4" w:space="0" w:color="000000"/>
            </w:tcBorders>
          </w:tcPr>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 xml:space="preserve">Реализует воспитательный потенциал урока. </w:t>
            </w:r>
          </w:p>
        </w:tc>
      </w:tr>
    </w:tbl>
    <w:p w:rsidR="00A36720" w:rsidRPr="00E5665A" w:rsidRDefault="00A36720" w:rsidP="0087451D">
      <w:pPr>
        <w:pStyle w:val="a6"/>
        <w:jc w:val="both"/>
        <w:rPr>
          <w:rFonts w:ascii="Times New Roman" w:hAnsi="Times New Roman" w:cs="Times New Roman"/>
          <w:sz w:val="24"/>
          <w:szCs w:val="24"/>
        </w:rPr>
      </w:pP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Педагогические работники проходят курсовую переподготовку и аттестацию в соответствии графиком.  </w:t>
      </w:r>
    </w:p>
    <w:p w:rsidR="00A36720" w:rsidRPr="0087451D" w:rsidRDefault="00A36720" w:rsidP="0087451D">
      <w:pPr>
        <w:pStyle w:val="a6"/>
        <w:jc w:val="both"/>
        <w:rPr>
          <w:rFonts w:ascii="Times New Roman" w:hAnsi="Times New Roman" w:cs="Times New Roman"/>
          <w:b/>
          <w:sz w:val="24"/>
          <w:szCs w:val="24"/>
          <w:lang w:val="ru-RU"/>
        </w:rPr>
      </w:pPr>
      <w:bookmarkStart w:id="195" w:name="_Toc36362"/>
      <w:r w:rsidRPr="0087451D">
        <w:rPr>
          <w:rFonts w:ascii="Times New Roman" w:hAnsi="Times New Roman" w:cs="Times New Roman"/>
          <w:b/>
          <w:sz w:val="24"/>
          <w:szCs w:val="24"/>
          <w:lang w:val="ru-RU"/>
        </w:rPr>
        <w:t>3.2 Нормативно-методическое обеспечение</w:t>
      </w:r>
      <w:bookmarkEnd w:id="195"/>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Воспитательная деятельность в МАОУ «УОШИ с ПЛП» регламентируется следующими локальными актами: </w:t>
      </w:r>
    </w:p>
    <w:p w:rsidR="00A36720" w:rsidRPr="0087451D" w:rsidRDefault="00A36720" w:rsidP="0087451D">
      <w:pPr>
        <w:pStyle w:val="a6"/>
        <w:jc w:val="both"/>
        <w:rPr>
          <w:rFonts w:ascii="Times New Roman" w:eastAsia="Calibri" w:hAnsi="Times New Roman" w:cs="Times New Roman"/>
          <w:sz w:val="24"/>
          <w:szCs w:val="24"/>
          <w:lang w:val="ru-RU"/>
        </w:rPr>
      </w:pPr>
      <w:r w:rsidRPr="0087451D">
        <w:rPr>
          <w:rFonts w:ascii="Times New Roman" w:eastAsia="Calibri" w:hAnsi="Times New Roman" w:cs="Times New Roman"/>
          <w:sz w:val="24"/>
          <w:szCs w:val="24"/>
          <w:lang w:val="ru-RU"/>
        </w:rPr>
        <w:t xml:space="preserve">Положение о классном руководстве. </w:t>
      </w:r>
    </w:p>
    <w:p w:rsidR="00A36720" w:rsidRPr="0087451D" w:rsidRDefault="00A36720" w:rsidP="0087451D">
      <w:pPr>
        <w:pStyle w:val="a6"/>
        <w:jc w:val="both"/>
        <w:rPr>
          <w:rFonts w:ascii="Times New Roman" w:eastAsia="Calibri" w:hAnsi="Times New Roman" w:cs="Times New Roman"/>
          <w:sz w:val="24"/>
          <w:szCs w:val="24"/>
          <w:lang w:val="ru-RU"/>
        </w:rPr>
      </w:pPr>
      <w:r w:rsidRPr="0087451D">
        <w:rPr>
          <w:rFonts w:ascii="Times New Roman" w:eastAsia="Calibri" w:hAnsi="Times New Roman" w:cs="Times New Roman"/>
          <w:sz w:val="24"/>
          <w:szCs w:val="24"/>
          <w:lang w:val="ru-RU"/>
        </w:rPr>
        <w:t>Положение о социально-психологической службе МАОУ «УОШИ с ПЛП»</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Положение о совете профилактики безнадзорности и правонарушений несовершеннолетних.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Положение об Управляющем совете.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Положение об использовании государственных символов.</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Положение о присвоении кадетских званий.</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Положение о стимулировании учащихся.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Правила посещения мероприятий, не предусмотренных учебным планом.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lastRenderedPageBreak/>
        <w:t>Правила приема воспитанников в 10 класс МАОУ «УОШИ с ПЛП»</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Положение об организации парашютно-десантной подготовки и летной практики в МАОУ «УОШИ с ПЛП».</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Положение о родительском комитете МАОУ «УОШИ с ПЛП».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Положение о режиме занятий, обучающихся МАОУ «УОШИ с ПЛП».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Положение о механизмах индивидуального отбора обучающихся в МАОУ «УОШИ с ПЛП».</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Положения о порядке перевода, отчисления и восстановления, обучающихся МАОУ «УОШИ с ПЛП».</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Положение о Комиссии по урегулированию споров между участниками образовательных отношений в МАОУ «УОШИ с ПЛП».</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Положение </w:t>
      </w:r>
      <w:r w:rsidRPr="0087451D">
        <w:rPr>
          <w:rFonts w:ascii="Times New Roman" w:hAnsi="Times New Roman" w:cs="Times New Roman"/>
          <w:bCs/>
          <w:sz w:val="24"/>
          <w:szCs w:val="24"/>
          <w:lang w:val="ru-RU"/>
        </w:rPr>
        <w:t xml:space="preserve">о правилах приема воспитанников в </w:t>
      </w:r>
      <w:r w:rsidRPr="0087451D">
        <w:rPr>
          <w:rFonts w:ascii="Times New Roman" w:hAnsi="Times New Roman" w:cs="Times New Roman"/>
          <w:sz w:val="24"/>
          <w:szCs w:val="24"/>
          <w:lang w:val="ru-RU"/>
        </w:rPr>
        <w:t>Муниципальное автономное общеобразовательное учреждение Уфимская общеобразовательная школа-интернат с первоначальной летной подготовкой имени Дважды Героя Советского Союза Гареева Мусы Гайсиновича городского округа город Уфа Республики Башкортостан.</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Календарные планы воспитательной работы по уровням образования. Сотрудничество с социальными партнерами осуществляется на основе договоров и соглашений, а также планов совместной работы.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b/>
          <w:sz w:val="24"/>
          <w:szCs w:val="24"/>
          <w:lang w:val="ru-RU"/>
        </w:rPr>
        <w:t xml:space="preserve"> </w:t>
      </w:r>
    </w:p>
    <w:p w:rsidR="00A36720" w:rsidRPr="0087451D" w:rsidRDefault="00A36720" w:rsidP="0087451D">
      <w:pPr>
        <w:pStyle w:val="a6"/>
        <w:jc w:val="both"/>
        <w:rPr>
          <w:rFonts w:ascii="Times New Roman" w:hAnsi="Times New Roman" w:cs="Times New Roman"/>
          <w:b/>
          <w:sz w:val="24"/>
          <w:szCs w:val="24"/>
          <w:lang w:val="ru-RU"/>
        </w:rPr>
      </w:pPr>
      <w:bookmarkStart w:id="196" w:name="_Toc36363"/>
      <w:r w:rsidRPr="0087451D">
        <w:rPr>
          <w:rFonts w:ascii="Times New Roman" w:hAnsi="Times New Roman" w:cs="Times New Roman"/>
          <w:b/>
          <w:sz w:val="24"/>
          <w:szCs w:val="24"/>
          <w:lang w:val="ru-RU"/>
        </w:rPr>
        <w:t>3.3 Требования к условиям работы с обучающимися с особыми</w:t>
      </w:r>
    </w:p>
    <w:p w:rsidR="00A36720" w:rsidRPr="0087451D" w:rsidRDefault="00A36720" w:rsidP="0087451D">
      <w:pPr>
        <w:pStyle w:val="a6"/>
        <w:jc w:val="both"/>
        <w:rPr>
          <w:rFonts w:ascii="Times New Roman" w:hAnsi="Times New Roman" w:cs="Times New Roman"/>
          <w:b/>
          <w:sz w:val="24"/>
          <w:szCs w:val="24"/>
          <w:lang w:val="ru-RU"/>
        </w:rPr>
      </w:pPr>
      <w:r w:rsidRPr="0087451D">
        <w:rPr>
          <w:rFonts w:ascii="Times New Roman" w:hAnsi="Times New Roman" w:cs="Times New Roman"/>
          <w:b/>
          <w:sz w:val="24"/>
          <w:szCs w:val="24"/>
          <w:lang w:val="ru-RU"/>
        </w:rPr>
        <w:t>образовательными</w:t>
      </w:r>
      <w:bookmarkStart w:id="197" w:name="_Toc36364"/>
      <w:bookmarkEnd w:id="196"/>
      <w:r w:rsidRPr="0087451D">
        <w:rPr>
          <w:rFonts w:ascii="Times New Roman" w:hAnsi="Times New Roman" w:cs="Times New Roman"/>
          <w:b/>
          <w:sz w:val="24"/>
          <w:szCs w:val="24"/>
          <w:lang w:val="ru-RU"/>
        </w:rPr>
        <w:t xml:space="preserve"> потребностями</w:t>
      </w:r>
      <w:bookmarkEnd w:id="197"/>
    </w:p>
    <w:p w:rsidR="00A36720" w:rsidRPr="0087451D" w:rsidRDefault="00A36720" w:rsidP="0087451D">
      <w:pPr>
        <w:pStyle w:val="a6"/>
        <w:jc w:val="both"/>
        <w:rPr>
          <w:rFonts w:ascii="Times New Roman" w:hAnsi="Times New Roman" w:cs="Times New Roman"/>
          <w:sz w:val="24"/>
          <w:szCs w:val="24"/>
          <w:lang w:val="ru-RU"/>
        </w:rPr>
      </w:pP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Уфимская школа-интернат с первоначальной лётной подготовкой – учебное заведение для интеллектуального, культурного, физического и нравственного развития обучающихся, их адаптации к жизни в обществе, создания основы подготовки несовершеннолетних граждан к служению Отечеству на военном и гражданском поприще. В УОШИ с ПЛП принимаются </w:t>
      </w:r>
      <w:r w:rsidRPr="0087451D">
        <w:rPr>
          <w:rFonts w:ascii="Times New Roman" w:hAnsi="Times New Roman" w:cs="Times New Roman"/>
          <w:b/>
          <w:bCs/>
          <w:sz w:val="24"/>
          <w:szCs w:val="24"/>
          <w:lang w:val="ru-RU"/>
        </w:rPr>
        <w:t>юноши</w:t>
      </w:r>
      <w:r w:rsidRPr="0087451D">
        <w:rPr>
          <w:rFonts w:ascii="Times New Roman" w:hAnsi="Times New Roman" w:cs="Times New Roman"/>
          <w:sz w:val="24"/>
          <w:szCs w:val="24"/>
          <w:lang w:val="ru-RU"/>
        </w:rPr>
        <w:t xml:space="preserve"> с неполным средним образованием (</w:t>
      </w:r>
      <w:r w:rsidRPr="0087451D">
        <w:rPr>
          <w:rFonts w:ascii="Times New Roman" w:hAnsi="Times New Roman" w:cs="Times New Roman"/>
          <w:b/>
          <w:bCs/>
          <w:sz w:val="24"/>
          <w:szCs w:val="24"/>
          <w:lang w:val="ru-RU"/>
        </w:rPr>
        <w:t>окончившие 7 классов</w:t>
      </w:r>
      <w:r w:rsidRPr="0087451D">
        <w:rPr>
          <w:rFonts w:ascii="Times New Roman" w:hAnsi="Times New Roman" w:cs="Times New Roman"/>
          <w:sz w:val="24"/>
          <w:szCs w:val="24"/>
          <w:lang w:val="ru-RU"/>
        </w:rPr>
        <w:t xml:space="preserve">), годные по состоянию здоровья для обучения в высших военно-авиационных училищах лётчиков (штурманов). </w:t>
      </w:r>
      <w:r w:rsidRPr="0087451D">
        <w:rPr>
          <w:rFonts w:ascii="Times New Roman" w:hAnsi="Times New Roman" w:cs="Times New Roman"/>
          <w:iCs/>
          <w:sz w:val="24"/>
          <w:szCs w:val="24"/>
          <w:lang w:val="ru-RU"/>
        </w:rPr>
        <w:t xml:space="preserve">За двадцать три года в школе-интернат </w:t>
      </w:r>
      <w:r w:rsidRPr="0087451D">
        <w:rPr>
          <w:rFonts w:ascii="Times New Roman" w:hAnsi="Times New Roman" w:cs="Times New Roman"/>
          <w:sz w:val="24"/>
          <w:szCs w:val="24"/>
          <w:lang w:val="ru-RU"/>
        </w:rPr>
        <w:t xml:space="preserve">обучающихся с инвалидностью, с ОВЗ, из социально уязвимых групп, с отклоняющимся поведением не выявлено. (Положение </w:t>
      </w:r>
      <w:r w:rsidRPr="0087451D">
        <w:rPr>
          <w:rFonts w:ascii="Times New Roman" w:hAnsi="Times New Roman" w:cs="Times New Roman"/>
          <w:bCs/>
          <w:sz w:val="24"/>
          <w:szCs w:val="24"/>
          <w:lang w:val="ru-RU"/>
        </w:rPr>
        <w:t xml:space="preserve">о правилах приема воспитанников в </w:t>
      </w:r>
      <w:r w:rsidRPr="0087451D">
        <w:rPr>
          <w:rFonts w:ascii="Times New Roman" w:hAnsi="Times New Roman" w:cs="Times New Roman"/>
          <w:sz w:val="24"/>
          <w:szCs w:val="24"/>
          <w:lang w:val="ru-RU"/>
        </w:rPr>
        <w:t>Муниципальное автономное общеобразовательное учреждение Уфимская общеобразовательная школа-интернат с первоначальной летной подготовкой имени Дважды Героя Советского Союза Гареева Мусы Гайсиновича городского округа город Уфа Республики Башкортостан).</w:t>
      </w:r>
    </w:p>
    <w:p w:rsidR="00A36720" w:rsidRPr="0087451D" w:rsidRDefault="00A36720" w:rsidP="0087451D">
      <w:pPr>
        <w:pStyle w:val="a6"/>
        <w:jc w:val="both"/>
        <w:rPr>
          <w:rFonts w:ascii="Times New Roman" w:hAnsi="Times New Roman" w:cs="Times New Roman"/>
          <w:sz w:val="24"/>
          <w:szCs w:val="24"/>
          <w:lang w:val="ru-RU"/>
        </w:rPr>
      </w:pPr>
    </w:p>
    <w:p w:rsidR="00A36720" w:rsidRPr="0087451D" w:rsidRDefault="00A36720" w:rsidP="0087451D">
      <w:pPr>
        <w:pStyle w:val="a6"/>
        <w:jc w:val="both"/>
        <w:rPr>
          <w:rFonts w:ascii="Times New Roman" w:hAnsi="Times New Roman" w:cs="Times New Roman"/>
          <w:b/>
          <w:sz w:val="24"/>
          <w:szCs w:val="24"/>
          <w:lang w:val="ru-RU"/>
        </w:rPr>
      </w:pPr>
      <w:bookmarkStart w:id="198" w:name="_Toc36365"/>
      <w:r w:rsidRPr="0087451D">
        <w:rPr>
          <w:rFonts w:ascii="Times New Roman" w:hAnsi="Times New Roman" w:cs="Times New Roman"/>
          <w:b/>
          <w:sz w:val="24"/>
          <w:szCs w:val="24"/>
          <w:lang w:val="ru-RU"/>
        </w:rPr>
        <w:t xml:space="preserve">3.4 Система поощрения социальной успешности и проявлений активной жизненной позиции </w:t>
      </w:r>
      <w:bookmarkStart w:id="199" w:name="_Toc36366"/>
      <w:bookmarkEnd w:id="198"/>
      <w:r w:rsidRPr="0087451D">
        <w:rPr>
          <w:rFonts w:ascii="Times New Roman" w:hAnsi="Times New Roman" w:cs="Times New Roman"/>
          <w:b/>
          <w:sz w:val="24"/>
          <w:szCs w:val="24"/>
          <w:lang w:val="ru-RU"/>
        </w:rPr>
        <w:t>обучающихся</w:t>
      </w:r>
      <w:bookmarkEnd w:id="199"/>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кадет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Система поощрения социальной успешности и проявлений активной жизненной позиции обучающихся в МАОУ «УОШИ с ПЛП» строится на следующих принципах: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 публичность поощрения (информирование всех обучающихся о награждении, проведение процедуры награждения в присутствии значительного числа кадет);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соответствие процедур награждения укладу жизни МАОУ «УОШИ с ПЛП»;</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 ‒ сочетание индивидуального и коллективного поощрения (использование и индивидуальных наград, и коллективных даёт возможность стимулировать активность групп обучающихся, преодолевать межличностные противоречия между обучающимися, получившими награду и не получившими её);</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lastRenderedPageBreak/>
        <w:t xml:space="preserve"> ‒ дифференцированность поощрений (наличие уровней и типов наград позволяет продлить стимулирующее действие системы поощрения).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Формами поощрения социальной успешности и проявлений активной жизненной позиции обучающихся в МАОУ «УОШИ с ПЛП» могут быть кадетские звания, рейтинг и т. п. 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чём-либо (достижениями). Рейтинги оказывают ощутимое стимулирующее воздействие на поведение взводов и отдельных воспитанников. Другие формы поощрения социальной успешности и проявлений активной жизненной позиции кадет, соответствующие особому (военному) укладу жизни в МАОУ «УОШИ с ПЛП», сложившимся традициям кадетского корпуса, определены локальным нормативным актом «Правила применения поощрений, взысканий и мер воспитательного воздействия к воспитанникам МАОУ «УОШИ с ПЛП».</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К воспитанникам МАОУ «УОШИ с ПЛП» могут применяться следующие поощрения: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а) снятие ранее наложенного дисциплинарного взыскания;</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 б) объявление благодарности;</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 в) дополнительное увольнение из расположения МАОУ «УОШИ с ПЛП» (не более одного раза в месяц);</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г) сообщение родителям и/или по месту прежней учёбы воспитанника об образцовом выполнении им своих обязанностей и о полученных им поощрениях;</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д) награждение грамотами или ценными подарками;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е) размещение фотографии воспитанника на Доске почёта МАОУ «УОШИ с ПЛП».</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За одно и то же отличие воспитаннику может быть объявлено только одно поощрение. При определении вида поощрения принимаются во внимание характер заслуг или отличия воспитанника, а также прежнее отношение его к выполнению обязанностей. Воспитанник, имеющий дисциплинарное взыскание, поощряется снятием ранее наложенного взыскания. Одновременно с воспитанника может быть снято только одно дисциплинарное взыскание. Поощрение «объявление благодарности» может применяться как в отношении отдельного воспитанника, так и в отношении всего личного состава учебного курса (класса). При применении поощрения «сообщение родителям и/или по месту прежней учёбы воспитанника об образцовом выполнении им своих обязанностей и о полученных им поощрениях» родителям и/или по месту прежней учёбы воспитанника высылается благодарственное письмо о добросовестном выполнении им обязанностей и о полученных поощрениях. Поощрение «награждение грамотами или ценными подарками» применяется в отношении всех воспитанников и может применяться с одновременным объявлением благодарности, при этом грамотой награждаются как отдельные воспитанники, так и весь личный состав учебного курса (класса), как правило, в конце учебного года МАОУ «УОШИ с ПЛП», а также при подведении итогов соревнования (состязания). Поощрение занесение на Доску почёта «МАОУ УОШИ с ПЛП» применяется в отношении: воспитанников, окончивших с отличием; воспитанников, особо отличившихся при исполнении своих обязанностей в течение всего срока обучения. Поощрения объявляются перед строем МАОУ «УОШИ с ПЛП» (роты, класса), на собрании воспитанников, в приказе или лично. Объявление приказов о поощрениях, а также вручение отличившимся воспитанникам наград обычно производится в торжественной обстановке. Одновременно с объявлением приказа о поощрениях воспитанникам, как правило, вручаются:</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похвальный лист «За отличные успехи в учении»;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похвальная грамота «За особые успехи в изучении отдельных предметов»;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награждение грамотой;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награждение родителей (законных представителей) обучающихся благодарственными письмами за хорошее воспитание детей.</w:t>
      </w:r>
    </w:p>
    <w:p w:rsidR="00A36720" w:rsidRPr="0087451D" w:rsidRDefault="00A36720" w:rsidP="0087451D">
      <w:pPr>
        <w:pStyle w:val="a6"/>
        <w:jc w:val="both"/>
        <w:rPr>
          <w:rFonts w:ascii="Times New Roman" w:hAnsi="Times New Roman" w:cs="Times New Roman"/>
          <w:b/>
          <w:sz w:val="24"/>
          <w:szCs w:val="24"/>
          <w:lang w:val="ru-RU"/>
        </w:rPr>
      </w:pPr>
      <w:bookmarkStart w:id="200" w:name="_Toc36367"/>
      <w:r w:rsidRPr="0087451D">
        <w:rPr>
          <w:rFonts w:ascii="Times New Roman" w:hAnsi="Times New Roman" w:cs="Times New Roman"/>
          <w:b/>
          <w:sz w:val="24"/>
          <w:szCs w:val="24"/>
          <w:lang w:val="ru-RU"/>
        </w:rPr>
        <w:t>3.5 Анализ воспитательного процесса</w:t>
      </w:r>
      <w:bookmarkEnd w:id="200"/>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lastRenderedPageBreak/>
        <w:t>Самоанализ организуемой в Кадетском корпусе воспитательной работы осуществляется по выделенным направлениям и проводится с целью выявления основных проблем воспитания и последующего их решения. Направления самоанализа воспитательной работы (для работы классных руководителей и воспитателей):</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 1. Сохранение контингента</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 2. Воспитательные мероприятия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3. Сотрудничество взвода (роты) с учреждениями города Уфы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4. Результаты диагностики педагога-психолога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5. Лекционно-образовательная деятельность для родительской общественности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6. Ведение отчетной документации (портфолио кадет).</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Самоанализ осуществляется ежегодно силами руководящих и педагогических работников МАОУ «УОШИ с ПЛП», выступающих в качестве экспертов. Основными принципами, на основе которых экспертами осуществляется самоанализ воспитательной работы, являются: принцип гуманистической направленности, ориентирующий на уважительное отношение как к кадетам, так и к педагогическим работникам, реализующим воспитательный процесс; принцип приоритета анализа сущностных сторон воспитания, ориентирующий на изучение не количественных его показателей, а качественных – таких как содержание и разнообразие деятельности, характер общения и отношений между кадетами и педагогическими работниками; принцип развивающего характера осуществляемого анализа, ориентирующий на использование его результатов для совершенствования воспитательной деятельности педагогических работников (офицеров-воспитателей, классных руководителей):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кадетами деятельности; принцип разделенной ответственности за результаты личностного развития кадет, ориентирующий на понимание того, что личностное развитие кадет –это результат как социального воспитания (в котором МАОУ «УОШИ с ПЛП» участвует наряду с другими социальными институтами), так и стихийной социализации и саморазвития.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Основными направлениями анализа организуемого в МАОУ «УОШИ с ПЛП» воспитательного процесса являются следующие.</w:t>
      </w:r>
    </w:p>
    <w:p w:rsidR="00A36720" w:rsidRPr="0087451D" w:rsidRDefault="00A36720" w:rsidP="0087451D">
      <w:pPr>
        <w:pStyle w:val="a6"/>
        <w:jc w:val="both"/>
        <w:rPr>
          <w:rFonts w:ascii="Times New Roman" w:hAnsi="Times New Roman" w:cs="Times New Roman"/>
          <w:b/>
          <w:sz w:val="24"/>
          <w:szCs w:val="24"/>
          <w:lang w:val="ru-RU"/>
        </w:rPr>
      </w:pPr>
      <w:r w:rsidRPr="0087451D">
        <w:rPr>
          <w:rFonts w:ascii="Times New Roman" w:hAnsi="Times New Roman" w:cs="Times New Roman"/>
          <w:b/>
          <w:sz w:val="24"/>
          <w:szCs w:val="24"/>
          <w:lang w:val="ru-RU"/>
        </w:rPr>
        <w:t xml:space="preserve"> 1. Анализ результатов воспитания, социализации и саморазвития кадет. </w:t>
      </w:r>
    </w:p>
    <w:p w:rsidR="00A36720" w:rsidRPr="00E5665A" w:rsidRDefault="00A36720" w:rsidP="0087451D">
      <w:pPr>
        <w:pStyle w:val="a6"/>
        <w:jc w:val="both"/>
        <w:rPr>
          <w:rFonts w:ascii="Times New Roman" w:hAnsi="Times New Roman" w:cs="Times New Roman"/>
          <w:sz w:val="24"/>
          <w:szCs w:val="24"/>
        </w:rPr>
      </w:pPr>
      <w:r w:rsidRPr="0087451D">
        <w:rPr>
          <w:rFonts w:ascii="Times New Roman" w:hAnsi="Times New Roman" w:cs="Times New Roman"/>
          <w:sz w:val="24"/>
          <w:szCs w:val="24"/>
          <w:lang w:val="ru-RU"/>
        </w:rPr>
        <w:t xml:space="preserve">Результаты воспитания, социализации, саморазвития кадет как личностные образовательные результаты выделены в основных образовательных программах основного и среднего общего образования Кадетского корпуса. </w:t>
      </w:r>
      <w:r w:rsidRPr="00E5665A">
        <w:rPr>
          <w:rFonts w:ascii="Times New Roman" w:hAnsi="Times New Roman" w:cs="Times New Roman"/>
          <w:sz w:val="24"/>
          <w:szCs w:val="24"/>
        </w:rPr>
        <w:t>Для осуществления анализа достижения данных результатов определены критерии (таблица):</w:t>
      </w:r>
    </w:p>
    <w:p w:rsidR="00A36720" w:rsidRPr="00E5665A" w:rsidRDefault="00A36720" w:rsidP="0087451D">
      <w:pPr>
        <w:pStyle w:val="a6"/>
        <w:jc w:val="both"/>
        <w:rPr>
          <w:rFonts w:ascii="Times New Roman" w:hAnsi="Times New Roman" w:cs="Times New Roman"/>
          <w:sz w:val="24"/>
          <w:szCs w:val="24"/>
        </w:rPr>
      </w:pPr>
    </w:p>
    <w:tbl>
      <w:tblPr>
        <w:tblStyle w:val="18"/>
        <w:tblW w:w="0" w:type="auto"/>
        <w:tblLook w:val="04A0" w:firstRow="1" w:lastRow="0" w:firstColumn="1" w:lastColumn="0" w:noHBand="0" w:noVBand="1"/>
      </w:tblPr>
      <w:tblGrid>
        <w:gridCol w:w="3179"/>
        <w:gridCol w:w="3285"/>
        <w:gridCol w:w="3164"/>
      </w:tblGrid>
      <w:tr w:rsidR="00A36720" w:rsidRPr="00E5665A" w:rsidTr="00A36720">
        <w:tc>
          <w:tcPr>
            <w:tcW w:w="3373" w:type="dxa"/>
          </w:tcPr>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Объекты оценки</w:t>
            </w:r>
          </w:p>
        </w:tc>
        <w:tc>
          <w:tcPr>
            <w:tcW w:w="3373" w:type="dxa"/>
          </w:tcPr>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Содержание оценки</w:t>
            </w:r>
          </w:p>
        </w:tc>
        <w:tc>
          <w:tcPr>
            <w:tcW w:w="3374" w:type="dxa"/>
          </w:tcPr>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Методы оценки</w:t>
            </w:r>
          </w:p>
        </w:tc>
      </w:tr>
      <w:tr w:rsidR="00A36720" w:rsidRPr="00E5665A" w:rsidTr="00A36720">
        <w:tc>
          <w:tcPr>
            <w:tcW w:w="3373" w:type="dxa"/>
          </w:tcPr>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Российская гражданская идентичность</w:t>
            </w:r>
          </w:p>
        </w:tc>
        <w:tc>
          <w:tcPr>
            <w:tcW w:w="3373" w:type="dxa"/>
          </w:tcPr>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Патриотизм, уважение к Отечеству, к прошлому и настоящему</w:t>
            </w:r>
          </w:p>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многонационального народа</w:t>
            </w:r>
          </w:p>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России</w:t>
            </w:r>
          </w:p>
        </w:tc>
        <w:tc>
          <w:tcPr>
            <w:tcW w:w="3374" w:type="dxa"/>
            <w:vMerge w:val="restart"/>
          </w:tcPr>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1.Внутренняя оценка: педагогическое наблюдение, беседы, анкетирование, опросы.</w:t>
            </w:r>
          </w:p>
          <w:p w:rsidR="00A36720" w:rsidRPr="0087451D" w:rsidRDefault="00A36720" w:rsidP="0087451D">
            <w:pPr>
              <w:pStyle w:val="a6"/>
              <w:jc w:val="both"/>
              <w:rPr>
                <w:rFonts w:ascii="Times New Roman" w:hAnsi="Times New Roman" w:cs="Times New Roman"/>
                <w:sz w:val="24"/>
                <w:szCs w:val="24"/>
                <w:lang w:val="ru-RU"/>
              </w:rPr>
            </w:pP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2.Диагностика состояния здоровья воспитанников через углублённые медицинские осмотры и прохождение допризывной военно-врачебной комиссии.</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Диагностика уровня воспитанности</w:t>
            </w:r>
          </w:p>
          <w:p w:rsidR="00A36720" w:rsidRPr="0087451D" w:rsidRDefault="00A36720" w:rsidP="0087451D">
            <w:pPr>
              <w:pStyle w:val="a6"/>
              <w:jc w:val="both"/>
              <w:rPr>
                <w:rFonts w:ascii="Times New Roman" w:hAnsi="Times New Roman" w:cs="Times New Roman"/>
                <w:sz w:val="24"/>
                <w:szCs w:val="24"/>
                <w:lang w:val="ru-RU"/>
              </w:rPr>
            </w:pPr>
          </w:p>
          <w:p w:rsidR="00A36720" w:rsidRPr="0087451D" w:rsidRDefault="00A36720" w:rsidP="0087451D">
            <w:pPr>
              <w:pStyle w:val="a6"/>
              <w:jc w:val="both"/>
              <w:rPr>
                <w:rFonts w:ascii="Times New Roman" w:hAnsi="Times New Roman" w:cs="Times New Roman"/>
                <w:sz w:val="24"/>
                <w:szCs w:val="24"/>
                <w:lang w:val="ru-RU"/>
              </w:rPr>
            </w:pPr>
          </w:p>
          <w:p w:rsidR="00A36720" w:rsidRPr="0087451D" w:rsidRDefault="00A36720" w:rsidP="0087451D">
            <w:pPr>
              <w:pStyle w:val="a6"/>
              <w:jc w:val="both"/>
              <w:rPr>
                <w:rFonts w:ascii="Times New Roman" w:hAnsi="Times New Roman" w:cs="Times New Roman"/>
                <w:sz w:val="24"/>
                <w:szCs w:val="24"/>
                <w:lang w:val="ru-RU"/>
              </w:rPr>
            </w:pP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3.Тест «Оценка коммуникативных и</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организаторских склонностей».</w:t>
            </w:r>
          </w:p>
          <w:p w:rsidR="00A36720" w:rsidRPr="0087451D" w:rsidRDefault="00A36720" w:rsidP="0087451D">
            <w:pPr>
              <w:pStyle w:val="a6"/>
              <w:jc w:val="both"/>
              <w:rPr>
                <w:rFonts w:ascii="Times New Roman" w:hAnsi="Times New Roman" w:cs="Times New Roman"/>
                <w:sz w:val="24"/>
                <w:szCs w:val="24"/>
                <w:lang w:val="ru-RU"/>
              </w:rPr>
            </w:pPr>
          </w:p>
          <w:p w:rsidR="00A36720" w:rsidRPr="0087451D" w:rsidRDefault="00A36720" w:rsidP="0087451D">
            <w:pPr>
              <w:pStyle w:val="a6"/>
              <w:jc w:val="both"/>
              <w:rPr>
                <w:rFonts w:ascii="Times New Roman" w:hAnsi="Times New Roman" w:cs="Times New Roman"/>
                <w:sz w:val="24"/>
                <w:szCs w:val="24"/>
                <w:lang w:val="ru-RU"/>
              </w:rPr>
            </w:pPr>
          </w:p>
          <w:p w:rsidR="00A36720" w:rsidRPr="0087451D" w:rsidRDefault="00A36720" w:rsidP="0087451D">
            <w:pPr>
              <w:pStyle w:val="a6"/>
              <w:jc w:val="both"/>
              <w:rPr>
                <w:rFonts w:ascii="Times New Roman" w:hAnsi="Times New Roman" w:cs="Times New Roman"/>
                <w:sz w:val="24"/>
                <w:szCs w:val="24"/>
                <w:lang w:val="ru-RU"/>
              </w:rPr>
            </w:pPr>
          </w:p>
          <w:p w:rsidR="00A36720" w:rsidRPr="0087451D" w:rsidRDefault="00A36720" w:rsidP="0087451D">
            <w:pPr>
              <w:pStyle w:val="a6"/>
              <w:jc w:val="both"/>
              <w:rPr>
                <w:rFonts w:ascii="Times New Roman" w:hAnsi="Times New Roman" w:cs="Times New Roman"/>
                <w:sz w:val="24"/>
                <w:szCs w:val="24"/>
                <w:lang w:val="ru-RU"/>
              </w:rPr>
            </w:pP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4.Портфолио обучающегося как индивидуальная папка кадета, в которой фиксируются, накапливаются, оцениваются индивидуальные достижения в разнообразных видах деятельности: учебной, творческой, социальной, коммуникативной за учебный год и за весь период его обучения в МАОУ «УОШИ с ПЛП»</w:t>
            </w:r>
          </w:p>
        </w:tc>
      </w:tr>
      <w:tr w:rsidR="00A36720" w:rsidRPr="00E5665A" w:rsidTr="00A36720">
        <w:tc>
          <w:tcPr>
            <w:tcW w:w="3373" w:type="dxa"/>
          </w:tcPr>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Готовность и способность обучающихся к саморазвитию и самообразованию</w:t>
            </w:r>
          </w:p>
        </w:tc>
        <w:tc>
          <w:tcPr>
            <w:tcW w:w="3373" w:type="dxa"/>
          </w:tcPr>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Осознанный выбор и построение индивидуальной траектории образования</w:t>
            </w:r>
          </w:p>
        </w:tc>
        <w:tc>
          <w:tcPr>
            <w:tcW w:w="3374" w:type="dxa"/>
            <w:vMerge/>
          </w:tcPr>
          <w:p w:rsidR="00A36720" w:rsidRPr="0087451D" w:rsidRDefault="00A36720" w:rsidP="0087451D">
            <w:pPr>
              <w:pStyle w:val="a6"/>
              <w:jc w:val="both"/>
              <w:rPr>
                <w:rFonts w:ascii="Times New Roman" w:hAnsi="Times New Roman" w:cs="Times New Roman"/>
                <w:sz w:val="24"/>
                <w:szCs w:val="24"/>
                <w:lang w:val="ru-RU"/>
              </w:rPr>
            </w:pPr>
          </w:p>
        </w:tc>
      </w:tr>
      <w:tr w:rsidR="00A36720" w:rsidRPr="00E5665A" w:rsidTr="00A36720">
        <w:tc>
          <w:tcPr>
            <w:tcW w:w="3373" w:type="dxa"/>
          </w:tcPr>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Развитое моральное сознание и компетентность в решении моральных проблем</w:t>
            </w:r>
          </w:p>
        </w:tc>
        <w:tc>
          <w:tcPr>
            <w:tcW w:w="3373" w:type="dxa"/>
          </w:tcPr>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Способность к нравственному самосовершенствованию, веротерпимость, уважительное отношение к религиозным чувствам </w:t>
            </w:r>
            <w:r w:rsidRPr="0087451D">
              <w:rPr>
                <w:rFonts w:ascii="Times New Roman" w:hAnsi="Times New Roman" w:cs="Times New Roman"/>
                <w:sz w:val="24"/>
                <w:szCs w:val="24"/>
                <w:lang w:val="ru-RU"/>
              </w:rPr>
              <w:lastRenderedPageBreak/>
              <w:t>других людей, знание основных норм морали, нравственных, духовных идеалов</w:t>
            </w:r>
          </w:p>
        </w:tc>
        <w:tc>
          <w:tcPr>
            <w:tcW w:w="3374" w:type="dxa"/>
            <w:vMerge/>
          </w:tcPr>
          <w:p w:rsidR="00A36720" w:rsidRPr="0087451D" w:rsidRDefault="00A36720" w:rsidP="0087451D">
            <w:pPr>
              <w:pStyle w:val="a6"/>
              <w:jc w:val="both"/>
              <w:rPr>
                <w:rFonts w:ascii="Times New Roman" w:hAnsi="Times New Roman" w:cs="Times New Roman"/>
                <w:sz w:val="24"/>
                <w:szCs w:val="24"/>
                <w:lang w:val="ru-RU"/>
              </w:rPr>
            </w:pPr>
          </w:p>
        </w:tc>
      </w:tr>
      <w:tr w:rsidR="00A36720" w:rsidRPr="00E5665A" w:rsidTr="00A36720">
        <w:tc>
          <w:tcPr>
            <w:tcW w:w="3373" w:type="dxa"/>
          </w:tcPr>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lastRenderedPageBreak/>
              <w:t>Сформированность целостного мировоззрения</w:t>
            </w:r>
          </w:p>
        </w:tc>
        <w:tc>
          <w:tcPr>
            <w:tcW w:w="3373" w:type="dxa"/>
          </w:tcPr>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Представление о современном уровне развития науки и</w:t>
            </w:r>
          </w:p>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общественной практики</w:t>
            </w:r>
          </w:p>
        </w:tc>
        <w:tc>
          <w:tcPr>
            <w:tcW w:w="3374" w:type="dxa"/>
            <w:vMerge/>
          </w:tcPr>
          <w:p w:rsidR="00A36720" w:rsidRPr="00E5665A" w:rsidRDefault="00A36720" w:rsidP="0087451D">
            <w:pPr>
              <w:pStyle w:val="a6"/>
              <w:jc w:val="both"/>
              <w:rPr>
                <w:rFonts w:ascii="Times New Roman" w:hAnsi="Times New Roman" w:cs="Times New Roman"/>
                <w:sz w:val="24"/>
                <w:szCs w:val="24"/>
              </w:rPr>
            </w:pPr>
          </w:p>
        </w:tc>
      </w:tr>
      <w:tr w:rsidR="00A36720" w:rsidRPr="00E5665A" w:rsidTr="00A36720">
        <w:tc>
          <w:tcPr>
            <w:tcW w:w="3373" w:type="dxa"/>
          </w:tcPr>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Осознанное, уважительное и доброжелательное</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отношение к </w:t>
            </w:r>
            <w:r w:rsidRPr="0087451D">
              <w:rPr>
                <w:rFonts w:ascii="Times New Roman" w:hAnsi="Times New Roman" w:cs="Times New Roman"/>
                <w:sz w:val="24"/>
                <w:szCs w:val="24"/>
                <w:lang w:val="ru-RU"/>
              </w:rPr>
              <w:tab/>
              <w:t>другому</w:t>
            </w:r>
          </w:p>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человеку</w:t>
            </w:r>
          </w:p>
        </w:tc>
        <w:tc>
          <w:tcPr>
            <w:tcW w:w="3373" w:type="dxa"/>
          </w:tcPr>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Готовность и способность вести диалог с другими людьми</w:t>
            </w:r>
          </w:p>
        </w:tc>
        <w:tc>
          <w:tcPr>
            <w:tcW w:w="3374" w:type="dxa"/>
            <w:vMerge/>
          </w:tcPr>
          <w:p w:rsidR="00A36720" w:rsidRPr="0087451D" w:rsidRDefault="00A36720" w:rsidP="0087451D">
            <w:pPr>
              <w:pStyle w:val="a6"/>
              <w:jc w:val="both"/>
              <w:rPr>
                <w:rFonts w:ascii="Times New Roman" w:hAnsi="Times New Roman" w:cs="Times New Roman"/>
                <w:sz w:val="24"/>
                <w:szCs w:val="24"/>
                <w:lang w:val="ru-RU"/>
              </w:rPr>
            </w:pPr>
          </w:p>
        </w:tc>
      </w:tr>
      <w:tr w:rsidR="00A36720" w:rsidRPr="00E5665A" w:rsidTr="00A36720">
        <w:tc>
          <w:tcPr>
            <w:tcW w:w="3373" w:type="dxa"/>
          </w:tcPr>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Освоенность социальных норм, правил поведения, ролей и форм социальной жизни в группах и сообществах</w:t>
            </w:r>
          </w:p>
        </w:tc>
        <w:tc>
          <w:tcPr>
            <w:tcW w:w="3373" w:type="dxa"/>
          </w:tcPr>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Участие в корпусном самоуправлении и общественной жизни, готовность участвовать в</w:t>
            </w:r>
          </w:p>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жизнедеятельности подросткового</w:t>
            </w:r>
          </w:p>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общественного объединения</w:t>
            </w:r>
          </w:p>
        </w:tc>
        <w:tc>
          <w:tcPr>
            <w:tcW w:w="3374" w:type="dxa"/>
            <w:vMerge/>
          </w:tcPr>
          <w:p w:rsidR="00A36720" w:rsidRPr="00E5665A" w:rsidRDefault="00A36720" w:rsidP="0087451D">
            <w:pPr>
              <w:pStyle w:val="a6"/>
              <w:jc w:val="both"/>
              <w:rPr>
                <w:rFonts w:ascii="Times New Roman" w:hAnsi="Times New Roman" w:cs="Times New Roman"/>
                <w:sz w:val="24"/>
                <w:szCs w:val="24"/>
              </w:rPr>
            </w:pPr>
          </w:p>
        </w:tc>
      </w:tr>
      <w:tr w:rsidR="00A36720" w:rsidRPr="00E5665A" w:rsidTr="00A36720">
        <w:tc>
          <w:tcPr>
            <w:tcW w:w="3373" w:type="dxa"/>
          </w:tcPr>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Сформированность ценности здорового и безопасного образа жизни</w:t>
            </w:r>
          </w:p>
        </w:tc>
        <w:tc>
          <w:tcPr>
            <w:tcW w:w="3373" w:type="dxa"/>
          </w:tcPr>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Использование правил индивидуального и коллективного безопасного поведения, правил здорового образа жизни</w:t>
            </w:r>
          </w:p>
        </w:tc>
        <w:tc>
          <w:tcPr>
            <w:tcW w:w="3374" w:type="dxa"/>
            <w:vMerge/>
          </w:tcPr>
          <w:p w:rsidR="00A36720" w:rsidRPr="0087451D" w:rsidRDefault="00A36720" w:rsidP="0087451D">
            <w:pPr>
              <w:pStyle w:val="a6"/>
              <w:jc w:val="both"/>
              <w:rPr>
                <w:rFonts w:ascii="Times New Roman" w:hAnsi="Times New Roman" w:cs="Times New Roman"/>
                <w:sz w:val="24"/>
                <w:szCs w:val="24"/>
                <w:lang w:val="ru-RU"/>
              </w:rPr>
            </w:pPr>
          </w:p>
        </w:tc>
      </w:tr>
      <w:tr w:rsidR="00A36720" w:rsidRPr="00E5665A" w:rsidTr="00A36720">
        <w:tc>
          <w:tcPr>
            <w:tcW w:w="3373" w:type="dxa"/>
          </w:tcPr>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Развитость эстетического сознания</w:t>
            </w:r>
          </w:p>
        </w:tc>
        <w:tc>
          <w:tcPr>
            <w:tcW w:w="3373" w:type="dxa"/>
          </w:tcPr>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Способность понимать художественные произведения, потребность в общении с</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художественными произведениями, проявление активного отношения к традициям художественной культуры</w:t>
            </w:r>
          </w:p>
        </w:tc>
        <w:tc>
          <w:tcPr>
            <w:tcW w:w="3374" w:type="dxa"/>
            <w:vMerge/>
          </w:tcPr>
          <w:p w:rsidR="00A36720" w:rsidRPr="0087451D" w:rsidRDefault="00A36720" w:rsidP="0087451D">
            <w:pPr>
              <w:pStyle w:val="a6"/>
              <w:jc w:val="both"/>
              <w:rPr>
                <w:rFonts w:ascii="Times New Roman" w:hAnsi="Times New Roman" w:cs="Times New Roman"/>
                <w:sz w:val="24"/>
                <w:szCs w:val="24"/>
                <w:lang w:val="ru-RU"/>
              </w:rPr>
            </w:pPr>
          </w:p>
        </w:tc>
      </w:tr>
      <w:tr w:rsidR="00A36720" w:rsidRPr="00E5665A" w:rsidTr="00A36720">
        <w:tc>
          <w:tcPr>
            <w:tcW w:w="3373" w:type="dxa"/>
          </w:tcPr>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Сформированность основ экологической культуры</w:t>
            </w:r>
          </w:p>
        </w:tc>
        <w:tc>
          <w:tcPr>
            <w:tcW w:w="3373" w:type="dxa"/>
            <w:tcBorders>
              <w:top w:val="single" w:sz="2" w:space="0" w:color="000000"/>
              <w:left w:val="single" w:sz="2" w:space="0" w:color="000000"/>
              <w:bottom w:val="single" w:sz="2" w:space="0" w:color="000000"/>
              <w:right w:val="single" w:sz="2" w:space="0" w:color="000000"/>
            </w:tcBorders>
          </w:tcPr>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Готовность к исследованию природы, к художественно-эстетическому отражению природы, к занятиям</w:t>
            </w:r>
          </w:p>
          <w:p w:rsidR="00A36720" w:rsidRPr="00E5665A" w:rsidRDefault="00A36720" w:rsidP="0087451D">
            <w:pPr>
              <w:pStyle w:val="a6"/>
              <w:jc w:val="both"/>
              <w:rPr>
                <w:rFonts w:ascii="Times New Roman" w:hAnsi="Times New Roman" w:cs="Times New Roman"/>
                <w:sz w:val="24"/>
                <w:szCs w:val="24"/>
              </w:rPr>
            </w:pPr>
            <w:r w:rsidRPr="00E5665A">
              <w:rPr>
                <w:rFonts w:ascii="Times New Roman" w:hAnsi="Times New Roman" w:cs="Times New Roman"/>
                <w:sz w:val="24"/>
                <w:szCs w:val="24"/>
              </w:rPr>
              <w:t>туризмом</w:t>
            </w:r>
          </w:p>
        </w:tc>
        <w:tc>
          <w:tcPr>
            <w:tcW w:w="3374" w:type="dxa"/>
            <w:vMerge/>
          </w:tcPr>
          <w:p w:rsidR="00A36720" w:rsidRPr="00E5665A" w:rsidRDefault="00A36720" w:rsidP="0087451D">
            <w:pPr>
              <w:pStyle w:val="a6"/>
              <w:jc w:val="both"/>
              <w:rPr>
                <w:rFonts w:ascii="Times New Roman" w:hAnsi="Times New Roman" w:cs="Times New Roman"/>
                <w:sz w:val="24"/>
                <w:szCs w:val="24"/>
              </w:rPr>
            </w:pPr>
          </w:p>
        </w:tc>
      </w:tr>
    </w:tbl>
    <w:p w:rsidR="00A36720" w:rsidRPr="00E5665A" w:rsidRDefault="00A36720" w:rsidP="0087451D">
      <w:pPr>
        <w:pStyle w:val="a6"/>
        <w:jc w:val="both"/>
        <w:rPr>
          <w:rFonts w:ascii="Times New Roman" w:hAnsi="Times New Roman" w:cs="Times New Roman"/>
          <w:sz w:val="24"/>
          <w:szCs w:val="24"/>
        </w:rPr>
      </w:pP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Осуществляется анализ классным руководителем, офицером-воспитателем (командиром роты) и заместителя директора по воспитательной работе с последующим обсуждением его результатов на заседании методического объединения классных руководителей и офицеров-воспитателей.</w:t>
      </w:r>
    </w:p>
    <w:p w:rsidR="00A36720" w:rsidRPr="0087451D" w:rsidRDefault="00A36720" w:rsidP="0087451D">
      <w:pPr>
        <w:pStyle w:val="a6"/>
        <w:jc w:val="both"/>
        <w:rPr>
          <w:rFonts w:ascii="Times New Roman" w:eastAsia="Calibri" w:hAnsi="Times New Roman" w:cs="Times New Roman"/>
          <w:sz w:val="24"/>
          <w:szCs w:val="24"/>
          <w:lang w:val="ru-RU"/>
        </w:rPr>
      </w:pPr>
      <w:r w:rsidRPr="0087451D">
        <w:rPr>
          <w:rFonts w:ascii="Times New Roman" w:eastAsia="Calibri" w:hAnsi="Times New Roman" w:cs="Times New Roman"/>
          <w:b/>
          <w:sz w:val="24"/>
          <w:szCs w:val="24"/>
          <w:lang w:val="ru-RU"/>
        </w:rPr>
        <w:t xml:space="preserve">Состояние организуемой в МАОУ «УОШИ с ПЛП» совместной деятельности обучающихся и взрослых.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Главным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кадет и педагогов.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Осуществляется анализ заместителем директора по воспитательной работе, офицерами-воспитателями, классными руководителями, Советом заместителей командиров взводов и </w:t>
      </w:r>
      <w:r w:rsidRPr="0087451D">
        <w:rPr>
          <w:rFonts w:ascii="Times New Roman" w:hAnsi="Times New Roman" w:cs="Times New Roman"/>
          <w:sz w:val="24"/>
          <w:szCs w:val="24"/>
          <w:lang w:val="ru-RU"/>
        </w:rPr>
        <w:lastRenderedPageBreak/>
        <w:t xml:space="preserve">родителями (законными представителями), хорошо знакомыми с деятельностью МАОУ «УОШИ с ПЛП».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Способами получения информации о состоянии организуемой совместной деятельности обучающихся и взрослых являются: беседы с кадетами, педагогами, лидерами ученического самоуправления, родителями (законными представителями) кадет; при необходимости – их анкетирование. Полученные результаты обсуждаются на заседании методического объединения классных руководителей и воспитателей.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Внимание сосредоточивается на вопросах, связанных с качеством (</w:t>
      </w:r>
      <w:r w:rsidRPr="0087451D">
        <w:rPr>
          <w:rFonts w:ascii="Times New Roman" w:hAnsi="Times New Roman" w:cs="Times New Roman"/>
          <w:i/>
          <w:sz w:val="24"/>
          <w:szCs w:val="24"/>
          <w:lang w:val="ru-RU"/>
        </w:rPr>
        <w:t>выбираются вопросы, которые помогут проанализировать проделанную работу</w:t>
      </w:r>
      <w:r w:rsidRPr="0087451D">
        <w:rPr>
          <w:rFonts w:ascii="Times New Roman" w:hAnsi="Times New Roman" w:cs="Times New Roman"/>
          <w:sz w:val="24"/>
          <w:szCs w:val="24"/>
          <w:lang w:val="ru-RU"/>
        </w:rPr>
        <w:t xml:space="preserve">):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реализации воспитательного потенциала урочной деятельности;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организуемой внеурочной деятельности обучающихся;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деятельности классных руководителей и их классов;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проводимых общешкольных основных дел, мероприятий;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внешкольных мероприятий;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создания и поддержки предметно-пространственной среды;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взаимодействия с родительским сообществом;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деятельности ученического самоуправления;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деятельности по профилактике и безопасности;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деятельности по профориентации обучающихся;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участие в мероприятиях детских общественных организаций </w:t>
      </w:r>
    </w:p>
    <w:p w:rsidR="00A36720" w:rsidRPr="0087451D"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 xml:space="preserve">Итогом самоанализа является перечень выявленных проблем, над решением которых предстоит работать педагогическому коллективу.  </w:t>
      </w:r>
    </w:p>
    <w:p w:rsidR="00A36720" w:rsidRDefault="00A36720" w:rsidP="0087451D">
      <w:pPr>
        <w:pStyle w:val="a6"/>
        <w:jc w:val="both"/>
        <w:rPr>
          <w:rFonts w:ascii="Times New Roman" w:hAnsi="Times New Roman" w:cs="Times New Roman"/>
          <w:sz w:val="24"/>
          <w:szCs w:val="24"/>
          <w:lang w:val="ru-RU"/>
        </w:rPr>
      </w:pPr>
      <w:r w:rsidRPr="0087451D">
        <w:rPr>
          <w:rFonts w:ascii="Times New Roman" w:hAnsi="Times New Roman" w:cs="Times New Roman"/>
          <w:sz w:val="24"/>
          <w:szCs w:val="24"/>
          <w:lang w:val="ru-RU"/>
        </w:rPr>
        <w:t>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о</w:t>
      </w:r>
      <w:r w:rsidR="0087451D">
        <w:rPr>
          <w:rFonts w:ascii="Times New Roman" w:hAnsi="Times New Roman" w:cs="Times New Roman"/>
          <w:sz w:val="24"/>
          <w:szCs w:val="24"/>
          <w:lang w:val="ru-RU"/>
        </w:rPr>
        <w:t>бщеобразовательной организации.</w:t>
      </w:r>
    </w:p>
    <w:p w:rsidR="0087451D" w:rsidRDefault="0087451D" w:rsidP="0087451D">
      <w:pPr>
        <w:pStyle w:val="a6"/>
        <w:jc w:val="both"/>
        <w:rPr>
          <w:rFonts w:ascii="Times New Roman" w:hAnsi="Times New Roman" w:cs="Times New Roman"/>
          <w:sz w:val="24"/>
          <w:szCs w:val="24"/>
          <w:lang w:val="ru-RU"/>
        </w:rPr>
      </w:pPr>
    </w:p>
    <w:p w:rsidR="0087451D" w:rsidRPr="0087451D" w:rsidRDefault="0087451D" w:rsidP="0087451D">
      <w:pPr>
        <w:pStyle w:val="a6"/>
        <w:jc w:val="center"/>
        <w:rPr>
          <w:rFonts w:ascii="Times New Roman" w:hAnsi="Times New Roman" w:cs="Times New Roman"/>
          <w:b/>
          <w:sz w:val="24"/>
          <w:szCs w:val="24"/>
          <w:lang w:val="ru-RU"/>
        </w:rPr>
      </w:pPr>
      <w:r w:rsidRPr="0087451D">
        <w:rPr>
          <w:rFonts w:ascii="Times New Roman" w:hAnsi="Times New Roman" w:cs="Times New Roman"/>
          <w:b/>
          <w:sz w:val="24"/>
          <w:szCs w:val="24"/>
          <w:lang w:val="ru-RU"/>
        </w:rPr>
        <w:t>3 ОРГАНИЗАЦИОННЫЙ РАЗДЕЛ</w:t>
      </w:r>
    </w:p>
    <w:p w:rsidR="0087451D" w:rsidRPr="0087451D" w:rsidRDefault="0087451D" w:rsidP="0087451D">
      <w:pPr>
        <w:pStyle w:val="a6"/>
        <w:jc w:val="both"/>
        <w:rPr>
          <w:rFonts w:ascii="Times New Roman" w:hAnsi="Times New Roman" w:cs="Times New Roman"/>
          <w:sz w:val="24"/>
          <w:szCs w:val="24"/>
          <w:lang w:val="ru-RU"/>
        </w:rPr>
      </w:pPr>
    </w:p>
    <w:p w:rsidR="00361556" w:rsidRDefault="0087451D" w:rsidP="00361556">
      <w:pPr>
        <w:widowControl w:val="0"/>
        <w:autoSpaceDE w:val="0"/>
        <w:autoSpaceDN w:val="0"/>
        <w:adjustRightInd w:val="0"/>
        <w:spacing w:after="0" w:line="240" w:lineRule="auto"/>
        <w:ind w:left="0" w:firstLine="0"/>
        <w:rPr>
          <w:b/>
          <w:color w:val="auto"/>
          <w:sz w:val="24"/>
          <w:szCs w:val="24"/>
        </w:rPr>
      </w:pPr>
      <w:r w:rsidRPr="0087451D">
        <w:rPr>
          <w:b/>
          <w:color w:val="auto"/>
          <w:sz w:val="24"/>
          <w:szCs w:val="24"/>
        </w:rPr>
        <w:t>3.1 Учебный план среднего общего образования</w:t>
      </w:r>
    </w:p>
    <w:p w:rsidR="00E23C70" w:rsidRPr="00262E3D" w:rsidRDefault="00E23C70" w:rsidP="00E23C70">
      <w:pPr>
        <w:shd w:val="clear" w:color="auto" w:fill="FFFFFF"/>
        <w:spacing w:after="0" w:line="240" w:lineRule="atLeast"/>
        <w:ind w:left="0" w:firstLine="0"/>
        <w:jc w:val="center"/>
        <w:rPr>
          <w:b/>
          <w:sz w:val="24"/>
          <w:szCs w:val="24"/>
        </w:rPr>
      </w:pPr>
      <w:r w:rsidRPr="00262E3D">
        <w:rPr>
          <w:b/>
          <w:sz w:val="24"/>
          <w:szCs w:val="24"/>
        </w:rPr>
        <w:t>ПОЯСНИТЕЛЬНАЯ ЗАПИСКА</w:t>
      </w:r>
    </w:p>
    <w:p w:rsidR="00E23C70" w:rsidRPr="00262E3D" w:rsidRDefault="00E23C70" w:rsidP="00E23C70">
      <w:pPr>
        <w:shd w:val="clear" w:color="auto" w:fill="FFFFFF"/>
        <w:spacing w:after="0" w:line="240" w:lineRule="atLeast"/>
        <w:ind w:left="0" w:firstLine="0"/>
        <w:jc w:val="center"/>
        <w:rPr>
          <w:b/>
          <w:sz w:val="24"/>
          <w:szCs w:val="24"/>
        </w:rPr>
      </w:pPr>
      <w:r w:rsidRPr="00262E3D">
        <w:rPr>
          <w:b/>
          <w:sz w:val="24"/>
          <w:szCs w:val="24"/>
        </w:rPr>
        <w:t>к учебным планам на 2024-2025 учебный год МАОУ «УОШИ с ПЛП»</w:t>
      </w:r>
    </w:p>
    <w:p w:rsidR="00E23C70" w:rsidRPr="00262E3D" w:rsidRDefault="00E23C70" w:rsidP="00E23C70">
      <w:pPr>
        <w:shd w:val="clear" w:color="auto" w:fill="FFFFFF"/>
        <w:spacing w:after="0" w:line="240" w:lineRule="atLeast"/>
        <w:ind w:left="0" w:firstLine="0"/>
        <w:jc w:val="center"/>
        <w:rPr>
          <w:b/>
          <w:sz w:val="24"/>
          <w:szCs w:val="24"/>
        </w:rPr>
      </w:pPr>
      <w:r w:rsidRPr="00262E3D">
        <w:rPr>
          <w:b/>
          <w:sz w:val="24"/>
          <w:szCs w:val="24"/>
        </w:rPr>
        <w:t>городского округа город Уфа Республики Башкортостан</w:t>
      </w:r>
    </w:p>
    <w:p w:rsidR="00E23C70" w:rsidRPr="00262E3D" w:rsidRDefault="00E23C70" w:rsidP="00E23C70">
      <w:pPr>
        <w:shd w:val="clear" w:color="auto" w:fill="FFFFFF"/>
        <w:spacing w:after="0" w:line="240" w:lineRule="atLeast"/>
        <w:ind w:left="0" w:firstLine="0"/>
        <w:jc w:val="center"/>
        <w:rPr>
          <w:b/>
          <w:sz w:val="24"/>
          <w:szCs w:val="24"/>
        </w:rPr>
      </w:pPr>
      <w:r w:rsidRPr="00262E3D">
        <w:rPr>
          <w:b/>
          <w:sz w:val="24"/>
          <w:szCs w:val="24"/>
        </w:rPr>
        <w:t>Нормативно-правовая база учебного плана:</w:t>
      </w:r>
    </w:p>
    <w:p w:rsidR="00E23C70" w:rsidRPr="00262E3D" w:rsidRDefault="00E23C70" w:rsidP="00E23C70">
      <w:pPr>
        <w:shd w:val="clear" w:color="auto" w:fill="FFFFFF"/>
        <w:spacing w:after="0" w:line="240" w:lineRule="atLeast"/>
        <w:ind w:left="0" w:firstLine="0"/>
        <w:rPr>
          <w:sz w:val="24"/>
          <w:szCs w:val="24"/>
        </w:rPr>
      </w:pPr>
      <w:r w:rsidRPr="00262E3D">
        <w:rPr>
          <w:sz w:val="24"/>
          <w:szCs w:val="24"/>
        </w:rPr>
        <w:t xml:space="preserve">Учебный план разработан на основе федеральных и региональных документов: </w:t>
      </w:r>
    </w:p>
    <w:p w:rsidR="00E23C70" w:rsidRPr="00262E3D" w:rsidRDefault="00E23C70" w:rsidP="008A705B">
      <w:pPr>
        <w:pStyle w:val="Default"/>
        <w:numPr>
          <w:ilvl w:val="0"/>
          <w:numId w:val="155"/>
        </w:numPr>
        <w:spacing w:line="240" w:lineRule="atLeast"/>
        <w:ind w:left="0" w:firstLine="0"/>
        <w:jc w:val="both"/>
        <w:rPr>
          <w:color w:val="auto"/>
        </w:rPr>
      </w:pPr>
      <w:r w:rsidRPr="00262E3D">
        <w:rPr>
          <w:b/>
          <w:bCs/>
          <w:i/>
          <w:iCs/>
          <w:color w:val="auto"/>
        </w:rPr>
        <w:t xml:space="preserve">Федеральный закон от 29.12.2012 г. № 273-ФЗ </w:t>
      </w:r>
      <w:r w:rsidRPr="00262E3D">
        <w:rPr>
          <w:color w:val="auto"/>
        </w:rPr>
        <w:t xml:space="preserve">«Об образовании в Российской Федерации»; </w:t>
      </w:r>
    </w:p>
    <w:p w:rsidR="00E23C70" w:rsidRPr="00262E3D" w:rsidRDefault="00E23C70" w:rsidP="008A705B">
      <w:pPr>
        <w:pStyle w:val="Default"/>
        <w:numPr>
          <w:ilvl w:val="0"/>
          <w:numId w:val="155"/>
        </w:numPr>
        <w:spacing w:line="240" w:lineRule="atLeast"/>
        <w:ind w:left="0" w:firstLine="0"/>
        <w:jc w:val="both"/>
        <w:rPr>
          <w:color w:val="auto"/>
        </w:rPr>
      </w:pPr>
      <w:r w:rsidRPr="00262E3D">
        <w:rPr>
          <w:b/>
          <w:bCs/>
          <w:i/>
          <w:iCs/>
          <w:color w:val="auto"/>
        </w:rPr>
        <w:t xml:space="preserve">Закон Российской Федерации от 25.10.1991 г. № 1807-1 </w:t>
      </w:r>
      <w:r w:rsidRPr="00262E3D">
        <w:rPr>
          <w:color w:val="auto"/>
        </w:rPr>
        <w:t xml:space="preserve">«О языках народов Российской Федерации»; </w:t>
      </w:r>
    </w:p>
    <w:p w:rsidR="00E23C70" w:rsidRPr="00262E3D" w:rsidRDefault="00E23C70" w:rsidP="008A705B">
      <w:pPr>
        <w:pStyle w:val="Default"/>
        <w:numPr>
          <w:ilvl w:val="0"/>
          <w:numId w:val="155"/>
        </w:numPr>
        <w:spacing w:line="240" w:lineRule="atLeast"/>
        <w:ind w:left="0" w:firstLine="0"/>
        <w:jc w:val="both"/>
        <w:rPr>
          <w:color w:val="auto"/>
        </w:rPr>
      </w:pPr>
      <w:r w:rsidRPr="00262E3D">
        <w:rPr>
          <w:b/>
          <w:bCs/>
          <w:i/>
          <w:iCs/>
          <w:color w:val="auto"/>
        </w:rPr>
        <w:t xml:space="preserve">Закон Республики Башкортостан от 01.07.2013 г. № 696-з </w:t>
      </w:r>
      <w:r w:rsidRPr="00262E3D">
        <w:rPr>
          <w:color w:val="auto"/>
        </w:rPr>
        <w:t xml:space="preserve">«Об образовании в Республике Башкортостан»; </w:t>
      </w:r>
    </w:p>
    <w:p w:rsidR="00E23C70" w:rsidRPr="00262E3D" w:rsidRDefault="00E23C70" w:rsidP="008A705B">
      <w:pPr>
        <w:pStyle w:val="Default"/>
        <w:numPr>
          <w:ilvl w:val="0"/>
          <w:numId w:val="155"/>
        </w:numPr>
        <w:spacing w:line="240" w:lineRule="atLeast"/>
        <w:ind w:left="0" w:firstLine="0"/>
        <w:jc w:val="both"/>
        <w:rPr>
          <w:color w:val="auto"/>
        </w:rPr>
      </w:pPr>
      <w:r w:rsidRPr="00262E3D">
        <w:rPr>
          <w:b/>
          <w:bCs/>
          <w:i/>
          <w:iCs/>
          <w:color w:val="auto"/>
        </w:rPr>
        <w:t xml:space="preserve">Закон Республики Башкортостан от 15.02.1999 г. № 216-з </w:t>
      </w:r>
      <w:r w:rsidRPr="00262E3D">
        <w:rPr>
          <w:color w:val="auto"/>
        </w:rPr>
        <w:t xml:space="preserve">«О языках народов Республики Башкортостан»; </w:t>
      </w:r>
    </w:p>
    <w:p w:rsidR="00E23C70" w:rsidRPr="00262E3D" w:rsidRDefault="00E23C70" w:rsidP="008A705B">
      <w:pPr>
        <w:pStyle w:val="Default"/>
        <w:numPr>
          <w:ilvl w:val="0"/>
          <w:numId w:val="155"/>
        </w:numPr>
        <w:spacing w:line="240" w:lineRule="atLeast"/>
        <w:ind w:left="0" w:firstLine="0"/>
        <w:jc w:val="both"/>
        <w:rPr>
          <w:color w:val="auto"/>
        </w:rPr>
      </w:pPr>
      <w:r w:rsidRPr="00262E3D">
        <w:rPr>
          <w:b/>
          <w:bCs/>
          <w:i/>
          <w:iCs/>
          <w:color w:val="auto"/>
        </w:rPr>
        <w:t xml:space="preserve">Инструктивно – методическое письмо Министерства образования и науки Российской Федерации от 12.05.2011 г. №03-296 </w:t>
      </w:r>
      <w:r w:rsidRPr="00262E3D">
        <w:rPr>
          <w:color w:val="auto"/>
        </w:rPr>
        <w:t xml:space="preserve">«Об организации внеурочной деятельности при внесении федерального государственного образовательного стандарта общего образования»; </w:t>
      </w:r>
    </w:p>
    <w:p w:rsidR="00E23C70" w:rsidRPr="00262E3D" w:rsidRDefault="00E23C70" w:rsidP="008A705B">
      <w:pPr>
        <w:pStyle w:val="Default"/>
        <w:numPr>
          <w:ilvl w:val="0"/>
          <w:numId w:val="155"/>
        </w:numPr>
        <w:spacing w:line="240" w:lineRule="atLeast"/>
        <w:ind w:left="0" w:firstLine="0"/>
        <w:jc w:val="both"/>
        <w:rPr>
          <w:color w:val="auto"/>
        </w:rPr>
      </w:pPr>
      <w:r w:rsidRPr="00262E3D">
        <w:rPr>
          <w:b/>
          <w:bCs/>
          <w:i/>
          <w:iCs/>
          <w:color w:val="auto"/>
        </w:rPr>
        <w:t>Приказ Министерства просвещения Российской Федерации от 16.11.2022г. №993-ФОП основного общего образования.</w:t>
      </w:r>
    </w:p>
    <w:p w:rsidR="00E23C70" w:rsidRPr="00262E3D" w:rsidRDefault="00E23C70" w:rsidP="008A705B">
      <w:pPr>
        <w:pStyle w:val="Default"/>
        <w:numPr>
          <w:ilvl w:val="0"/>
          <w:numId w:val="155"/>
        </w:numPr>
        <w:spacing w:line="240" w:lineRule="atLeast"/>
        <w:ind w:left="0" w:firstLine="0"/>
        <w:jc w:val="both"/>
        <w:rPr>
          <w:color w:val="auto"/>
        </w:rPr>
      </w:pPr>
      <w:r w:rsidRPr="00262E3D">
        <w:rPr>
          <w:b/>
          <w:bCs/>
          <w:i/>
          <w:iCs/>
          <w:color w:val="auto"/>
        </w:rPr>
        <w:t>Приказ Министерства просвещения Российской Федерации от 23.11.2022г. №1014-ФОП среднего общего образования.</w:t>
      </w:r>
    </w:p>
    <w:p w:rsidR="00E23C70" w:rsidRPr="00262E3D" w:rsidRDefault="00E23C70" w:rsidP="008A705B">
      <w:pPr>
        <w:pStyle w:val="a5"/>
        <w:numPr>
          <w:ilvl w:val="0"/>
          <w:numId w:val="155"/>
        </w:numPr>
        <w:spacing w:after="0" w:line="240" w:lineRule="atLeast"/>
        <w:ind w:left="0" w:firstLine="0"/>
        <w:jc w:val="left"/>
        <w:rPr>
          <w:sz w:val="24"/>
          <w:szCs w:val="24"/>
        </w:rPr>
      </w:pPr>
      <w:r w:rsidRPr="00262E3D">
        <w:rPr>
          <w:b/>
          <w:sz w:val="24"/>
          <w:szCs w:val="24"/>
        </w:rPr>
        <w:lastRenderedPageBreak/>
        <w:t>Приказ Министерства просвещения Российской Федерации от 31.05.2021г. №287</w:t>
      </w:r>
      <w:r w:rsidRPr="00262E3D">
        <w:rPr>
          <w:sz w:val="24"/>
          <w:szCs w:val="24"/>
        </w:rPr>
        <w:t xml:space="preserve"> «Об утверждении федерального государственного образовательного стандарта основного общего образования» (с изменениями и дополнениями);</w:t>
      </w:r>
    </w:p>
    <w:p w:rsidR="00E23C70" w:rsidRPr="00262E3D" w:rsidRDefault="00E23C70" w:rsidP="008A705B">
      <w:pPr>
        <w:pStyle w:val="Default"/>
        <w:numPr>
          <w:ilvl w:val="0"/>
          <w:numId w:val="155"/>
        </w:numPr>
        <w:spacing w:line="240" w:lineRule="atLeast"/>
        <w:ind w:left="0" w:firstLine="0"/>
        <w:jc w:val="both"/>
        <w:rPr>
          <w:color w:val="auto"/>
        </w:rPr>
      </w:pPr>
      <w:r w:rsidRPr="00262E3D">
        <w:rPr>
          <w:b/>
          <w:bCs/>
          <w:i/>
          <w:iCs/>
          <w:color w:val="auto"/>
        </w:rPr>
        <w:t xml:space="preserve">Приказ Министерства просвещения Российской Федерации от 12.08.2022г. №732 </w:t>
      </w:r>
      <w:r w:rsidRPr="00262E3D">
        <w:rPr>
          <w:color w:val="auto"/>
        </w:rPr>
        <w:t xml:space="preserve">«Об утверждении федерального государственного образовательного стандарта среднего общего образования» (с изменениями и дополнениями); </w:t>
      </w:r>
    </w:p>
    <w:p w:rsidR="00E23C70" w:rsidRPr="00262E3D" w:rsidRDefault="00E23C70" w:rsidP="008A705B">
      <w:pPr>
        <w:pStyle w:val="Default"/>
        <w:numPr>
          <w:ilvl w:val="0"/>
          <w:numId w:val="155"/>
        </w:numPr>
        <w:spacing w:line="240" w:lineRule="atLeast"/>
        <w:ind w:left="0" w:firstLine="0"/>
        <w:jc w:val="both"/>
        <w:rPr>
          <w:color w:val="auto"/>
        </w:rPr>
      </w:pPr>
      <w:r w:rsidRPr="00262E3D">
        <w:rPr>
          <w:b/>
          <w:bCs/>
          <w:i/>
          <w:iCs/>
          <w:color w:val="auto"/>
        </w:rPr>
        <w:t xml:space="preserve">Приказ Министерства образования и науки Российской Федерации от 17.12.2010 г. № 1897 </w:t>
      </w:r>
      <w:r w:rsidRPr="00262E3D">
        <w:rPr>
          <w:color w:val="auto"/>
        </w:rPr>
        <w:t xml:space="preserve">«Об утверждении и введении в действие федерального образовательного стандарта основного общего образования»; </w:t>
      </w:r>
    </w:p>
    <w:p w:rsidR="00E23C70" w:rsidRPr="00262E3D" w:rsidRDefault="00E23C70" w:rsidP="008A705B">
      <w:pPr>
        <w:pStyle w:val="Default"/>
        <w:numPr>
          <w:ilvl w:val="0"/>
          <w:numId w:val="155"/>
        </w:numPr>
        <w:spacing w:line="240" w:lineRule="atLeast"/>
        <w:ind w:left="0" w:firstLine="0"/>
        <w:jc w:val="both"/>
        <w:rPr>
          <w:color w:val="auto"/>
        </w:rPr>
      </w:pPr>
      <w:r w:rsidRPr="00262E3D">
        <w:rPr>
          <w:b/>
          <w:i/>
          <w:iCs/>
          <w:color w:val="auto"/>
        </w:rPr>
        <w:t>Постановление Главного государственного санитарного врача от 29.12.2010 г. № 189 г.</w:t>
      </w:r>
      <w:r w:rsidRPr="00262E3D">
        <w:rPr>
          <w:i/>
          <w:iCs/>
          <w:color w:val="auto"/>
        </w:rPr>
        <w:t xml:space="preserve"> </w:t>
      </w:r>
      <w:r w:rsidRPr="00262E3D">
        <w:rPr>
          <w:bCs/>
          <w:color w:val="auto"/>
        </w:rPr>
        <w:t>«Об утверждении СанПиН 2.4.2.2821-10 «Санитарно-эпидемиологические требования к условиям и организации обучения в общеобразовательных учреждениях»».</w:t>
      </w:r>
      <w:r w:rsidRPr="00262E3D">
        <w:rPr>
          <w:b/>
          <w:bCs/>
          <w:color w:val="auto"/>
        </w:rPr>
        <w:t xml:space="preserve"> </w:t>
      </w:r>
    </w:p>
    <w:p w:rsidR="00E23C70" w:rsidRPr="00262E3D" w:rsidRDefault="00E23C70" w:rsidP="008A705B">
      <w:pPr>
        <w:pStyle w:val="Default"/>
        <w:numPr>
          <w:ilvl w:val="0"/>
          <w:numId w:val="155"/>
        </w:numPr>
        <w:spacing w:line="240" w:lineRule="atLeast"/>
        <w:ind w:left="0" w:firstLine="0"/>
        <w:jc w:val="both"/>
        <w:rPr>
          <w:color w:val="auto"/>
        </w:rPr>
      </w:pPr>
      <w:r w:rsidRPr="00262E3D">
        <w:rPr>
          <w:b/>
          <w:bCs/>
          <w:i/>
          <w:iCs/>
          <w:color w:val="auto"/>
        </w:rPr>
        <w:t xml:space="preserve">Приказ Министерства образования и науки Российской Федерации от 17.05.2012 г. № 413 </w:t>
      </w:r>
      <w:r w:rsidRPr="00262E3D">
        <w:rPr>
          <w:color w:val="auto"/>
        </w:rPr>
        <w:t xml:space="preserve">«Об утверждении федерального государственного образовательного стандарта среднего общего образования» (с изменениями и дополнениями); </w:t>
      </w:r>
    </w:p>
    <w:p w:rsidR="00E23C70" w:rsidRPr="00262E3D" w:rsidRDefault="00E23C70" w:rsidP="008A705B">
      <w:pPr>
        <w:pStyle w:val="Default"/>
        <w:numPr>
          <w:ilvl w:val="0"/>
          <w:numId w:val="155"/>
        </w:numPr>
        <w:spacing w:line="240" w:lineRule="atLeast"/>
        <w:ind w:left="0" w:firstLine="0"/>
        <w:jc w:val="both"/>
        <w:rPr>
          <w:color w:val="auto"/>
        </w:rPr>
      </w:pPr>
      <w:r w:rsidRPr="00262E3D">
        <w:rPr>
          <w:b/>
          <w:bCs/>
          <w:i/>
          <w:iCs/>
          <w:color w:val="auto"/>
        </w:rPr>
        <w:t xml:space="preserve">Приказ Министерства образования и науки Российской Федерации от 31.12.2015 г. № 1577 </w:t>
      </w:r>
      <w:r w:rsidRPr="00262E3D">
        <w:rPr>
          <w:color w:val="auto"/>
        </w:rPr>
        <w:t xml:space="preserve">«Об изменении в ФГОС ООО»; </w:t>
      </w:r>
    </w:p>
    <w:p w:rsidR="00E23C70" w:rsidRPr="00262E3D" w:rsidRDefault="00E23C70" w:rsidP="008A705B">
      <w:pPr>
        <w:pStyle w:val="Default"/>
        <w:numPr>
          <w:ilvl w:val="0"/>
          <w:numId w:val="155"/>
        </w:numPr>
        <w:spacing w:line="240" w:lineRule="atLeast"/>
        <w:ind w:left="0" w:firstLine="0"/>
        <w:jc w:val="both"/>
        <w:rPr>
          <w:color w:val="auto"/>
        </w:rPr>
      </w:pPr>
      <w:r w:rsidRPr="00262E3D">
        <w:rPr>
          <w:b/>
          <w:bCs/>
          <w:i/>
          <w:iCs/>
          <w:color w:val="auto"/>
        </w:rPr>
        <w:t xml:space="preserve">Приказ Министерства образования и науки Российской Федерации от 31.12.2015 г. № 1578 </w:t>
      </w:r>
      <w:r w:rsidRPr="00262E3D">
        <w:rPr>
          <w:color w:val="auto"/>
        </w:rPr>
        <w:t xml:space="preserve">«Об изменении в ФГОС СОО»; </w:t>
      </w:r>
    </w:p>
    <w:p w:rsidR="00E23C70" w:rsidRPr="00262E3D" w:rsidRDefault="00E23C70" w:rsidP="008A705B">
      <w:pPr>
        <w:pStyle w:val="Default"/>
        <w:numPr>
          <w:ilvl w:val="0"/>
          <w:numId w:val="155"/>
        </w:numPr>
        <w:spacing w:line="240" w:lineRule="atLeast"/>
        <w:ind w:left="0" w:firstLine="0"/>
        <w:jc w:val="both"/>
        <w:rPr>
          <w:color w:val="auto"/>
        </w:rPr>
      </w:pPr>
      <w:r w:rsidRPr="00262E3D">
        <w:rPr>
          <w:b/>
          <w:bCs/>
          <w:i/>
          <w:iCs/>
          <w:color w:val="auto"/>
        </w:rPr>
        <w:t>Приложение к решению Коллегии Министерства образования и науки Республики Башкортостан от 24.04.2023 г. «Методические рекомендации по разработке учебных планов образовательными организациями Республики Башкортостан, реализующими образовательные программы начального общего, основного общего и среднего общего образования, с учетом региональных, национальных и этнокультурных особенностей Республики Башкортостан, в условиях введения федеральных основных общеобразовательных программ и реализации федеральных государственных образовательных стандартов общего образования».</w:t>
      </w:r>
    </w:p>
    <w:p w:rsidR="00E23C70" w:rsidRPr="00262E3D" w:rsidRDefault="00E23C70" w:rsidP="008A705B">
      <w:pPr>
        <w:pStyle w:val="Default"/>
        <w:numPr>
          <w:ilvl w:val="0"/>
          <w:numId w:val="155"/>
        </w:numPr>
        <w:spacing w:line="240" w:lineRule="atLeast"/>
        <w:ind w:left="0" w:firstLine="0"/>
        <w:jc w:val="both"/>
        <w:rPr>
          <w:color w:val="auto"/>
        </w:rPr>
      </w:pPr>
      <w:r w:rsidRPr="00262E3D">
        <w:rPr>
          <w:b/>
          <w:bCs/>
          <w:i/>
          <w:iCs/>
          <w:color w:val="auto"/>
        </w:rPr>
        <w:t xml:space="preserve">Письмо ИРО РБ от 30.05.2017 г. № 02-16/154 </w:t>
      </w:r>
    </w:p>
    <w:p w:rsidR="00E23C70" w:rsidRPr="00262E3D" w:rsidRDefault="00E23C70" w:rsidP="008A705B">
      <w:pPr>
        <w:pStyle w:val="Default"/>
        <w:numPr>
          <w:ilvl w:val="0"/>
          <w:numId w:val="155"/>
        </w:numPr>
        <w:spacing w:line="240" w:lineRule="atLeast"/>
        <w:ind w:left="0" w:firstLine="0"/>
        <w:jc w:val="both"/>
        <w:rPr>
          <w:color w:val="auto"/>
        </w:rPr>
      </w:pPr>
      <w:r w:rsidRPr="00262E3D">
        <w:rPr>
          <w:b/>
          <w:bCs/>
          <w:i/>
          <w:iCs/>
          <w:color w:val="auto"/>
        </w:rPr>
        <w:t xml:space="preserve">Письмо МО РБ от 20.04.2018 г. № 13 – 05/88 </w:t>
      </w:r>
    </w:p>
    <w:p w:rsidR="00E23C70" w:rsidRPr="00262E3D" w:rsidRDefault="00E23C70" w:rsidP="008A705B">
      <w:pPr>
        <w:pStyle w:val="Default"/>
        <w:numPr>
          <w:ilvl w:val="0"/>
          <w:numId w:val="155"/>
        </w:numPr>
        <w:spacing w:line="240" w:lineRule="atLeast"/>
        <w:ind w:left="0" w:firstLine="0"/>
        <w:jc w:val="both"/>
        <w:rPr>
          <w:color w:val="auto"/>
        </w:rPr>
      </w:pPr>
      <w:r w:rsidRPr="00262E3D">
        <w:rPr>
          <w:b/>
          <w:bCs/>
          <w:i/>
          <w:iCs/>
          <w:color w:val="auto"/>
        </w:rPr>
        <w:t xml:space="preserve">Решение Коллегии Министерства образования РБ от 04.08.2017 </w:t>
      </w:r>
      <w:r w:rsidRPr="00262E3D">
        <w:rPr>
          <w:i/>
          <w:iCs/>
          <w:color w:val="auto"/>
        </w:rPr>
        <w:t xml:space="preserve">г. (протокол № 4, п.4) </w:t>
      </w:r>
    </w:p>
    <w:p w:rsidR="00E23C70" w:rsidRPr="00262E3D" w:rsidRDefault="00E23C70" w:rsidP="008A705B">
      <w:pPr>
        <w:pStyle w:val="Default"/>
        <w:numPr>
          <w:ilvl w:val="0"/>
          <w:numId w:val="155"/>
        </w:numPr>
        <w:spacing w:line="240" w:lineRule="atLeast"/>
        <w:ind w:left="0" w:firstLine="0"/>
        <w:jc w:val="both"/>
        <w:rPr>
          <w:color w:val="auto"/>
        </w:rPr>
      </w:pPr>
      <w:r w:rsidRPr="00262E3D">
        <w:rPr>
          <w:b/>
          <w:bCs/>
          <w:i/>
          <w:iCs/>
          <w:color w:val="auto"/>
        </w:rPr>
        <w:t>Письмо Министерства образования РБ от 28.02.2019 г. № 04-05/146</w:t>
      </w:r>
    </w:p>
    <w:p w:rsidR="00E23C70" w:rsidRPr="00262E3D" w:rsidRDefault="00E23C70" w:rsidP="008A705B">
      <w:pPr>
        <w:pStyle w:val="Default"/>
        <w:numPr>
          <w:ilvl w:val="0"/>
          <w:numId w:val="155"/>
        </w:numPr>
        <w:spacing w:line="240" w:lineRule="atLeast"/>
        <w:ind w:left="0" w:firstLine="0"/>
        <w:jc w:val="both"/>
        <w:rPr>
          <w:color w:val="auto"/>
        </w:rPr>
      </w:pPr>
      <w:r w:rsidRPr="00262E3D">
        <w:rPr>
          <w:rFonts w:eastAsia="Times New Roman"/>
          <w:b/>
          <w:color w:val="auto"/>
        </w:rPr>
        <w:t xml:space="preserve">Устава МАОУ «УОШИ с ПЛП»; </w:t>
      </w:r>
    </w:p>
    <w:p w:rsidR="00E23C70" w:rsidRPr="00262E3D" w:rsidRDefault="00E23C70" w:rsidP="008A705B">
      <w:pPr>
        <w:pStyle w:val="Default"/>
        <w:numPr>
          <w:ilvl w:val="0"/>
          <w:numId w:val="155"/>
        </w:numPr>
        <w:spacing w:line="240" w:lineRule="atLeast"/>
        <w:ind w:left="0" w:firstLine="0"/>
        <w:jc w:val="both"/>
        <w:rPr>
          <w:color w:val="auto"/>
        </w:rPr>
      </w:pPr>
      <w:r w:rsidRPr="00262E3D">
        <w:rPr>
          <w:rFonts w:eastAsia="Times New Roman"/>
          <w:b/>
          <w:color w:val="auto"/>
        </w:rPr>
        <w:t xml:space="preserve">Образовательных программ МАОУ «УОШИ с ПЛП»; </w:t>
      </w:r>
    </w:p>
    <w:p w:rsidR="00E23C70" w:rsidRPr="00262E3D" w:rsidRDefault="00E23C70" w:rsidP="00E23C70">
      <w:pPr>
        <w:pStyle w:val="Default"/>
        <w:spacing w:line="240" w:lineRule="atLeast"/>
        <w:jc w:val="both"/>
        <w:rPr>
          <w:color w:val="auto"/>
        </w:rPr>
      </w:pPr>
      <w:r w:rsidRPr="00262E3D">
        <w:rPr>
          <w:color w:val="auto"/>
        </w:rPr>
        <w:t xml:space="preserve">Освоение общеобразовательной программы, в том числе отдельной части или всего объёма учебного предмета, курса, дисциплины (модуля) общеобразовательной программы, сопровождается промежуточной аттестацией обучающихся. </w:t>
      </w:r>
    </w:p>
    <w:p w:rsidR="00E23C70" w:rsidRPr="00262E3D" w:rsidRDefault="00E23C70" w:rsidP="00E23C70">
      <w:pPr>
        <w:pStyle w:val="Default"/>
        <w:spacing w:line="240" w:lineRule="atLeast"/>
        <w:jc w:val="both"/>
        <w:rPr>
          <w:color w:val="auto"/>
        </w:rPr>
      </w:pPr>
      <w:r w:rsidRPr="00262E3D">
        <w:rPr>
          <w:color w:val="auto"/>
        </w:rPr>
        <w:t xml:space="preserve">При формировании и утверждении учебного плана учитывается мнение представительных органов обучающихся, их родителей (законных представителей) и педагогических работников школы. Вопросы о разработке и внесении изменений в учебный план рассматриваются на заседаниях Родительского комитета (Протокол № 1 от 30.08.2024 г.), на Педагогическом совете школы (Протокол № 1 от 30.08.2024 г.) </w:t>
      </w:r>
    </w:p>
    <w:p w:rsidR="00E23C70" w:rsidRPr="00262E3D" w:rsidRDefault="00E23C70" w:rsidP="00E23C70">
      <w:pPr>
        <w:pStyle w:val="Default"/>
        <w:spacing w:line="240" w:lineRule="atLeast"/>
        <w:jc w:val="both"/>
        <w:rPr>
          <w:color w:val="auto"/>
        </w:rPr>
      </w:pPr>
      <w:r w:rsidRPr="00262E3D">
        <w:rPr>
          <w:color w:val="auto"/>
        </w:rPr>
        <w:t xml:space="preserve">Примечание: при сохранении режима «Повышенная готовность» на территории Республики Башкортостан в связи с угрозой распространения в Республике Башкортостан новой коронавирусной инфекции (2019-nCoV) и условий функционирования образовательных организаций в режиме ограничительных мероприятий реализация образовательных программ будет осуществляться с применением электронного обучения, дистанционных образовательных технологий. При необходимости Учреждение обеспечивает внесение соответствующих корректировок в учебный план образовательной программы, связанных с применением электронного обучения, дистанционных образовательных технологий. </w:t>
      </w:r>
    </w:p>
    <w:p w:rsidR="00E23C70" w:rsidRPr="00262E3D" w:rsidRDefault="00E23C70" w:rsidP="00E23C70">
      <w:pPr>
        <w:pStyle w:val="Default"/>
        <w:spacing w:line="240" w:lineRule="atLeast"/>
        <w:jc w:val="center"/>
        <w:rPr>
          <w:b/>
          <w:bCs/>
          <w:color w:val="auto"/>
        </w:rPr>
      </w:pPr>
      <w:r w:rsidRPr="00262E3D">
        <w:rPr>
          <w:b/>
          <w:bCs/>
          <w:color w:val="auto"/>
        </w:rPr>
        <w:t>Промежуточная аттестация</w:t>
      </w:r>
    </w:p>
    <w:p w:rsidR="00E23C70" w:rsidRPr="00262E3D" w:rsidRDefault="00E23C70" w:rsidP="00E23C70">
      <w:pPr>
        <w:pStyle w:val="Default"/>
        <w:spacing w:line="240" w:lineRule="atLeast"/>
        <w:jc w:val="both"/>
        <w:rPr>
          <w:color w:val="auto"/>
        </w:rPr>
      </w:pPr>
      <w:r w:rsidRPr="00262E3D">
        <w:rPr>
          <w:color w:val="auto"/>
        </w:rPr>
        <w:lastRenderedPageBreak/>
        <w:t xml:space="preserve">Промежуточная аттестация проводится в соответствии с Федеральным законом РФ от 29.12.2012 года № 273-ФЗ «Об образовании в Российской Федерации», Федеральным государственным образовательным стандартом, Уставом школы, локальными актами, Положением системы оценки достижения планируемых результатов освоения основной образовательной программы ООО. </w:t>
      </w:r>
    </w:p>
    <w:p w:rsidR="00E23C70" w:rsidRPr="00262E3D" w:rsidRDefault="00E23C70" w:rsidP="00E23C70">
      <w:pPr>
        <w:pStyle w:val="Default"/>
        <w:spacing w:line="240" w:lineRule="atLeast"/>
        <w:jc w:val="both"/>
        <w:rPr>
          <w:color w:val="auto"/>
        </w:rPr>
      </w:pPr>
      <w:r w:rsidRPr="00262E3D">
        <w:rPr>
          <w:color w:val="auto"/>
        </w:rPr>
        <w:t xml:space="preserve">Промежуточная аттестация проводится в 8, 10 классах. Промежуточная аттестация подразделяется на четвертную/полугодовую промежуточную аттестацию, которая проводится по итогам четверти/полугодия, а также годовую промежуточную аттестацию, которая проводится по итогам учебного года в форме контрольных работ. </w:t>
      </w:r>
    </w:p>
    <w:p w:rsidR="00E23C70" w:rsidRPr="00262E3D" w:rsidRDefault="00E23C70" w:rsidP="00E23C70">
      <w:pPr>
        <w:pStyle w:val="Default"/>
        <w:spacing w:line="240" w:lineRule="atLeast"/>
        <w:jc w:val="both"/>
        <w:rPr>
          <w:color w:val="auto"/>
        </w:rPr>
      </w:pPr>
      <w:r w:rsidRPr="00262E3D">
        <w:rPr>
          <w:color w:val="auto"/>
        </w:rPr>
        <w:t xml:space="preserve">Промежуточная аттестация обучающихся проводится с целью получения объективной оценки усвоения обучающимися образовательных программ каждого года обучения в общеобразовательной организации, за степень усвоения обучающимися Федерального государственного образовательного стандарта, определенного образовательной программой в рамках учебного года и курса в целом. </w:t>
      </w:r>
    </w:p>
    <w:p w:rsidR="00E23C70" w:rsidRPr="00262E3D" w:rsidRDefault="00E23C70" w:rsidP="00E23C70">
      <w:pPr>
        <w:pStyle w:val="Default"/>
        <w:spacing w:line="240" w:lineRule="atLeast"/>
        <w:jc w:val="both"/>
        <w:rPr>
          <w:color w:val="auto"/>
        </w:rPr>
      </w:pPr>
      <w:r w:rsidRPr="00262E3D">
        <w:rPr>
          <w:color w:val="auto"/>
        </w:rPr>
        <w:t>Сроки проведения промежуточной аттестации определяются образовательной программой и утверждаются приказом директора школы.</w:t>
      </w:r>
    </w:p>
    <w:p w:rsidR="00E23C70" w:rsidRPr="00262E3D" w:rsidRDefault="00E23C70" w:rsidP="00E23C70">
      <w:pPr>
        <w:pStyle w:val="Default"/>
        <w:spacing w:line="240" w:lineRule="atLeast"/>
        <w:jc w:val="center"/>
        <w:rPr>
          <w:b/>
          <w:color w:val="auto"/>
        </w:rPr>
      </w:pPr>
      <w:r w:rsidRPr="00262E3D">
        <w:rPr>
          <w:b/>
          <w:color w:val="auto"/>
        </w:rPr>
        <w:t>Промежуточная аттестация 10 классов 2024-2025</w:t>
      </w:r>
    </w:p>
    <w:p w:rsidR="00E23C70" w:rsidRPr="00262E3D" w:rsidRDefault="00E23C70" w:rsidP="00E23C70">
      <w:pPr>
        <w:pStyle w:val="Default"/>
        <w:spacing w:line="240" w:lineRule="atLeast"/>
        <w:jc w:val="center"/>
        <w:rPr>
          <w:b/>
          <w:color w:val="auto"/>
        </w:rPr>
      </w:pPr>
    </w:p>
    <w:tbl>
      <w:tblPr>
        <w:tblStyle w:val="af7"/>
        <w:tblpPr w:leftFromText="180" w:rightFromText="180" w:vertAnchor="text" w:horzAnchor="margin" w:tblpXSpec="center" w:tblpY="912"/>
        <w:tblW w:w="10314" w:type="dxa"/>
        <w:tblLayout w:type="fixed"/>
        <w:tblLook w:val="04A0" w:firstRow="1" w:lastRow="0" w:firstColumn="1" w:lastColumn="0" w:noHBand="0" w:noVBand="1"/>
      </w:tblPr>
      <w:tblGrid>
        <w:gridCol w:w="1477"/>
        <w:gridCol w:w="1920"/>
        <w:gridCol w:w="2127"/>
        <w:gridCol w:w="2205"/>
        <w:gridCol w:w="2585"/>
      </w:tblGrid>
      <w:tr w:rsidR="00E23C70" w:rsidRPr="00262E3D" w:rsidTr="0016786A">
        <w:trPr>
          <w:trHeight w:val="921"/>
        </w:trPr>
        <w:tc>
          <w:tcPr>
            <w:tcW w:w="1477" w:type="dxa"/>
          </w:tcPr>
          <w:p w:rsidR="00E23C70" w:rsidRPr="00262E3D" w:rsidRDefault="00E23C70" w:rsidP="0016786A">
            <w:pPr>
              <w:spacing w:line="240" w:lineRule="atLeast"/>
              <w:ind w:left="0" w:firstLine="0"/>
              <w:jc w:val="center"/>
              <w:rPr>
                <w:sz w:val="24"/>
                <w:szCs w:val="24"/>
              </w:rPr>
            </w:pPr>
            <w:r w:rsidRPr="00262E3D">
              <w:rPr>
                <w:sz w:val="24"/>
                <w:szCs w:val="24"/>
              </w:rPr>
              <w:t>10А, 10Б, 10В, 10Г</w:t>
            </w:r>
          </w:p>
        </w:tc>
        <w:tc>
          <w:tcPr>
            <w:tcW w:w="1920" w:type="dxa"/>
          </w:tcPr>
          <w:p w:rsidR="00E23C70" w:rsidRPr="00262E3D" w:rsidRDefault="00E23C70" w:rsidP="0016786A">
            <w:pPr>
              <w:spacing w:line="240" w:lineRule="atLeast"/>
              <w:ind w:left="0" w:firstLine="0"/>
              <w:jc w:val="center"/>
              <w:rPr>
                <w:sz w:val="24"/>
                <w:szCs w:val="24"/>
              </w:rPr>
            </w:pPr>
            <w:r w:rsidRPr="00262E3D">
              <w:rPr>
                <w:sz w:val="24"/>
                <w:szCs w:val="24"/>
              </w:rPr>
              <w:t>Русский язык</w:t>
            </w:r>
          </w:p>
        </w:tc>
        <w:tc>
          <w:tcPr>
            <w:tcW w:w="2127" w:type="dxa"/>
          </w:tcPr>
          <w:p w:rsidR="00E23C70" w:rsidRPr="00262E3D" w:rsidRDefault="00E23C70" w:rsidP="0016786A">
            <w:pPr>
              <w:spacing w:line="240" w:lineRule="atLeast"/>
              <w:ind w:left="0" w:firstLine="0"/>
              <w:jc w:val="center"/>
              <w:rPr>
                <w:sz w:val="24"/>
                <w:szCs w:val="24"/>
              </w:rPr>
            </w:pPr>
            <w:r w:rsidRPr="00262E3D">
              <w:rPr>
                <w:sz w:val="24"/>
                <w:szCs w:val="24"/>
              </w:rPr>
              <w:t>Диктант с грамматическим заданием</w:t>
            </w:r>
          </w:p>
        </w:tc>
        <w:tc>
          <w:tcPr>
            <w:tcW w:w="2205" w:type="dxa"/>
          </w:tcPr>
          <w:p w:rsidR="00E23C70" w:rsidRPr="00262E3D" w:rsidRDefault="00E23C70" w:rsidP="0016786A">
            <w:pPr>
              <w:spacing w:line="240" w:lineRule="atLeast"/>
              <w:ind w:left="0" w:firstLine="0"/>
              <w:rPr>
                <w:sz w:val="24"/>
                <w:szCs w:val="24"/>
              </w:rPr>
            </w:pPr>
            <w:r w:rsidRPr="00262E3D">
              <w:rPr>
                <w:sz w:val="24"/>
                <w:szCs w:val="24"/>
              </w:rPr>
              <w:t>Входящая</w:t>
            </w:r>
          </w:p>
          <w:p w:rsidR="00E23C70" w:rsidRPr="00262E3D" w:rsidRDefault="00E23C70" w:rsidP="0016786A">
            <w:pPr>
              <w:spacing w:line="240" w:lineRule="atLeast"/>
              <w:ind w:left="0" w:firstLine="0"/>
              <w:rPr>
                <w:sz w:val="24"/>
                <w:szCs w:val="24"/>
              </w:rPr>
            </w:pPr>
            <w:r w:rsidRPr="00262E3D">
              <w:rPr>
                <w:sz w:val="24"/>
                <w:szCs w:val="24"/>
              </w:rPr>
              <w:t xml:space="preserve">Промежуточная Годовая </w:t>
            </w:r>
          </w:p>
        </w:tc>
        <w:tc>
          <w:tcPr>
            <w:tcW w:w="2585" w:type="dxa"/>
          </w:tcPr>
          <w:p w:rsidR="00E23C70" w:rsidRPr="00262E3D" w:rsidRDefault="00E23C70" w:rsidP="0016786A">
            <w:pPr>
              <w:spacing w:line="240" w:lineRule="atLeast"/>
              <w:ind w:left="0" w:firstLine="0"/>
              <w:rPr>
                <w:sz w:val="24"/>
                <w:szCs w:val="24"/>
              </w:rPr>
            </w:pPr>
            <w:r w:rsidRPr="00262E3D">
              <w:rPr>
                <w:sz w:val="24"/>
                <w:szCs w:val="24"/>
              </w:rPr>
              <w:t xml:space="preserve">Сентябрь </w:t>
            </w:r>
          </w:p>
          <w:p w:rsidR="00E23C70" w:rsidRPr="00262E3D" w:rsidRDefault="00E23C70" w:rsidP="0016786A">
            <w:pPr>
              <w:spacing w:line="240" w:lineRule="atLeast"/>
              <w:ind w:left="0" w:firstLine="0"/>
              <w:rPr>
                <w:sz w:val="24"/>
                <w:szCs w:val="24"/>
              </w:rPr>
            </w:pPr>
            <w:r w:rsidRPr="00262E3D">
              <w:rPr>
                <w:sz w:val="24"/>
                <w:szCs w:val="24"/>
              </w:rPr>
              <w:t xml:space="preserve">Конец полугодия </w:t>
            </w:r>
          </w:p>
          <w:p w:rsidR="00E23C70" w:rsidRPr="00262E3D" w:rsidRDefault="00E23C70" w:rsidP="0016786A">
            <w:pPr>
              <w:spacing w:line="240" w:lineRule="atLeast"/>
              <w:ind w:left="0" w:firstLine="0"/>
              <w:rPr>
                <w:sz w:val="24"/>
                <w:szCs w:val="24"/>
              </w:rPr>
            </w:pPr>
            <w:r w:rsidRPr="00262E3D">
              <w:rPr>
                <w:sz w:val="24"/>
                <w:szCs w:val="24"/>
              </w:rPr>
              <w:t>Конец года</w:t>
            </w:r>
          </w:p>
        </w:tc>
      </w:tr>
      <w:tr w:rsidR="00E23C70" w:rsidRPr="00262E3D" w:rsidTr="0016786A">
        <w:trPr>
          <w:trHeight w:val="921"/>
        </w:trPr>
        <w:tc>
          <w:tcPr>
            <w:tcW w:w="1477" w:type="dxa"/>
          </w:tcPr>
          <w:p w:rsidR="00E23C70" w:rsidRPr="00262E3D" w:rsidRDefault="00E23C70" w:rsidP="0016786A">
            <w:pPr>
              <w:spacing w:line="240" w:lineRule="atLeast"/>
              <w:ind w:left="0" w:firstLine="0"/>
              <w:rPr>
                <w:sz w:val="24"/>
                <w:szCs w:val="24"/>
              </w:rPr>
            </w:pPr>
            <w:r w:rsidRPr="00262E3D">
              <w:rPr>
                <w:sz w:val="24"/>
                <w:szCs w:val="24"/>
              </w:rPr>
              <w:t>10А, 10Б, 10В, 10Г</w:t>
            </w:r>
          </w:p>
        </w:tc>
        <w:tc>
          <w:tcPr>
            <w:tcW w:w="1920" w:type="dxa"/>
          </w:tcPr>
          <w:p w:rsidR="00E23C70" w:rsidRPr="00262E3D" w:rsidRDefault="00E23C70" w:rsidP="0016786A">
            <w:pPr>
              <w:spacing w:line="240" w:lineRule="atLeast"/>
              <w:ind w:left="0" w:firstLine="0"/>
              <w:jc w:val="center"/>
              <w:rPr>
                <w:sz w:val="24"/>
                <w:szCs w:val="24"/>
              </w:rPr>
            </w:pPr>
            <w:r w:rsidRPr="00262E3D">
              <w:rPr>
                <w:sz w:val="24"/>
                <w:szCs w:val="24"/>
              </w:rPr>
              <w:t>Литература</w:t>
            </w:r>
          </w:p>
        </w:tc>
        <w:tc>
          <w:tcPr>
            <w:tcW w:w="2127" w:type="dxa"/>
          </w:tcPr>
          <w:p w:rsidR="00E23C70" w:rsidRPr="00262E3D" w:rsidRDefault="00E23C70" w:rsidP="0016786A">
            <w:pPr>
              <w:spacing w:line="240" w:lineRule="atLeast"/>
              <w:ind w:left="0" w:firstLine="0"/>
              <w:jc w:val="center"/>
              <w:rPr>
                <w:sz w:val="24"/>
                <w:szCs w:val="24"/>
              </w:rPr>
            </w:pPr>
            <w:r w:rsidRPr="00262E3D">
              <w:rPr>
                <w:sz w:val="24"/>
                <w:szCs w:val="24"/>
              </w:rPr>
              <w:t xml:space="preserve">Проверочная работа </w:t>
            </w:r>
          </w:p>
        </w:tc>
        <w:tc>
          <w:tcPr>
            <w:tcW w:w="2205" w:type="dxa"/>
          </w:tcPr>
          <w:p w:rsidR="00E23C70" w:rsidRPr="00262E3D" w:rsidRDefault="00E23C70" w:rsidP="0016786A">
            <w:pPr>
              <w:spacing w:line="240" w:lineRule="atLeast"/>
              <w:ind w:left="0" w:firstLine="0"/>
              <w:rPr>
                <w:sz w:val="24"/>
                <w:szCs w:val="24"/>
              </w:rPr>
            </w:pPr>
            <w:r w:rsidRPr="00262E3D">
              <w:rPr>
                <w:sz w:val="24"/>
                <w:szCs w:val="24"/>
              </w:rPr>
              <w:t>Входящая</w:t>
            </w:r>
          </w:p>
          <w:p w:rsidR="00E23C70" w:rsidRPr="00262E3D" w:rsidRDefault="00E23C70" w:rsidP="0016786A">
            <w:pPr>
              <w:spacing w:line="240" w:lineRule="atLeast"/>
              <w:ind w:left="0" w:firstLine="0"/>
              <w:rPr>
                <w:sz w:val="24"/>
                <w:szCs w:val="24"/>
              </w:rPr>
            </w:pPr>
            <w:r w:rsidRPr="00262E3D">
              <w:rPr>
                <w:sz w:val="24"/>
                <w:szCs w:val="24"/>
              </w:rPr>
              <w:t xml:space="preserve">Промежуточная Годовая </w:t>
            </w:r>
          </w:p>
        </w:tc>
        <w:tc>
          <w:tcPr>
            <w:tcW w:w="2585" w:type="dxa"/>
          </w:tcPr>
          <w:p w:rsidR="00E23C70" w:rsidRPr="00262E3D" w:rsidRDefault="00E23C70" w:rsidP="0016786A">
            <w:pPr>
              <w:spacing w:line="240" w:lineRule="atLeast"/>
              <w:ind w:left="0" w:firstLine="0"/>
              <w:rPr>
                <w:sz w:val="24"/>
                <w:szCs w:val="24"/>
              </w:rPr>
            </w:pPr>
            <w:r w:rsidRPr="00262E3D">
              <w:rPr>
                <w:sz w:val="24"/>
                <w:szCs w:val="24"/>
              </w:rPr>
              <w:t>Сентябрь</w:t>
            </w:r>
          </w:p>
          <w:p w:rsidR="00E23C70" w:rsidRPr="00262E3D" w:rsidRDefault="00E23C70" w:rsidP="0016786A">
            <w:pPr>
              <w:spacing w:line="240" w:lineRule="atLeast"/>
              <w:ind w:left="0" w:firstLine="0"/>
              <w:rPr>
                <w:sz w:val="24"/>
                <w:szCs w:val="24"/>
              </w:rPr>
            </w:pPr>
            <w:r w:rsidRPr="00262E3D">
              <w:rPr>
                <w:sz w:val="24"/>
                <w:szCs w:val="24"/>
              </w:rPr>
              <w:t xml:space="preserve">Конец полугодия </w:t>
            </w:r>
          </w:p>
          <w:p w:rsidR="00E23C70" w:rsidRPr="00262E3D" w:rsidRDefault="00E23C70" w:rsidP="0016786A">
            <w:pPr>
              <w:spacing w:line="240" w:lineRule="atLeast"/>
              <w:ind w:left="0" w:firstLine="0"/>
              <w:rPr>
                <w:sz w:val="24"/>
                <w:szCs w:val="24"/>
              </w:rPr>
            </w:pPr>
            <w:r w:rsidRPr="00262E3D">
              <w:rPr>
                <w:sz w:val="24"/>
                <w:szCs w:val="24"/>
              </w:rPr>
              <w:t>Конец года</w:t>
            </w:r>
          </w:p>
        </w:tc>
      </w:tr>
      <w:tr w:rsidR="00E23C70" w:rsidRPr="00262E3D" w:rsidTr="0016786A">
        <w:trPr>
          <w:trHeight w:val="921"/>
        </w:trPr>
        <w:tc>
          <w:tcPr>
            <w:tcW w:w="1477" w:type="dxa"/>
          </w:tcPr>
          <w:p w:rsidR="00E23C70" w:rsidRPr="00262E3D" w:rsidRDefault="00E23C70" w:rsidP="0016786A">
            <w:pPr>
              <w:spacing w:line="240" w:lineRule="atLeast"/>
              <w:ind w:left="0" w:firstLine="0"/>
              <w:rPr>
                <w:sz w:val="24"/>
                <w:szCs w:val="24"/>
              </w:rPr>
            </w:pPr>
            <w:r w:rsidRPr="00262E3D">
              <w:rPr>
                <w:sz w:val="24"/>
                <w:szCs w:val="24"/>
              </w:rPr>
              <w:t>10А, 10Б, 10В, 10Г</w:t>
            </w:r>
          </w:p>
        </w:tc>
        <w:tc>
          <w:tcPr>
            <w:tcW w:w="1920" w:type="dxa"/>
          </w:tcPr>
          <w:p w:rsidR="00E23C70" w:rsidRPr="00262E3D" w:rsidRDefault="00E23C70" w:rsidP="0016786A">
            <w:pPr>
              <w:spacing w:line="240" w:lineRule="atLeast"/>
              <w:ind w:left="0" w:firstLine="0"/>
              <w:jc w:val="center"/>
              <w:rPr>
                <w:sz w:val="24"/>
                <w:szCs w:val="24"/>
              </w:rPr>
            </w:pPr>
            <w:r w:rsidRPr="00262E3D">
              <w:rPr>
                <w:sz w:val="24"/>
                <w:szCs w:val="24"/>
              </w:rPr>
              <w:t>Математика</w:t>
            </w:r>
          </w:p>
        </w:tc>
        <w:tc>
          <w:tcPr>
            <w:tcW w:w="2127" w:type="dxa"/>
          </w:tcPr>
          <w:p w:rsidR="00E23C70" w:rsidRPr="00262E3D" w:rsidRDefault="00E23C70" w:rsidP="0016786A">
            <w:pPr>
              <w:spacing w:line="240" w:lineRule="atLeast"/>
              <w:ind w:left="0" w:firstLine="0"/>
              <w:jc w:val="center"/>
              <w:rPr>
                <w:sz w:val="24"/>
                <w:szCs w:val="24"/>
              </w:rPr>
            </w:pPr>
            <w:r w:rsidRPr="00262E3D">
              <w:rPr>
                <w:sz w:val="24"/>
                <w:szCs w:val="24"/>
              </w:rPr>
              <w:t>Контрольная работа</w:t>
            </w:r>
          </w:p>
        </w:tc>
        <w:tc>
          <w:tcPr>
            <w:tcW w:w="2205" w:type="dxa"/>
          </w:tcPr>
          <w:p w:rsidR="00E23C70" w:rsidRPr="00262E3D" w:rsidRDefault="00E23C70" w:rsidP="0016786A">
            <w:pPr>
              <w:spacing w:line="240" w:lineRule="atLeast"/>
              <w:ind w:left="0" w:firstLine="0"/>
              <w:rPr>
                <w:sz w:val="24"/>
                <w:szCs w:val="24"/>
              </w:rPr>
            </w:pPr>
            <w:r w:rsidRPr="00262E3D">
              <w:rPr>
                <w:sz w:val="24"/>
                <w:szCs w:val="24"/>
              </w:rPr>
              <w:t>Входящая</w:t>
            </w:r>
          </w:p>
          <w:p w:rsidR="00E23C70" w:rsidRPr="00262E3D" w:rsidRDefault="00E23C70" w:rsidP="0016786A">
            <w:pPr>
              <w:spacing w:line="240" w:lineRule="atLeast"/>
              <w:ind w:left="0" w:firstLine="0"/>
              <w:rPr>
                <w:sz w:val="24"/>
                <w:szCs w:val="24"/>
              </w:rPr>
            </w:pPr>
            <w:r w:rsidRPr="00262E3D">
              <w:rPr>
                <w:sz w:val="24"/>
                <w:szCs w:val="24"/>
              </w:rPr>
              <w:t xml:space="preserve">Промежуточная Годовая </w:t>
            </w:r>
          </w:p>
        </w:tc>
        <w:tc>
          <w:tcPr>
            <w:tcW w:w="2585" w:type="dxa"/>
          </w:tcPr>
          <w:p w:rsidR="00E23C70" w:rsidRPr="00262E3D" w:rsidRDefault="00E23C70" w:rsidP="0016786A">
            <w:pPr>
              <w:spacing w:line="240" w:lineRule="atLeast"/>
              <w:ind w:left="0" w:firstLine="0"/>
              <w:rPr>
                <w:sz w:val="24"/>
                <w:szCs w:val="24"/>
              </w:rPr>
            </w:pPr>
            <w:r w:rsidRPr="00262E3D">
              <w:rPr>
                <w:sz w:val="24"/>
                <w:szCs w:val="24"/>
              </w:rPr>
              <w:t xml:space="preserve">Сентябрь </w:t>
            </w:r>
          </w:p>
          <w:p w:rsidR="00E23C70" w:rsidRPr="00262E3D" w:rsidRDefault="00E23C70" w:rsidP="0016786A">
            <w:pPr>
              <w:spacing w:line="240" w:lineRule="atLeast"/>
              <w:ind w:left="0" w:firstLine="0"/>
              <w:rPr>
                <w:sz w:val="24"/>
                <w:szCs w:val="24"/>
              </w:rPr>
            </w:pPr>
            <w:r w:rsidRPr="00262E3D">
              <w:rPr>
                <w:sz w:val="24"/>
                <w:szCs w:val="24"/>
              </w:rPr>
              <w:t xml:space="preserve">Конец полугодия </w:t>
            </w:r>
          </w:p>
          <w:p w:rsidR="00E23C70" w:rsidRPr="00262E3D" w:rsidRDefault="00E23C70" w:rsidP="0016786A">
            <w:pPr>
              <w:spacing w:line="240" w:lineRule="atLeast"/>
              <w:ind w:left="0" w:firstLine="0"/>
              <w:rPr>
                <w:sz w:val="24"/>
                <w:szCs w:val="24"/>
              </w:rPr>
            </w:pPr>
            <w:r w:rsidRPr="00262E3D">
              <w:rPr>
                <w:sz w:val="24"/>
                <w:szCs w:val="24"/>
              </w:rPr>
              <w:t>Конец года</w:t>
            </w:r>
          </w:p>
        </w:tc>
      </w:tr>
      <w:tr w:rsidR="00E23C70" w:rsidRPr="00262E3D" w:rsidTr="0016786A">
        <w:trPr>
          <w:trHeight w:val="935"/>
        </w:trPr>
        <w:tc>
          <w:tcPr>
            <w:tcW w:w="1477" w:type="dxa"/>
          </w:tcPr>
          <w:p w:rsidR="00E23C70" w:rsidRPr="00262E3D" w:rsidRDefault="00E23C70" w:rsidP="0016786A">
            <w:pPr>
              <w:spacing w:line="240" w:lineRule="atLeast"/>
              <w:ind w:left="0" w:firstLine="0"/>
              <w:rPr>
                <w:sz w:val="24"/>
                <w:szCs w:val="24"/>
              </w:rPr>
            </w:pPr>
            <w:r w:rsidRPr="00262E3D">
              <w:rPr>
                <w:sz w:val="24"/>
                <w:szCs w:val="24"/>
              </w:rPr>
              <w:t>10А, 10Б, 10В, 10Г</w:t>
            </w:r>
          </w:p>
        </w:tc>
        <w:tc>
          <w:tcPr>
            <w:tcW w:w="1920" w:type="dxa"/>
          </w:tcPr>
          <w:p w:rsidR="00E23C70" w:rsidRPr="00262E3D" w:rsidRDefault="00E23C70" w:rsidP="0016786A">
            <w:pPr>
              <w:spacing w:line="240" w:lineRule="atLeast"/>
              <w:ind w:left="0" w:firstLine="0"/>
              <w:jc w:val="center"/>
              <w:rPr>
                <w:sz w:val="24"/>
                <w:szCs w:val="24"/>
              </w:rPr>
            </w:pPr>
            <w:r w:rsidRPr="00262E3D">
              <w:rPr>
                <w:sz w:val="24"/>
                <w:szCs w:val="24"/>
              </w:rPr>
              <w:t xml:space="preserve">Физика </w:t>
            </w:r>
          </w:p>
        </w:tc>
        <w:tc>
          <w:tcPr>
            <w:tcW w:w="2127" w:type="dxa"/>
          </w:tcPr>
          <w:p w:rsidR="00E23C70" w:rsidRPr="00262E3D" w:rsidRDefault="00E23C70" w:rsidP="0016786A">
            <w:pPr>
              <w:spacing w:line="240" w:lineRule="atLeast"/>
              <w:ind w:left="0" w:firstLine="0"/>
              <w:jc w:val="center"/>
              <w:rPr>
                <w:sz w:val="24"/>
                <w:szCs w:val="24"/>
              </w:rPr>
            </w:pPr>
            <w:r w:rsidRPr="00262E3D">
              <w:rPr>
                <w:sz w:val="24"/>
                <w:szCs w:val="24"/>
              </w:rPr>
              <w:t>Контрольная работа</w:t>
            </w:r>
          </w:p>
        </w:tc>
        <w:tc>
          <w:tcPr>
            <w:tcW w:w="2205" w:type="dxa"/>
          </w:tcPr>
          <w:p w:rsidR="00E23C70" w:rsidRPr="00262E3D" w:rsidRDefault="00E23C70" w:rsidP="0016786A">
            <w:pPr>
              <w:spacing w:line="240" w:lineRule="atLeast"/>
              <w:ind w:left="0" w:firstLine="0"/>
              <w:rPr>
                <w:sz w:val="24"/>
                <w:szCs w:val="24"/>
              </w:rPr>
            </w:pPr>
            <w:r w:rsidRPr="00262E3D">
              <w:rPr>
                <w:sz w:val="24"/>
                <w:szCs w:val="24"/>
              </w:rPr>
              <w:t>Входящая</w:t>
            </w:r>
          </w:p>
          <w:p w:rsidR="00E23C70" w:rsidRPr="00262E3D" w:rsidRDefault="00E23C70" w:rsidP="0016786A">
            <w:pPr>
              <w:spacing w:line="240" w:lineRule="atLeast"/>
              <w:ind w:left="0" w:firstLine="0"/>
              <w:rPr>
                <w:sz w:val="24"/>
                <w:szCs w:val="24"/>
              </w:rPr>
            </w:pPr>
            <w:r w:rsidRPr="00262E3D">
              <w:rPr>
                <w:sz w:val="24"/>
                <w:szCs w:val="24"/>
              </w:rPr>
              <w:t xml:space="preserve">Промежуточная Годовая </w:t>
            </w:r>
          </w:p>
        </w:tc>
        <w:tc>
          <w:tcPr>
            <w:tcW w:w="2585" w:type="dxa"/>
          </w:tcPr>
          <w:p w:rsidR="00E23C70" w:rsidRPr="00262E3D" w:rsidRDefault="00E23C70" w:rsidP="0016786A">
            <w:pPr>
              <w:spacing w:line="240" w:lineRule="atLeast"/>
              <w:ind w:left="0" w:firstLine="0"/>
              <w:rPr>
                <w:sz w:val="24"/>
                <w:szCs w:val="24"/>
              </w:rPr>
            </w:pPr>
            <w:r w:rsidRPr="00262E3D">
              <w:rPr>
                <w:sz w:val="24"/>
                <w:szCs w:val="24"/>
              </w:rPr>
              <w:t xml:space="preserve">Сентябрь </w:t>
            </w:r>
          </w:p>
          <w:p w:rsidR="00E23C70" w:rsidRPr="00262E3D" w:rsidRDefault="00E23C70" w:rsidP="0016786A">
            <w:pPr>
              <w:spacing w:line="240" w:lineRule="atLeast"/>
              <w:ind w:left="0" w:firstLine="0"/>
              <w:rPr>
                <w:sz w:val="24"/>
                <w:szCs w:val="24"/>
              </w:rPr>
            </w:pPr>
            <w:r w:rsidRPr="00262E3D">
              <w:rPr>
                <w:sz w:val="24"/>
                <w:szCs w:val="24"/>
              </w:rPr>
              <w:t xml:space="preserve">Конец полугодия </w:t>
            </w:r>
          </w:p>
          <w:p w:rsidR="00E23C70" w:rsidRPr="00262E3D" w:rsidRDefault="00E23C70" w:rsidP="0016786A">
            <w:pPr>
              <w:spacing w:line="240" w:lineRule="atLeast"/>
              <w:ind w:left="0" w:firstLine="0"/>
              <w:rPr>
                <w:sz w:val="24"/>
                <w:szCs w:val="24"/>
              </w:rPr>
            </w:pPr>
            <w:r w:rsidRPr="00262E3D">
              <w:rPr>
                <w:sz w:val="24"/>
                <w:szCs w:val="24"/>
              </w:rPr>
              <w:t>Конец года</w:t>
            </w:r>
          </w:p>
        </w:tc>
      </w:tr>
      <w:tr w:rsidR="00E23C70" w:rsidRPr="00262E3D" w:rsidTr="0016786A">
        <w:trPr>
          <w:trHeight w:val="618"/>
        </w:trPr>
        <w:tc>
          <w:tcPr>
            <w:tcW w:w="1477" w:type="dxa"/>
          </w:tcPr>
          <w:p w:rsidR="00E23C70" w:rsidRPr="00262E3D" w:rsidRDefault="00E23C70" w:rsidP="0016786A">
            <w:pPr>
              <w:spacing w:line="240" w:lineRule="atLeast"/>
              <w:ind w:left="0" w:firstLine="0"/>
              <w:rPr>
                <w:sz w:val="24"/>
                <w:szCs w:val="24"/>
              </w:rPr>
            </w:pPr>
            <w:r w:rsidRPr="00262E3D">
              <w:rPr>
                <w:sz w:val="24"/>
                <w:szCs w:val="24"/>
              </w:rPr>
              <w:t>10А, 10Б, 10В, 10Г</w:t>
            </w:r>
          </w:p>
        </w:tc>
        <w:tc>
          <w:tcPr>
            <w:tcW w:w="1920" w:type="dxa"/>
          </w:tcPr>
          <w:p w:rsidR="00E23C70" w:rsidRPr="00262E3D" w:rsidRDefault="00E23C70" w:rsidP="0016786A">
            <w:pPr>
              <w:spacing w:line="240" w:lineRule="atLeast"/>
              <w:ind w:left="0" w:firstLine="0"/>
              <w:jc w:val="center"/>
              <w:rPr>
                <w:sz w:val="24"/>
                <w:szCs w:val="24"/>
              </w:rPr>
            </w:pPr>
            <w:r w:rsidRPr="00262E3D">
              <w:rPr>
                <w:sz w:val="24"/>
                <w:szCs w:val="24"/>
              </w:rPr>
              <w:t>Иностранный язык</w:t>
            </w:r>
          </w:p>
        </w:tc>
        <w:tc>
          <w:tcPr>
            <w:tcW w:w="2127" w:type="dxa"/>
          </w:tcPr>
          <w:p w:rsidR="00E23C70" w:rsidRPr="00262E3D" w:rsidRDefault="00E23C70" w:rsidP="0016786A">
            <w:pPr>
              <w:spacing w:line="240" w:lineRule="atLeast"/>
              <w:ind w:left="0" w:firstLine="0"/>
              <w:jc w:val="center"/>
              <w:rPr>
                <w:sz w:val="24"/>
                <w:szCs w:val="24"/>
              </w:rPr>
            </w:pPr>
            <w:r w:rsidRPr="00262E3D">
              <w:rPr>
                <w:sz w:val="24"/>
                <w:szCs w:val="24"/>
              </w:rPr>
              <w:t>Контроль навыков  говорения (чтения)</w:t>
            </w:r>
          </w:p>
        </w:tc>
        <w:tc>
          <w:tcPr>
            <w:tcW w:w="2205" w:type="dxa"/>
          </w:tcPr>
          <w:p w:rsidR="00E23C70" w:rsidRPr="00262E3D" w:rsidRDefault="00E23C70" w:rsidP="0016786A">
            <w:pPr>
              <w:spacing w:line="240" w:lineRule="atLeast"/>
              <w:ind w:left="0" w:firstLine="0"/>
              <w:rPr>
                <w:sz w:val="24"/>
                <w:szCs w:val="24"/>
              </w:rPr>
            </w:pPr>
            <w:r w:rsidRPr="00262E3D">
              <w:rPr>
                <w:sz w:val="24"/>
                <w:szCs w:val="24"/>
              </w:rPr>
              <w:t>Входящая</w:t>
            </w:r>
          </w:p>
          <w:p w:rsidR="00E23C70" w:rsidRPr="00262E3D" w:rsidRDefault="00E23C70" w:rsidP="0016786A">
            <w:pPr>
              <w:spacing w:line="240" w:lineRule="atLeast"/>
              <w:ind w:left="0" w:firstLine="0"/>
              <w:rPr>
                <w:sz w:val="24"/>
                <w:szCs w:val="24"/>
              </w:rPr>
            </w:pPr>
            <w:r w:rsidRPr="00262E3D">
              <w:rPr>
                <w:sz w:val="24"/>
                <w:szCs w:val="24"/>
              </w:rPr>
              <w:t>Промежуточная Годовая</w:t>
            </w:r>
          </w:p>
        </w:tc>
        <w:tc>
          <w:tcPr>
            <w:tcW w:w="2585" w:type="dxa"/>
          </w:tcPr>
          <w:p w:rsidR="00E23C70" w:rsidRPr="00262E3D" w:rsidRDefault="00E23C70" w:rsidP="0016786A">
            <w:pPr>
              <w:spacing w:line="240" w:lineRule="atLeast"/>
              <w:ind w:left="0" w:firstLine="0"/>
              <w:rPr>
                <w:sz w:val="24"/>
                <w:szCs w:val="24"/>
              </w:rPr>
            </w:pPr>
            <w:r w:rsidRPr="00262E3D">
              <w:rPr>
                <w:sz w:val="24"/>
                <w:szCs w:val="24"/>
              </w:rPr>
              <w:t xml:space="preserve">Сентябрь </w:t>
            </w:r>
          </w:p>
          <w:p w:rsidR="00E23C70" w:rsidRPr="00262E3D" w:rsidRDefault="00E23C70" w:rsidP="0016786A">
            <w:pPr>
              <w:spacing w:line="240" w:lineRule="atLeast"/>
              <w:ind w:left="0" w:firstLine="0"/>
              <w:rPr>
                <w:sz w:val="24"/>
                <w:szCs w:val="24"/>
              </w:rPr>
            </w:pPr>
            <w:r w:rsidRPr="00262E3D">
              <w:rPr>
                <w:sz w:val="24"/>
                <w:szCs w:val="24"/>
              </w:rPr>
              <w:t xml:space="preserve">Конец полугодия </w:t>
            </w:r>
          </w:p>
          <w:p w:rsidR="00E23C70" w:rsidRPr="00262E3D" w:rsidRDefault="00E23C70" w:rsidP="0016786A">
            <w:pPr>
              <w:spacing w:line="240" w:lineRule="atLeast"/>
              <w:ind w:left="0" w:firstLine="0"/>
              <w:rPr>
                <w:sz w:val="24"/>
                <w:szCs w:val="24"/>
              </w:rPr>
            </w:pPr>
            <w:r w:rsidRPr="00262E3D">
              <w:rPr>
                <w:sz w:val="24"/>
                <w:szCs w:val="24"/>
              </w:rPr>
              <w:t>Конец года</w:t>
            </w:r>
          </w:p>
        </w:tc>
      </w:tr>
      <w:tr w:rsidR="00E23C70" w:rsidRPr="00262E3D" w:rsidTr="0016786A">
        <w:trPr>
          <w:trHeight w:val="618"/>
        </w:trPr>
        <w:tc>
          <w:tcPr>
            <w:tcW w:w="1477" w:type="dxa"/>
          </w:tcPr>
          <w:p w:rsidR="00E23C70" w:rsidRPr="00262E3D" w:rsidRDefault="00E23C70" w:rsidP="0016786A">
            <w:pPr>
              <w:spacing w:line="240" w:lineRule="atLeast"/>
              <w:ind w:left="0" w:firstLine="0"/>
              <w:rPr>
                <w:sz w:val="24"/>
                <w:szCs w:val="24"/>
              </w:rPr>
            </w:pPr>
            <w:r w:rsidRPr="00262E3D">
              <w:rPr>
                <w:sz w:val="24"/>
                <w:szCs w:val="24"/>
              </w:rPr>
              <w:t>10А, 10Б, 10В, 10Г</w:t>
            </w:r>
          </w:p>
        </w:tc>
        <w:tc>
          <w:tcPr>
            <w:tcW w:w="1920" w:type="dxa"/>
          </w:tcPr>
          <w:p w:rsidR="00E23C70" w:rsidRPr="00262E3D" w:rsidRDefault="00E23C70" w:rsidP="0016786A">
            <w:pPr>
              <w:spacing w:line="240" w:lineRule="atLeast"/>
              <w:ind w:left="0" w:firstLine="0"/>
              <w:jc w:val="center"/>
              <w:rPr>
                <w:sz w:val="24"/>
                <w:szCs w:val="24"/>
              </w:rPr>
            </w:pPr>
            <w:r w:rsidRPr="00262E3D">
              <w:rPr>
                <w:sz w:val="24"/>
                <w:szCs w:val="24"/>
              </w:rPr>
              <w:t xml:space="preserve">История </w:t>
            </w:r>
          </w:p>
        </w:tc>
        <w:tc>
          <w:tcPr>
            <w:tcW w:w="2127" w:type="dxa"/>
          </w:tcPr>
          <w:p w:rsidR="00E23C70" w:rsidRPr="00262E3D" w:rsidRDefault="00E23C70" w:rsidP="0016786A">
            <w:pPr>
              <w:spacing w:line="240" w:lineRule="atLeast"/>
              <w:ind w:left="0" w:firstLine="0"/>
              <w:jc w:val="center"/>
              <w:rPr>
                <w:sz w:val="24"/>
                <w:szCs w:val="24"/>
              </w:rPr>
            </w:pPr>
            <w:r w:rsidRPr="00262E3D">
              <w:rPr>
                <w:sz w:val="24"/>
                <w:szCs w:val="24"/>
              </w:rPr>
              <w:t xml:space="preserve">Тест </w:t>
            </w:r>
          </w:p>
        </w:tc>
        <w:tc>
          <w:tcPr>
            <w:tcW w:w="2205" w:type="dxa"/>
          </w:tcPr>
          <w:p w:rsidR="00E23C70" w:rsidRPr="00262E3D" w:rsidRDefault="00E23C70" w:rsidP="0016786A">
            <w:pPr>
              <w:spacing w:line="240" w:lineRule="atLeast"/>
              <w:ind w:left="0" w:firstLine="0"/>
              <w:rPr>
                <w:sz w:val="24"/>
                <w:szCs w:val="24"/>
              </w:rPr>
            </w:pPr>
            <w:r w:rsidRPr="00262E3D">
              <w:rPr>
                <w:sz w:val="24"/>
                <w:szCs w:val="24"/>
              </w:rPr>
              <w:t>Входящая</w:t>
            </w:r>
          </w:p>
          <w:p w:rsidR="00E23C70" w:rsidRPr="00262E3D" w:rsidRDefault="00E23C70" w:rsidP="0016786A">
            <w:pPr>
              <w:spacing w:line="240" w:lineRule="atLeast"/>
              <w:ind w:left="0" w:firstLine="0"/>
              <w:rPr>
                <w:sz w:val="24"/>
                <w:szCs w:val="24"/>
              </w:rPr>
            </w:pPr>
            <w:r w:rsidRPr="00262E3D">
              <w:rPr>
                <w:sz w:val="24"/>
                <w:szCs w:val="24"/>
              </w:rPr>
              <w:t xml:space="preserve">Годовая </w:t>
            </w:r>
          </w:p>
        </w:tc>
        <w:tc>
          <w:tcPr>
            <w:tcW w:w="2585" w:type="dxa"/>
          </w:tcPr>
          <w:p w:rsidR="00E23C70" w:rsidRPr="00262E3D" w:rsidRDefault="00E23C70" w:rsidP="0016786A">
            <w:pPr>
              <w:spacing w:line="240" w:lineRule="atLeast"/>
              <w:ind w:left="0" w:firstLine="0"/>
              <w:rPr>
                <w:sz w:val="24"/>
                <w:szCs w:val="24"/>
              </w:rPr>
            </w:pPr>
            <w:r w:rsidRPr="00262E3D">
              <w:rPr>
                <w:sz w:val="24"/>
                <w:szCs w:val="24"/>
              </w:rPr>
              <w:t xml:space="preserve">Сентябрь </w:t>
            </w:r>
          </w:p>
          <w:p w:rsidR="00E23C70" w:rsidRPr="00262E3D" w:rsidRDefault="00E23C70" w:rsidP="0016786A">
            <w:pPr>
              <w:spacing w:line="240" w:lineRule="atLeast"/>
              <w:ind w:left="0" w:firstLine="0"/>
              <w:rPr>
                <w:sz w:val="24"/>
                <w:szCs w:val="24"/>
              </w:rPr>
            </w:pPr>
            <w:r w:rsidRPr="00262E3D">
              <w:rPr>
                <w:sz w:val="24"/>
                <w:szCs w:val="24"/>
              </w:rPr>
              <w:t>Конец года</w:t>
            </w:r>
          </w:p>
        </w:tc>
      </w:tr>
      <w:tr w:rsidR="00E23C70" w:rsidRPr="00262E3D" w:rsidTr="0016786A">
        <w:trPr>
          <w:trHeight w:val="604"/>
        </w:trPr>
        <w:tc>
          <w:tcPr>
            <w:tcW w:w="1477" w:type="dxa"/>
          </w:tcPr>
          <w:p w:rsidR="00E23C70" w:rsidRPr="00262E3D" w:rsidRDefault="00E23C70" w:rsidP="0016786A">
            <w:pPr>
              <w:spacing w:line="240" w:lineRule="atLeast"/>
              <w:ind w:left="0" w:firstLine="0"/>
              <w:rPr>
                <w:sz w:val="24"/>
                <w:szCs w:val="24"/>
              </w:rPr>
            </w:pPr>
            <w:r w:rsidRPr="00262E3D">
              <w:rPr>
                <w:sz w:val="24"/>
                <w:szCs w:val="24"/>
              </w:rPr>
              <w:t>10А, 10Б, 10В, 10Г</w:t>
            </w:r>
          </w:p>
        </w:tc>
        <w:tc>
          <w:tcPr>
            <w:tcW w:w="1920" w:type="dxa"/>
          </w:tcPr>
          <w:p w:rsidR="00E23C70" w:rsidRPr="00262E3D" w:rsidRDefault="00E23C70" w:rsidP="0016786A">
            <w:pPr>
              <w:spacing w:line="240" w:lineRule="atLeast"/>
              <w:ind w:left="0" w:firstLine="0"/>
              <w:jc w:val="center"/>
              <w:rPr>
                <w:sz w:val="24"/>
                <w:szCs w:val="24"/>
              </w:rPr>
            </w:pPr>
            <w:r w:rsidRPr="00262E3D">
              <w:rPr>
                <w:sz w:val="24"/>
                <w:szCs w:val="24"/>
              </w:rPr>
              <w:t>Биология</w:t>
            </w:r>
          </w:p>
        </w:tc>
        <w:tc>
          <w:tcPr>
            <w:tcW w:w="2127" w:type="dxa"/>
          </w:tcPr>
          <w:p w:rsidR="00E23C70" w:rsidRPr="00262E3D" w:rsidRDefault="00E23C70" w:rsidP="0016786A">
            <w:pPr>
              <w:spacing w:line="240" w:lineRule="atLeast"/>
              <w:ind w:left="0" w:firstLine="0"/>
              <w:jc w:val="center"/>
              <w:rPr>
                <w:sz w:val="24"/>
                <w:szCs w:val="24"/>
              </w:rPr>
            </w:pPr>
            <w:r w:rsidRPr="00262E3D">
              <w:rPr>
                <w:sz w:val="24"/>
                <w:szCs w:val="24"/>
              </w:rPr>
              <w:t>Контрольная работа</w:t>
            </w:r>
          </w:p>
        </w:tc>
        <w:tc>
          <w:tcPr>
            <w:tcW w:w="2205" w:type="dxa"/>
          </w:tcPr>
          <w:p w:rsidR="00E23C70" w:rsidRPr="00262E3D" w:rsidRDefault="00E23C70" w:rsidP="0016786A">
            <w:pPr>
              <w:spacing w:line="240" w:lineRule="atLeast"/>
              <w:ind w:left="0" w:firstLine="0"/>
              <w:rPr>
                <w:sz w:val="24"/>
                <w:szCs w:val="24"/>
              </w:rPr>
            </w:pPr>
            <w:r w:rsidRPr="00262E3D">
              <w:rPr>
                <w:sz w:val="24"/>
                <w:szCs w:val="24"/>
              </w:rPr>
              <w:t>Входящая</w:t>
            </w:r>
          </w:p>
          <w:p w:rsidR="00E23C70" w:rsidRPr="00262E3D" w:rsidRDefault="00E23C70" w:rsidP="0016786A">
            <w:pPr>
              <w:spacing w:line="240" w:lineRule="atLeast"/>
              <w:ind w:left="0" w:firstLine="0"/>
              <w:rPr>
                <w:sz w:val="24"/>
                <w:szCs w:val="24"/>
              </w:rPr>
            </w:pPr>
            <w:r w:rsidRPr="00262E3D">
              <w:rPr>
                <w:sz w:val="24"/>
                <w:szCs w:val="24"/>
              </w:rPr>
              <w:t xml:space="preserve">Годовая </w:t>
            </w:r>
          </w:p>
        </w:tc>
        <w:tc>
          <w:tcPr>
            <w:tcW w:w="2585" w:type="dxa"/>
          </w:tcPr>
          <w:p w:rsidR="00E23C70" w:rsidRPr="00262E3D" w:rsidRDefault="00E23C70" w:rsidP="0016786A">
            <w:pPr>
              <w:spacing w:line="240" w:lineRule="atLeast"/>
              <w:ind w:left="0" w:firstLine="0"/>
              <w:rPr>
                <w:sz w:val="24"/>
                <w:szCs w:val="24"/>
              </w:rPr>
            </w:pPr>
            <w:r w:rsidRPr="00262E3D">
              <w:rPr>
                <w:sz w:val="24"/>
                <w:szCs w:val="24"/>
              </w:rPr>
              <w:t xml:space="preserve">Сентябрь </w:t>
            </w:r>
          </w:p>
          <w:p w:rsidR="00E23C70" w:rsidRPr="00262E3D" w:rsidRDefault="00E23C70" w:rsidP="0016786A">
            <w:pPr>
              <w:spacing w:line="240" w:lineRule="atLeast"/>
              <w:ind w:left="0" w:firstLine="0"/>
              <w:rPr>
                <w:sz w:val="24"/>
                <w:szCs w:val="24"/>
              </w:rPr>
            </w:pPr>
            <w:r w:rsidRPr="00262E3D">
              <w:rPr>
                <w:sz w:val="24"/>
                <w:szCs w:val="24"/>
              </w:rPr>
              <w:t>Конец года</w:t>
            </w:r>
          </w:p>
        </w:tc>
      </w:tr>
      <w:tr w:rsidR="00E23C70" w:rsidRPr="00262E3D" w:rsidTr="0016786A">
        <w:trPr>
          <w:trHeight w:val="633"/>
        </w:trPr>
        <w:tc>
          <w:tcPr>
            <w:tcW w:w="1477" w:type="dxa"/>
          </w:tcPr>
          <w:p w:rsidR="00E23C70" w:rsidRPr="00262E3D" w:rsidRDefault="00E23C70" w:rsidP="0016786A">
            <w:pPr>
              <w:spacing w:line="240" w:lineRule="atLeast"/>
              <w:ind w:left="0" w:firstLine="0"/>
              <w:rPr>
                <w:sz w:val="24"/>
                <w:szCs w:val="24"/>
              </w:rPr>
            </w:pPr>
            <w:r w:rsidRPr="00262E3D">
              <w:rPr>
                <w:sz w:val="24"/>
                <w:szCs w:val="24"/>
              </w:rPr>
              <w:t>10А, 10Б, 10В, 10Г</w:t>
            </w:r>
          </w:p>
        </w:tc>
        <w:tc>
          <w:tcPr>
            <w:tcW w:w="1920" w:type="dxa"/>
          </w:tcPr>
          <w:p w:rsidR="00E23C70" w:rsidRPr="00262E3D" w:rsidRDefault="00E23C70" w:rsidP="0016786A">
            <w:pPr>
              <w:spacing w:line="240" w:lineRule="atLeast"/>
              <w:ind w:left="0" w:firstLine="0"/>
              <w:jc w:val="center"/>
              <w:rPr>
                <w:sz w:val="24"/>
                <w:szCs w:val="24"/>
              </w:rPr>
            </w:pPr>
            <w:r w:rsidRPr="00262E3D">
              <w:rPr>
                <w:sz w:val="24"/>
                <w:szCs w:val="24"/>
              </w:rPr>
              <w:t xml:space="preserve">Обществознание </w:t>
            </w:r>
          </w:p>
        </w:tc>
        <w:tc>
          <w:tcPr>
            <w:tcW w:w="2127" w:type="dxa"/>
          </w:tcPr>
          <w:p w:rsidR="00E23C70" w:rsidRPr="00262E3D" w:rsidRDefault="00E23C70" w:rsidP="0016786A">
            <w:pPr>
              <w:spacing w:line="240" w:lineRule="atLeast"/>
              <w:ind w:left="0" w:firstLine="0"/>
              <w:jc w:val="center"/>
              <w:rPr>
                <w:sz w:val="24"/>
                <w:szCs w:val="24"/>
              </w:rPr>
            </w:pPr>
            <w:r w:rsidRPr="00262E3D">
              <w:rPr>
                <w:sz w:val="24"/>
                <w:szCs w:val="24"/>
              </w:rPr>
              <w:t xml:space="preserve">Тест </w:t>
            </w:r>
          </w:p>
        </w:tc>
        <w:tc>
          <w:tcPr>
            <w:tcW w:w="2205" w:type="dxa"/>
          </w:tcPr>
          <w:p w:rsidR="00E23C70" w:rsidRPr="00262E3D" w:rsidRDefault="00E23C70" w:rsidP="0016786A">
            <w:pPr>
              <w:spacing w:line="240" w:lineRule="atLeast"/>
              <w:ind w:left="0" w:firstLine="0"/>
              <w:rPr>
                <w:sz w:val="24"/>
                <w:szCs w:val="24"/>
              </w:rPr>
            </w:pPr>
            <w:r w:rsidRPr="00262E3D">
              <w:rPr>
                <w:sz w:val="24"/>
                <w:szCs w:val="24"/>
              </w:rPr>
              <w:t>Входящая</w:t>
            </w:r>
          </w:p>
          <w:p w:rsidR="00E23C70" w:rsidRPr="00262E3D" w:rsidRDefault="00E23C70" w:rsidP="0016786A">
            <w:pPr>
              <w:spacing w:line="240" w:lineRule="atLeast"/>
              <w:ind w:left="0" w:firstLine="0"/>
              <w:rPr>
                <w:sz w:val="24"/>
                <w:szCs w:val="24"/>
              </w:rPr>
            </w:pPr>
            <w:r w:rsidRPr="00262E3D">
              <w:rPr>
                <w:sz w:val="24"/>
                <w:szCs w:val="24"/>
              </w:rPr>
              <w:t xml:space="preserve">Годовая </w:t>
            </w:r>
          </w:p>
        </w:tc>
        <w:tc>
          <w:tcPr>
            <w:tcW w:w="2585" w:type="dxa"/>
          </w:tcPr>
          <w:p w:rsidR="00E23C70" w:rsidRPr="00262E3D" w:rsidRDefault="00E23C70" w:rsidP="0016786A">
            <w:pPr>
              <w:spacing w:line="240" w:lineRule="atLeast"/>
              <w:ind w:left="0" w:firstLine="0"/>
              <w:rPr>
                <w:sz w:val="24"/>
                <w:szCs w:val="24"/>
              </w:rPr>
            </w:pPr>
            <w:r w:rsidRPr="00262E3D">
              <w:rPr>
                <w:sz w:val="24"/>
                <w:szCs w:val="24"/>
              </w:rPr>
              <w:t xml:space="preserve">Конец полугодия </w:t>
            </w:r>
          </w:p>
          <w:p w:rsidR="00E23C70" w:rsidRPr="00262E3D" w:rsidRDefault="00E23C70" w:rsidP="0016786A">
            <w:pPr>
              <w:spacing w:line="240" w:lineRule="atLeast"/>
              <w:ind w:left="0" w:firstLine="0"/>
              <w:rPr>
                <w:sz w:val="24"/>
                <w:szCs w:val="24"/>
              </w:rPr>
            </w:pPr>
            <w:r w:rsidRPr="00262E3D">
              <w:rPr>
                <w:sz w:val="24"/>
                <w:szCs w:val="24"/>
              </w:rPr>
              <w:t>Конец года</w:t>
            </w:r>
          </w:p>
        </w:tc>
      </w:tr>
      <w:tr w:rsidR="00E23C70" w:rsidRPr="00262E3D" w:rsidTr="0016786A">
        <w:trPr>
          <w:trHeight w:val="633"/>
        </w:trPr>
        <w:tc>
          <w:tcPr>
            <w:tcW w:w="1477" w:type="dxa"/>
          </w:tcPr>
          <w:p w:rsidR="00E23C70" w:rsidRPr="00262E3D" w:rsidRDefault="00E23C70" w:rsidP="0016786A">
            <w:pPr>
              <w:spacing w:line="240" w:lineRule="atLeast"/>
              <w:ind w:left="0" w:firstLine="0"/>
              <w:rPr>
                <w:sz w:val="24"/>
                <w:szCs w:val="24"/>
              </w:rPr>
            </w:pPr>
            <w:r w:rsidRPr="00262E3D">
              <w:rPr>
                <w:sz w:val="24"/>
                <w:szCs w:val="24"/>
              </w:rPr>
              <w:t>10А, 10Б, 10В, 10Г</w:t>
            </w:r>
          </w:p>
        </w:tc>
        <w:tc>
          <w:tcPr>
            <w:tcW w:w="1920" w:type="dxa"/>
          </w:tcPr>
          <w:p w:rsidR="00E23C70" w:rsidRPr="00262E3D" w:rsidRDefault="00E23C70" w:rsidP="0016786A">
            <w:pPr>
              <w:spacing w:line="240" w:lineRule="atLeast"/>
              <w:ind w:left="0" w:firstLine="0"/>
              <w:jc w:val="center"/>
              <w:rPr>
                <w:sz w:val="24"/>
                <w:szCs w:val="24"/>
              </w:rPr>
            </w:pPr>
            <w:r w:rsidRPr="00262E3D">
              <w:rPr>
                <w:sz w:val="24"/>
                <w:szCs w:val="24"/>
              </w:rPr>
              <w:t>Физическая культура</w:t>
            </w:r>
          </w:p>
        </w:tc>
        <w:tc>
          <w:tcPr>
            <w:tcW w:w="2127" w:type="dxa"/>
          </w:tcPr>
          <w:p w:rsidR="00E23C70" w:rsidRPr="00262E3D" w:rsidRDefault="00E23C70" w:rsidP="0016786A">
            <w:pPr>
              <w:spacing w:line="240" w:lineRule="atLeast"/>
              <w:ind w:left="0" w:firstLine="0"/>
              <w:jc w:val="center"/>
              <w:rPr>
                <w:sz w:val="24"/>
                <w:szCs w:val="24"/>
              </w:rPr>
            </w:pPr>
            <w:r w:rsidRPr="00262E3D">
              <w:rPr>
                <w:sz w:val="24"/>
                <w:szCs w:val="24"/>
              </w:rPr>
              <w:t xml:space="preserve">Тест </w:t>
            </w:r>
          </w:p>
        </w:tc>
        <w:tc>
          <w:tcPr>
            <w:tcW w:w="2205" w:type="dxa"/>
          </w:tcPr>
          <w:p w:rsidR="00E23C70" w:rsidRPr="00262E3D" w:rsidRDefault="00E23C70" w:rsidP="0016786A">
            <w:pPr>
              <w:spacing w:line="240" w:lineRule="atLeast"/>
              <w:ind w:left="0" w:firstLine="0"/>
              <w:rPr>
                <w:sz w:val="24"/>
                <w:szCs w:val="24"/>
              </w:rPr>
            </w:pPr>
            <w:r w:rsidRPr="00262E3D">
              <w:rPr>
                <w:sz w:val="24"/>
                <w:szCs w:val="24"/>
              </w:rPr>
              <w:t>Входящая</w:t>
            </w:r>
          </w:p>
          <w:p w:rsidR="00E23C70" w:rsidRPr="00262E3D" w:rsidRDefault="00E23C70" w:rsidP="0016786A">
            <w:pPr>
              <w:spacing w:line="240" w:lineRule="atLeast"/>
              <w:ind w:left="0" w:firstLine="0"/>
              <w:rPr>
                <w:sz w:val="24"/>
                <w:szCs w:val="24"/>
              </w:rPr>
            </w:pPr>
            <w:r w:rsidRPr="00262E3D">
              <w:rPr>
                <w:sz w:val="24"/>
                <w:szCs w:val="24"/>
              </w:rPr>
              <w:t xml:space="preserve">Промежуточная Годовая </w:t>
            </w:r>
          </w:p>
        </w:tc>
        <w:tc>
          <w:tcPr>
            <w:tcW w:w="2585" w:type="dxa"/>
          </w:tcPr>
          <w:p w:rsidR="00E23C70" w:rsidRPr="00262E3D" w:rsidRDefault="00E23C70" w:rsidP="0016786A">
            <w:pPr>
              <w:spacing w:line="240" w:lineRule="atLeast"/>
              <w:ind w:left="0" w:firstLine="0"/>
              <w:rPr>
                <w:sz w:val="24"/>
                <w:szCs w:val="24"/>
              </w:rPr>
            </w:pPr>
            <w:r w:rsidRPr="00262E3D">
              <w:rPr>
                <w:sz w:val="24"/>
                <w:szCs w:val="24"/>
              </w:rPr>
              <w:t xml:space="preserve">Сентябрь </w:t>
            </w:r>
          </w:p>
          <w:p w:rsidR="00E23C70" w:rsidRPr="00262E3D" w:rsidRDefault="00E23C70" w:rsidP="0016786A">
            <w:pPr>
              <w:spacing w:line="240" w:lineRule="atLeast"/>
              <w:ind w:left="0" w:firstLine="0"/>
              <w:rPr>
                <w:sz w:val="24"/>
                <w:szCs w:val="24"/>
              </w:rPr>
            </w:pPr>
            <w:r w:rsidRPr="00262E3D">
              <w:rPr>
                <w:sz w:val="24"/>
                <w:szCs w:val="24"/>
              </w:rPr>
              <w:t xml:space="preserve">Конец полугодия </w:t>
            </w:r>
          </w:p>
          <w:p w:rsidR="00E23C70" w:rsidRPr="00262E3D" w:rsidRDefault="00E23C70" w:rsidP="0016786A">
            <w:pPr>
              <w:spacing w:line="240" w:lineRule="atLeast"/>
              <w:ind w:left="0" w:firstLine="0"/>
              <w:rPr>
                <w:sz w:val="24"/>
                <w:szCs w:val="24"/>
              </w:rPr>
            </w:pPr>
            <w:r w:rsidRPr="00262E3D">
              <w:rPr>
                <w:sz w:val="24"/>
                <w:szCs w:val="24"/>
              </w:rPr>
              <w:t>Конец года</w:t>
            </w:r>
          </w:p>
        </w:tc>
      </w:tr>
      <w:tr w:rsidR="00E23C70" w:rsidRPr="00262E3D" w:rsidTr="0016786A">
        <w:trPr>
          <w:trHeight w:val="633"/>
        </w:trPr>
        <w:tc>
          <w:tcPr>
            <w:tcW w:w="1477" w:type="dxa"/>
          </w:tcPr>
          <w:p w:rsidR="00E23C70" w:rsidRPr="00262E3D" w:rsidRDefault="00E23C70" w:rsidP="0016786A">
            <w:pPr>
              <w:spacing w:line="240" w:lineRule="atLeast"/>
              <w:ind w:left="0" w:firstLine="0"/>
              <w:rPr>
                <w:sz w:val="24"/>
                <w:szCs w:val="24"/>
              </w:rPr>
            </w:pPr>
            <w:r w:rsidRPr="00262E3D">
              <w:rPr>
                <w:sz w:val="24"/>
                <w:szCs w:val="24"/>
              </w:rPr>
              <w:t>10А, 10Б, 10В, 10Г</w:t>
            </w:r>
          </w:p>
        </w:tc>
        <w:tc>
          <w:tcPr>
            <w:tcW w:w="1920" w:type="dxa"/>
          </w:tcPr>
          <w:p w:rsidR="00E23C70" w:rsidRPr="00262E3D" w:rsidRDefault="00E23C70" w:rsidP="0016786A">
            <w:pPr>
              <w:spacing w:line="240" w:lineRule="atLeast"/>
              <w:ind w:left="0" w:firstLine="0"/>
              <w:jc w:val="center"/>
              <w:rPr>
                <w:sz w:val="24"/>
                <w:szCs w:val="24"/>
              </w:rPr>
            </w:pPr>
            <w:r w:rsidRPr="00262E3D">
              <w:rPr>
                <w:sz w:val="24"/>
                <w:szCs w:val="24"/>
              </w:rPr>
              <w:t>Основы безопасности и защиты Родины</w:t>
            </w:r>
          </w:p>
        </w:tc>
        <w:tc>
          <w:tcPr>
            <w:tcW w:w="2127" w:type="dxa"/>
          </w:tcPr>
          <w:p w:rsidR="00E23C70" w:rsidRPr="00262E3D" w:rsidRDefault="00E23C70" w:rsidP="0016786A">
            <w:pPr>
              <w:spacing w:line="240" w:lineRule="atLeast"/>
              <w:ind w:left="0" w:firstLine="0"/>
              <w:jc w:val="center"/>
              <w:rPr>
                <w:sz w:val="24"/>
                <w:szCs w:val="24"/>
              </w:rPr>
            </w:pPr>
            <w:r w:rsidRPr="00262E3D">
              <w:rPr>
                <w:sz w:val="24"/>
                <w:szCs w:val="24"/>
              </w:rPr>
              <w:t xml:space="preserve">Тест </w:t>
            </w:r>
          </w:p>
        </w:tc>
        <w:tc>
          <w:tcPr>
            <w:tcW w:w="2205" w:type="dxa"/>
          </w:tcPr>
          <w:p w:rsidR="00E23C70" w:rsidRPr="00262E3D" w:rsidRDefault="00E23C70" w:rsidP="0016786A">
            <w:pPr>
              <w:spacing w:line="240" w:lineRule="atLeast"/>
              <w:ind w:left="0" w:firstLine="0"/>
              <w:rPr>
                <w:sz w:val="24"/>
                <w:szCs w:val="24"/>
              </w:rPr>
            </w:pPr>
            <w:r w:rsidRPr="00262E3D">
              <w:rPr>
                <w:sz w:val="24"/>
                <w:szCs w:val="24"/>
              </w:rPr>
              <w:t>Входящая</w:t>
            </w:r>
          </w:p>
          <w:p w:rsidR="00E23C70" w:rsidRPr="00262E3D" w:rsidRDefault="00E23C70" w:rsidP="0016786A">
            <w:pPr>
              <w:spacing w:line="240" w:lineRule="atLeast"/>
              <w:ind w:left="0" w:firstLine="0"/>
              <w:rPr>
                <w:sz w:val="24"/>
                <w:szCs w:val="24"/>
              </w:rPr>
            </w:pPr>
            <w:r w:rsidRPr="00262E3D">
              <w:rPr>
                <w:sz w:val="24"/>
                <w:szCs w:val="24"/>
              </w:rPr>
              <w:t xml:space="preserve">Промежуточная Годовая </w:t>
            </w:r>
          </w:p>
        </w:tc>
        <w:tc>
          <w:tcPr>
            <w:tcW w:w="2585" w:type="dxa"/>
          </w:tcPr>
          <w:p w:rsidR="00E23C70" w:rsidRPr="00262E3D" w:rsidRDefault="00E23C70" w:rsidP="0016786A">
            <w:pPr>
              <w:spacing w:line="240" w:lineRule="atLeast"/>
              <w:ind w:left="0" w:firstLine="0"/>
              <w:rPr>
                <w:sz w:val="24"/>
                <w:szCs w:val="24"/>
              </w:rPr>
            </w:pPr>
            <w:r w:rsidRPr="00262E3D">
              <w:rPr>
                <w:sz w:val="24"/>
                <w:szCs w:val="24"/>
              </w:rPr>
              <w:t xml:space="preserve">Сентябрь </w:t>
            </w:r>
          </w:p>
          <w:p w:rsidR="00E23C70" w:rsidRPr="00262E3D" w:rsidRDefault="00E23C70" w:rsidP="0016786A">
            <w:pPr>
              <w:spacing w:line="240" w:lineRule="atLeast"/>
              <w:ind w:left="0" w:firstLine="0"/>
              <w:rPr>
                <w:sz w:val="24"/>
                <w:szCs w:val="24"/>
              </w:rPr>
            </w:pPr>
            <w:r w:rsidRPr="00262E3D">
              <w:rPr>
                <w:sz w:val="24"/>
                <w:szCs w:val="24"/>
              </w:rPr>
              <w:t xml:space="preserve">Конец полугодия </w:t>
            </w:r>
          </w:p>
          <w:p w:rsidR="00E23C70" w:rsidRPr="00262E3D" w:rsidRDefault="00E23C70" w:rsidP="0016786A">
            <w:pPr>
              <w:spacing w:line="240" w:lineRule="atLeast"/>
              <w:ind w:left="0" w:firstLine="0"/>
              <w:rPr>
                <w:sz w:val="24"/>
                <w:szCs w:val="24"/>
              </w:rPr>
            </w:pPr>
            <w:r w:rsidRPr="00262E3D">
              <w:rPr>
                <w:sz w:val="24"/>
                <w:szCs w:val="24"/>
              </w:rPr>
              <w:t>Конец года</w:t>
            </w:r>
          </w:p>
        </w:tc>
      </w:tr>
      <w:tr w:rsidR="00E23C70" w:rsidRPr="00262E3D" w:rsidTr="0016786A">
        <w:trPr>
          <w:trHeight w:val="633"/>
        </w:trPr>
        <w:tc>
          <w:tcPr>
            <w:tcW w:w="1477" w:type="dxa"/>
          </w:tcPr>
          <w:p w:rsidR="00E23C70" w:rsidRPr="00262E3D" w:rsidRDefault="00E23C70" w:rsidP="0016786A">
            <w:pPr>
              <w:spacing w:line="240" w:lineRule="atLeast"/>
              <w:ind w:left="0" w:firstLine="0"/>
              <w:rPr>
                <w:sz w:val="24"/>
                <w:szCs w:val="24"/>
              </w:rPr>
            </w:pPr>
            <w:r w:rsidRPr="00262E3D">
              <w:rPr>
                <w:sz w:val="24"/>
                <w:szCs w:val="24"/>
              </w:rPr>
              <w:lastRenderedPageBreak/>
              <w:t>10А, 10Б, 10В, 10Г</w:t>
            </w:r>
          </w:p>
        </w:tc>
        <w:tc>
          <w:tcPr>
            <w:tcW w:w="1920" w:type="dxa"/>
          </w:tcPr>
          <w:p w:rsidR="00E23C70" w:rsidRPr="00262E3D" w:rsidRDefault="00E23C70" w:rsidP="0016786A">
            <w:pPr>
              <w:spacing w:line="240" w:lineRule="atLeast"/>
              <w:ind w:left="0" w:firstLine="0"/>
              <w:jc w:val="center"/>
              <w:rPr>
                <w:sz w:val="24"/>
                <w:szCs w:val="24"/>
              </w:rPr>
            </w:pPr>
            <w:r w:rsidRPr="00262E3D">
              <w:rPr>
                <w:sz w:val="24"/>
                <w:szCs w:val="24"/>
              </w:rPr>
              <w:t>Химия</w:t>
            </w:r>
          </w:p>
        </w:tc>
        <w:tc>
          <w:tcPr>
            <w:tcW w:w="2127" w:type="dxa"/>
          </w:tcPr>
          <w:p w:rsidR="00E23C70" w:rsidRPr="00262E3D" w:rsidRDefault="00E23C70" w:rsidP="0016786A">
            <w:pPr>
              <w:spacing w:line="240" w:lineRule="atLeast"/>
              <w:ind w:left="0" w:firstLine="0"/>
              <w:jc w:val="center"/>
              <w:rPr>
                <w:sz w:val="24"/>
                <w:szCs w:val="24"/>
              </w:rPr>
            </w:pPr>
            <w:r w:rsidRPr="00262E3D">
              <w:rPr>
                <w:sz w:val="24"/>
                <w:szCs w:val="24"/>
              </w:rPr>
              <w:t>Контрольная работа</w:t>
            </w:r>
          </w:p>
        </w:tc>
        <w:tc>
          <w:tcPr>
            <w:tcW w:w="2205" w:type="dxa"/>
          </w:tcPr>
          <w:p w:rsidR="00E23C70" w:rsidRPr="00262E3D" w:rsidRDefault="00E23C70" w:rsidP="0016786A">
            <w:pPr>
              <w:spacing w:line="240" w:lineRule="atLeast"/>
              <w:ind w:left="0" w:firstLine="0"/>
              <w:rPr>
                <w:sz w:val="24"/>
                <w:szCs w:val="24"/>
              </w:rPr>
            </w:pPr>
            <w:r w:rsidRPr="00262E3D">
              <w:rPr>
                <w:sz w:val="24"/>
                <w:szCs w:val="24"/>
              </w:rPr>
              <w:t xml:space="preserve">Промежуточная Годовая </w:t>
            </w:r>
          </w:p>
        </w:tc>
        <w:tc>
          <w:tcPr>
            <w:tcW w:w="2585" w:type="dxa"/>
          </w:tcPr>
          <w:p w:rsidR="00E23C70" w:rsidRPr="00262E3D" w:rsidRDefault="00E23C70" w:rsidP="0016786A">
            <w:pPr>
              <w:spacing w:line="240" w:lineRule="atLeast"/>
              <w:ind w:left="0" w:firstLine="0"/>
              <w:rPr>
                <w:sz w:val="24"/>
                <w:szCs w:val="24"/>
              </w:rPr>
            </w:pPr>
            <w:r w:rsidRPr="00262E3D">
              <w:rPr>
                <w:sz w:val="24"/>
                <w:szCs w:val="24"/>
              </w:rPr>
              <w:t xml:space="preserve">Конец полугодия </w:t>
            </w:r>
          </w:p>
          <w:p w:rsidR="00E23C70" w:rsidRPr="00262E3D" w:rsidRDefault="00E23C70" w:rsidP="0016786A">
            <w:pPr>
              <w:spacing w:line="240" w:lineRule="atLeast"/>
              <w:ind w:left="0" w:firstLine="0"/>
              <w:rPr>
                <w:sz w:val="24"/>
                <w:szCs w:val="24"/>
              </w:rPr>
            </w:pPr>
            <w:r w:rsidRPr="00262E3D">
              <w:rPr>
                <w:sz w:val="24"/>
                <w:szCs w:val="24"/>
              </w:rPr>
              <w:t>Конец года</w:t>
            </w:r>
          </w:p>
        </w:tc>
      </w:tr>
    </w:tbl>
    <w:p w:rsidR="00E23C70" w:rsidRPr="00262E3D" w:rsidRDefault="00E23C70" w:rsidP="00E23C70">
      <w:pPr>
        <w:pStyle w:val="Default"/>
        <w:spacing w:line="240" w:lineRule="atLeast"/>
        <w:jc w:val="both"/>
        <w:rPr>
          <w:color w:val="auto"/>
        </w:rPr>
      </w:pPr>
    </w:p>
    <w:p w:rsidR="00E23C70" w:rsidRPr="00262E3D" w:rsidRDefault="00E23C70" w:rsidP="00E23C70">
      <w:pPr>
        <w:pStyle w:val="Default"/>
        <w:spacing w:line="240" w:lineRule="atLeast"/>
        <w:jc w:val="both"/>
        <w:rPr>
          <w:color w:val="auto"/>
        </w:rPr>
      </w:pPr>
      <w:r w:rsidRPr="00262E3D">
        <w:rPr>
          <w:color w:val="auto"/>
        </w:rPr>
        <w:t xml:space="preserve">Учебный план ОУ состоит из двух частей: обязательной части и части, формируемой участниками образовательного процесса. </w:t>
      </w:r>
    </w:p>
    <w:p w:rsidR="00E23C70" w:rsidRPr="00262E3D" w:rsidRDefault="00E23C70" w:rsidP="00E23C70">
      <w:pPr>
        <w:pStyle w:val="Default"/>
        <w:spacing w:line="240" w:lineRule="atLeast"/>
        <w:jc w:val="both"/>
        <w:rPr>
          <w:color w:val="auto"/>
        </w:rPr>
      </w:pPr>
      <w:r w:rsidRPr="00262E3D">
        <w:rPr>
          <w:color w:val="auto"/>
        </w:rPr>
        <w:t xml:space="preserve">Обязательная часть плана определяет состав учебных предметов обязательных предметных областей, которые должны быть реализованы в ОУ, реализующем основную образовательную программу и учебное время, отводимое на их изучение по классам (годам) обучения. </w:t>
      </w:r>
    </w:p>
    <w:p w:rsidR="00E23C70" w:rsidRPr="00262E3D" w:rsidRDefault="00E23C70" w:rsidP="00E23C70">
      <w:pPr>
        <w:pStyle w:val="Default"/>
        <w:spacing w:line="240" w:lineRule="atLeast"/>
        <w:jc w:val="both"/>
        <w:rPr>
          <w:color w:val="auto"/>
        </w:rPr>
      </w:pPr>
      <w:r w:rsidRPr="00262E3D">
        <w:rPr>
          <w:color w:val="auto"/>
        </w:rPr>
        <w:t xml:space="preserve">Часть, формируемая участниками образовательного процесса, обеспечивает реализацию индивидуальных потребностей обучающихся. </w:t>
      </w:r>
    </w:p>
    <w:p w:rsidR="00E23C70" w:rsidRPr="00262E3D" w:rsidRDefault="00E23C70" w:rsidP="00E23C70">
      <w:pPr>
        <w:pStyle w:val="Default"/>
        <w:spacing w:line="240" w:lineRule="atLeast"/>
        <w:jc w:val="both"/>
        <w:rPr>
          <w:color w:val="auto"/>
        </w:rPr>
      </w:pPr>
      <w:r w:rsidRPr="00262E3D">
        <w:rPr>
          <w:color w:val="auto"/>
        </w:rPr>
        <w:t xml:space="preserve">Учебный план разработан в соответствии с Санитарно-эпидемиологическими правилами и нормативами (СанПиН 2.4.2.2821-10), утвержденными Постановлением Главного государственного санитарного врача от 29.12.2010 №189 зарегистрировано Министерством юстиции РФ 3 марта 2011 г., регистрационный номер 19993. </w:t>
      </w:r>
    </w:p>
    <w:p w:rsidR="00E23C70" w:rsidRPr="00262E3D" w:rsidRDefault="00E23C70" w:rsidP="00E23C70">
      <w:pPr>
        <w:pStyle w:val="Default"/>
        <w:spacing w:line="240" w:lineRule="atLeast"/>
        <w:jc w:val="both"/>
        <w:rPr>
          <w:color w:val="auto"/>
        </w:rPr>
      </w:pPr>
      <w:r w:rsidRPr="00262E3D">
        <w:rPr>
          <w:color w:val="auto"/>
        </w:rPr>
        <w:t xml:space="preserve">Обязательная нагрузка не превышает предельно допустимую. </w:t>
      </w:r>
    </w:p>
    <w:p w:rsidR="00E23C70" w:rsidRPr="00262E3D" w:rsidRDefault="00E23C70" w:rsidP="00E23C70">
      <w:pPr>
        <w:pStyle w:val="Default"/>
        <w:spacing w:line="240" w:lineRule="atLeast"/>
        <w:jc w:val="both"/>
        <w:rPr>
          <w:color w:val="auto"/>
        </w:rPr>
      </w:pPr>
      <w:r w:rsidRPr="00262E3D">
        <w:rPr>
          <w:color w:val="auto"/>
        </w:rPr>
        <w:t xml:space="preserve">8-11 классы обучаются в рамках шестидневной учебной недели. </w:t>
      </w:r>
    </w:p>
    <w:p w:rsidR="00E23C70" w:rsidRPr="00262E3D" w:rsidRDefault="00E23C70" w:rsidP="00E23C70">
      <w:pPr>
        <w:pStyle w:val="Default"/>
        <w:spacing w:line="240" w:lineRule="atLeast"/>
        <w:jc w:val="both"/>
        <w:rPr>
          <w:color w:val="auto"/>
        </w:rPr>
      </w:pPr>
      <w:r w:rsidRPr="00262E3D">
        <w:rPr>
          <w:color w:val="auto"/>
        </w:rPr>
        <w:t xml:space="preserve">Продолжительность урока в 8 – 11 классах составляет 40 минут. Продолжительность перемен между уроками составляет 10 минут, большой перемены (после 4-го урока) - 20 минут. </w:t>
      </w:r>
    </w:p>
    <w:p w:rsidR="00E23C70" w:rsidRPr="00262E3D" w:rsidRDefault="00E23C70" w:rsidP="00E23C70">
      <w:pPr>
        <w:pStyle w:val="Default"/>
        <w:spacing w:line="240" w:lineRule="atLeast"/>
        <w:jc w:val="both"/>
        <w:rPr>
          <w:color w:val="auto"/>
        </w:rPr>
      </w:pPr>
      <w:r w:rsidRPr="00262E3D">
        <w:rPr>
          <w:color w:val="auto"/>
        </w:rPr>
        <w:t xml:space="preserve">Продолжительность учебного года в 8, 10 классах в 2024-2025 учебном году – 34 учебные недели, в 9,11-х классах 34 учебные недели. </w:t>
      </w:r>
    </w:p>
    <w:p w:rsidR="00E23C70" w:rsidRPr="00262E3D" w:rsidRDefault="00E23C70" w:rsidP="00E23C70">
      <w:pPr>
        <w:pStyle w:val="a5"/>
        <w:shd w:val="clear" w:color="auto" w:fill="FFFFFF"/>
        <w:spacing w:after="0" w:line="240" w:lineRule="atLeast"/>
        <w:ind w:left="0" w:firstLine="0"/>
        <w:jc w:val="center"/>
        <w:rPr>
          <w:b/>
          <w:sz w:val="24"/>
          <w:szCs w:val="24"/>
          <w:u w:val="single"/>
        </w:rPr>
      </w:pPr>
    </w:p>
    <w:p w:rsidR="00E23C70" w:rsidRPr="00262E3D" w:rsidRDefault="00E23C70" w:rsidP="00E23C70">
      <w:pPr>
        <w:pStyle w:val="af8"/>
        <w:spacing w:line="240" w:lineRule="atLeast"/>
        <w:ind w:left="0"/>
      </w:pPr>
      <w:r w:rsidRPr="00262E3D">
        <w:t>Среднее общее образование</w:t>
      </w:r>
    </w:p>
    <w:p w:rsidR="00E23C70" w:rsidRPr="00262E3D" w:rsidRDefault="00E23C70" w:rsidP="00E23C70">
      <w:pPr>
        <w:pStyle w:val="af8"/>
        <w:spacing w:line="240" w:lineRule="atLeast"/>
        <w:ind w:left="0"/>
        <w:jc w:val="both"/>
        <w:rPr>
          <w:b/>
        </w:rPr>
      </w:pPr>
      <w:r w:rsidRPr="00262E3D">
        <w:t>За основу планирования учебной нагрузки в 10-11 классах взят универсальный профиль с углубленным изучением математики и физики реализующий федеральные государственные образовательные стандарты основного общего образования и ФОП СОО.</w:t>
      </w:r>
    </w:p>
    <w:p w:rsidR="00E23C70" w:rsidRPr="00262E3D" w:rsidRDefault="00E23C70" w:rsidP="00E23C70">
      <w:pPr>
        <w:pStyle w:val="af8"/>
        <w:spacing w:line="240" w:lineRule="atLeast"/>
        <w:ind w:left="0"/>
        <w:jc w:val="both"/>
        <w:rPr>
          <w:b/>
        </w:rPr>
      </w:pPr>
      <w:r w:rsidRPr="00262E3D">
        <w:t xml:space="preserve">Вопрос о принятии универсального профиля обучения был изучен посредством опроса намерений предпочтения обучающихся и их родителей (законных представителей) (протоколы взводных и общешкольных родительских собраний) и рассмотрен на заседании педагогического совета (протокол № 06 от 09.01.2024г.). </w:t>
      </w:r>
    </w:p>
    <w:p w:rsidR="00E23C70" w:rsidRPr="00262E3D" w:rsidRDefault="00E23C70" w:rsidP="00E23C70">
      <w:pPr>
        <w:pStyle w:val="af8"/>
        <w:spacing w:line="240" w:lineRule="atLeast"/>
        <w:ind w:left="0"/>
        <w:jc w:val="both"/>
        <w:rPr>
          <w:b/>
        </w:rPr>
      </w:pPr>
      <w:r w:rsidRPr="00262E3D">
        <w:t>Учебный план состоит из двух частей: обязательной части и части, формируемой участниками образовательных отношений (предметы и курсы по выбору). Обязательная часть учебного плана - определяет состав учебных предметов обязательных предметных (областей для всех имеющих государственную аккредитацию образовательных учреждений,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rsidR="00E23C70" w:rsidRPr="00262E3D" w:rsidRDefault="00E23C70" w:rsidP="00E23C70">
      <w:pPr>
        <w:pStyle w:val="af8"/>
        <w:spacing w:line="240" w:lineRule="atLeast"/>
        <w:ind w:left="0"/>
        <w:jc w:val="both"/>
        <w:rPr>
          <w:b/>
        </w:rPr>
      </w:pPr>
      <w:r w:rsidRPr="00262E3D">
        <w:t xml:space="preserve"> Часть учебного плана, формируемая участниками образовательных отношений, реализуется через дополнительные учебные предметы и курсы по выбору и обеспечивает реализацию индивидуальных потребностей обучающихся.</w:t>
      </w:r>
    </w:p>
    <w:p w:rsidR="00E23C70" w:rsidRPr="00262E3D" w:rsidRDefault="00E23C70" w:rsidP="00E23C70">
      <w:pPr>
        <w:pStyle w:val="af8"/>
        <w:spacing w:line="240" w:lineRule="atLeast"/>
        <w:ind w:left="0"/>
        <w:jc w:val="both"/>
        <w:rPr>
          <w:b/>
        </w:rPr>
      </w:pPr>
      <w:r w:rsidRPr="00262E3D">
        <w:t>Образовательная область «Русский язык и литература» реализована предметами: «Русский язык», «Литература».</w:t>
      </w:r>
    </w:p>
    <w:p w:rsidR="00E23C70" w:rsidRPr="00262E3D" w:rsidRDefault="00E23C70" w:rsidP="00E23C70">
      <w:pPr>
        <w:pStyle w:val="af8"/>
        <w:spacing w:line="240" w:lineRule="atLeast"/>
        <w:ind w:left="0"/>
        <w:jc w:val="both"/>
        <w:rPr>
          <w:b/>
        </w:rPr>
      </w:pPr>
      <w:r w:rsidRPr="00262E3D">
        <w:t>Образовательная область «Родной язык и родная литература» реализована предметами: «Родной язык (русский)», «Родная литература (русская)», «Государственный (башкирский) язык Республики Башкортостан»</w:t>
      </w:r>
    </w:p>
    <w:p w:rsidR="00E23C70" w:rsidRPr="00262E3D" w:rsidRDefault="00E23C70" w:rsidP="00E23C70">
      <w:pPr>
        <w:pStyle w:val="af8"/>
        <w:spacing w:line="240" w:lineRule="atLeast"/>
        <w:ind w:left="0"/>
        <w:jc w:val="both"/>
        <w:rPr>
          <w:b/>
        </w:rPr>
      </w:pPr>
      <w:r w:rsidRPr="00262E3D">
        <w:t xml:space="preserve">Образовательная область «Иностранные языки» реализована предметом: «Иностранный язык (английский)». </w:t>
      </w:r>
    </w:p>
    <w:p w:rsidR="00E23C70" w:rsidRPr="00262E3D" w:rsidRDefault="00E23C70" w:rsidP="00E23C70">
      <w:pPr>
        <w:pStyle w:val="af8"/>
        <w:spacing w:line="240" w:lineRule="atLeast"/>
        <w:ind w:left="0"/>
        <w:jc w:val="both"/>
        <w:rPr>
          <w:b/>
        </w:rPr>
      </w:pPr>
      <w:r w:rsidRPr="00262E3D">
        <w:t>Образовательную область «Математика и информатика» реализована предметом: «Математика» (включат курсы: «Алгебра и начала математического анализа», «Геометрия», «Вероятность и статистика») и «Информатика».</w:t>
      </w:r>
    </w:p>
    <w:p w:rsidR="00E23C70" w:rsidRPr="00262E3D" w:rsidRDefault="00E23C70" w:rsidP="00E23C70">
      <w:pPr>
        <w:pStyle w:val="af8"/>
        <w:spacing w:line="240" w:lineRule="atLeast"/>
        <w:ind w:left="0"/>
        <w:jc w:val="both"/>
        <w:rPr>
          <w:b/>
        </w:rPr>
      </w:pPr>
      <w:r w:rsidRPr="00262E3D">
        <w:t>Образовательная область «Общественно-научные предметы» реализована предметами: «История», «Обществознание», «География»</w:t>
      </w:r>
    </w:p>
    <w:p w:rsidR="00E23C70" w:rsidRPr="00262E3D" w:rsidRDefault="00E23C70" w:rsidP="00E23C70">
      <w:pPr>
        <w:pStyle w:val="af8"/>
        <w:spacing w:line="240" w:lineRule="atLeast"/>
        <w:ind w:left="0"/>
        <w:jc w:val="both"/>
        <w:rPr>
          <w:b/>
        </w:rPr>
      </w:pPr>
      <w:r w:rsidRPr="00262E3D">
        <w:t xml:space="preserve">Образовательная область «Естественно-научные предметы» реализована предметами: </w:t>
      </w:r>
      <w:r w:rsidRPr="00262E3D">
        <w:lastRenderedPageBreak/>
        <w:t>«Биология», «Физика», «Химия».</w:t>
      </w:r>
    </w:p>
    <w:p w:rsidR="00E23C70" w:rsidRPr="00262E3D" w:rsidRDefault="00E23C70" w:rsidP="00E23C70">
      <w:pPr>
        <w:pStyle w:val="af8"/>
        <w:spacing w:line="240" w:lineRule="atLeast"/>
        <w:ind w:left="0"/>
        <w:jc w:val="both"/>
        <w:rPr>
          <w:b/>
        </w:rPr>
      </w:pPr>
      <w:r w:rsidRPr="00262E3D">
        <w:t>Образовательная область «Физическая культура» реализована предметом: «Физическая культура».</w:t>
      </w:r>
    </w:p>
    <w:p w:rsidR="00E23C70" w:rsidRPr="00262E3D" w:rsidRDefault="00E23C70" w:rsidP="00E23C70">
      <w:pPr>
        <w:pStyle w:val="af8"/>
        <w:spacing w:line="240" w:lineRule="atLeast"/>
        <w:ind w:left="0"/>
        <w:jc w:val="both"/>
        <w:rPr>
          <w:b/>
        </w:rPr>
      </w:pPr>
      <w:r w:rsidRPr="00262E3D">
        <w:t>Образовательная область «Основы безопасности и защиты Родины» реализована предметом: «Основы безопасности и защиты Родины».</w:t>
      </w:r>
    </w:p>
    <w:p w:rsidR="00E23C70" w:rsidRPr="00262E3D" w:rsidRDefault="00E23C70" w:rsidP="00E23C70">
      <w:pPr>
        <w:pStyle w:val="af8"/>
        <w:spacing w:line="240" w:lineRule="atLeast"/>
        <w:ind w:left="0"/>
        <w:jc w:val="both"/>
        <w:rPr>
          <w:b/>
        </w:rPr>
      </w:pPr>
      <w:r w:rsidRPr="00262E3D">
        <w:t xml:space="preserve">Индивидуальный проект выполняется обучающимся в течение 1 года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 характера. Индивидуальный итоговый проект является основным объектом оценки метапредметных результатов, полученных обучающимися в ходе освоения междисциплинарных учебных программ. </w:t>
      </w:r>
    </w:p>
    <w:p w:rsidR="00E23C70" w:rsidRPr="00262E3D" w:rsidRDefault="00E23C70" w:rsidP="00E23C70">
      <w:pPr>
        <w:pStyle w:val="af8"/>
        <w:spacing w:line="240" w:lineRule="atLeast"/>
        <w:ind w:left="0"/>
        <w:jc w:val="both"/>
        <w:rPr>
          <w:b/>
        </w:rPr>
      </w:pPr>
      <w:r w:rsidRPr="00262E3D">
        <w:t xml:space="preserve">Часть учебного плана, формируемая участниками образовательных отношений,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 Время, отводимое на данную часть примерного учебного плана, используется на введение специально разработанных учебных курсов, обеспечивающих интересы и потребности участников образовательного процесса. </w:t>
      </w:r>
    </w:p>
    <w:p w:rsidR="00E23C70" w:rsidRPr="00262E3D" w:rsidRDefault="00E23C70" w:rsidP="00E23C70">
      <w:pPr>
        <w:pStyle w:val="af8"/>
        <w:spacing w:line="240" w:lineRule="atLeast"/>
        <w:ind w:left="0"/>
        <w:jc w:val="both"/>
        <w:rPr>
          <w:b/>
        </w:rPr>
      </w:pPr>
      <w:r w:rsidRPr="00262E3D">
        <w:t>На основании решения родительских собраний (основание: заявление родителей и решение коллегиального органа педагогического коллектива).</w:t>
      </w:r>
    </w:p>
    <w:p w:rsidR="00E23C70" w:rsidRPr="00262E3D" w:rsidRDefault="00E23C70" w:rsidP="00E23C70">
      <w:pPr>
        <w:pStyle w:val="af8"/>
        <w:spacing w:line="240" w:lineRule="atLeast"/>
        <w:ind w:left="0"/>
        <w:jc w:val="both"/>
        <w:rPr>
          <w:b/>
        </w:rPr>
      </w:pPr>
      <w:r w:rsidRPr="00262E3D">
        <w:t xml:space="preserve"> В 10-х классах в часть, формируемую участниками образовательных отношений выбраны предметы (основание: заявления родителей и решения коллегиальных органов):</w:t>
      </w:r>
    </w:p>
    <w:p w:rsidR="00E23C70" w:rsidRPr="00262E3D" w:rsidRDefault="00E23C70" w:rsidP="00E23C70">
      <w:pPr>
        <w:spacing w:after="0" w:line="240" w:lineRule="atLeast"/>
        <w:ind w:left="0" w:firstLine="0"/>
        <w:rPr>
          <w:sz w:val="24"/>
          <w:szCs w:val="24"/>
        </w:rPr>
      </w:pPr>
      <w:r w:rsidRPr="00262E3D">
        <w:rPr>
          <w:sz w:val="24"/>
          <w:szCs w:val="24"/>
        </w:rPr>
        <w:t xml:space="preserve">- 1 час Военная авиационная подготовка </w:t>
      </w:r>
    </w:p>
    <w:p w:rsidR="00E23C70" w:rsidRPr="00262E3D" w:rsidRDefault="00E23C70" w:rsidP="00E23C70">
      <w:pPr>
        <w:pStyle w:val="af8"/>
        <w:spacing w:line="240" w:lineRule="atLeast"/>
        <w:ind w:left="0"/>
        <w:jc w:val="both"/>
        <w:rPr>
          <w:b/>
        </w:rPr>
      </w:pPr>
      <w:r w:rsidRPr="00262E3D">
        <w:t>Лётная практика для 10-х классов начинается 01.06.2025 года и заканчивается 30.06.2025 года.</w:t>
      </w:r>
    </w:p>
    <w:p w:rsidR="00E23C70" w:rsidRPr="00262E3D" w:rsidRDefault="00E23C70" w:rsidP="00E23C70">
      <w:pPr>
        <w:spacing w:after="0" w:line="240" w:lineRule="atLeast"/>
        <w:ind w:left="0" w:firstLine="0"/>
        <w:rPr>
          <w:sz w:val="24"/>
          <w:szCs w:val="24"/>
        </w:rPr>
      </w:pPr>
    </w:p>
    <w:p w:rsidR="00E23C70" w:rsidRPr="00262E3D" w:rsidRDefault="00E23C70" w:rsidP="00E23C70">
      <w:pPr>
        <w:pStyle w:val="af8"/>
        <w:spacing w:line="240" w:lineRule="atLeast"/>
        <w:ind w:left="0"/>
        <w:jc w:val="both"/>
        <w:rPr>
          <w:b/>
        </w:rPr>
      </w:pPr>
      <w:r w:rsidRPr="00262E3D">
        <w:t>При изучении предметов: «Информатика», «Государственный (башкирский) язык Республики Башкортостан», «Иностранный язык (английский)», «Военная авиационная подготовка»– классы делятся на 2 группы.</w:t>
      </w:r>
    </w:p>
    <w:p w:rsidR="00E23C70" w:rsidRPr="00262E3D" w:rsidRDefault="00E23C70" w:rsidP="00E23C70">
      <w:pPr>
        <w:pStyle w:val="af8"/>
        <w:spacing w:line="240" w:lineRule="atLeast"/>
        <w:ind w:left="0"/>
        <w:jc w:val="both"/>
        <w:rPr>
          <w:b/>
        </w:rPr>
      </w:pPr>
      <w:r w:rsidRPr="00262E3D">
        <w:t>В 11-х классах в часть, формируемую участниками образовательных отношений выбраны предметы (основание: заявления родителей и решения коллегиальных органов):</w:t>
      </w:r>
    </w:p>
    <w:p w:rsidR="00E23C70" w:rsidRPr="00262E3D" w:rsidRDefault="00E23C70" w:rsidP="00E23C70">
      <w:pPr>
        <w:pStyle w:val="af8"/>
        <w:spacing w:line="240" w:lineRule="atLeast"/>
        <w:ind w:left="0"/>
        <w:jc w:val="both"/>
        <w:rPr>
          <w:b/>
        </w:rPr>
      </w:pPr>
      <w:r w:rsidRPr="00262E3D">
        <w:t>- Современные проблемы истории</w:t>
      </w:r>
    </w:p>
    <w:p w:rsidR="00E23C70" w:rsidRPr="00262E3D" w:rsidRDefault="00E23C70" w:rsidP="00E23C70">
      <w:pPr>
        <w:pStyle w:val="af8"/>
        <w:spacing w:line="240" w:lineRule="atLeast"/>
        <w:ind w:left="0"/>
        <w:jc w:val="both"/>
        <w:rPr>
          <w:b/>
        </w:rPr>
      </w:pPr>
      <w:r w:rsidRPr="00262E3D">
        <w:t>- Сдача норм ГТО</w:t>
      </w:r>
    </w:p>
    <w:p w:rsidR="00E23C70" w:rsidRPr="00262E3D" w:rsidRDefault="00E23C70" w:rsidP="00E23C70">
      <w:pPr>
        <w:pStyle w:val="af8"/>
        <w:spacing w:line="240" w:lineRule="atLeast"/>
        <w:ind w:left="0"/>
        <w:jc w:val="both"/>
        <w:rPr>
          <w:b/>
        </w:rPr>
      </w:pPr>
    </w:p>
    <w:p w:rsidR="00E23C70" w:rsidRPr="00262E3D" w:rsidRDefault="00E23C70" w:rsidP="00E23C70">
      <w:pPr>
        <w:pStyle w:val="af8"/>
        <w:spacing w:line="240" w:lineRule="atLeast"/>
        <w:ind w:left="0"/>
        <w:jc w:val="both"/>
        <w:rPr>
          <w:b/>
          <w:color w:val="FF0000"/>
        </w:rPr>
      </w:pPr>
      <w:r w:rsidRPr="00262E3D">
        <w:t>При изучении предметов: «Информатика», «Государственный (башкирский) язык Республики Башкортостан», «Иностранный язык (английский)» классы делятся на 2 группы.</w:t>
      </w:r>
    </w:p>
    <w:p w:rsidR="00E23C70" w:rsidRPr="00262E3D" w:rsidRDefault="00E23C70" w:rsidP="00E23C70">
      <w:pPr>
        <w:pStyle w:val="af8"/>
        <w:spacing w:line="240" w:lineRule="atLeast"/>
        <w:ind w:left="0"/>
      </w:pPr>
      <w:r w:rsidRPr="00262E3D">
        <w:t xml:space="preserve">Количество учебных часов </w:t>
      </w:r>
    </w:p>
    <w:p w:rsidR="00E23C70" w:rsidRPr="00262E3D" w:rsidRDefault="00E23C70" w:rsidP="00E23C70">
      <w:pPr>
        <w:pStyle w:val="af8"/>
        <w:spacing w:line="240" w:lineRule="atLeast"/>
        <w:ind w:left="0"/>
      </w:pPr>
      <w:r w:rsidRPr="00262E3D">
        <w:t>за два года обучения</w:t>
      </w:r>
    </w:p>
    <w:p w:rsidR="00E23C70" w:rsidRPr="00262E3D" w:rsidRDefault="00E23C70" w:rsidP="00E23C70">
      <w:pPr>
        <w:pStyle w:val="af8"/>
        <w:spacing w:line="240" w:lineRule="atLeast"/>
        <w:ind w:left="0"/>
      </w:pPr>
      <w:r w:rsidRPr="00262E3D">
        <w:t>на ступени среднего общего образования:</w:t>
      </w:r>
    </w:p>
    <w:p w:rsidR="00E23C70" w:rsidRPr="00262E3D" w:rsidRDefault="00E23C70" w:rsidP="00E23C70">
      <w:pPr>
        <w:pStyle w:val="af8"/>
        <w:spacing w:line="240" w:lineRule="atLeast"/>
        <w:ind w:left="0"/>
        <w:rPr>
          <w:b/>
        </w:rPr>
      </w:pPr>
    </w:p>
    <w:tbl>
      <w:tblPr>
        <w:tblStyle w:val="af7"/>
        <w:tblW w:w="0" w:type="auto"/>
        <w:tblLook w:val="04A0" w:firstRow="1" w:lastRow="0" w:firstColumn="1" w:lastColumn="0" w:noHBand="0" w:noVBand="1"/>
      </w:tblPr>
      <w:tblGrid>
        <w:gridCol w:w="2122"/>
        <w:gridCol w:w="1529"/>
        <w:gridCol w:w="1967"/>
        <w:gridCol w:w="1572"/>
        <w:gridCol w:w="1572"/>
        <w:gridCol w:w="866"/>
      </w:tblGrid>
      <w:tr w:rsidR="00E23C70" w:rsidRPr="00262E3D" w:rsidTr="0016786A">
        <w:trPr>
          <w:trHeight w:val="879"/>
        </w:trPr>
        <w:tc>
          <w:tcPr>
            <w:tcW w:w="2374" w:type="dxa"/>
          </w:tcPr>
          <w:p w:rsidR="00E23C70" w:rsidRPr="00262E3D" w:rsidRDefault="00E23C70" w:rsidP="0016786A">
            <w:pPr>
              <w:pStyle w:val="af8"/>
              <w:spacing w:line="240" w:lineRule="atLeast"/>
              <w:ind w:left="0"/>
            </w:pPr>
            <w:r w:rsidRPr="00262E3D">
              <w:t>Предметная область</w:t>
            </w:r>
          </w:p>
        </w:tc>
        <w:tc>
          <w:tcPr>
            <w:tcW w:w="3534" w:type="dxa"/>
            <w:gridSpan w:val="2"/>
          </w:tcPr>
          <w:p w:rsidR="00E23C70" w:rsidRPr="00262E3D" w:rsidRDefault="00E23C70" w:rsidP="0016786A">
            <w:pPr>
              <w:pStyle w:val="af8"/>
              <w:spacing w:line="240" w:lineRule="atLeast"/>
              <w:ind w:left="0"/>
            </w:pPr>
            <w:r w:rsidRPr="00262E3D">
              <w:t>Учебные предметы</w:t>
            </w:r>
          </w:p>
        </w:tc>
        <w:tc>
          <w:tcPr>
            <w:tcW w:w="1663" w:type="dxa"/>
          </w:tcPr>
          <w:p w:rsidR="00E23C70" w:rsidRPr="00262E3D" w:rsidRDefault="00E23C70" w:rsidP="0016786A">
            <w:pPr>
              <w:pStyle w:val="af8"/>
              <w:spacing w:line="240" w:lineRule="atLeast"/>
              <w:ind w:left="0"/>
            </w:pPr>
            <w:r w:rsidRPr="00262E3D">
              <w:t>Количество часов 10 класс</w:t>
            </w:r>
          </w:p>
        </w:tc>
        <w:tc>
          <w:tcPr>
            <w:tcW w:w="1663" w:type="dxa"/>
          </w:tcPr>
          <w:p w:rsidR="00E23C70" w:rsidRPr="00262E3D" w:rsidRDefault="00E23C70" w:rsidP="0016786A">
            <w:pPr>
              <w:pStyle w:val="af8"/>
              <w:spacing w:line="240" w:lineRule="atLeast"/>
              <w:ind w:left="0"/>
            </w:pPr>
            <w:r w:rsidRPr="00262E3D">
              <w:t>Количество часов 11 класс</w:t>
            </w:r>
          </w:p>
        </w:tc>
        <w:tc>
          <w:tcPr>
            <w:tcW w:w="900" w:type="dxa"/>
          </w:tcPr>
          <w:p w:rsidR="00E23C70" w:rsidRPr="00262E3D" w:rsidRDefault="00E23C70" w:rsidP="0016786A">
            <w:pPr>
              <w:pStyle w:val="af8"/>
              <w:spacing w:line="240" w:lineRule="atLeast"/>
              <w:ind w:left="0"/>
            </w:pPr>
            <w:r w:rsidRPr="00262E3D">
              <w:t>Всего</w:t>
            </w:r>
          </w:p>
        </w:tc>
      </w:tr>
      <w:tr w:rsidR="00E23C70" w:rsidRPr="00262E3D" w:rsidTr="0016786A">
        <w:trPr>
          <w:trHeight w:val="409"/>
        </w:trPr>
        <w:tc>
          <w:tcPr>
            <w:tcW w:w="5908" w:type="dxa"/>
            <w:gridSpan w:val="3"/>
          </w:tcPr>
          <w:p w:rsidR="00E23C70" w:rsidRPr="00262E3D" w:rsidRDefault="00E23C70" w:rsidP="0016786A">
            <w:pPr>
              <w:pStyle w:val="af8"/>
              <w:spacing w:line="240" w:lineRule="atLeast"/>
              <w:ind w:left="0"/>
            </w:pPr>
            <w:r w:rsidRPr="00262E3D">
              <w:t>Количество учебных недель</w:t>
            </w:r>
          </w:p>
        </w:tc>
        <w:tc>
          <w:tcPr>
            <w:tcW w:w="1663" w:type="dxa"/>
          </w:tcPr>
          <w:p w:rsidR="00E23C70" w:rsidRPr="00262E3D" w:rsidRDefault="00E23C70" w:rsidP="0016786A">
            <w:pPr>
              <w:pStyle w:val="af8"/>
              <w:spacing w:line="240" w:lineRule="atLeast"/>
              <w:ind w:left="0"/>
            </w:pPr>
            <w:r w:rsidRPr="00262E3D">
              <w:t>34</w:t>
            </w:r>
          </w:p>
        </w:tc>
        <w:tc>
          <w:tcPr>
            <w:tcW w:w="1663" w:type="dxa"/>
          </w:tcPr>
          <w:p w:rsidR="00E23C70" w:rsidRPr="00262E3D" w:rsidRDefault="00E23C70" w:rsidP="0016786A">
            <w:pPr>
              <w:pStyle w:val="af8"/>
              <w:spacing w:line="240" w:lineRule="atLeast"/>
              <w:ind w:left="0"/>
            </w:pPr>
            <w:r w:rsidRPr="00262E3D">
              <w:t>34</w:t>
            </w:r>
          </w:p>
        </w:tc>
        <w:tc>
          <w:tcPr>
            <w:tcW w:w="900" w:type="dxa"/>
          </w:tcPr>
          <w:p w:rsidR="00E23C70" w:rsidRPr="00262E3D" w:rsidRDefault="00E23C70" w:rsidP="0016786A">
            <w:pPr>
              <w:pStyle w:val="af8"/>
              <w:spacing w:line="240" w:lineRule="atLeast"/>
              <w:ind w:left="0"/>
            </w:pPr>
            <w:r w:rsidRPr="00262E3D">
              <w:t>68</w:t>
            </w:r>
          </w:p>
        </w:tc>
      </w:tr>
      <w:tr w:rsidR="00E23C70" w:rsidRPr="00262E3D" w:rsidTr="0016786A">
        <w:trPr>
          <w:trHeight w:val="298"/>
        </w:trPr>
        <w:tc>
          <w:tcPr>
            <w:tcW w:w="2374" w:type="dxa"/>
            <w:vMerge w:val="restart"/>
          </w:tcPr>
          <w:p w:rsidR="00E23C70" w:rsidRPr="00262E3D" w:rsidRDefault="00E23C70" w:rsidP="0016786A">
            <w:pPr>
              <w:pStyle w:val="af8"/>
              <w:spacing w:line="240" w:lineRule="atLeast"/>
              <w:ind w:left="0"/>
              <w:jc w:val="both"/>
              <w:rPr>
                <w:b/>
              </w:rPr>
            </w:pPr>
            <w:r w:rsidRPr="00262E3D">
              <w:t>Русский язык и литература</w:t>
            </w:r>
          </w:p>
        </w:tc>
        <w:tc>
          <w:tcPr>
            <w:tcW w:w="3534" w:type="dxa"/>
            <w:gridSpan w:val="2"/>
          </w:tcPr>
          <w:p w:rsidR="00E23C70" w:rsidRPr="00262E3D" w:rsidRDefault="00E23C70" w:rsidP="0016786A">
            <w:pPr>
              <w:pStyle w:val="af8"/>
              <w:spacing w:line="240" w:lineRule="atLeast"/>
              <w:ind w:left="0"/>
              <w:jc w:val="both"/>
              <w:rPr>
                <w:b/>
              </w:rPr>
            </w:pPr>
            <w:r w:rsidRPr="00262E3D">
              <w:t>Русский язык</w:t>
            </w:r>
          </w:p>
        </w:tc>
        <w:tc>
          <w:tcPr>
            <w:tcW w:w="1663" w:type="dxa"/>
          </w:tcPr>
          <w:p w:rsidR="00E23C70" w:rsidRPr="00262E3D" w:rsidRDefault="00E23C70" w:rsidP="0016786A">
            <w:pPr>
              <w:pStyle w:val="af8"/>
              <w:spacing w:line="240" w:lineRule="atLeast"/>
              <w:ind w:left="0"/>
              <w:rPr>
                <w:b/>
              </w:rPr>
            </w:pPr>
            <w:r w:rsidRPr="00262E3D">
              <w:t>68</w:t>
            </w:r>
          </w:p>
        </w:tc>
        <w:tc>
          <w:tcPr>
            <w:tcW w:w="1663" w:type="dxa"/>
          </w:tcPr>
          <w:p w:rsidR="00E23C70" w:rsidRPr="00262E3D" w:rsidRDefault="00E23C70" w:rsidP="0016786A">
            <w:pPr>
              <w:pStyle w:val="af8"/>
              <w:spacing w:line="240" w:lineRule="atLeast"/>
              <w:ind w:left="0"/>
              <w:rPr>
                <w:b/>
              </w:rPr>
            </w:pPr>
            <w:r w:rsidRPr="00262E3D">
              <w:t>68</w:t>
            </w:r>
          </w:p>
        </w:tc>
        <w:tc>
          <w:tcPr>
            <w:tcW w:w="900" w:type="dxa"/>
          </w:tcPr>
          <w:p w:rsidR="00E23C70" w:rsidRPr="00262E3D" w:rsidRDefault="00E23C70" w:rsidP="0016786A">
            <w:pPr>
              <w:pStyle w:val="af8"/>
              <w:spacing w:line="240" w:lineRule="atLeast"/>
              <w:ind w:left="0"/>
              <w:rPr>
                <w:b/>
              </w:rPr>
            </w:pPr>
            <w:r w:rsidRPr="00262E3D">
              <w:t>136</w:t>
            </w:r>
          </w:p>
        </w:tc>
      </w:tr>
      <w:tr w:rsidR="00E23C70" w:rsidRPr="00262E3D" w:rsidTr="0016786A">
        <w:trPr>
          <w:trHeight w:val="313"/>
        </w:trPr>
        <w:tc>
          <w:tcPr>
            <w:tcW w:w="2374" w:type="dxa"/>
            <w:vMerge/>
          </w:tcPr>
          <w:p w:rsidR="00E23C70" w:rsidRPr="00262E3D" w:rsidRDefault="00E23C70" w:rsidP="0016786A">
            <w:pPr>
              <w:pStyle w:val="af8"/>
              <w:spacing w:line="240" w:lineRule="atLeast"/>
              <w:ind w:left="0"/>
              <w:jc w:val="both"/>
              <w:rPr>
                <w:b/>
              </w:rPr>
            </w:pPr>
          </w:p>
        </w:tc>
        <w:tc>
          <w:tcPr>
            <w:tcW w:w="3534" w:type="dxa"/>
            <w:gridSpan w:val="2"/>
          </w:tcPr>
          <w:p w:rsidR="00E23C70" w:rsidRPr="00262E3D" w:rsidRDefault="00E23C70" w:rsidP="0016786A">
            <w:pPr>
              <w:pStyle w:val="af8"/>
              <w:spacing w:line="240" w:lineRule="atLeast"/>
              <w:ind w:left="0"/>
              <w:jc w:val="both"/>
              <w:rPr>
                <w:b/>
              </w:rPr>
            </w:pPr>
            <w:r w:rsidRPr="00262E3D">
              <w:t>Литература</w:t>
            </w:r>
          </w:p>
        </w:tc>
        <w:tc>
          <w:tcPr>
            <w:tcW w:w="1663" w:type="dxa"/>
          </w:tcPr>
          <w:p w:rsidR="00E23C70" w:rsidRPr="00262E3D" w:rsidRDefault="00E23C70" w:rsidP="0016786A">
            <w:pPr>
              <w:pStyle w:val="af8"/>
              <w:spacing w:line="240" w:lineRule="atLeast"/>
              <w:ind w:left="0"/>
              <w:rPr>
                <w:b/>
              </w:rPr>
            </w:pPr>
            <w:r w:rsidRPr="00262E3D">
              <w:t>102</w:t>
            </w:r>
          </w:p>
        </w:tc>
        <w:tc>
          <w:tcPr>
            <w:tcW w:w="1663" w:type="dxa"/>
          </w:tcPr>
          <w:p w:rsidR="00E23C70" w:rsidRPr="00262E3D" w:rsidRDefault="00E23C70" w:rsidP="0016786A">
            <w:pPr>
              <w:pStyle w:val="af8"/>
              <w:spacing w:line="240" w:lineRule="atLeast"/>
              <w:ind w:left="0"/>
              <w:rPr>
                <w:b/>
              </w:rPr>
            </w:pPr>
            <w:r w:rsidRPr="00262E3D">
              <w:t>102</w:t>
            </w:r>
          </w:p>
        </w:tc>
        <w:tc>
          <w:tcPr>
            <w:tcW w:w="900" w:type="dxa"/>
          </w:tcPr>
          <w:p w:rsidR="00E23C70" w:rsidRPr="00262E3D" w:rsidRDefault="00E23C70" w:rsidP="0016786A">
            <w:pPr>
              <w:pStyle w:val="af8"/>
              <w:spacing w:line="240" w:lineRule="atLeast"/>
              <w:ind w:left="0"/>
              <w:rPr>
                <w:b/>
              </w:rPr>
            </w:pPr>
            <w:r w:rsidRPr="00262E3D">
              <w:t>204</w:t>
            </w:r>
          </w:p>
        </w:tc>
      </w:tr>
      <w:tr w:rsidR="00E23C70" w:rsidRPr="00262E3D" w:rsidTr="0016786A">
        <w:trPr>
          <w:trHeight w:val="277"/>
        </w:trPr>
        <w:tc>
          <w:tcPr>
            <w:tcW w:w="2374" w:type="dxa"/>
            <w:vMerge w:val="restart"/>
          </w:tcPr>
          <w:p w:rsidR="00E23C70" w:rsidRPr="00262E3D" w:rsidRDefault="00E23C70" w:rsidP="0016786A">
            <w:pPr>
              <w:pStyle w:val="af8"/>
              <w:spacing w:line="240" w:lineRule="atLeast"/>
              <w:ind w:left="0"/>
              <w:jc w:val="both"/>
              <w:rPr>
                <w:b/>
              </w:rPr>
            </w:pPr>
            <w:r w:rsidRPr="00262E3D">
              <w:t>Родной язык и родная литература</w:t>
            </w:r>
          </w:p>
        </w:tc>
        <w:tc>
          <w:tcPr>
            <w:tcW w:w="3534" w:type="dxa"/>
            <w:gridSpan w:val="2"/>
            <w:vAlign w:val="center"/>
          </w:tcPr>
          <w:p w:rsidR="00E23C70" w:rsidRPr="00262E3D" w:rsidRDefault="00E23C70" w:rsidP="0016786A">
            <w:pPr>
              <w:spacing w:line="240" w:lineRule="atLeast"/>
              <w:ind w:left="0" w:firstLine="0"/>
              <w:rPr>
                <w:sz w:val="24"/>
                <w:szCs w:val="24"/>
              </w:rPr>
            </w:pPr>
            <w:r w:rsidRPr="00262E3D">
              <w:rPr>
                <w:sz w:val="24"/>
                <w:szCs w:val="24"/>
              </w:rPr>
              <w:t>Государственный (башкирский) язык Республики Башкортостан</w:t>
            </w:r>
          </w:p>
        </w:tc>
        <w:tc>
          <w:tcPr>
            <w:tcW w:w="1663" w:type="dxa"/>
          </w:tcPr>
          <w:p w:rsidR="00E23C70" w:rsidRPr="00262E3D" w:rsidRDefault="00E23C70" w:rsidP="0016786A">
            <w:pPr>
              <w:pStyle w:val="af8"/>
              <w:spacing w:line="240" w:lineRule="atLeast"/>
              <w:ind w:left="0"/>
              <w:rPr>
                <w:b/>
              </w:rPr>
            </w:pPr>
            <w:r w:rsidRPr="00262E3D">
              <w:t>34</w:t>
            </w:r>
          </w:p>
        </w:tc>
        <w:tc>
          <w:tcPr>
            <w:tcW w:w="1663" w:type="dxa"/>
          </w:tcPr>
          <w:p w:rsidR="00E23C70" w:rsidRPr="00262E3D" w:rsidRDefault="00E23C70" w:rsidP="0016786A">
            <w:pPr>
              <w:pStyle w:val="af8"/>
              <w:spacing w:line="240" w:lineRule="atLeast"/>
              <w:ind w:left="0"/>
              <w:rPr>
                <w:b/>
              </w:rPr>
            </w:pPr>
            <w:r w:rsidRPr="00262E3D">
              <w:t>34</w:t>
            </w:r>
          </w:p>
        </w:tc>
        <w:tc>
          <w:tcPr>
            <w:tcW w:w="900" w:type="dxa"/>
          </w:tcPr>
          <w:p w:rsidR="00E23C70" w:rsidRPr="00262E3D" w:rsidRDefault="00E23C70" w:rsidP="0016786A">
            <w:pPr>
              <w:pStyle w:val="af8"/>
              <w:spacing w:line="240" w:lineRule="atLeast"/>
              <w:ind w:left="0"/>
              <w:rPr>
                <w:b/>
              </w:rPr>
            </w:pPr>
            <w:r w:rsidRPr="00262E3D">
              <w:t>68</w:t>
            </w:r>
          </w:p>
        </w:tc>
      </w:tr>
      <w:tr w:rsidR="00E23C70" w:rsidRPr="00262E3D" w:rsidTr="0016786A">
        <w:trPr>
          <w:trHeight w:val="277"/>
        </w:trPr>
        <w:tc>
          <w:tcPr>
            <w:tcW w:w="2374" w:type="dxa"/>
            <w:vMerge/>
          </w:tcPr>
          <w:p w:rsidR="00E23C70" w:rsidRPr="00262E3D" w:rsidRDefault="00E23C70" w:rsidP="0016786A">
            <w:pPr>
              <w:pStyle w:val="af8"/>
              <w:spacing w:line="240" w:lineRule="atLeast"/>
              <w:ind w:left="0"/>
              <w:jc w:val="both"/>
              <w:rPr>
                <w:b/>
              </w:rPr>
            </w:pPr>
          </w:p>
        </w:tc>
        <w:tc>
          <w:tcPr>
            <w:tcW w:w="3534" w:type="dxa"/>
            <w:gridSpan w:val="2"/>
            <w:vAlign w:val="center"/>
          </w:tcPr>
          <w:p w:rsidR="00E23C70" w:rsidRPr="00262E3D" w:rsidRDefault="00E23C70" w:rsidP="0016786A">
            <w:pPr>
              <w:spacing w:line="240" w:lineRule="atLeast"/>
              <w:ind w:left="0" w:firstLine="0"/>
              <w:rPr>
                <w:sz w:val="24"/>
                <w:szCs w:val="24"/>
              </w:rPr>
            </w:pPr>
            <w:r w:rsidRPr="00262E3D">
              <w:rPr>
                <w:sz w:val="24"/>
                <w:szCs w:val="24"/>
              </w:rPr>
              <w:t>Родной язык (русский)</w:t>
            </w:r>
          </w:p>
        </w:tc>
        <w:tc>
          <w:tcPr>
            <w:tcW w:w="1663" w:type="dxa"/>
          </w:tcPr>
          <w:p w:rsidR="00E23C70" w:rsidRPr="00262E3D" w:rsidRDefault="00E23C70" w:rsidP="0016786A">
            <w:pPr>
              <w:pStyle w:val="af8"/>
              <w:spacing w:line="240" w:lineRule="atLeast"/>
              <w:ind w:left="0"/>
              <w:rPr>
                <w:b/>
              </w:rPr>
            </w:pPr>
            <w:r w:rsidRPr="00262E3D">
              <w:t>34</w:t>
            </w:r>
          </w:p>
        </w:tc>
        <w:tc>
          <w:tcPr>
            <w:tcW w:w="1663" w:type="dxa"/>
          </w:tcPr>
          <w:p w:rsidR="00E23C70" w:rsidRPr="00262E3D" w:rsidRDefault="00E23C70" w:rsidP="0016786A">
            <w:pPr>
              <w:pStyle w:val="af8"/>
              <w:spacing w:line="240" w:lineRule="atLeast"/>
              <w:ind w:left="0"/>
              <w:rPr>
                <w:b/>
              </w:rPr>
            </w:pPr>
            <w:r w:rsidRPr="00262E3D">
              <w:t>34</w:t>
            </w:r>
          </w:p>
        </w:tc>
        <w:tc>
          <w:tcPr>
            <w:tcW w:w="900" w:type="dxa"/>
          </w:tcPr>
          <w:p w:rsidR="00E23C70" w:rsidRPr="00262E3D" w:rsidRDefault="00E23C70" w:rsidP="0016786A">
            <w:pPr>
              <w:pStyle w:val="af8"/>
              <w:spacing w:line="240" w:lineRule="atLeast"/>
              <w:ind w:left="0"/>
              <w:rPr>
                <w:b/>
              </w:rPr>
            </w:pPr>
            <w:r w:rsidRPr="00262E3D">
              <w:t>68</w:t>
            </w:r>
          </w:p>
        </w:tc>
      </w:tr>
      <w:tr w:rsidR="00E23C70" w:rsidRPr="00262E3D" w:rsidTr="0016786A">
        <w:trPr>
          <w:trHeight w:val="277"/>
        </w:trPr>
        <w:tc>
          <w:tcPr>
            <w:tcW w:w="2374" w:type="dxa"/>
            <w:vMerge/>
          </w:tcPr>
          <w:p w:rsidR="00E23C70" w:rsidRPr="00262E3D" w:rsidRDefault="00E23C70" w:rsidP="0016786A">
            <w:pPr>
              <w:pStyle w:val="af8"/>
              <w:spacing w:line="240" w:lineRule="atLeast"/>
              <w:ind w:left="0"/>
              <w:jc w:val="both"/>
              <w:rPr>
                <w:b/>
              </w:rPr>
            </w:pPr>
          </w:p>
        </w:tc>
        <w:tc>
          <w:tcPr>
            <w:tcW w:w="3534" w:type="dxa"/>
            <w:gridSpan w:val="2"/>
            <w:vAlign w:val="center"/>
          </w:tcPr>
          <w:p w:rsidR="00E23C70" w:rsidRPr="00262E3D" w:rsidRDefault="00E23C70" w:rsidP="0016786A">
            <w:pPr>
              <w:spacing w:line="240" w:lineRule="atLeast"/>
              <w:ind w:left="0" w:firstLine="0"/>
              <w:rPr>
                <w:sz w:val="24"/>
                <w:szCs w:val="24"/>
              </w:rPr>
            </w:pPr>
            <w:r w:rsidRPr="00262E3D">
              <w:rPr>
                <w:sz w:val="24"/>
                <w:szCs w:val="24"/>
              </w:rPr>
              <w:t>Родная литература (русская)</w:t>
            </w:r>
          </w:p>
        </w:tc>
        <w:tc>
          <w:tcPr>
            <w:tcW w:w="1663" w:type="dxa"/>
          </w:tcPr>
          <w:p w:rsidR="00E23C70" w:rsidRPr="00262E3D" w:rsidRDefault="00E23C70" w:rsidP="0016786A">
            <w:pPr>
              <w:pStyle w:val="af8"/>
              <w:spacing w:line="240" w:lineRule="atLeast"/>
              <w:ind w:left="0"/>
              <w:rPr>
                <w:b/>
              </w:rPr>
            </w:pPr>
            <w:r w:rsidRPr="00262E3D">
              <w:t>34</w:t>
            </w:r>
          </w:p>
        </w:tc>
        <w:tc>
          <w:tcPr>
            <w:tcW w:w="1663" w:type="dxa"/>
          </w:tcPr>
          <w:p w:rsidR="00E23C70" w:rsidRPr="00262E3D" w:rsidRDefault="00E23C70" w:rsidP="0016786A">
            <w:pPr>
              <w:pStyle w:val="af8"/>
              <w:spacing w:line="240" w:lineRule="atLeast"/>
              <w:ind w:left="0"/>
              <w:rPr>
                <w:b/>
              </w:rPr>
            </w:pPr>
            <w:r w:rsidRPr="00262E3D">
              <w:t>34</w:t>
            </w:r>
          </w:p>
        </w:tc>
        <w:tc>
          <w:tcPr>
            <w:tcW w:w="900" w:type="dxa"/>
          </w:tcPr>
          <w:p w:rsidR="00E23C70" w:rsidRPr="00262E3D" w:rsidRDefault="00E23C70" w:rsidP="0016786A">
            <w:pPr>
              <w:pStyle w:val="af8"/>
              <w:spacing w:line="240" w:lineRule="atLeast"/>
              <w:ind w:left="0"/>
              <w:rPr>
                <w:b/>
              </w:rPr>
            </w:pPr>
            <w:r w:rsidRPr="00262E3D">
              <w:t>68</w:t>
            </w:r>
          </w:p>
        </w:tc>
      </w:tr>
      <w:tr w:rsidR="00E23C70" w:rsidRPr="00262E3D" w:rsidTr="0016786A">
        <w:trPr>
          <w:trHeight w:val="111"/>
        </w:trPr>
        <w:tc>
          <w:tcPr>
            <w:tcW w:w="2374" w:type="dxa"/>
            <w:vMerge w:val="restart"/>
          </w:tcPr>
          <w:p w:rsidR="00E23C70" w:rsidRPr="00262E3D" w:rsidRDefault="00E23C70" w:rsidP="0016786A">
            <w:pPr>
              <w:pStyle w:val="af8"/>
              <w:spacing w:line="240" w:lineRule="atLeast"/>
              <w:ind w:left="0"/>
              <w:jc w:val="both"/>
              <w:rPr>
                <w:b/>
              </w:rPr>
            </w:pPr>
            <w:r w:rsidRPr="00262E3D">
              <w:lastRenderedPageBreak/>
              <w:t>Математика и информатика</w:t>
            </w:r>
          </w:p>
          <w:p w:rsidR="00E23C70" w:rsidRPr="00262E3D" w:rsidRDefault="00E23C70" w:rsidP="0016786A">
            <w:pPr>
              <w:pStyle w:val="af8"/>
              <w:spacing w:line="240" w:lineRule="atLeast"/>
              <w:ind w:left="0"/>
              <w:jc w:val="both"/>
              <w:rPr>
                <w:b/>
              </w:rPr>
            </w:pPr>
          </w:p>
          <w:p w:rsidR="00E23C70" w:rsidRPr="00262E3D" w:rsidRDefault="00E23C70" w:rsidP="0016786A">
            <w:pPr>
              <w:pStyle w:val="af8"/>
              <w:spacing w:line="240" w:lineRule="atLeast"/>
              <w:ind w:left="0"/>
              <w:jc w:val="both"/>
              <w:rPr>
                <w:b/>
              </w:rPr>
            </w:pPr>
          </w:p>
        </w:tc>
        <w:tc>
          <w:tcPr>
            <w:tcW w:w="1567" w:type="dxa"/>
            <w:vMerge w:val="restart"/>
          </w:tcPr>
          <w:p w:rsidR="00E23C70" w:rsidRPr="00262E3D" w:rsidRDefault="00E23C70" w:rsidP="0016786A">
            <w:pPr>
              <w:spacing w:line="240" w:lineRule="atLeast"/>
              <w:ind w:left="0" w:firstLine="0"/>
              <w:rPr>
                <w:sz w:val="24"/>
                <w:szCs w:val="24"/>
              </w:rPr>
            </w:pPr>
            <w:r w:rsidRPr="00262E3D">
              <w:rPr>
                <w:sz w:val="24"/>
                <w:szCs w:val="24"/>
              </w:rPr>
              <w:t xml:space="preserve">Математика </w:t>
            </w:r>
          </w:p>
        </w:tc>
        <w:tc>
          <w:tcPr>
            <w:tcW w:w="1967" w:type="dxa"/>
            <w:vAlign w:val="center"/>
          </w:tcPr>
          <w:p w:rsidR="00E23C70" w:rsidRPr="00262E3D" w:rsidRDefault="00E23C70" w:rsidP="0016786A">
            <w:pPr>
              <w:spacing w:line="240" w:lineRule="atLeast"/>
              <w:ind w:left="0" w:firstLine="0"/>
              <w:rPr>
                <w:sz w:val="24"/>
                <w:szCs w:val="24"/>
              </w:rPr>
            </w:pPr>
            <w:r w:rsidRPr="00262E3D">
              <w:rPr>
                <w:sz w:val="24"/>
                <w:szCs w:val="24"/>
              </w:rPr>
              <w:t>Алгебра и начала математического анализа</w:t>
            </w:r>
          </w:p>
        </w:tc>
        <w:tc>
          <w:tcPr>
            <w:tcW w:w="1663" w:type="dxa"/>
          </w:tcPr>
          <w:p w:rsidR="00E23C70" w:rsidRPr="00262E3D" w:rsidRDefault="00E23C70" w:rsidP="0016786A">
            <w:pPr>
              <w:pStyle w:val="af8"/>
              <w:spacing w:line="240" w:lineRule="atLeast"/>
              <w:ind w:left="0"/>
              <w:rPr>
                <w:b/>
              </w:rPr>
            </w:pPr>
            <w:r w:rsidRPr="00262E3D">
              <w:t>136</w:t>
            </w:r>
          </w:p>
        </w:tc>
        <w:tc>
          <w:tcPr>
            <w:tcW w:w="1663" w:type="dxa"/>
          </w:tcPr>
          <w:p w:rsidR="00E23C70" w:rsidRPr="00262E3D" w:rsidRDefault="00E23C70" w:rsidP="0016786A">
            <w:pPr>
              <w:pStyle w:val="af8"/>
              <w:spacing w:line="240" w:lineRule="atLeast"/>
              <w:ind w:left="0"/>
              <w:rPr>
                <w:b/>
              </w:rPr>
            </w:pPr>
            <w:r w:rsidRPr="00262E3D">
              <w:t>136</w:t>
            </w:r>
          </w:p>
        </w:tc>
        <w:tc>
          <w:tcPr>
            <w:tcW w:w="900" w:type="dxa"/>
          </w:tcPr>
          <w:p w:rsidR="00E23C70" w:rsidRPr="00262E3D" w:rsidRDefault="00E23C70" w:rsidP="0016786A">
            <w:pPr>
              <w:pStyle w:val="af8"/>
              <w:spacing w:line="240" w:lineRule="atLeast"/>
              <w:ind w:left="0"/>
              <w:rPr>
                <w:b/>
              </w:rPr>
            </w:pPr>
            <w:r w:rsidRPr="00262E3D">
              <w:t>272</w:t>
            </w:r>
          </w:p>
        </w:tc>
      </w:tr>
      <w:tr w:rsidR="00E23C70" w:rsidRPr="00262E3D" w:rsidTr="0016786A">
        <w:trPr>
          <w:trHeight w:val="165"/>
        </w:trPr>
        <w:tc>
          <w:tcPr>
            <w:tcW w:w="2374" w:type="dxa"/>
            <w:vMerge/>
          </w:tcPr>
          <w:p w:rsidR="00E23C70" w:rsidRPr="00262E3D" w:rsidRDefault="00E23C70" w:rsidP="0016786A">
            <w:pPr>
              <w:pStyle w:val="af8"/>
              <w:spacing w:line="240" w:lineRule="atLeast"/>
              <w:ind w:left="0"/>
              <w:jc w:val="both"/>
              <w:rPr>
                <w:b/>
              </w:rPr>
            </w:pPr>
          </w:p>
        </w:tc>
        <w:tc>
          <w:tcPr>
            <w:tcW w:w="1567" w:type="dxa"/>
            <w:vMerge/>
          </w:tcPr>
          <w:p w:rsidR="00E23C70" w:rsidRPr="00262E3D" w:rsidRDefault="00E23C70" w:rsidP="0016786A">
            <w:pPr>
              <w:spacing w:line="240" w:lineRule="atLeast"/>
              <w:ind w:left="0" w:firstLine="0"/>
              <w:rPr>
                <w:sz w:val="24"/>
                <w:szCs w:val="24"/>
              </w:rPr>
            </w:pPr>
          </w:p>
        </w:tc>
        <w:tc>
          <w:tcPr>
            <w:tcW w:w="1967" w:type="dxa"/>
            <w:vAlign w:val="center"/>
          </w:tcPr>
          <w:p w:rsidR="00E23C70" w:rsidRPr="00262E3D" w:rsidRDefault="00E23C70" w:rsidP="0016786A">
            <w:pPr>
              <w:spacing w:line="240" w:lineRule="atLeast"/>
              <w:ind w:left="0" w:firstLine="0"/>
              <w:rPr>
                <w:sz w:val="24"/>
                <w:szCs w:val="24"/>
              </w:rPr>
            </w:pPr>
            <w:r w:rsidRPr="00262E3D">
              <w:rPr>
                <w:sz w:val="24"/>
                <w:szCs w:val="24"/>
              </w:rPr>
              <w:t xml:space="preserve">Геометрия </w:t>
            </w:r>
          </w:p>
        </w:tc>
        <w:tc>
          <w:tcPr>
            <w:tcW w:w="1663" w:type="dxa"/>
          </w:tcPr>
          <w:p w:rsidR="00E23C70" w:rsidRPr="00262E3D" w:rsidRDefault="00E23C70" w:rsidP="0016786A">
            <w:pPr>
              <w:pStyle w:val="af8"/>
              <w:spacing w:line="240" w:lineRule="atLeast"/>
              <w:ind w:left="0"/>
              <w:rPr>
                <w:b/>
              </w:rPr>
            </w:pPr>
            <w:r w:rsidRPr="00262E3D">
              <w:t>102</w:t>
            </w:r>
          </w:p>
        </w:tc>
        <w:tc>
          <w:tcPr>
            <w:tcW w:w="1663" w:type="dxa"/>
          </w:tcPr>
          <w:p w:rsidR="00E23C70" w:rsidRPr="00262E3D" w:rsidRDefault="00E23C70" w:rsidP="0016786A">
            <w:pPr>
              <w:pStyle w:val="af8"/>
              <w:spacing w:line="240" w:lineRule="atLeast"/>
              <w:ind w:left="0"/>
              <w:rPr>
                <w:b/>
              </w:rPr>
            </w:pPr>
            <w:r w:rsidRPr="00262E3D">
              <w:t>102</w:t>
            </w:r>
          </w:p>
        </w:tc>
        <w:tc>
          <w:tcPr>
            <w:tcW w:w="900" w:type="dxa"/>
          </w:tcPr>
          <w:p w:rsidR="00E23C70" w:rsidRPr="00262E3D" w:rsidRDefault="00E23C70" w:rsidP="0016786A">
            <w:pPr>
              <w:pStyle w:val="af8"/>
              <w:spacing w:line="240" w:lineRule="atLeast"/>
              <w:ind w:left="0"/>
              <w:rPr>
                <w:b/>
              </w:rPr>
            </w:pPr>
            <w:r w:rsidRPr="00262E3D">
              <w:t>204</w:t>
            </w:r>
          </w:p>
        </w:tc>
      </w:tr>
      <w:tr w:rsidR="00E23C70" w:rsidRPr="00262E3D" w:rsidTr="0016786A">
        <w:trPr>
          <w:trHeight w:val="135"/>
        </w:trPr>
        <w:tc>
          <w:tcPr>
            <w:tcW w:w="2374" w:type="dxa"/>
            <w:vMerge/>
          </w:tcPr>
          <w:p w:rsidR="00E23C70" w:rsidRPr="00262E3D" w:rsidRDefault="00E23C70" w:rsidP="0016786A">
            <w:pPr>
              <w:pStyle w:val="af8"/>
              <w:spacing w:line="240" w:lineRule="atLeast"/>
              <w:ind w:left="0"/>
              <w:jc w:val="both"/>
              <w:rPr>
                <w:b/>
              </w:rPr>
            </w:pPr>
          </w:p>
        </w:tc>
        <w:tc>
          <w:tcPr>
            <w:tcW w:w="1567" w:type="dxa"/>
            <w:vMerge/>
          </w:tcPr>
          <w:p w:rsidR="00E23C70" w:rsidRPr="00262E3D" w:rsidRDefault="00E23C70" w:rsidP="0016786A">
            <w:pPr>
              <w:spacing w:line="240" w:lineRule="atLeast"/>
              <w:ind w:left="0" w:firstLine="0"/>
              <w:rPr>
                <w:sz w:val="24"/>
                <w:szCs w:val="24"/>
              </w:rPr>
            </w:pPr>
          </w:p>
        </w:tc>
        <w:tc>
          <w:tcPr>
            <w:tcW w:w="1967" w:type="dxa"/>
            <w:vAlign w:val="center"/>
          </w:tcPr>
          <w:p w:rsidR="00E23C70" w:rsidRPr="00262E3D" w:rsidRDefault="00E23C70" w:rsidP="0016786A">
            <w:pPr>
              <w:spacing w:line="240" w:lineRule="atLeast"/>
              <w:ind w:left="0" w:firstLine="0"/>
              <w:rPr>
                <w:sz w:val="24"/>
                <w:szCs w:val="24"/>
              </w:rPr>
            </w:pPr>
            <w:r w:rsidRPr="00262E3D">
              <w:rPr>
                <w:sz w:val="24"/>
                <w:szCs w:val="24"/>
              </w:rPr>
              <w:t xml:space="preserve">Вероятность и статистика </w:t>
            </w:r>
          </w:p>
        </w:tc>
        <w:tc>
          <w:tcPr>
            <w:tcW w:w="1663" w:type="dxa"/>
          </w:tcPr>
          <w:p w:rsidR="00E23C70" w:rsidRPr="00262E3D" w:rsidRDefault="00E23C70" w:rsidP="0016786A">
            <w:pPr>
              <w:pStyle w:val="af8"/>
              <w:spacing w:line="240" w:lineRule="atLeast"/>
              <w:ind w:left="0"/>
              <w:rPr>
                <w:b/>
              </w:rPr>
            </w:pPr>
            <w:r w:rsidRPr="00262E3D">
              <w:t>34</w:t>
            </w:r>
          </w:p>
        </w:tc>
        <w:tc>
          <w:tcPr>
            <w:tcW w:w="1663" w:type="dxa"/>
          </w:tcPr>
          <w:p w:rsidR="00E23C70" w:rsidRPr="00262E3D" w:rsidRDefault="00E23C70" w:rsidP="0016786A">
            <w:pPr>
              <w:pStyle w:val="af8"/>
              <w:spacing w:line="240" w:lineRule="atLeast"/>
              <w:ind w:left="0"/>
              <w:rPr>
                <w:b/>
              </w:rPr>
            </w:pPr>
            <w:r w:rsidRPr="00262E3D">
              <w:t>34</w:t>
            </w:r>
          </w:p>
        </w:tc>
        <w:tc>
          <w:tcPr>
            <w:tcW w:w="900" w:type="dxa"/>
          </w:tcPr>
          <w:p w:rsidR="00E23C70" w:rsidRPr="00262E3D" w:rsidRDefault="00E23C70" w:rsidP="0016786A">
            <w:pPr>
              <w:pStyle w:val="af8"/>
              <w:spacing w:line="240" w:lineRule="atLeast"/>
              <w:ind w:left="0"/>
              <w:rPr>
                <w:b/>
              </w:rPr>
            </w:pPr>
            <w:r w:rsidRPr="00262E3D">
              <w:t>68</w:t>
            </w:r>
          </w:p>
        </w:tc>
      </w:tr>
      <w:tr w:rsidR="00E23C70" w:rsidRPr="00262E3D" w:rsidTr="0016786A">
        <w:trPr>
          <w:trHeight w:val="581"/>
        </w:trPr>
        <w:tc>
          <w:tcPr>
            <w:tcW w:w="2374" w:type="dxa"/>
            <w:vMerge/>
          </w:tcPr>
          <w:p w:rsidR="00E23C70" w:rsidRPr="00262E3D" w:rsidRDefault="00E23C70" w:rsidP="0016786A">
            <w:pPr>
              <w:pStyle w:val="af8"/>
              <w:spacing w:line="240" w:lineRule="atLeast"/>
              <w:ind w:left="0"/>
              <w:jc w:val="both"/>
              <w:rPr>
                <w:b/>
              </w:rPr>
            </w:pPr>
          </w:p>
        </w:tc>
        <w:tc>
          <w:tcPr>
            <w:tcW w:w="3534" w:type="dxa"/>
            <w:gridSpan w:val="2"/>
          </w:tcPr>
          <w:p w:rsidR="00E23C70" w:rsidRPr="00262E3D" w:rsidRDefault="00E23C70" w:rsidP="0016786A">
            <w:pPr>
              <w:pStyle w:val="af8"/>
              <w:spacing w:line="240" w:lineRule="atLeast"/>
              <w:ind w:left="0"/>
              <w:jc w:val="both"/>
              <w:rPr>
                <w:b/>
              </w:rPr>
            </w:pPr>
            <w:r w:rsidRPr="00262E3D">
              <w:t>Информатика</w:t>
            </w:r>
          </w:p>
        </w:tc>
        <w:tc>
          <w:tcPr>
            <w:tcW w:w="1663" w:type="dxa"/>
          </w:tcPr>
          <w:p w:rsidR="00E23C70" w:rsidRPr="00262E3D" w:rsidRDefault="00E23C70" w:rsidP="0016786A">
            <w:pPr>
              <w:pStyle w:val="af8"/>
              <w:spacing w:line="240" w:lineRule="atLeast"/>
              <w:ind w:left="0"/>
              <w:rPr>
                <w:b/>
              </w:rPr>
            </w:pPr>
            <w:r w:rsidRPr="00262E3D">
              <w:t>34</w:t>
            </w:r>
          </w:p>
        </w:tc>
        <w:tc>
          <w:tcPr>
            <w:tcW w:w="1663" w:type="dxa"/>
          </w:tcPr>
          <w:p w:rsidR="00E23C70" w:rsidRPr="00262E3D" w:rsidRDefault="00E23C70" w:rsidP="0016786A">
            <w:pPr>
              <w:pStyle w:val="af8"/>
              <w:spacing w:line="240" w:lineRule="atLeast"/>
              <w:ind w:left="0"/>
              <w:rPr>
                <w:b/>
              </w:rPr>
            </w:pPr>
            <w:r w:rsidRPr="00262E3D">
              <w:t>34</w:t>
            </w:r>
          </w:p>
        </w:tc>
        <w:tc>
          <w:tcPr>
            <w:tcW w:w="900" w:type="dxa"/>
          </w:tcPr>
          <w:p w:rsidR="00E23C70" w:rsidRPr="00262E3D" w:rsidRDefault="00E23C70" w:rsidP="0016786A">
            <w:pPr>
              <w:pStyle w:val="af8"/>
              <w:spacing w:line="240" w:lineRule="atLeast"/>
              <w:ind w:left="0"/>
              <w:rPr>
                <w:b/>
              </w:rPr>
            </w:pPr>
            <w:r w:rsidRPr="00262E3D">
              <w:t>68</w:t>
            </w:r>
          </w:p>
        </w:tc>
      </w:tr>
      <w:tr w:rsidR="00E23C70" w:rsidRPr="00262E3D" w:rsidTr="0016786A">
        <w:trPr>
          <w:trHeight w:val="596"/>
        </w:trPr>
        <w:tc>
          <w:tcPr>
            <w:tcW w:w="2374" w:type="dxa"/>
          </w:tcPr>
          <w:p w:rsidR="00E23C70" w:rsidRPr="00262E3D" w:rsidRDefault="00E23C70" w:rsidP="0016786A">
            <w:pPr>
              <w:pStyle w:val="af8"/>
              <w:spacing w:line="240" w:lineRule="atLeast"/>
              <w:ind w:left="0"/>
              <w:jc w:val="both"/>
              <w:rPr>
                <w:b/>
              </w:rPr>
            </w:pPr>
            <w:r w:rsidRPr="00262E3D">
              <w:t>Иностранные языки</w:t>
            </w:r>
          </w:p>
        </w:tc>
        <w:tc>
          <w:tcPr>
            <w:tcW w:w="3534" w:type="dxa"/>
            <w:gridSpan w:val="2"/>
          </w:tcPr>
          <w:p w:rsidR="00E23C70" w:rsidRPr="00262E3D" w:rsidRDefault="00E23C70" w:rsidP="0016786A">
            <w:pPr>
              <w:pStyle w:val="af8"/>
              <w:spacing w:line="240" w:lineRule="atLeast"/>
              <w:ind w:left="0"/>
              <w:jc w:val="both"/>
              <w:rPr>
                <w:b/>
              </w:rPr>
            </w:pPr>
            <w:r w:rsidRPr="00262E3D">
              <w:t>Иностранный язык</w:t>
            </w:r>
          </w:p>
        </w:tc>
        <w:tc>
          <w:tcPr>
            <w:tcW w:w="1663" w:type="dxa"/>
          </w:tcPr>
          <w:p w:rsidR="00E23C70" w:rsidRPr="00262E3D" w:rsidRDefault="00E23C70" w:rsidP="0016786A">
            <w:pPr>
              <w:pStyle w:val="af8"/>
              <w:spacing w:line="240" w:lineRule="atLeast"/>
              <w:ind w:left="0"/>
              <w:rPr>
                <w:b/>
              </w:rPr>
            </w:pPr>
            <w:r w:rsidRPr="00262E3D">
              <w:t>102</w:t>
            </w:r>
          </w:p>
        </w:tc>
        <w:tc>
          <w:tcPr>
            <w:tcW w:w="1663" w:type="dxa"/>
          </w:tcPr>
          <w:p w:rsidR="00E23C70" w:rsidRPr="00262E3D" w:rsidRDefault="00E23C70" w:rsidP="0016786A">
            <w:pPr>
              <w:pStyle w:val="af8"/>
              <w:spacing w:line="240" w:lineRule="atLeast"/>
              <w:ind w:left="0"/>
              <w:rPr>
                <w:b/>
              </w:rPr>
            </w:pPr>
            <w:r w:rsidRPr="00262E3D">
              <w:t>102</w:t>
            </w:r>
          </w:p>
        </w:tc>
        <w:tc>
          <w:tcPr>
            <w:tcW w:w="900" w:type="dxa"/>
          </w:tcPr>
          <w:p w:rsidR="00E23C70" w:rsidRPr="00262E3D" w:rsidRDefault="00E23C70" w:rsidP="0016786A">
            <w:pPr>
              <w:pStyle w:val="af8"/>
              <w:spacing w:line="240" w:lineRule="atLeast"/>
              <w:ind w:left="0"/>
              <w:rPr>
                <w:b/>
              </w:rPr>
            </w:pPr>
            <w:r w:rsidRPr="00262E3D">
              <w:t>204</w:t>
            </w:r>
          </w:p>
        </w:tc>
      </w:tr>
      <w:tr w:rsidR="00E23C70" w:rsidRPr="00262E3D" w:rsidTr="0016786A">
        <w:trPr>
          <w:trHeight w:val="298"/>
        </w:trPr>
        <w:tc>
          <w:tcPr>
            <w:tcW w:w="2374" w:type="dxa"/>
            <w:vMerge w:val="restart"/>
          </w:tcPr>
          <w:p w:rsidR="00E23C70" w:rsidRPr="00262E3D" w:rsidRDefault="00E23C70" w:rsidP="0016786A">
            <w:pPr>
              <w:pStyle w:val="af8"/>
              <w:spacing w:line="240" w:lineRule="atLeast"/>
              <w:ind w:left="0"/>
              <w:jc w:val="both"/>
              <w:rPr>
                <w:b/>
              </w:rPr>
            </w:pPr>
            <w:r w:rsidRPr="00262E3D">
              <w:t>Естественно-научные предметы</w:t>
            </w:r>
          </w:p>
        </w:tc>
        <w:tc>
          <w:tcPr>
            <w:tcW w:w="3534" w:type="dxa"/>
            <w:gridSpan w:val="2"/>
          </w:tcPr>
          <w:p w:rsidR="00E23C70" w:rsidRPr="00262E3D" w:rsidRDefault="00E23C70" w:rsidP="0016786A">
            <w:pPr>
              <w:pStyle w:val="af8"/>
              <w:spacing w:line="240" w:lineRule="atLeast"/>
              <w:ind w:left="0"/>
              <w:jc w:val="both"/>
              <w:rPr>
                <w:b/>
              </w:rPr>
            </w:pPr>
            <w:r w:rsidRPr="00262E3D">
              <w:t>Биология</w:t>
            </w:r>
          </w:p>
        </w:tc>
        <w:tc>
          <w:tcPr>
            <w:tcW w:w="1663" w:type="dxa"/>
          </w:tcPr>
          <w:p w:rsidR="00E23C70" w:rsidRPr="00262E3D" w:rsidRDefault="00E23C70" w:rsidP="0016786A">
            <w:pPr>
              <w:pStyle w:val="af8"/>
              <w:spacing w:line="240" w:lineRule="atLeast"/>
              <w:ind w:left="0"/>
              <w:rPr>
                <w:b/>
              </w:rPr>
            </w:pPr>
            <w:r w:rsidRPr="00262E3D">
              <w:t>34</w:t>
            </w:r>
          </w:p>
        </w:tc>
        <w:tc>
          <w:tcPr>
            <w:tcW w:w="1663" w:type="dxa"/>
          </w:tcPr>
          <w:p w:rsidR="00E23C70" w:rsidRPr="00262E3D" w:rsidRDefault="00E23C70" w:rsidP="0016786A">
            <w:pPr>
              <w:pStyle w:val="af8"/>
              <w:spacing w:line="240" w:lineRule="atLeast"/>
              <w:ind w:left="0"/>
              <w:rPr>
                <w:b/>
              </w:rPr>
            </w:pPr>
            <w:r w:rsidRPr="00262E3D">
              <w:t>34</w:t>
            </w:r>
          </w:p>
        </w:tc>
        <w:tc>
          <w:tcPr>
            <w:tcW w:w="900" w:type="dxa"/>
          </w:tcPr>
          <w:p w:rsidR="00E23C70" w:rsidRPr="00262E3D" w:rsidRDefault="00E23C70" w:rsidP="0016786A">
            <w:pPr>
              <w:pStyle w:val="af8"/>
              <w:spacing w:line="240" w:lineRule="atLeast"/>
              <w:ind w:left="0"/>
              <w:rPr>
                <w:b/>
              </w:rPr>
            </w:pPr>
            <w:r w:rsidRPr="00262E3D">
              <w:t>68</w:t>
            </w:r>
          </w:p>
        </w:tc>
      </w:tr>
      <w:tr w:rsidR="00E23C70" w:rsidRPr="00262E3D" w:rsidTr="0016786A">
        <w:trPr>
          <w:trHeight w:val="298"/>
        </w:trPr>
        <w:tc>
          <w:tcPr>
            <w:tcW w:w="2374" w:type="dxa"/>
            <w:vMerge/>
          </w:tcPr>
          <w:p w:rsidR="00E23C70" w:rsidRPr="00262E3D" w:rsidRDefault="00E23C70" w:rsidP="0016786A">
            <w:pPr>
              <w:pStyle w:val="af8"/>
              <w:spacing w:line="240" w:lineRule="atLeast"/>
              <w:ind w:left="0"/>
              <w:jc w:val="both"/>
              <w:rPr>
                <w:b/>
              </w:rPr>
            </w:pPr>
          </w:p>
        </w:tc>
        <w:tc>
          <w:tcPr>
            <w:tcW w:w="3534" w:type="dxa"/>
            <w:gridSpan w:val="2"/>
          </w:tcPr>
          <w:p w:rsidR="00E23C70" w:rsidRPr="00262E3D" w:rsidRDefault="00E23C70" w:rsidP="0016786A">
            <w:pPr>
              <w:pStyle w:val="af8"/>
              <w:spacing w:line="240" w:lineRule="atLeast"/>
              <w:ind w:left="0"/>
              <w:jc w:val="both"/>
              <w:rPr>
                <w:b/>
              </w:rPr>
            </w:pPr>
            <w:r w:rsidRPr="00262E3D">
              <w:t>Физика</w:t>
            </w:r>
          </w:p>
        </w:tc>
        <w:tc>
          <w:tcPr>
            <w:tcW w:w="1663" w:type="dxa"/>
          </w:tcPr>
          <w:p w:rsidR="00E23C70" w:rsidRPr="00262E3D" w:rsidRDefault="00E23C70" w:rsidP="0016786A">
            <w:pPr>
              <w:pStyle w:val="af8"/>
              <w:spacing w:line="240" w:lineRule="atLeast"/>
              <w:ind w:left="0"/>
              <w:rPr>
                <w:b/>
              </w:rPr>
            </w:pPr>
            <w:r w:rsidRPr="00262E3D">
              <w:t>170</w:t>
            </w:r>
          </w:p>
        </w:tc>
        <w:tc>
          <w:tcPr>
            <w:tcW w:w="1663" w:type="dxa"/>
          </w:tcPr>
          <w:p w:rsidR="00E23C70" w:rsidRPr="00262E3D" w:rsidRDefault="00E23C70" w:rsidP="0016786A">
            <w:pPr>
              <w:pStyle w:val="af8"/>
              <w:spacing w:line="240" w:lineRule="atLeast"/>
              <w:ind w:left="0"/>
              <w:rPr>
                <w:b/>
              </w:rPr>
            </w:pPr>
            <w:r w:rsidRPr="00262E3D">
              <w:t>170</w:t>
            </w:r>
          </w:p>
        </w:tc>
        <w:tc>
          <w:tcPr>
            <w:tcW w:w="900" w:type="dxa"/>
          </w:tcPr>
          <w:p w:rsidR="00E23C70" w:rsidRPr="00262E3D" w:rsidRDefault="00E23C70" w:rsidP="0016786A">
            <w:pPr>
              <w:pStyle w:val="af8"/>
              <w:spacing w:line="240" w:lineRule="atLeast"/>
              <w:ind w:left="0"/>
              <w:rPr>
                <w:b/>
              </w:rPr>
            </w:pPr>
            <w:r w:rsidRPr="00262E3D">
              <w:t>340</w:t>
            </w:r>
          </w:p>
        </w:tc>
      </w:tr>
      <w:tr w:rsidR="00E23C70" w:rsidRPr="00262E3D" w:rsidTr="0016786A">
        <w:trPr>
          <w:trHeight w:val="298"/>
        </w:trPr>
        <w:tc>
          <w:tcPr>
            <w:tcW w:w="2374" w:type="dxa"/>
            <w:vMerge/>
          </w:tcPr>
          <w:p w:rsidR="00E23C70" w:rsidRPr="00262E3D" w:rsidRDefault="00E23C70" w:rsidP="0016786A">
            <w:pPr>
              <w:pStyle w:val="af8"/>
              <w:spacing w:line="240" w:lineRule="atLeast"/>
              <w:ind w:left="0"/>
              <w:jc w:val="both"/>
              <w:rPr>
                <w:b/>
              </w:rPr>
            </w:pPr>
          </w:p>
        </w:tc>
        <w:tc>
          <w:tcPr>
            <w:tcW w:w="3534" w:type="dxa"/>
            <w:gridSpan w:val="2"/>
          </w:tcPr>
          <w:p w:rsidR="00E23C70" w:rsidRPr="00262E3D" w:rsidRDefault="00E23C70" w:rsidP="0016786A">
            <w:pPr>
              <w:pStyle w:val="af8"/>
              <w:spacing w:line="240" w:lineRule="atLeast"/>
              <w:ind w:left="0"/>
              <w:jc w:val="both"/>
              <w:rPr>
                <w:b/>
              </w:rPr>
            </w:pPr>
            <w:r w:rsidRPr="00262E3D">
              <w:t>Химия</w:t>
            </w:r>
          </w:p>
        </w:tc>
        <w:tc>
          <w:tcPr>
            <w:tcW w:w="1663" w:type="dxa"/>
          </w:tcPr>
          <w:p w:rsidR="00E23C70" w:rsidRPr="00262E3D" w:rsidRDefault="00E23C70" w:rsidP="0016786A">
            <w:pPr>
              <w:pStyle w:val="af8"/>
              <w:spacing w:line="240" w:lineRule="atLeast"/>
              <w:ind w:left="0"/>
              <w:rPr>
                <w:b/>
              </w:rPr>
            </w:pPr>
            <w:r w:rsidRPr="00262E3D">
              <w:t>34</w:t>
            </w:r>
          </w:p>
        </w:tc>
        <w:tc>
          <w:tcPr>
            <w:tcW w:w="1663" w:type="dxa"/>
          </w:tcPr>
          <w:p w:rsidR="00E23C70" w:rsidRPr="00262E3D" w:rsidRDefault="00E23C70" w:rsidP="0016786A">
            <w:pPr>
              <w:pStyle w:val="af8"/>
              <w:spacing w:line="240" w:lineRule="atLeast"/>
              <w:ind w:left="0"/>
              <w:rPr>
                <w:b/>
              </w:rPr>
            </w:pPr>
            <w:r w:rsidRPr="00262E3D">
              <w:t>34</w:t>
            </w:r>
          </w:p>
        </w:tc>
        <w:tc>
          <w:tcPr>
            <w:tcW w:w="900" w:type="dxa"/>
          </w:tcPr>
          <w:p w:rsidR="00E23C70" w:rsidRPr="00262E3D" w:rsidRDefault="00E23C70" w:rsidP="0016786A">
            <w:pPr>
              <w:pStyle w:val="af8"/>
              <w:spacing w:line="240" w:lineRule="atLeast"/>
              <w:ind w:left="0"/>
              <w:rPr>
                <w:b/>
              </w:rPr>
            </w:pPr>
            <w:r w:rsidRPr="00262E3D">
              <w:t>68</w:t>
            </w:r>
          </w:p>
        </w:tc>
      </w:tr>
      <w:tr w:rsidR="00E23C70" w:rsidRPr="00262E3D" w:rsidTr="0016786A">
        <w:trPr>
          <w:trHeight w:val="298"/>
        </w:trPr>
        <w:tc>
          <w:tcPr>
            <w:tcW w:w="2374" w:type="dxa"/>
            <w:vMerge w:val="restart"/>
          </w:tcPr>
          <w:p w:rsidR="00E23C70" w:rsidRPr="00262E3D" w:rsidRDefault="00E23C70" w:rsidP="0016786A">
            <w:pPr>
              <w:pStyle w:val="af8"/>
              <w:spacing w:line="240" w:lineRule="atLeast"/>
              <w:ind w:left="0"/>
              <w:jc w:val="both"/>
              <w:rPr>
                <w:b/>
              </w:rPr>
            </w:pPr>
            <w:r w:rsidRPr="00262E3D">
              <w:t>Общественно-научные предметы</w:t>
            </w:r>
          </w:p>
        </w:tc>
        <w:tc>
          <w:tcPr>
            <w:tcW w:w="3534" w:type="dxa"/>
            <w:gridSpan w:val="2"/>
          </w:tcPr>
          <w:p w:rsidR="00E23C70" w:rsidRPr="00262E3D" w:rsidRDefault="00E23C70" w:rsidP="0016786A">
            <w:pPr>
              <w:pStyle w:val="af8"/>
              <w:spacing w:line="240" w:lineRule="atLeast"/>
              <w:ind w:left="0"/>
              <w:jc w:val="both"/>
              <w:rPr>
                <w:b/>
              </w:rPr>
            </w:pPr>
            <w:r w:rsidRPr="00262E3D">
              <w:t>География</w:t>
            </w:r>
          </w:p>
        </w:tc>
        <w:tc>
          <w:tcPr>
            <w:tcW w:w="1663" w:type="dxa"/>
          </w:tcPr>
          <w:p w:rsidR="00E23C70" w:rsidRPr="00262E3D" w:rsidRDefault="00E23C70" w:rsidP="0016786A">
            <w:pPr>
              <w:pStyle w:val="af8"/>
              <w:spacing w:line="240" w:lineRule="atLeast"/>
              <w:ind w:left="0"/>
              <w:rPr>
                <w:b/>
              </w:rPr>
            </w:pPr>
            <w:r w:rsidRPr="00262E3D">
              <w:t>34</w:t>
            </w:r>
          </w:p>
        </w:tc>
        <w:tc>
          <w:tcPr>
            <w:tcW w:w="1663" w:type="dxa"/>
          </w:tcPr>
          <w:p w:rsidR="00E23C70" w:rsidRPr="00262E3D" w:rsidRDefault="00E23C70" w:rsidP="0016786A">
            <w:pPr>
              <w:pStyle w:val="af8"/>
              <w:spacing w:line="240" w:lineRule="atLeast"/>
              <w:ind w:left="0"/>
              <w:rPr>
                <w:b/>
              </w:rPr>
            </w:pPr>
            <w:r w:rsidRPr="00262E3D">
              <w:t>34</w:t>
            </w:r>
          </w:p>
        </w:tc>
        <w:tc>
          <w:tcPr>
            <w:tcW w:w="900" w:type="dxa"/>
          </w:tcPr>
          <w:p w:rsidR="00E23C70" w:rsidRPr="00262E3D" w:rsidRDefault="00E23C70" w:rsidP="0016786A">
            <w:pPr>
              <w:pStyle w:val="af8"/>
              <w:spacing w:line="240" w:lineRule="atLeast"/>
              <w:ind w:left="0"/>
              <w:rPr>
                <w:b/>
              </w:rPr>
            </w:pPr>
            <w:r w:rsidRPr="00262E3D">
              <w:t>68</w:t>
            </w:r>
          </w:p>
        </w:tc>
      </w:tr>
      <w:tr w:rsidR="00E23C70" w:rsidRPr="00262E3D" w:rsidTr="0016786A">
        <w:trPr>
          <w:trHeight w:val="298"/>
        </w:trPr>
        <w:tc>
          <w:tcPr>
            <w:tcW w:w="2374" w:type="dxa"/>
            <w:vMerge/>
          </w:tcPr>
          <w:p w:rsidR="00E23C70" w:rsidRPr="00262E3D" w:rsidRDefault="00E23C70" w:rsidP="0016786A">
            <w:pPr>
              <w:pStyle w:val="af8"/>
              <w:spacing w:line="240" w:lineRule="atLeast"/>
              <w:ind w:left="0"/>
              <w:jc w:val="both"/>
              <w:rPr>
                <w:b/>
              </w:rPr>
            </w:pPr>
          </w:p>
        </w:tc>
        <w:tc>
          <w:tcPr>
            <w:tcW w:w="3534" w:type="dxa"/>
            <w:gridSpan w:val="2"/>
          </w:tcPr>
          <w:p w:rsidR="00E23C70" w:rsidRPr="00262E3D" w:rsidRDefault="00E23C70" w:rsidP="0016786A">
            <w:pPr>
              <w:pStyle w:val="af8"/>
              <w:spacing w:line="240" w:lineRule="atLeast"/>
              <w:ind w:left="0"/>
              <w:jc w:val="both"/>
              <w:rPr>
                <w:b/>
              </w:rPr>
            </w:pPr>
            <w:r w:rsidRPr="00262E3D">
              <w:t xml:space="preserve">История </w:t>
            </w:r>
          </w:p>
        </w:tc>
        <w:tc>
          <w:tcPr>
            <w:tcW w:w="1663" w:type="dxa"/>
          </w:tcPr>
          <w:p w:rsidR="00E23C70" w:rsidRPr="00262E3D" w:rsidRDefault="00E23C70" w:rsidP="0016786A">
            <w:pPr>
              <w:pStyle w:val="af8"/>
              <w:spacing w:line="240" w:lineRule="atLeast"/>
              <w:ind w:left="0"/>
              <w:rPr>
                <w:b/>
              </w:rPr>
            </w:pPr>
            <w:r w:rsidRPr="00262E3D">
              <w:t>68</w:t>
            </w:r>
          </w:p>
        </w:tc>
        <w:tc>
          <w:tcPr>
            <w:tcW w:w="1663" w:type="dxa"/>
          </w:tcPr>
          <w:p w:rsidR="00E23C70" w:rsidRPr="00262E3D" w:rsidRDefault="00E23C70" w:rsidP="0016786A">
            <w:pPr>
              <w:pStyle w:val="af8"/>
              <w:spacing w:line="240" w:lineRule="atLeast"/>
              <w:ind w:left="0"/>
              <w:rPr>
                <w:b/>
              </w:rPr>
            </w:pPr>
            <w:r w:rsidRPr="00262E3D">
              <w:t>68</w:t>
            </w:r>
          </w:p>
        </w:tc>
        <w:tc>
          <w:tcPr>
            <w:tcW w:w="900" w:type="dxa"/>
          </w:tcPr>
          <w:p w:rsidR="00E23C70" w:rsidRPr="00262E3D" w:rsidRDefault="00E23C70" w:rsidP="0016786A">
            <w:pPr>
              <w:pStyle w:val="af8"/>
              <w:spacing w:line="240" w:lineRule="atLeast"/>
              <w:ind w:left="0"/>
              <w:rPr>
                <w:b/>
              </w:rPr>
            </w:pPr>
            <w:r w:rsidRPr="00262E3D">
              <w:t>136</w:t>
            </w:r>
          </w:p>
        </w:tc>
      </w:tr>
      <w:tr w:rsidR="00E23C70" w:rsidRPr="00262E3D" w:rsidTr="0016786A">
        <w:trPr>
          <w:trHeight w:val="298"/>
        </w:trPr>
        <w:tc>
          <w:tcPr>
            <w:tcW w:w="2374" w:type="dxa"/>
            <w:vMerge/>
          </w:tcPr>
          <w:p w:rsidR="00E23C70" w:rsidRPr="00262E3D" w:rsidRDefault="00E23C70" w:rsidP="0016786A">
            <w:pPr>
              <w:pStyle w:val="af8"/>
              <w:spacing w:line="240" w:lineRule="atLeast"/>
              <w:ind w:left="0"/>
              <w:jc w:val="both"/>
              <w:rPr>
                <w:b/>
              </w:rPr>
            </w:pPr>
          </w:p>
        </w:tc>
        <w:tc>
          <w:tcPr>
            <w:tcW w:w="3534" w:type="dxa"/>
            <w:gridSpan w:val="2"/>
          </w:tcPr>
          <w:p w:rsidR="00E23C70" w:rsidRPr="00262E3D" w:rsidRDefault="00E23C70" w:rsidP="0016786A">
            <w:pPr>
              <w:pStyle w:val="af8"/>
              <w:spacing w:line="240" w:lineRule="atLeast"/>
              <w:ind w:left="0"/>
              <w:jc w:val="both"/>
              <w:rPr>
                <w:b/>
              </w:rPr>
            </w:pPr>
            <w:r w:rsidRPr="00262E3D">
              <w:t xml:space="preserve">Обществознание </w:t>
            </w:r>
          </w:p>
        </w:tc>
        <w:tc>
          <w:tcPr>
            <w:tcW w:w="1663" w:type="dxa"/>
          </w:tcPr>
          <w:p w:rsidR="00E23C70" w:rsidRPr="00262E3D" w:rsidRDefault="00E23C70" w:rsidP="0016786A">
            <w:pPr>
              <w:pStyle w:val="af8"/>
              <w:spacing w:line="240" w:lineRule="atLeast"/>
              <w:ind w:left="0"/>
              <w:rPr>
                <w:b/>
              </w:rPr>
            </w:pPr>
            <w:r w:rsidRPr="00262E3D">
              <w:t>68</w:t>
            </w:r>
          </w:p>
        </w:tc>
        <w:tc>
          <w:tcPr>
            <w:tcW w:w="1663" w:type="dxa"/>
          </w:tcPr>
          <w:p w:rsidR="00E23C70" w:rsidRPr="00262E3D" w:rsidRDefault="00E23C70" w:rsidP="0016786A">
            <w:pPr>
              <w:pStyle w:val="af8"/>
              <w:spacing w:line="240" w:lineRule="atLeast"/>
              <w:ind w:left="0"/>
              <w:rPr>
                <w:b/>
              </w:rPr>
            </w:pPr>
            <w:r w:rsidRPr="00262E3D">
              <w:t>68</w:t>
            </w:r>
          </w:p>
        </w:tc>
        <w:tc>
          <w:tcPr>
            <w:tcW w:w="900" w:type="dxa"/>
          </w:tcPr>
          <w:p w:rsidR="00E23C70" w:rsidRPr="00262E3D" w:rsidRDefault="00E23C70" w:rsidP="0016786A">
            <w:pPr>
              <w:pStyle w:val="af8"/>
              <w:spacing w:line="240" w:lineRule="atLeast"/>
              <w:ind w:left="0"/>
              <w:rPr>
                <w:b/>
              </w:rPr>
            </w:pPr>
            <w:r w:rsidRPr="00262E3D">
              <w:t>136</w:t>
            </w:r>
          </w:p>
        </w:tc>
      </w:tr>
      <w:tr w:rsidR="00E23C70" w:rsidRPr="00262E3D" w:rsidTr="0016786A">
        <w:trPr>
          <w:trHeight w:val="596"/>
        </w:trPr>
        <w:tc>
          <w:tcPr>
            <w:tcW w:w="2374" w:type="dxa"/>
          </w:tcPr>
          <w:p w:rsidR="00E23C70" w:rsidRPr="00262E3D" w:rsidRDefault="00E23C70" w:rsidP="0016786A">
            <w:pPr>
              <w:pStyle w:val="af8"/>
              <w:spacing w:line="240" w:lineRule="atLeast"/>
              <w:ind w:left="0"/>
              <w:jc w:val="both"/>
              <w:rPr>
                <w:b/>
              </w:rPr>
            </w:pPr>
            <w:r w:rsidRPr="00262E3D">
              <w:t>Физическая культура</w:t>
            </w:r>
          </w:p>
        </w:tc>
        <w:tc>
          <w:tcPr>
            <w:tcW w:w="3534" w:type="dxa"/>
            <w:gridSpan w:val="2"/>
          </w:tcPr>
          <w:p w:rsidR="00E23C70" w:rsidRPr="00262E3D" w:rsidRDefault="00E23C70" w:rsidP="0016786A">
            <w:pPr>
              <w:pStyle w:val="af8"/>
              <w:spacing w:line="240" w:lineRule="atLeast"/>
              <w:ind w:left="0"/>
              <w:jc w:val="both"/>
              <w:rPr>
                <w:b/>
              </w:rPr>
            </w:pPr>
            <w:r w:rsidRPr="00262E3D">
              <w:t>Физическая культура</w:t>
            </w:r>
          </w:p>
        </w:tc>
        <w:tc>
          <w:tcPr>
            <w:tcW w:w="1663" w:type="dxa"/>
          </w:tcPr>
          <w:p w:rsidR="00E23C70" w:rsidRPr="00262E3D" w:rsidRDefault="00E23C70" w:rsidP="0016786A">
            <w:pPr>
              <w:pStyle w:val="af8"/>
              <w:spacing w:line="240" w:lineRule="atLeast"/>
              <w:ind w:left="0"/>
              <w:rPr>
                <w:b/>
              </w:rPr>
            </w:pPr>
            <w:r w:rsidRPr="00262E3D">
              <w:t>68</w:t>
            </w:r>
          </w:p>
        </w:tc>
        <w:tc>
          <w:tcPr>
            <w:tcW w:w="1663" w:type="dxa"/>
          </w:tcPr>
          <w:p w:rsidR="00E23C70" w:rsidRPr="00262E3D" w:rsidRDefault="00E23C70" w:rsidP="0016786A">
            <w:pPr>
              <w:pStyle w:val="af8"/>
              <w:spacing w:line="240" w:lineRule="atLeast"/>
              <w:ind w:left="0"/>
              <w:rPr>
                <w:b/>
              </w:rPr>
            </w:pPr>
            <w:r w:rsidRPr="00262E3D">
              <w:t>68</w:t>
            </w:r>
          </w:p>
        </w:tc>
        <w:tc>
          <w:tcPr>
            <w:tcW w:w="900" w:type="dxa"/>
          </w:tcPr>
          <w:p w:rsidR="00E23C70" w:rsidRPr="00262E3D" w:rsidRDefault="00E23C70" w:rsidP="0016786A">
            <w:pPr>
              <w:pStyle w:val="af8"/>
              <w:spacing w:line="240" w:lineRule="atLeast"/>
              <w:ind w:left="0"/>
              <w:rPr>
                <w:b/>
              </w:rPr>
            </w:pPr>
            <w:r w:rsidRPr="00262E3D">
              <w:t>136</w:t>
            </w:r>
          </w:p>
        </w:tc>
      </w:tr>
      <w:tr w:rsidR="00E23C70" w:rsidRPr="00262E3D" w:rsidTr="0016786A">
        <w:trPr>
          <w:trHeight w:val="894"/>
        </w:trPr>
        <w:tc>
          <w:tcPr>
            <w:tcW w:w="2374" w:type="dxa"/>
          </w:tcPr>
          <w:p w:rsidR="00E23C70" w:rsidRPr="00262E3D" w:rsidRDefault="00E23C70" w:rsidP="0016786A">
            <w:pPr>
              <w:spacing w:line="240" w:lineRule="atLeast"/>
              <w:ind w:left="0" w:firstLine="0"/>
              <w:rPr>
                <w:sz w:val="24"/>
                <w:szCs w:val="24"/>
              </w:rPr>
            </w:pPr>
            <w:r w:rsidRPr="00262E3D">
              <w:rPr>
                <w:sz w:val="24"/>
                <w:szCs w:val="24"/>
              </w:rPr>
              <w:t xml:space="preserve">Основы безопасности и защиты Родины </w:t>
            </w:r>
          </w:p>
        </w:tc>
        <w:tc>
          <w:tcPr>
            <w:tcW w:w="3534" w:type="dxa"/>
            <w:gridSpan w:val="2"/>
          </w:tcPr>
          <w:p w:rsidR="00E23C70" w:rsidRPr="00262E3D" w:rsidRDefault="00E23C70" w:rsidP="0016786A">
            <w:pPr>
              <w:spacing w:line="240" w:lineRule="atLeast"/>
              <w:ind w:left="0" w:firstLine="0"/>
              <w:rPr>
                <w:sz w:val="24"/>
                <w:szCs w:val="24"/>
              </w:rPr>
            </w:pPr>
            <w:r w:rsidRPr="00262E3D">
              <w:rPr>
                <w:sz w:val="24"/>
                <w:szCs w:val="24"/>
              </w:rPr>
              <w:t>Основы безопасности и защиты Родины</w:t>
            </w:r>
          </w:p>
        </w:tc>
        <w:tc>
          <w:tcPr>
            <w:tcW w:w="1663" w:type="dxa"/>
          </w:tcPr>
          <w:p w:rsidR="00E23C70" w:rsidRPr="00262E3D" w:rsidRDefault="00E23C70" w:rsidP="0016786A">
            <w:pPr>
              <w:pStyle w:val="af8"/>
              <w:spacing w:line="240" w:lineRule="atLeast"/>
              <w:ind w:left="0"/>
              <w:rPr>
                <w:b/>
              </w:rPr>
            </w:pPr>
            <w:r w:rsidRPr="00262E3D">
              <w:t>34</w:t>
            </w:r>
          </w:p>
        </w:tc>
        <w:tc>
          <w:tcPr>
            <w:tcW w:w="1663" w:type="dxa"/>
          </w:tcPr>
          <w:p w:rsidR="00E23C70" w:rsidRPr="00262E3D" w:rsidRDefault="00E23C70" w:rsidP="0016786A">
            <w:pPr>
              <w:pStyle w:val="af8"/>
              <w:spacing w:line="240" w:lineRule="atLeast"/>
              <w:ind w:left="0"/>
              <w:rPr>
                <w:b/>
              </w:rPr>
            </w:pPr>
            <w:r w:rsidRPr="00262E3D">
              <w:t>34</w:t>
            </w:r>
          </w:p>
        </w:tc>
        <w:tc>
          <w:tcPr>
            <w:tcW w:w="900" w:type="dxa"/>
          </w:tcPr>
          <w:p w:rsidR="00E23C70" w:rsidRPr="00262E3D" w:rsidRDefault="00E23C70" w:rsidP="0016786A">
            <w:pPr>
              <w:pStyle w:val="af8"/>
              <w:spacing w:line="240" w:lineRule="atLeast"/>
              <w:ind w:left="0"/>
              <w:rPr>
                <w:b/>
              </w:rPr>
            </w:pPr>
            <w:r w:rsidRPr="00262E3D">
              <w:t>68</w:t>
            </w:r>
          </w:p>
        </w:tc>
      </w:tr>
      <w:tr w:rsidR="00E23C70" w:rsidRPr="00262E3D" w:rsidTr="0016786A">
        <w:trPr>
          <w:trHeight w:val="611"/>
        </w:trPr>
        <w:tc>
          <w:tcPr>
            <w:tcW w:w="5908" w:type="dxa"/>
            <w:gridSpan w:val="3"/>
          </w:tcPr>
          <w:p w:rsidR="00E23C70" w:rsidRPr="00262E3D" w:rsidRDefault="00E23C70" w:rsidP="0016786A">
            <w:pPr>
              <w:pStyle w:val="af8"/>
              <w:spacing w:line="240" w:lineRule="atLeast"/>
              <w:ind w:left="0"/>
              <w:jc w:val="both"/>
              <w:rPr>
                <w:b/>
              </w:rPr>
            </w:pPr>
            <w:r w:rsidRPr="00262E3D">
              <w:t>Индивидуальный проект</w:t>
            </w:r>
          </w:p>
        </w:tc>
        <w:tc>
          <w:tcPr>
            <w:tcW w:w="1663" w:type="dxa"/>
          </w:tcPr>
          <w:p w:rsidR="00E23C70" w:rsidRPr="00262E3D" w:rsidRDefault="00E23C70" w:rsidP="0016786A">
            <w:pPr>
              <w:pStyle w:val="af8"/>
              <w:spacing w:line="240" w:lineRule="atLeast"/>
              <w:ind w:left="0"/>
              <w:rPr>
                <w:b/>
              </w:rPr>
            </w:pPr>
            <w:r w:rsidRPr="00262E3D">
              <w:t>34</w:t>
            </w:r>
          </w:p>
        </w:tc>
        <w:tc>
          <w:tcPr>
            <w:tcW w:w="1663" w:type="dxa"/>
          </w:tcPr>
          <w:p w:rsidR="00E23C70" w:rsidRPr="00262E3D" w:rsidRDefault="00E23C70" w:rsidP="0016786A">
            <w:pPr>
              <w:pStyle w:val="af8"/>
              <w:spacing w:line="240" w:lineRule="atLeast"/>
              <w:ind w:left="0"/>
              <w:rPr>
                <w:b/>
              </w:rPr>
            </w:pPr>
            <w:r w:rsidRPr="00262E3D">
              <w:t>-</w:t>
            </w:r>
          </w:p>
        </w:tc>
        <w:tc>
          <w:tcPr>
            <w:tcW w:w="900" w:type="dxa"/>
          </w:tcPr>
          <w:p w:rsidR="00E23C70" w:rsidRPr="00262E3D" w:rsidRDefault="00E23C70" w:rsidP="0016786A">
            <w:pPr>
              <w:pStyle w:val="af8"/>
              <w:spacing w:line="240" w:lineRule="atLeast"/>
              <w:ind w:left="0"/>
              <w:rPr>
                <w:b/>
              </w:rPr>
            </w:pPr>
            <w:r w:rsidRPr="00262E3D">
              <w:t>34</w:t>
            </w:r>
          </w:p>
        </w:tc>
      </w:tr>
      <w:tr w:rsidR="00E23C70" w:rsidRPr="00262E3D" w:rsidTr="0016786A">
        <w:trPr>
          <w:trHeight w:val="596"/>
        </w:trPr>
        <w:tc>
          <w:tcPr>
            <w:tcW w:w="5908" w:type="dxa"/>
            <w:gridSpan w:val="3"/>
          </w:tcPr>
          <w:p w:rsidR="00E23C70" w:rsidRPr="00262E3D" w:rsidRDefault="00E23C70" w:rsidP="0016786A">
            <w:pPr>
              <w:pStyle w:val="af8"/>
              <w:spacing w:line="240" w:lineRule="atLeast"/>
              <w:ind w:left="0"/>
              <w:jc w:val="both"/>
              <w:rPr>
                <w:b/>
              </w:rPr>
            </w:pPr>
            <w:r w:rsidRPr="00262E3D">
              <w:t>Предметы и курсы по выбору</w:t>
            </w:r>
          </w:p>
        </w:tc>
        <w:tc>
          <w:tcPr>
            <w:tcW w:w="1663" w:type="dxa"/>
          </w:tcPr>
          <w:p w:rsidR="00E23C70" w:rsidRPr="00262E3D" w:rsidRDefault="00E23C70" w:rsidP="0016786A">
            <w:pPr>
              <w:pStyle w:val="af8"/>
              <w:spacing w:line="240" w:lineRule="atLeast"/>
              <w:ind w:left="0"/>
              <w:rPr>
                <w:b/>
              </w:rPr>
            </w:pPr>
            <w:r w:rsidRPr="00262E3D">
              <w:t>34</w:t>
            </w:r>
          </w:p>
        </w:tc>
        <w:tc>
          <w:tcPr>
            <w:tcW w:w="1663" w:type="dxa"/>
          </w:tcPr>
          <w:p w:rsidR="00E23C70" w:rsidRPr="00262E3D" w:rsidRDefault="00E23C70" w:rsidP="0016786A">
            <w:pPr>
              <w:pStyle w:val="af8"/>
              <w:spacing w:line="240" w:lineRule="atLeast"/>
              <w:ind w:left="0"/>
              <w:rPr>
                <w:b/>
              </w:rPr>
            </w:pPr>
            <w:r w:rsidRPr="00262E3D">
              <w:t>68</w:t>
            </w:r>
          </w:p>
        </w:tc>
        <w:tc>
          <w:tcPr>
            <w:tcW w:w="900" w:type="dxa"/>
          </w:tcPr>
          <w:p w:rsidR="00E23C70" w:rsidRPr="00262E3D" w:rsidRDefault="00E23C70" w:rsidP="0016786A">
            <w:pPr>
              <w:pStyle w:val="af8"/>
              <w:spacing w:line="240" w:lineRule="atLeast"/>
              <w:ind w:left="0"/>
              <w:rPr>
                <w:b/>
              </w:rPr>
            </w:pPr>
            <w:r w:rsidRPr="00262E3D">
              <w:t>102</w:t>
            </w:r>
          </w:p>
        </w:tc>
      </w:tr>
      <w:tr w:rsidR="00E23C70" w:rsidRPr="00262E3D" w:rsidTr="0016786A">
        <w:trPr>
          <w:trHeight w:val="298"/>
        </w:trPr>
        <w:tc>
          <w:tcPr>
            <w:tcW w:w="2374" w:type="dxa"/>
          </w:tcPr>
          <w:p w:rsidR="00E23C70" w:rsidRPr="00262E3D" w:rsidRDefault="00E23C70" w:rsidP="0016786A">
            <w:pPr>
              <w:pStyle w:val="af8"/>
              <w:spacing w:line="240" w:lineRule="atLeast"/>
              <w:ind w:left="0"/>
              <w:jc w:val="both"/>
            </w:pPr>
            <w:r w:rsidRPr="00262E3D">
              <w:t>Итого</w:t>
            </w:r>
          </w:p>
        </w:tc>
        <w:tc>
          <w:tcPr>
            <w:tcW w:w="3534" w:type="dxa"/>
            <w:gridSpan w:val="2"/>
          </w:tcPr>
          <w:p w:rsidR="00E23C70" w:rsidRPr="00262E3D" w:rsidRDefault="00E23C70" w:rsidP="0016786A">
            <w:pPr>
              <w:pStyle w:val="af8"/>
              <w:spacing w:line="240" w:lineRule="atLeast"/>
              <w:ind w:left="0"/>
              <w:jc w:val="both"/>
            </w:pPr>
          </w:p>
        </w:tc>
        <w:tc>
          <w:tcPr>
            <w:tcW w:w="1663" w:type="dxa"/>
          </w:tcPr>
          <w:p w:rsidR="00E23C70" w:rsidRPr="00262E3D" w:rsidRDefault="00E23C70" w:rsidP="0016786A">
            <w:pPr>
              <w:pStyle w:val="af8"/>
              <w:spacing w:line="240" w:lineRule="atLeast"/>
              <w:ind w:left="0"/>
            </w:pPr>
            <w:r w:rsidRPr="00262E3D">
              <w:t>1258</w:t>
            </w:r>
          </w:p>
        </w:tc>
        <w:tc>
          <w:tcPr>
            <w:tcW w:w="1663" w:type="dxa"/>
          </w:tcPr>
          <w:p w:rsidR="00E23C70" w:rsidRPr="00262E3D" w:rsidRDefault="00E23C70" w:rsidP="0016786A">
            <w:pPr>
              <w:pStyle w:val="af8"/>
              <w:spacing w:line="240" w:lineRule="atLeast"/>
              <w:ind w:left="0"/>
            </w:pPr>
            <w:r w:rsidRPr="00262E3D">
              <w:t>1258</w:t>
            </w:r>
          </w:p>
        </w:tc>
        <w:tc>
          <w:tcPr>
            <w:tcW w:w="900" w:type="dxa"/>
          </w:tcPr>
          <w:p w:rsidR="00E23C70" w:rsidRPr="00262E3D" w:rsidRDefault="00E23C70" w:rsidP="0016786A">
            <w:pPr>
              <w:pStyle w:val="af8"/>
              <w:spacing w:line="240" w:lineRule="atLeast"/>
              <w:ind w:left="0"/>
            </w:pPr>
            <w:r w:rsidRPr="00262E3D">
              <w:t>2516</w:t>
            </w:r>
          </w:p>
        </w:tc>
      </w:tr>
    </w:tbl>
    <w:p w:rsidR="00E23C70" w:rsidRPr="00262E3D" w:rsidRDefault="00E23C70" w:rsidP="00E23C70">
      <w:pPr>
        <w:pStyle w:val="af8"/>
        <w:spacing w:line="240" w:lineRule="atLeast"/>
        <w:ind w:left="0"/>
      </w:pPr>
    </w:p>
    <w:p w:rsidR="00E23C70" w:rsidRPr="00262E3D" w:rsidRDefault="00E23C70" w:rsidP="00E23C70">
      <w:pPr>
        <w:spacing w:line="240" w:lineRule="atLeast"/>
        <w:ind w:left="0" w:firstLine="0"/>
        <w:jc w:val="center"/>
        <w:rPr>
          <w:sz w:val="24"/>
          <w:szCs w:val="24"/>
        </w:rPr>
      </w:pPr>
      <w:r w:rsidRPr="00262E3D">
        <w:rPr>
          <w:b/>
          <w:sz w:val="24"/>
          <w:szCs w:val="24"/>
        </w:rPr>
        <w:t xml:space="preserve">Учебный план (недельный) по ФГОС для </w:t>
      </w:r>
      <w:r w:rsidRPr="00262E3D">
        <w:rPr>
          <w:b/>
          <w:sz w:val="24"/>
          <w:szCs w:val="24"/>
          <w:lang w:val="en-US"/>
        </w:rPr>
        <w:t>X</w:t>
      </w:r>
      <w:r w:rsidRPr="00262E3D">
        <w:rPr>
          <w:b/>
          <w:sz w:val="24"/>
          <w:szCs w:val="24"/>
        </w:rPr>
        <w:t xml:space="preserve"> классов</w:t>
      </w:r>
    </w:p>
    <w:p w:rsidR="00E23C70" w:rsidRPr="00262E3D" w:rsidRDefault="00E23C70" w:rsidP="00E23C70">
      <w:pPr>
        <w:spacing w:line="240" w:lineRule="atLeast"/>
        <w:ind w:left="0" w:firstLine="0"/>
        <w:jc w:val="center"/>
        <w:rPr>
          <w:b/>
          <w:sz w:val="24"/>
          <w:szCs w:val="24"/>
          <w:u w:val="single"/>
        </w:rPr>
      </w:pPr>
      <w:r w:rsidRPr="00262E3D">
        <w:rPr>
          <w:b/>
          <w:sz w:val="24"/>
          <w:szCs w:val="24"/>
          <w:u w:val="single"/>
        </w:rPr>
        <w:t>Среднее общее образование</w:t>
      </w:r>
    </w:p>
    <w:tbl>
      <w:tblPr>
        <w:tblStyle w:val="af7"/>
        <w:tblW w:w="10519" w:type="dxa"/>
        <w:tblInd w:w="-176" w:type="dxa"/>
        <w:tblLayout w:type="fixed"/>
        <w:tblLook w:val="04A0" w:firstRow="1" w:lastRow="0" w:firstColumn="1" w:lastColumn="0" w:noHBand="0" w:noVBand="1"/>
      </w:tblPr>
      <w:tblGrid>
        <w:gridCol w:w="2865"/>
        <w:gridCol w:w="1559"/>
        <w:gridCol w:w="1984"/>
        <w:gridCol w:w="426"/>
        <w:gridCol w:w="708"/>
        <w:gridCol w:w="709"/>
        <w:gridCol w:w="709"/>
        <w:gridCol w:w="567"/>
        <w:gridCol w:w="992"/>
      </w:tblGrid>
      <w:tr w:rsidR="00E23C70" w:rsidRPr="00262E3D" w:rsidTr="0016786A">
        <w:trPr>
          <w:trHeight w:val="493"/>
        </w:trPr>
        <w:tc>
          <w:tcPr>
            <w:tcW w:w="2865" w:type="dxa"/>
            <w:vMerge w:val="restart"/>
          </w:tcPr>
          <w:p w:rsidR="00E23C70" w:rsidRPr="00262E3D" w:rsidRDefault="00E23C70" w:rsidP="0016786A">
            <w:pPr>
              <w:spacing w:line="240" w:lineRule="atLeast"/>
              <w:ind w:left="0" w:firstLine="0"/>
              <w:jc w:val="center"/>
              <w:rPr>
                <w:b/>
                <w:sz w:val="24"/>
                <w:szCs w:val="24"/>
              </w:rPr>
            </w:pPr>
          </w:p>
          <w:p w:rsidR="00E23C70" w:rsidRPr="00262E3D" w:rsidRDefault="00E23C70" w:rsidP="0016786A">
            <w:pPr>
              <w:spacing w:line="240" w:lineRule="atLeast"/>
              <w:ind w:left="0" w:firstLine="0"/>
              <w:jc w:val="center"/>
              <w:rPr>
                <w:b/>
                <w:sz w:val="24"/>
                <w:szCs w:val="24"/>
              </w:rPr>
            </w:pPr>
            <w:r w:rsidRPr="00262E3D">
              <w:rPr>
                <w:b/>
                <w:sz w:val="24"/>
                <w:szCs w:val="24"/>
              </w:rPr>
              <w:t>Предметные области</w:t>
            </w:r>
          </w:p>
        </w:tc>
        <w:tc>
          <w:tcPr>
            <w:tcW w:w="3969" w:type="dxa"/>
            <w:gridSpan w:val="3"/>
            <w:vMerge w:val="restart"/>
            <w:tcBorders>
              <w:tr2bl w:val="single" w:sz="4" w:space="0" w:color="auto"/>
            </w:tcBorders>
          </w:tcPr>
          <w:p w:rsidR="00E23C70" w:rsidRPr="00262E3D" w:rsidRDefault="00E23C70" w:rsidP="0016786A">
            <w:pPr>
              <w:spacing w:line="240" w:lineRule="atLeast"/>
              <w:ind w:left="0" w:firstLine="0"/>
              <w:rPr>
                <w:b/>
                <w:sz w:val="24"/>
                <w:szCs w:val="24"/>
              </w:rPr>
            </w:pPr>
            <w:r w:rsidRPr="00262E3D">
              <w:rPr>
                <w:b/>
                <w:sz w:val="24"/>
                <w:szCs w:val="24"/>
              </w:rPr>
              <w:t xml:space="preserve">Учебные </w:t>
            </w:r>
          </w:p>
          <w:p w:rsidR="00E23C70" w:rsidRPr="00262E3D" w:rsidRDefault="00E23C70" w:rsidP="0016786A">
            <w:pPr>
              <w:spacing w:line="240" w:lineRule="atLeast"/>
              <w:ind w:left="0" w:firstLine="0"/>
              <w:rPr>
                <w:b/>
                <w:sz w:val="24"/>
                <w:szCs w:val="24"/>
              </w:rPr>
            </w:pPr>
            <w:r w:rsidRPr="00262E3D">
              <w:rPr>
                <w:b/>
                <w:sz w:val="24"/>
                <w:szCs w:val="24"/>
              </w:rPr>
              <w:t>предметы                       Классы</w:t>
            </w:r>
          </w:p>
        </w:tc>
        <w:tc>
          <w:tcPr>
            <w:tcW w:w="2693" w:type="dxa"/>
            <w:gridSpan w:val="4"/>
          </w:tcPr>
          <w:p w:rsidR="00E23C70" w:rsidRPr="00262E3D" w:rsidRDefault="00E23C70" w:rsidP="0016786A">
            <w:pPr>
              <w:spacing w:line="240" w:lineRule="atLeast"/>
              <w:ind w:left="0" w:firstLine="0"/>
              <w:rPr>
                <w:b/>
                <w:sz w:val="24"/>
                <w:szCs w:val="24"/>
              </w:rPr>
            </w:pPr>
            <w:r w:rsidRPr="00262E3D">
              <w:rPr>
                <w:b/>
                <w:sz w:val="24"/>
                <w:szCs w:val="24"/>
              </w:rPr>
              <w:t>Количество часов в неделю</w:t>
            </w:r>
          </w:p>
        </w:tc>
        <w:tc>
          <w:tcPr>
            <w:tcW w:w="992" w:type="dxa"/>
          </w:tcPr>
          <w:p w:rsidR="00E23C70" w:rsidRPr="00262E3D" w:rsidRDefault="00E23C70" w:rsidP="0016786A">
            <w:pPr>
              <w:spacing w:line="240" w:lineRule="atLeast"/>
              <w:ind w:left="0" w:firstLine="0"/>
              <w:rPr>
                <w:b/>
                <w:sz w:val="24"/>
                <w:szCs w:val="24"/>
              </w:rPr>
            </w:pPr>
          </w:p>
          <w:p w:rsidR="00E23C70" w:rsidRPr="00262E3D" w:rsidRDefault="00E23C70" w:rsidP="0016786A">
            <w:pPr>
              <w:spacing w:line="240" w:lineRule="atLeast"/>
              <w:ind w:left="0" w:firstLine="0"/>
              <w:rPr>
                <w:b/>
                <w:sz w:val="24"/>
                <w:szCs w:val="24"/>
              </w:rPr>
            </w:pPr>
          </w:p>
          <w:p w:rsidR="00E23C70" w:rsidRPr="00262E3D" w:rsidRDefault="00E23C70" w:rsidP="0016786A">
            <w:pPr>
              <w:spacing w:line="240" w:lineRule="atLeast"/>
              <w:ind w:left="0" w:firstLine="0"/>
              <w:rPr>
                <w:b/>
                <w:sz w:val="24"/>
                <w:szCs w:val="24"/>
              </w:rPr>
            </w:pPr>
            <w:r w:rsidRPr="00262E3D">
              <w:rPr>
                <w:b/>
                <w:sz w:val="24"/>
                <w:szCs w:val="24"/>
              </w:rPr>
              <w:t>Всего</w:t>
            </w:r>
          </w:p>
        </w:tc>
      </w:tr>
      <w:tr w:rsidR="00E23C70" w:rsidRPr="00262E3D" w:rsidTr="0016786A">
        <w:trPr>
          <w:trHeight w:val="291"/>
        </w:trPr>
        <w:tc>
          <w:tcPr>
            <w:tcW w:w="2865" w:type="dxa"/>
            <w:vMerge/>
          </w:tcPr>
          <w:p w:rsidR="00E23C70" w:rsidRPr="00262E3D" w:rsidRDefault="00E23C70" w:rsidP="0016786A">
            <w:pPr>
              <w:spacing w:line="240" w:lineRule="atLeast"/>
              <w:ind w:left="0" w:firstLine="0"/>
              <w:jc w:val="center"/>
              <w:rPr>
                <w:b/>
                <w:sz w:val="24"/>
                <w:szCs w:val="24"/>
              </w:rPr>
            </w:pPr>
          </w:p>
        </w:tc>
        <w:tc>
          <w:tcPr>
            <w:tcW w:w="3969" w:type="dxa"/>
            <w:gridSpan w:val="3"/>
            <w:vMerge/>
            <w:tcBorders>
              <w:tr2bl w:val="single" w:sz="4" w:space="0" w:color="auto"/>
            </w:tcBorders>
          </w:tcPr>
          <w:p w:rsidR="00E23C70" w:rsidRPr="00262E3D" w:rsidRDefault="00E23C70" w:rsidP="0016786A">
            <w:pPr>
              <w:spacing w:line="240" w:lineRule="atLeast"/>
              <w:ind w:left="0" w:firstLine="0"/>
              <w:rPr>
                <w:b/>
                <w:sz w:val="24"/>
                <w:szCs w:val="24"/>
              </w:rPr>
            </w:pPr>
          </w:p>
        </w:tc>
        <w:tc>
          <w:tcPr>
            <w:tcW w:w="708" w:type="dxa"/>
            <w:vMerge w:val="restart"/>
            <w:vAlign w:val="center"/>
          </w:tcPr>
          <w:p w:rsidR="00E23C70" w:rsidRPr="00262E3D" w:rsidRDefault="00E23C70" w:rsidP="0016786A">
            <w:pPr>
              <w:spacing w:line="240" w:lineRule="atLeast"/>
              <w:ind w:left="0" w:firstLine="0"/>
              <w:rPr>
                <w:b/>
                <w:sz w:val="24"/>
                <w:szCs w:val="24"/>
              </w:rPr>
            </w:pPr>
            <w:r w:rsidRPr="00262E3D">
              <w:rPr>
                <w:b/>
                <w:sz w:val="24"/>
                <w:szCs w:val="24"/>
              </w:rPr>
              <w:t>10а</w:t>
            </w:r>
          </w:p>
        </w:tc>
        <w:tc>
          <w:tcPr>
            <w:tcW w:w="709" w:type="dxa"/>
            <w:vMerge w:val="restart"/>
            <w:vAlign w:val="center"/>
          </w:tcPr>
          <w:p w:rsidR="00E23C70" w:rsidRPr="00262E3D" w:rsidRDefault="00E23C70" w:rsidP="0016786A">
            <w:pPr>
              <w:spacing w:line="240" w:lineRule="atLeast"/>
              <w:ind w:left="0" w:firstLine="0"/>
              <w:rPr>
                <w:b/>
                <w:sz w:val="24"/>
                <w:szCs w:val="24"/>
              </w:rPr>
            </w:pPr>
            <w:r w:rsidRPr="00262E3D">
              <w:rPr>
                <w:b/>
                <w:sz w:val="24"/>
                <w:szCs w:val="24"/>
              </w:rPr>
              <w:t>10б</w:t>
            </w:r>
          </w:p>
        </w:tc>
        <w:tc>
          <w:tcPr>
            <w:tcW w:w="709" w:type="dxa"/>
            <w:vMerge w:val="restart"/>
            <w:vAlign w:val="center"/>
          </w:tcPr>
          <w:p w:rsidR="00E23C70" w:rsidRPr="00262E3D" w:rsidRDefault="00E23C70" w:rsidP="0016786A">
            <w:pPr>
              <w:spacing w:line="240" w:lineRule="atLeast"/>
              <w:ind w:left="0" w:firstLine="0"/>
              <w:rPr>
                <w:b/>
                <w:sz w:val="24"/>
                <w:szCs w:val="24"/>
              </w:rPr>
            </w:pPr>
            <w:r w:rsidRPr="00262E3D">
              <w:rPr>
                <w:b/>
                <w:sz w:val="24"/>
                <w:szCs w:val="24"/>
              </w:rPr>
              <w:t>10в</w:t>
            </w:r>
          </w:p>
        </w:tc>
        <w:tc>
          <w:tcPr>
            <w:tcW w:w="567" w:type="dxa"/>
            <w:vMerge w:val="restart"/>
            <w:vAlign w:val="center"/>
          </w:tcPr>
          <w:p w:rsidR="00E23C70" w:rsidRPr="00262E3D" w:rsidRDefault="00E23C70" w:rsidP="0016786A">
            <w:pPr>
              <w:spacing w:line="240" w:lineRule="atLeast"/>
              <w:ind w:left="0" w:firstLine="0"/>
              <w:rPr>
                <w:b/>
                <w:sz w:val="24"/>
                <w:szCs w:val="24"/>
              </w:rPr>
            </w:pPr>
            <w:r w:rsidRPr="00262E3D">
              <w:rPr>
                <w:b/>
                <w:sz w:val="24"/>
                <w:szCs w:val="24"/>
              </w:rPr>
              <w:t>10г</w:t>
            </w:r>
          </w:p>
        </w:tc>
        <w:tc>
          <w:tcPr>
            <w:tcW w:w="992" w:type="dxa"/>
            <w:vMerge w:val="restart"/>
            <w:vAlign w:val="center"/>
          </w:tcPr>
          <w:p w:rsidR="00E23C70" w:rsidRPr="00262E3D" w:rsidRDefault="00E23C70" w:rsidP="0016786A">
            <w:pPr>
              <w:spacing w:line="240" w:lineRule="atLeast"/>
              <w:ind w:left="0" w:firstLine="0"/>
              <w:rPr>
                <w:b/>
                <w:sz w:val="24"/>
                <w:szCs w:val="24"/>
              </w:rPr>
            </w:pPr>
          </w:p>
        </w:tc>
      </w:tr>
      <w:tr w:rsidR="00E23C70" w:rsidRPr="00262E3D" w:rsidTr="0016786A">
        <w:trPr>
          <w:trHeight w:val="70"/>
        </w:trPr>
        <w:tc>
          <w:tcPr>
            <w:tcW w:w="2865" w:type="dxa"/>
            <w:vMerge/>
          </w:tcPr>
          <w:p w:rsidR="00E23C70" w:rsidRPr="00262E3D" w:rsidRDefault="00E23C70" w:rsidP="0016786A">
            <w:pPr>
              <w:spacing w:line="240" w:lineRule="atLeast"/>
              <w:ind w:left="0" w:firstLine="0"/>
              <w:jc w:val="center"/>
              <w:rPr>
                <w:b/>
                <w:sz w:val="24"/>
                <w:szCs w:val="24"/>
              </w:rPr>
            </w:pPr>
          </w:p>
        </w:tc>
        <w:tc>
          <w:tcPr>
            <w:tcW w:w="3969" w:type="dxa"/>
            <w:gridSpan w:val="3"/>
          </w:tcPr>
          <w:p w:rsidR="00E23C70" w:rsidRPr="00262E3D" w:rsidRDefault="00E23C70" w:rsidP="0016786A">
            <w:pPr>
              <w:spacing w:line="240" w:lineRule="atLeast"/>
              <w:ind w:left="0" w:firstLine="0"/>
              <w:rPr>
                <w:b/>
                <w:sz w:val="24"/>
                <w:szCs w:val="24"/>
              </w:rPr>
            </w:pPr>
            <w:r w:rsidRPr="00262E3D">
              <w:rPr>
                <w:b/>
                <w:sz w:val="24"/>
                <w:szCs w:val="24"/>
              </w:rPr>
              <w:t>Обязательная часть</w:t>
            </w:r>
          </w:p>
        </w:tc>
        <w:tc>
          <w:tcPr>
            <w:tcW w:w="708" w:type="dxa"/>
            <w:vMerge/>
          </w:tcPr>
          <w:p w:rsidR="00E23C70" w:rsidRPr="00262E3D" w:rsidRDefault="00E23C70" w:rsidP="0016786A">
            <w:pPr>
              <w:spacing w:line="240" w:lineRule="atLeast"/>
              <w:ind w:left="0" w:firstLine="0"/>
              <w:rPr>
                <w:b/>
                <w:sz w:val="24"/>
                <w:szCs w:val="24"/>
              </w:rPr>
            </w:pPr>
          </w:p>
        </w:tc>
        <w:tc>
          <w:tcPr>
            <w:tcW w:w="709" w:type="dxa"/>
            <w:vMerge/>
          </w:tcPr>
          <w:p w:rsidR="00E23C70" w:rsidRPr="00262E3D" w:rsidRDefault="00E23C70" w:rsidP="0016786A">
            <w:pPr>
              <w:spacing w:line="240" w:lineRule="atLeast"/>
              <w:ind w:left="0" w:firstLine="0"/>
              <w:rPr>
                <w:b/>
                <w:sz w:val="24"/>
                <w:szCs w:val="24"/>
              </w:rPr>
            </w:pPr>
          </w:p>
        </w:tc>
        <w:tc>
          <w:tcPr>
            <w:tcW w:w="709" w:type="dxa"/>
            <w:vMerge/>
          </w:tcPr>
          <w:p w:rsidR="00E23C70" w:rsidRPr="00262E3D" w:rsidRDefault="00E23C70" w:rsidP="0016786A">
            <w:pPr>
              <w:spacing w:line="240" w:lineRule="atLeast"/>
              <w:ind w:left="0" w:firstLine="0"/>
              <w:rPr>
                <w:b/>
                <w:sz w:val="24"/>
                <w:szCs w:val="24"/>
              </w:rPr>
            </w:pPr>
          </w:p>
        </w:tc>
        <w:tc>
          <w:tcPr>
            <w:tcW w:w="567" w:type="dxa"/>
            <w:vMerge/>
          </w:tcPr>
          <w:p w:rsidR="00E23C70" w:rsidRPr="00262E3D" w:rsidRDefault="00E23C70" w:rsidP="0016786A">
            <w:pPr>
              <w:spacing w:line="240" w:lineRule="atLeast"/>
              <w:ind w:left="0" w:firstLine="0"/>
              <w:rPr>
                <w:b/>
                <w:sz w:val="24"/>
                <w:szCs w:val="24"/>
              </w:rPr>
            </w:pPr>
          </w:p>
        </w:tc>
        <w:tc>
          <w:tcPr>
            <w:tcW w:w="992" w:type="dxa"/>
            <w:vMerge/>
          </w:tcPr>
          <w:p w:rsidR="00E23C70" w:rsidRPr="00262E3D" w:rsidRDefault="00E23C70" w:rsidP="0016786A">
            <w:pPr>
              <w:spacing w:line="240" w:lineRule="atLeast"/>
              <w:ind w:left="0" w:firstLine="0"/>
              <w:rPr>
                <w:b/>
                <w:sz w:val="24"/>
                <w:szCs w:val="24"/>
              </w:rPr>
            </w:pPr>
          </w:p>
        </w:tc>
      </w:tr>
      <w:tr w:rsidR="00E23C70" w:rsidRPr="00262E3D" w:rsidTr="0016786A">
        <w:trPr>
          <w:trHeight w:val="261"/>
        </w:trPr>
        <w:tc>
          <w:tcPr>
            <w:tcW w:w="2865" w:type="dxa"/>
            <w:vMerge w:val="restart"/>
          </w:tcPr>
          <w:p w:rsidR="00E23C70" w:rsidRPr="00262E3D" w:rsidRDefault="00E23C70" w:rsidP="0016786A">
            <w:pPr>
              <w:spacing w:line="240" w:lineRule="atLeast"/>
              <w:ind w:left="0" w:firstLine="0"/>
              <w:rPr>
                <w:b/>
                <w:sz w:val="24"/>
                <w:szCs w:val="24"/>
              </w:rPr>
            </w:pPr>
            <w:r w:rsidRPr="00262E3D">
              <w:rPr>
                <w:b/>
                <w:sz w:val="24"/>
                <w:szCs w:val="24"/>
              </w:rPr>
              <w:t>Русский язык и литература</w:t>
            </w:r>
          </w:p>
        </w:tc>
        <w:tc>
          <w:tcPr>
            <w:tcW w:w="3543" w:type="dxa"/>
            <w:gridSpan w:val="2"/>
          </w:tcPr>
          <w:p w:rsidR="00E23C70" w:rsidRPr="00262E3D" w:rsidRDefault="00E23C70" w:rsidP="0016786A">
            <w:pPr>
              <w:spacing w:line="240" w:lineRule="atLeast"/>
              <w:ind w:left="0" w:firstLine="0"/>
              <w:rPr>
                <w:sz w:val="24"/>
                <w:szCs w:val="24"/>
              </w:rPr>
            </w:pPr>
            <w:r w:rsidRPr="00262E3D">
              <w:rPr>
                <w:sz w:val="24"/>
                <w:szCs w:val="24"/>
              </w:rPr>
              <w:t>Русский язык</w:t>
            </w:r>
          </w:p>
        </w:tc>
        <w:tc>
          <w:tcPr>
            <w:tcW w:w="426" w:type="dxa"/>
          </w:tcPr>
          <w:p w:rsidR="00E23C70" w:rsidRPr="00262E3D" w:rsidRDefault="00E23C70" w:rsidP="0016786A">
            <w:pPr>
              <w:spacing w:line="240" w:lineRule="atLeast"/>
              <w:ind w:left="0" w:firstLine="0"/>
              <w:rPr>
                <w:sz w:val="24"/>
                <w:szCs w:val="24"/>
              </w:rPr>
            </w:pPr>
            <w:r w:rsidRPr="00262E3D">
              <w:rPr>
                <w:sz w:val="24"/>
                <w:szCs w:val="24"/>
              </w:rPr>
              <w:t>Б</w:t>
            </w:r>
          </w:p>
        </w:tc>
        <w:tc>
          <w:tcPr>
            <w:tcW w:w="708" w:type="dxa"/>
          </w:tcPr>
          <w:p w:rsidR="00E23C70" w:rsidRPr="00262E3D" w:rsidRDefault="00E23C70" w:rsidP="0016786A">
            <w:pPr>
              <w:spacing w:line="240" w:lineRule="atLeast"/>
              <w:ind w:left="0" w:firstLine="0"/>
              <w:jc w:val="center"/>
              <w:rPr>
                <w:sz w:val="24"/>
                <w:szCs w:val="24"/>
              </w:rPr>
            </w:pPr>
            <w:r w:rsidRPr="00262E3D">
              <w:rPr>
                <w:sz w:val="24"/>
                <w:szCs w:val="24"/>
              </w:rPr>
              <w:t>2</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2</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2</w:t>
            </w:r>
          </w:p>
        </w:tc>
        <w:tc>
          <w:tcPr>
            <w:tcW w:w="567" w:type="dxa"/>
          </w:tcPr>
          <w:p w:rsidR="00E23C70" w:rsidRPr="00262E3D" w:rsidRDefault="00E23C70" w:rsidP="0016786A">
            <w:pPr>
              <w:spacing w:line="240" w:lineRule="atLeast"/>
              <w:ind w:left="0" w:firstLine="0"/>
              <w:jc w:val="center"/>
              <w:rPr>
                <w:sz w:val="24"/>
                <w:szCs w:val="24"/>
              </w:rPr>
            </w:pPr>
            <w:r w:rsidRPr="00262E3D">
              <w:rPr>
                <w:sz w:val="24"/>
                <w:szCs w:val="24"/>
              </w:rPr>
              <w:t>2</w:t>
            </w:r>
          </w:p>
        </w:tc>
        <w:tc>
          <w:tcPr>
            <w:tcW w:w="992" w:type="dxa"/>
          </w:tcPr>
          <w:p w:rsidR="00E23C70" w:rsidRPr="00262E3D" w:rsidRDefault="00E23C70" w:rsidP="0016786A">
            <w:pPr>
              <w:spacing w:line="240" w:lineRule="atLeast"/>
              <w:ind w:left="0" w:firstLine="0"/>
              <w:jc w:val="center"/>
              <w:rPr>
                <w:sz w:val="24"/>
                <w:szCs w:val="24"/>
              </w:rPr>
            </w:pPr>
            <w:r w:rsidRPr="00262E3D">
              <w:rPr>
                <w:sz w:val="24"/>
                <w:szCs w:val="24"/>
              </w:rPr>
              <w:t>8</w:t>
            </w:r>
          </w:p>
        </w:tc>
      </w:tr>
      <w:tr w:rsidR="00E23C70" w:rsidRPr="00262E3D" w:rsidTr="0016786A">
        <w:trPr>
          <w:trHeight w:val="253"/>
        </w:trPr>
        <w:tc>
          <w:tcPr>
            <w:tcW w:w="2865" w:type="dxa"/>
            <w:vMerge/>
          </w:tcPr>
          <w:p w:rsidR="00E23C70" w:rsidRPr="00262E3D" w:rsidRDefault="00E23C70" w:rsidP="0016786A">
            <w:pPr>
              <w:spacing w:line="240" w:lineRule="atLeast"/>
              <w:ind w:left="0" w:firstLine="0"/>
              <w:rPr>
                <w:sz w:val="24"/>
                <w:szCs w:val="24"/>
              </w:rPr>
            </w:pPr>
          </w:p>
        </w:tc>
        <w:tc>
          <w:tcPr>
            <w:tcW w:w="3543" w:type="dxa"/>
            <w:gridSpan w:val="2"/>
          </w:tcPr>
          <w:p w:rsidR="00E23C70" w:rsidRPr="00262E3D" w:rsidRDefault="00E23C70" w:rsidP="0016786A">
            <w:pPr>
              <w:spacing w:line="240" w:lineRule="atLeast"/>
              <w:ind w:left="0" w:firstLine="0"/>
              <w:rPr>
                <w:sz w:val="24"/>
                <w:szCs w:val="24"/>
              </w:rPr>
            </w:pPr>
            <w:r w:rsidRPr="00262E3D">
              <w:rPr>
                <w:sz w:val="24"/>
                <w:szCs w:val="24"/>
              </w:rPr>
              <w:t>Литература</w:t>
            </w:r>
          </w:p>
        </w:tc>
        <w:tc>
          <w:tcPr>
            <w:tcW w:w="426" w:type="dxa"/>
          </w:tcPr>
          <w:p w:rsidR="00E23C70" w:rsidRPr="00262E3D" w:rsidRDefault="00E23C70" w:rsidP="0016786A">
            <w:pPr>
              <w:spacing w:line="240" w:lineRule="atLeast"/>
              <w:ind w:left="0" w:firstLine="0"/>
              <w:rPr>
                <w:sz w:val="24"/>
                <w:szCs w:val="24"/>
              </w:rPr>
            </w:pPr>
            <w:r w:rsidRPr="00262E3D">
              <w:rPr>
                <w:sz w:val="24"/>
                <w:szCs w:val="24"/>
              </w:rPr>
              <w:t>Б</w:t>
            </w:r>
          </w:p>
        </w:tc>
        <w:tc>
          <w:tcPr>
            <w:tcW w:w="708" w:type="dxa"/>
          </w:tcPr>
          <w:p w:rsidR="00E23C70" w:rsidRPr="00262E3D" w:rsidRDefault="00E23C70" w:rsidP="0016786A">
            <w:pPr>
              <w:spacing w:line="240" w:lineRule="atLeast"/>
              <w:ind w:left="0" w:firstLine="0"/>
              <w:jc w:val="center"/>
              <w:rPr>
                <w:sz w:val="24"/>
                <w:szCs w:val="24"/>
              </w:rPr>
            </w:pPr>
            <w:r w:rsidRPr="00262E3D">
              <w:rPr>
                <w:sz w:val="24"/>
                <w:szCs w:val="24"/>
              </w:rPr>
              <w:t>3</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3</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3</w:t>
            </w:r>
          </w:p>
        </w:tc>
        <w:tc>
          <w:tcPr>
            <w:tcW w:w="567" w:type="dxa"/>
          </w:tcPr>
          <w:p w:rsidR="00E23C70" w:rsidRPr="00262E3D" w:rsidRDefault="00E23C70" w:rsidP="0016786A">
            <w:pPr>
              <w:spacing w:line="240" w:lineRule="atLeast"/>
              <w:ind w:left="0" w:firstLine="0"/>
              <w:jc w:val="center"/>
              <w:rPr>
                <w:sz w:val="24"/>
                <w:szCs w:val="24"/>
              </w:rPr>
            </w:pPr>
            <w:r w:rsidRPr="00262E3D">
              <w:rPr>
                <w:sz w:val="24"/>
                <w:szCs w:val="24"/>
              </w:rPr>
              <w:t>3</w:t>
            </w:r>
          </w:p>
        </w:tc>
        <w:tc>
          <w:tcPr>
            <w:tcW w:w="992" w:type="dxa"/>
          </w:tcPr>
          <w:p w:rsidR="00E23C70" w:rsidRPr="00262E3D" w:rsidRDefault="00E23C70" w:rsidP="0016786A">
            <w:pPr>
              <w:spacing w:line="240" w:lineRule="atLeast"/>
              <w:ind w:left="0" w:firstLine="0"/>
              <w:jc w:val="center"/>
              <w:rPr>
                <w:sz w:val="24"/>
                <w:szCs w:val="24"/>
              </w:rPr>
            </w:pPr>
            <w:r w:rsidRPr="00262E3D">
              <w:rPr>
                <w:sz w:val="24"/>
                <w:szCs w:val="24"/>
              </w:rPr>
              <w:t>12</w:t>
            </w:r>
          </w:p>
        </w:tc>
      </w:tr>
      <w:tr w:rsidR="00E23C70" w:rsidRPr="00262E3D" w:rsidTr="0016786A">
        <w:trPr>
          <w:trHeight w:val="377"/>
        </w:trPr>
        <w:tc>
          <w:tcPr>
            <w:tcW w:w="2865" w:type="dxa"/>
            <w:vMerge w:val="restart"/>
          </w:tcPr>
          <w:p w:rsidR="00E23C70" w:rsidRPr="00262E3D" w:rsidRDefault="00E23C70" w:rsidP="0016786A">
            <w:pPr>
              <w:spacing w:line="240" w:lineRule="atLeast"/>
              <w:ind w:left="0" w:firstLine="0"/>
              <w:rPr>
                <w:b/>
                <w:sz w:val="24"/>
                <w:szCs w:val="24"/>
              </w:rPr>
            </w:pPr>
            <w:r w:rsidRPr="00262E3D">
              <w:rPr>
                <w:b/>
                <w:sz w:val="24"/>
                <w:szCs w:val="24"/>
              </w:rPr>
              <w:t>Родной язык и родная литература</w:t>
            </w:r>
          </w:p>
        </w:tc>
        <w:tc>
          <w:tcPr>
            <w:tcW w:w="3543" w:type="dxa"/>
            <w:gridSpan w:val="2"/>
            <w:tcBorders>
              <w:top w:val="single" w:sz="4" w:space="0" w:color="auto"/>
              <w:left w:val="single" w:sz="4" w:space="0" w:color="auto"/>
              <w:bottom w:val="single" w:sz="4" w:space="0" w:color="auto"/>
              <w:right w:val="single" w:sz="4" w:space="0" w:color="auto"/>
            </w:tcBorders>
          </w:tcPr>
          <w:p w:rsidR="00E23C70" w:rsidRPr="00262E3D" w:rsidRDefault="00E23C70" w:rsidP="0016786A">
            <w:pPr>
              <w:spacing w:line="240" w:lineRule="atLeast"/>
              <w:ind w:left="0" w:firstLine="0"/>
              <w:rPr>
                <w:sz w:val="24"/>
                <w:szCs w:val="24"/>
              </w:rPr>
            </w:pPr>
            <w:r w:rsidRPr="00262E3D">
              <w:rPr>
                <w:sz w:val="24"/>
                <w:szCs w:val="24"/>
              </w:rPr>
              <w:t>Государственный (башкирский) язык Республики Башкортостан</w:t>
            </w:r>
          </w:p>
        </w:tc>
        <w:tc>
          <w:tcPr>
            <w:tcW w:w="426" w:type="dxa"/>
          </w:tcPr>
          <w:p w:rsidR="00E23C70" w:rsidRPr="00262E3D" w:rsidRDefault="00E23C70" w:rsidP="0016786A">
            <w:pPr>
              <w:spacing w:line="240" w:lineRule="atLeast"/>
              <w:ind w:left="0" w:firstLine="0"/>
              <w:rPr>
                <w:sz w:val="24"/>
                <w:szCs w:val="24"/>
              </w:rPr>
            </w:pPr>
            <w:r w:rsidRPr="00262E3D">
              <w:rPr>
                <w:sz w:val="24"/>
                <w:szCs w:val="24"/>
              </w:rPr>
              <w:t>Б</w:t>
            </w:r>
          </w:p>
        </w:tc>
        <w:tc>
          <w:tcPr>
            <w:tcW w:w="708"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567"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992" w:type="dxa"/>
          </w:tcPr>
          <w:p w:rsidR="00E23C70" w:rsidRPr="00262E3D" w:rsidRDefault="00E23C70" w:rsidP="0016786A">
            <w:pPr>
              <w:spacing w:line="240" w:lineRule="atLeast"/>
              <w:ind w:left="0" w:firstLine="0"/>
              <w:jc w:val="center"/>
              <w:rPr>
                <w:color w:val="FF0000"/>
                <w:sz w:val="24"/>
                <w:szCs w:val="24"/>
              </w:rPr>
            </w:pPr>
            <w:r w:rsidRPr="00262E3D">
              <w:rPr>
                <w:sz w:val="24"/>
                <w:szCs w:val="24"/>
              </w:rPr>
              <w:t>4/7</w:t>
            </w:r>
          </w:p>
        </w:tc>
      </w:tr>
      <w:tr w:rsidR="00E23C70" w:rsidRPr="00262E3D" w:rsidTr="0016786A">
        <w:trPr>
          <w:trHeight w:val="377"/>
        </w:trPr>
        <w:tc>
          <w:tcPr>
            <w:tcW w:w="2865" w:type="dxa"/>
            <w:vMerge/>
          </w:tcPr>
          <w:p w:rsidR="00E23C70" w:rsidRPr="00262E3D" w:rsidRDefault="00E23C70" w:rsidP="0016786A">
            <w:pPr>
              <w:spacing w:line="240" w:lineRule="atLeast"/>
              <w:ind w:left="0" w:firstLine="0"/>
              <w:rPr>
                <w:b/>
                <w:sz w:val="24"/>
                <w:szCs w:val="24"/>
              </w:rPr>
            </w:pPr>
          </w:p>
        </w:tc>
        <w:tc>
          <w:tcPr>
            <w:tcW w:w="3543" w:type="dxa"/>
            <w:gridSpan w:val="2"/>
            <w:tcBorders>
              <w:top w:val="single" w:sz="4" w:space="0" w:color="auto"/>
              <w:left w:val="single" w:sz="4" w:space="0" w:color="auto"/>
              <w:bottom w:val="single" w:sz="4" w:space="0" w:color="auto"/>
              <w:right w:val="single" w:sz="4" w:space="0" w:color="auto"/>
            </w:tcBorders>
          </w:tcPr>
          <w:p w:rsidR="00E23C70" w:rsidRPr="00262E3D" w:rsidRDefault="00E23C70" w:rsidP="0016786A">
            <w:pPr>
              <w:spacing w:line="240" w:lineRule="atLeast"/>
              <w:ind w:left="0" w:firstLine="0"/>
              <w:rPr>
                <w:sz w:val="24"/>
                <w:szCs w:val="24"/>
              </w:rPr>
            </w:pPr>
            <w:r w:rsidRPr="00262E3D">
              <w:rPr>
                <w:sz w:val="24"/>
                <w:szCs w:val="24"/>
              </w:rPr>
              <w:t xml:space="preserve">Родной язык (русский) </w:t>
            </w:r>
          </w:p>
        </w:tc>
        <w:tc>
          <w:tcPr>
            <w:tcW w:w="426" w:type="dxa"/>
          </w:tcPr>
          <w:p w:rsidR="00E23C70" w:rsidRPr="00262E3D" w:rsidRDefault="00E23C70" w:rsidP="0016786A">
            <w:pPr>
              <w:spacing w:line="240" w:lineRule="atLeast"/>
              <w:ind w:left="0" w:firstLine="0"/>
              <w:rPr>
                <w:sz w:val="24"/>
                <w:szCs w:val="24"/>
              </w:rPr>
            </w:pPr>
            <w:r w:rsidRPr="00262E3D">
              <w:rPr>
                <w:sz w:val="24"/>
                <w:szCs w:val="24"/>
              </w:rPr>
              <w:t>Б</w:t>
            </w:r>
          </w:p>
        </w:tc>
        <w:tc>
          <w:tcPr>
            <w:tcW w:w="708"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567"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992" w:type="dxa"/>
          </w:tcPr>
          <w:p w:rsidR="00E23C70" w:rsidRPr="00262E3D" w:rsidRDefault="00E23C70" w:rsidP="0016786A">
            <w:pPr>
              <w:spacing w:line="240" w:lineRule="atLeast"/>
              <w:ind w:left="0" w:firstLine="0"/>
              <w:jc w:val="center"/>
              <w:rPr>
                <w:sz w:val="24"/>
                <w:szCs w:val="24"/>
              </w:rPr>
            </w:pPr>
            <w:r w:rsidRPr="00262E3D">
              <w:rPr>
                <w:sz w:val="24"/>
                <w:szCs w:val="24"/>
              </w:rPr>
              <w:t>4</w:t>
            </w:r>
          </w:p>
        </w:tc>
      </w:tr>
      <w:tr w:rsidR="00E23C70" w:rsidRPr="00262E3D" w:rsidTr="0016786A">
        <w:trPr>
          <w:trHeight w:val="377"/>
        </w:trPr>
        <w:tc>
          <w:tcPr>
            <w:tcW w:w="2865" w:type="dxa"/>
            <w:vMerge/>
          </w:tcPr>
          <w:p w:rsidR="00E23C70" w:rsidRPr="00262E3D" w:rsidRDefault="00E23C70" w:rsidP="0016786A">
            <w:pPr>
              <w:spacing w:line="240" w:lineRule="atLeast"/>
              <w:ind w:left="0" w:firstLine="0"/>
              <w:rPr>
                <w:b/>
                <w:sz w:val="24"/>
                <w:szCs w:val="24"/>
              </w:rPr>
            </w:pPr>
          </w:p>
        </w:tc>
        <w:tc>
          <w:tcPr>
            <w:tcW w:w="3543" w:type="dxa"/>
            <w:gridSpan w:val="2"/>
            <w:tcBorders>
              <w:top w:val="single" w:sz="4" w:space="0" w:color="auto"/>
              <w:left w:val="single" w:sz="4" w:space="0" w:color="auto"/>
              <w:bottom w:val="single" w:sz="4" w:space="0" w:color="auto"/>
              <w:right w:val="single" w:sz="4" w:space="0" w:color="auto"/>
            </w:tcBorders>
          </w:tcPr>
          <w:p w:rsidR="00E23C70" w:rsidRPr="00262E3D" w:rsidRDefault="00E23C70" w:rsidP="0016786A">
            <w:pPr>
              <w:spacing w:line="240" w:lineRule="atLeast"/>
              <w:ind w:left="0" w:firstLine="0"/>
              <w:rPr>
                <w:sz w:val="24"/>
                <w:szCs w:val="24"/>
              </w:rPr>
            </w:pPr>
            <w:r w:rsidRPr="00262E3D">
              <w:rPr>
                <w:sz w:val="24"/>
                <w:szCs w:val="24"/>
              </w:rPr>
              <w:t>Родная литература (русская)</w:t>
            </w:r>
          </w:p>
        </w:tc>
        <w:tc>
          <w:tcPr>
            <w:tcW w:w="426" w:type="dxa"/>
          </w:tcPr>
          <w:p w:rsidR="00E23C70" w:rsidRPr="00262E3D" w:rsidRDefault="00E23C70" w:rsidP="0016786A">
            <w:pPr>
              <w:spacing w:line="240" w:lineRule="atLeast"/>
              <w:ind w:left="0" w:firstLine="0"/>
              <w:rPr>
                <w:sz w:val="24"/>
                <w:szCs w:val="24"/>
              </w:rPr>
            </w:pPr>
            <w:r w:rsidRPr="00262E3D">
              <w:rPr>
                <w:sz w:val="24"/>
                <w:szCs w:val="24"/>
              </w:rPr>
              <w:t>Б</w:t>
            </w:r>
          </w:p>
        </w:tc>
        <w:tc>
          <w:tcPr>
            <w:tcW w:w="708"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567"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992" w:type="dxa"/>
          </w:tcPr>
          <w:p w:rsidR="00E23C70" w:rsidRPr="00262E3D" w:rsidRDefault="00E23C70" w:rsidP="0016786A">
            <w:pPr>
              <w:spacing w:line="240" w:lineRule="atLeast"/>
              <w:ind w:left="0" w:firstLine="0"/>
              <w:jc w:val="center"/>
              <w:rPr>
                <w:sz w:val="24"/>
                <w:szCs w:val="24"/>
              </w:rPr>
            </w:pPr>
            <w:r w:rsidRPr="00262E3D">
              <w:rPr>
                <w:sz w:val="24"/>
                <w:szCs w:val="24"/>
              </w:rPr>
              <w:t>4</w:t>
            </w:r>
          </w:p>
        </w:tc>
      </w:tr>
      <w:tr w:rsidR="00E23C70" w:rsidRPr="00262E3D" w:rsidTr="0016786A">
        <w:trPr>
          <w:trHeight w:val="292"/>
        </w:trPr>
        <w:tc>
          <w:tcPr>
            <w:tcW w:w="2865" w:type="dxa"/>
            <w:vMerge w:val="restart"/>
          </w:tcPr>
          <w:p w:rsidR="00E23C70" w:rsidRPr="00262E3D" w:rsidRDefault="00E23C70" w:rsidP="0016786A">
            <w:pPr>
              <w:spacing w:line="240" w:lineRule="atLeast"/>
              <w:ind w:left="0" w:firstLine="0"/>
              <w:rPr>
                <w:b/>
                <w:sz w:val="24"/>
                <w:szCs w:val="24"/>
              </w:rPr>
            </w:pPr>
            <w:r w:rsidRPr="00262E3D">
              <w:rPr>
                <w:b/>
                <w:sz w:val="24"/>
                <w:szCs w:val="24"/>
              </w:rPr>
              <w:t>Математика и информатика</w:t>
            </w:r>
          </w:p>
        </w:tc>
        <w:tc>
          <w:tcPr>
            <w:tcW w:w="1559" w:type="dxa"/>
            <w:vMerge w:val="restart"/>
          </w:tcPr>
          <w:p w:rsidR="00E23C70" w:rsidRPr="00262E3D" w:rsidRDefault="00E23C70" w:rsidP="0016786A">
            <w:pPr>
              <w:spacing w:line="240" w:lineRule="atLeast"/>
              <w:ind w:left="0" w:firstLine="0"/>
              <w:rPr>
                <w:sz w:val="24"/>
                <w:szCs w:val="24"/>
              </w:rPr>
            </w:pPr>
            <w:r w:rsidRPr="00262E3D">
              <w:rPr>
                <w:sz w:val="24"/>
                <w:szCs w:val="24"/>
              </w:rPr>
              <w:t>Математика</w:t>
            </w:r>
          </w:p>
        </w:tc>
        <w:tc>
          <w:tcPr>
            <w:tcW w:w="1984" w:type="dxa"/>
            <w:vAlign w:val="center"/>
          </w:tcPr>
          <w:p w:rsidR="00E23C70" w:rsidRPr="00262E3D" w:rsidRDefault="00E23C70" w:rsidP="0016786A">
            <w:pPr>
              <w:spacing w:line="240" w:lineRule="atLeast"/>
              <w:ind w:left="0" w:firstLine="0"/>
              <w:rPr>
                <w:sz w:val="24"/>
                <w:szCs w:val="24"/>
              </w:rPr>
            </w:pPr>
            <w:r w:rsidRPr="00262E3D">
              <w:rPr>
                <w:sz w:val="24"/>
                <w:szCs w:val="24"/>
              </w:rPr>
              <w:t>Алгебра и начала математического анализа</w:t>
            </w:r>
          </w:p>
        </w:tc>
        <w:tc>
          <w:tcPr>
            <w:tcW w:w="426" w:type="dxa"/>
            <w:vMerge w:val="restart"/>
          </w:tcPr>
          <w:p w:rsidR="00E23C70" w:rsidRPr="00262E3D" w:rsidRDefault="00E23C70" w:rsidP="0016786A">
            <w:pPr>
              <w:spacing w:line="240" w:lineRule="atLeast"/>
              <w:ind w:left="0" w:firstLine="0"/>
              <w:rPr>
                <w:sz w:val="24"/>
                <w:szCs w:val="24"/>
              </w:rPr>
            </w:pPr>
            <w:r w:rsidRPr="00262E3D">
              <w:rPr>
                <w:sz w:val="24"/>
                <w:szCs w:val="24"/>
              </w:rPr>
              <w:t>У</w:t>
            </w:r>
          </w:p>
        </w:tc>
        <w:tc>
          <w:tcPr>
            <w:tcW w:w="708" w:type="dxa"/>
          </w:tcPr>
          <w:p w:rsidR="00E23C70" w:rsidRPr="00262E3D" w:rsidRDefault="00E23C70" w:rsidP="0016786A">
            <w:pPr>
              <w:spacing w:line="240" w:lineRule="atLeast"/>
              <w:ind w:left="0" w:firstLine="0"/>
              <w:jc w:val="center"/>
              <w:rPr>
                <w:sz w:val="24"/>
                <w:szCs w:val="24"/>
              </w:rPr>
            </w:pPr>
            <w:r w:rsidRPr="00262E3D">
              <w:rPr>
                <w:sz w:val="24"/>
                <w:szCs w:val="24"/>
              </w:rPr>
              <w:t>4</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4</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4</w:t>
            </w:r>
          </w:p>
        </w:tc>
        <w:tc>
          <w:tcPr>
            <w:tcW w:w="567" w:type="dxa"/>
          </w:tcPr>
          <w:p w:rsidR="00E23C70" w:rsidRPr="00262E3D" w:rsidRDefault="00E23C70" w:rsidP="0016786A">
            <w:pPr>
              <w:spacing w:line="240" w:lineRule="atLeast"/>
              <w:ind w:left="0" w:firstLine="0"/>
              <w:jc w:val="center"/>
              <w:rPr>
                <w:sz w:val="24"/>
                <w:szCs w:val="24"/>
              </w:rPr>
            </w:pPr>
            <w:r w:rsidRPr="00262E3D">
              <w:rPr>
                <w:sz w:val="24"/>
                <w:szCs w:val="24"/>
              </w:rPr>
              <w:t>4</w:t>
            </w:r>
          </w:p>
        </w:tc>
        <w:tc>
          <w:tcPr>
            <w:tcW w:w="992" w:type="dxa"/>
          </w:tcPr>
          <w:p w:rsidR="00E23C70" w:rsidRPr="00262E3D" w:rsidRDefault="00E23C70" w:rsidP="0016786A">
            <w:pPr>
              <w:spacing w:line="240" w:lineRule="atLeast"/>
              <w:ind w:left="0" w:firstLine="0"/>
              <w:jc w:val="center"/>
              <w:rPr>
                <w:color w:val="FF0000"/>
                <w:sz w:val="24"/>
                <w:szCs w:val="24"/>
              </w:rPr>
            </w:pPr>
            <w:r w:rsidRPr="00262E3D">
              <w:rPr>
                <w:sz w:val="24"/>
                <w:szCs w:val="24"/>
              </w:rPr>
              <w:t>16</w:t>
            </w:r>
          </w:p>
        </w:tc>
      </w:tr>
      <w:tr w:rsidR="00E23C70" w:rsidRPr="00262E3D" w:rsidTr="0016786A">
        <w:trPr>
          <w:trHeight w:val="162"/>
        </w:trPr>
        <w:tc>
          <w:tcPr>
            <w:tcW w:w="2865" w:type="dxa"/>
            <w:vMerge/>
          </w:tcPr>
          <w:p w:rsidR="00E23C70" w:rsidRPr="00262E3D" w:rsidRDefault="00E23C70" w:rsidP="0016786A">
            <w:pPr>
              <w:spacing w:line="240" w:lineRule="atLeast"/>
              <w:ind w:left="0" w:firstLine="0"/>
              <w:rPr>
                <w:b/>
                <w:sz w:val="24"/>
                <w:szCs w:val="24"/>
              </w:rPr>
            </w:pPr>
          </w:p>
        </w:tc>
        <w:tc>
          <w:tcPr>
            <w:tcW w:w="1559" w:type="dxa"/>
            <w:vMerge/>
          </w:tcPr>
          <w:p w:rsidR="00E23C70" w:rsidRPr="00262E3D" w:rsidRDefault="00E23C70" w:rsidP="0016786A">
            <w:pPr>
              <w:spacing w:line="240" w:lineRule="atLeast"/>
              <w:ind w:left="0" w:firstLine="0"/>
              <w:rPr>
                <w:sz w:val="24"/>
                <w:szCs w:val="24"/>
              </w:rPr>
            </w:pPr>
          </w:p>
        </w:tc>
        <w:tc>
          <w:tcPr>
            <w:tcW w:w="1984" w:type="dxa"/>
            <w:vAlign w:val="center"/>
          </w:tcPr>
          <w:p w:rsidR="00E23C70" w:rsidRPr="00262E3D" w:rsidRDefault="00E23C70" w:rsidP="0016786A">
            <w:pPr>
              <w:spacing w:line="240" w:lineRule="atLeast"/>
              <w:ind w:left="0" w:firstLine="0"/>
              <w:rPr>
                <w:sz w:val="24"/>
                <w:szCs w:val="24"/>
              </w:rPr>
            </w:pPr>
            <w:r w:rsidRPr="00262E3D">
              <w:rPr>
                <w:sz w:val="24"/>
                <w:szCs w:val="24"/>
              </w:rPr>
              <w:t xml:space="preserve">Геометрия </w:t>
            </w:r>
          </w:p>
        </w:tc>
        <w:tc>
          <w:tcPr>
            <w:tcW w:w="426" w:type="dxa"/>
            <w:vMerge/>
          </w:tcPr>
          <w:p w:rsidR="00E23C70" w:rsidRPr="00262E3D" w:rsidRDefault="00E23C70" w:rsidP="0016786A">
            <w:pPr>
              <w:spacing w:line="240" w:lineRule="atLeast"/>
              <w:ind w:left="0" w:firstLine="0"/>
              <w:rPr>
                <w:sz w:val="24"/>
                <w:szCs w:val="24"/>
              </w:rPr>
            </w:pPr>
          </w:p>
        </w:tc>
        <w:tc>
          <w:tcPr>
            <w:tcW w:w="708" w:type="dxa"/>
          </w:tcPr>
          <w:p w:rsidR="00E23C70" w:rsidRPr="00262E3D" w:rsidRDefault="00E23C70" w:rsidP="0016786A">
            <w:pPr>
              <w:spacing w:line="240" w:lineRule="atLeast"/>
              <w:ind w:left="0" w:firstLine="0"/>
              <w:jc w:val="center"/>
              <w:rPr>
                <w:sz w:val="24"/>
                <w:szCs w:val="24"/>
              </w:rPr>
            </w:pPr>
            <w:r w:rsidRPr="00262E3D">
              <w:rPr>
                <w:sz w:val="24"/>
                <w:szCs w:val="24"/>
              </w:rPr>
              <w:t>3</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3</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3</w:t>
            </w:r>
          </w:p>
        </w:tc>
        <w:tc>
          <w:tcPr>
            <w:tcW w:w="567" w:type="dxa"/>
          </w:tcPr>
          <w:p w:rsidR="00E23C70" w:rsidRPr="00262E3D" w:rsidRDefault="00E23C70" w:rsidP="0016786A">
            <w:pPr>
              <w:spacing w:line="240" w:lineRule="atLeast"/>
              <w:ind w:left="0" w:firstLine="0"/>
              <w:jc w:val="center"/>
              <w:rPr>
                <w:sz w:val="24"/>
                <w:szCs w:val="24"/>
              </w:rPr>
            </w:pPr>
            <w:r w:rsidRPr="00262E3D">
              <w:rPr>
                <w:sz w:val="24"/>
                <w:szCs w:val="24"/>
              </w:rPr>
              <w:t>3</w:t>
            </w:r>
          </w:p>
        </w:tc>
        <w:tc>
          <w:tcPr>
            <w:tcW w:w="992" w:type="dxa"/>
          </w:tcPr>
          <w:p w:rsidR="00E23C70" w:rsidRPr="00262E3D" w:rsidRDefault="00E23C70" w:rsidP="0016786A">
            <w:pPr>
              <w:spacing w:line="240" w:lineRule="atLeast"/>
              <w:ind w:left="0" w:firstLine="0"/>
              <w:jc w:val="center"/>
              <w:rPr>
                <w:sz w:val="24"/>
                <w:szCs w:val="24"/>
              </w:rPr>
            </w:pPr>
            <w:r w:rsidRPr="00262E3D">
              <w:rPr>
                <w:sz w:val="24"/>
                <w:szCs w:val="24"/>
              </w:rPr>
              <w:t>12</w:t>
            </w:r>
          </w:p>
        </w:tc>
      </w:tr>
      <w:tr w:rsidR="00E23C70" w:rsidRPr="00262E3D" w:rsidTr="0016786A">
        <w:trPr>
          <w:trHeight w:val="556"/>
        </w:trPr>
        <w:tc>
          <w:tcPr>
            <w:tcW w:w="2865" w:type="dxa"/>
            <w:vMerge/>
          </w:tcPr>
          <w:p w:rsidR="00E23C70" w:rsidRPr="00262E3D" w:rsidRDefault="00E23C70" w:rsidP="0016786A">
            <w:pPr>
              <w:spacing w:line="240" w:lineRule="atLeast"/>
              <w:ind w:left="0" w:firstLine="0"/>
              <w:rPr>
                <w:b/>
                <w:sz w:val="24"/>
                <w:szCs w:val="24"/>
              </w:rPr>
            </w:pPr>
          </w:p>
        </w:tc>
        <w:tc>
          <w:tcPr>
            <w:tcW w:w="1559" w:type="dxa"/>
            <w:vMerge/>
          </w:tcPr>
          <w:p w:rsidR="00E23C70" w:rsidRPr="00262E3D" w:rsidRDefault="00E23C70" w:rsidP="0016786A">
            <w:pPr>
              <w:spacing w:line="240" w:lineRule="atLeast"/>
              <w:ind w:left="0" w:firstLine="0"/>
              <w:rPr>
                <w:sz w:val="24"/>
                <w:szCs w:val="24"/>
              </w:rPr>
            </w:pPr>
          </w:p>
        </w:tc>
        <w:tc>
          <w:tcPr>
            <w:tcW w:w="1984" w:type="dxa"/>
            <w:vAlign w:val="center"/>
          </w:tcPr>
          <w:p w:rsidR="00E23C70" w:rsidRPr="00262E3D" w:rsidRDefault="00E23C70" w:rsidP="0016786A">
            <w:pPr>
              <w:spacing w:line="240" w:lineRule="atLeast"/>
              <w:ind w:left="0" w:firstLine="0"/>
              <w:rPr>
                <w:sz w:val="24"/>
                <w:szCs w:val="24"/>
              </w:rPr>
            </w:pPr>
            <w:r w:rsidRPr="00262E3D">
              <w:rPr>
                <w:sz w:val="24"/>
                <w:szCs w:val="24"/>
              </w:rPr>
              <w:t xml:space="preserve">Вероятность и статистика </w:t>
            </w:r>
          </w:p>
        </w:tc>
        <w:tc>
          <w:tcPr>
            <w:tcW w:w="426" w:type="dxa"/>
            <w:vMerge/>
          </w:tcPr>
          <w:p w:rsidR="00E23C70" w:rsidRPr="00262E3D" w:rsidRDefault="00E23C70" w:rsidP="0016786A">
            <w:pPr>
              <w:spacing w:line="240" w:lineRule="atLeast"/>
              <w:ind w:left="0" w:firstLine="0"/>
              <w:rPr>
                <w:sz w:val="24"/>
                <w:szCs w:val="24"/>
              </w:rPr>
            </w:pPr>
          </w:p>
        </w:tc>
        <w:tc>
          <w:tcPr>
            <w:tcW w:w="708"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567"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992" w:type="dxa"/>
          </w:tcPr>
          <w:p w:rsidR="00E23C70" w:rsidRPr="00262E3D" w:rsidRDefault="00E23C70" w:rsidP="0016786A">
            <w:pPr>
              <w:spacing w:line="240" w:lineRule="atLeast"/>
              <w:ind w:left="0" w:firstLine="0"/>
              <w:jc w:val="center"/>
              <w:rPr>
                <w:sz w:val="24"/>
                <w:szCs w:val="24"/>
              </w:rPr>
            </w:pPr>
            <w:r w:rsidRPr="00262E3D">
              <w:rPr>
                <w:sz w:val="24"/>
                <w:szCs w:val="24"/>
              </w:rPr>
              <w:t>4</w:t>
            </w:r>
          </w:p>
        </w:tc>
      </w:tr>
      <w:tr w:rsidR="00E23C70" w:rsidRPr="00262E3D" w:rsidTr="0016786A">
        <w:trPr>
          <w:trHeight w:val="373"/>
        </w:trPr>
        <w:tc>
          <w:tcPr>
            <w:tcW w:w="2865" w:type="dxa"/>
            <w:vMerge/>
          </w:tcPr>
          <w:p w:rsidR="00E23C70" w:rsidRPr="00262E3D" w:rsidRDefault="00E23C70" w:rsidP="0016786A">
            <w:pPr>
              <w:spacing w:line="240" w:lineRule="atLeast"/>
              <w:ind w:left="0" w:firstLine="0"/>
              <w:rPr>
                <w:b/>
                <w:sz w:val="24"/>
                <w:szCs w:val="24"/>
              </w:rPr>
            </w:pPr>
          </w:p>
        </w:tc>
        <w:tc>
          <w:tcPr>
            <w:tcW w:w="3543" w:type="dxa"/>
            <w:gridSpan w:val="2"/>
          </w:tcPr>
          <w:p w:rsidR="00E23C70" w:rsidRPr="00262E3D" w:rsidRDefault="00E23C70" w:rsidP="0016786A">
            <w:pPr>
              <w:spacing w:line="240" w:lineRule="atLeast"/>
              <w:ind w:left="0" w:firstLine="0"/>
              <w:rPr>
                <w:sz w:val="24"/>
                <w:szCs w:val="24"/>
              </w:rPr>
            </w:pPr>
            <w:r w:rsidRPr="00262E3D">
              <w:rPr>
                <w:sz w:val="24"/>
                <w:szCs w:val="24"/>
              </w:rPr>
              <w:t>Информатика</w:t>
            </w:r>
          </w:p>
        </w:tc>
        <w:tc>
          <w:tcPr>
            <w:tcW w:w="426" w:type="dxa"/>
          </w:tcPr>
          <w:p w:rsidR="00E23C70" w:rsidRPr="00262E3D" w:rsidRDefault="00E23C70" w:rsidP="0016786A">
            <w:pPr>
              <w:spacing w:line="240" w:lineRule="atLeast"/>
              <w:ind w:left="0" w:firstLine="0"/>
              <w:rPr>
                <w:sz w:val="24"/>
                <w:szCs w:val="24"/>
              </w:rPr>
            </w:pPr>
            <w:r w:rsidRPr="00262E3D">
              <w:rPr>
                <w:sz w:val="24"/>
                <w:szCs w:val="24"/>
              </w:rPr>
              <w:t>Б</w:t>
            </w:r>
          </w:p>
        </w:tc>
        <w:tc>
          <w:tcPr>
            <w:tcW w:w="708"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567"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992" w:type="dxa"/>
          </w:tcPr>
          <w:p w:rsidR="00E23C70" w:rsidRPr="00262E3D" w:rsidRDefault="00E23C70" w:rsidP="0016786A">
            <w:pPr>
              <w:spacing w:line="240" w:lineRule="atLeast"/>
              <w:ind w:left="0" w:firstLine="0"/>
              <w:jc w:val="center"/>
              <w:rPr>
                <w:sz w:val="24"/>
                <w:szCs w:val="24"/>
              </w:rPr>
            </w:pPr>
            <w:r w:rsidRPr="00262E3D">
              <w:rPr>
                <w:sz w:val="24"/>
                <w:szCs w:val="24"/>
              </w:rPr>
              <w:t>4/7</w:t>
            </w:r>
          </w:p>
        </w:tc>
      </w:tr>
      <w:tr w:rsidR="00E23C70" w:rsidRPr="00262E3D" w:rsidTr="0016786A">
        <w:trPr>
          <w:trHeight w:val="225"/>
        </w:trPr>
        <w:tc>
          <w:tcPr>
            <w:tcW w:w="2865" w:type="dxa"/>
          </w:tcPr>
          <w:p w:rsidR="00E23C70" w:rsidRPr="00262E3D" w:rsidRDefault="00E23C70" w:rsidP="0016786A">
            <w:pPr>
              <w:spacing w:line="240" w:lineRule="atLeast"/>
              <w:ind w:left="0" w:firstLine="0"/>
              <w:rPr>
                <w:b/>
                <w:sz w:val="24"/>
                <w:szCs w:val="24"/>
              </w:rPr>
            </w:pPr>
            <w:r w:rsidRPr="00262E3D">
              <w:rPr>
                <w:b/>
                <w:sz w:val="24"/>
                <w:szCs w:val="24"/>
              </w:rPr>
              <w:lastRenderedPageBreak/>
              <w:t>Иностранные языки</w:t>
            </w:r>
          </w:p>
        </w:tc>
        <w:tc>
          <w:tcPr>
            <w:tcW w:w="3543" w:type="dxa"/>
            <w:gridSpan w:val="2"/>
          </w:tcPr>
          <w:p w:rsidR="00E23C70" w:rsidRPr="00262E3D" w:rsidRDefault="00E23C70" w:rsidP="0016786A">
            <w:pPr>
              <w:spacing w:line="240" w:lineRule="atLeast"/>
              <w:ind w:left="0" w:firstLine="0"/>
              <w:rPr>
                <w:sz w:val="24"/>
                <w:szCs w:val="24"/>
              </w:rPr>
            </w:pPr>
            <w:r w:rsidRPr="00262E3D">
              <w:rPr>
                <w:sz w:val="24"/>
                <w:szCs w:val="24"/>
              </w:rPr>
              <w:t>Иностранный язык(английский)</w:t>
            </w:r>
          </w:p>
        </w:tc>
        <w:tc>
          <w:tcPr>
            <w:tcW w:w="426" w:type="dxa"/>
          </w:tcPr>
          <w:p w:rsidR="00E23C70" w:rsidRPr="00262E3D" w:rsidRDefault="00E23C70" w:rsidP="0016786A">
            <w:pPr>
              <w:spacing w:line="240" w:lineRule="atLeast"/>
              <w:ind w:left="0" w:firstLine="0"/>
              <w:rPr>
                <w:sz w:val="24"/>
                <w:szCs w:val="24"/>
              </w:rPr>
            </w:pPr>
            <w:r w:rsidRPr="00262E3D">
              <w:rPr>
                <w:sz w:val="24"/>
                <w:szCs w:val="24"/>
              </w:rPr>
              <w:t>Б</w:t>
            </w:r>
          </w:p>
        </w:tc>
        <w:tc>
          <w:tcPr>
            <w:tcW w:w="708" w:type="dxa"/>
          </w:tcPr>
          <w:p w:rsidR="00E23C70" w:rsidRPr="00262E3D" w:rsidRDefault="00E23C70" w:rsidP="0016786A">
            <w:pPr>
              <w:spacing w:line="240" w:lineRule="atLeast"/>
              <w:ind w:left="0" w:firstLine="0"/>
              <w:jc w:val="center"/>
              <w:rPr>
                <w:sz w:val="24"/>
                <w:szCs w:val="24"/>
              </w:rPr>
            </w:pPr>
            <w:r w:rsidRPr="00262E3D">
              <w:rPr>
                <w:sz w:val="24"/>
                <w:szCs w:val="24"/>
              </w:rPr>
              <w:t>3</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3</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3</w:t>
            </w:r>
          </w:p>
        </w:tc>
        <w:tc>
          <w:tcPr>
            <w:tcW w:w="567" w:type="dxa"/>
          </w:tcPr>
          <w:p w:rsidR="00E23C70" w:rsidRPr="00262E3D" w:rsidRDefault="00E23C70" w:rsidP="0016786A">
            <w:pPr>
              <w:spacing w:line="240" w:lineRule="atLeast"/>
              <w:ind w:left="0" w:firstLine="0"/>
              <w:jc w:val="center"/>
              <w:rPr>
                <w:sz w:val="24"/>
                <w:szCs w:val="24"/>
              </w:rPr>
            </w:pPr>
            <w:r w:rsidRPr="00262E3D">
              <w:rPr>
                <w:sz w:val="24"/>
                <w:szCs w:val="24"/>
              </w:rPr>
              <w:t>3</w:t>
            </w:r>
          </w:p>
        </w:tc>
        <w:tc>
          <w:tcPr>
            <w:tcW w:w="992" w:type="dxa"/>
          </w:tcPr>
          <w:p w:rsidR="00E23C70" w:rsidRPr="00262E3D" w:rsidRDefault="00E23C70" w:rsidP="0016786A">
            <w:pPr>
              <w:spacing w:line="240" w:lineRule="atLeast"/>
              <w:ind w:left="0" w:firstLine="0"/>
              <w:jc w:val="center"/>
              <w:rPr>
                <w:sz w:val="24"/>
                <w:szCs w:val="24"/>
              </w:rPr>
            </w:pPr>
            <w:r w:rsidRPr="00262E3D">
              <w:rPr>
                <w:sz w:val="24"/>
                <w:szCs w:val="24"/>
              </w:rPr>
              <w:t>12/21</w:t>
            </w:r>
          </w:p>
        </w:tc>
      </w:tr>
      <w:tr w:rsidR="00E23C70" w:rsidRPr="00262E3D" w:rsidTr="0016786A">
        <w:trPr>
          <w:trHeight w:val="343"/>
        </w:trPr>
        <w:tc>
          <w:tcPr>
            <w:tcW w:w="2865" w:type="dxa"/>
            <w:vMerge w:val="restart"/>
          </w:tcPr>
          <w:p w:rsidR="00E23C70" w:rsidRPr="00262E3D" w:rsidRDefault="00E23C70" w:rsidP="0016786A">
            <w:pPr>
              <w:spacing w:line="240" w:lineRule="atLeast"/>
              <w:ind w:left="0" w:firstLine="0"/>
              <w:rPr>
                <w:b/>
                <w:sz w:val="24"/>
                <w:szCs w:val="24"/>
              </w:rPr>
            </w:pPr>
            <w:r w:rsidRPr="00262E3D">
              <w:rPr>
                <w:b/>
                <w:sz w:val="24"/>
                <w:szCs w:val="24"/>
              </w:rPr>
              <w:t>Естественно-научные предметы</w:t>
            </w:r>
          </w:p>
        </w:tc>
        <w:tc>
          <w:tcPr>
            <w:tcW w:w="3543" w:type="dxa"/>
            <w:gridSpan w:val="2"/>
          </w:tcPr>
          <w:p w:rsidR="00E23C70" w:rsidRPr="00262E3D" w:rsidRDefault="00E23C70" w:rsidP="0016786A">
            <w:pPr>
              <w:spacing w:line="240" w:lineRule="atLeast"/>
              <w:ind w:left="0" w:firstLine="0"/>
              <w:rPr>
                <w:sz w:val="24"/>
                <w:szCs w:val="24"/>
              </w:rPr>
            </w:pPr>
            <w:r w:rsidRPr="00262E3D">
              <w:rPr>
                <w:sz w:val="24"/>
                <w:szCs w:val="24"/>
              </w:rPr>
              <w:t xml:space="preserve">Физика </w:t>
            </w:r>
          </w:p>
        </w:tc>
        <w:tc>
          <w:tcPr>
            <w:tcW w:w="426" w:type="dxa"/>
          </w:tcPr>
          <w:p w:rsidR="00E23C70" w:rsidRPr="00262E3D" w:rsidRDefault="00E23C70" w:rsidP="0016786A">
            <w:pPr>
              <w:spacing w:line="240" w:lineRule="atLeast"/>
              <w:ind w:left="0" w:firstLine="0"/>
              <w:rPr>
                <w:sz w:val="24"/>
                <w:szCs w:val="24"/>
              </w:rPr>
            </w:pPr>
            <w:r w:rsidRPr="00262E3D">
              <w:rPr>
                <w:sz w:val="24"/>
                <w:szCs w:val="24"/>
              </w:rPr>
              <w:t>У</w:t>
            </w:r>
          </w:p>
        </w:tc>
        <w:tc>
          <w:tcPr>
            <w:tcW w:w="708" w:type="dxa"/>
          </w:tcPr>
          <w:p w:rsidR="00E23C70" w:rsidRPr="00262E3D" w:rsidRDefault="00E23C70" w:rsidP="0016786A">
            <w:pPr>
              <w:spacing w:line="240" w:lineRule="atLeast"/>
              <w:ind w:left="0" w:firstLine="0"/>
              <w:jc w:val="center"/>
              <w:rPr>
                <w:sz w:val="24"/>
                <w:szCs w:val="24"/>
              </w:rPr>
            </w:pPr>
            <w:r w:rsidRPr="00262E3D">
              <w:rPr>
                <w:sz w:val="24"/>
                <w:szCs w:val="24"/>
              </w:rPr>
              <w:t>5</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5</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5</w:t>
            </w:r>
          </w:p>
        </w:tc>
        <w:tc>
          <w:tcPr>
            <w:tcW w:w="567" w:type="dxa"/>
          </w:tcPr>
          <w:p w:rsidR="00E23C70" w:rsidRPr="00262E3D" w:rsidRDefault="00E23C70" w:rsidP="0016786A">
            <w:pPr>
              <w:spacing w:line="240" w:lineRule="atLeast"/>
              <w:ind w:left="0" w:firstLine="0"/>
              <w:jc w:val="center"/>
              <w:rPr>
                <w:sz w:val="24"/>
                <w:szCs w:val="24"/>
              </w:rPr>
            </w:pPr>
            <w:r w:rsidRPr="00262E3D">
              <w:rPr>
                <w:sz w:val="24"/>
                <w:szCs w:val="24"/>
              </w:rPr>
              <w:t>5</w:t>
            </w:r>
          </w:p>
        </w:tc>
        <w:tc>
          <w:tcPr>
            <w:tcW w:w="992" w:type="dxa"/>
          </w:tcPr>
          <w:p w:rsidR="00E23C70" w:rsidRPr="00262E3D" w:rsidRDefault="00E23C70" w:rsidP="0016786A">
            <w:pPr>
              <w:spacing w:line="240" w:lineRule="atLeast"/>
              <w:ind w:left="0" w:firstLine="0"/>
              <w:jc w:val="center"/>
              <w:rPr>
                <w:sz w:val="24"/>
                <w:szCs w:val="24"/>
              </w:rPr>
            </w:pPr>
            <w:r w:rsidRPr="00262E3D">
              <w:rPr>
                <w:sz w:val="24"/>
                <w:szCs w:val="24"/>
              </w:rPr>
              <w:t>20</w:t>
            </w:r>
          </w:p>
        </w:tc>
      </w:tr>
      <w:tr w:rsidR="00E23C70" w:rsidRPr="00262E3D" w:rsidTr="0016786A">
        <w:trPr>
          <w:trHeight w:val="343"/>
        </w:trPr>
        <w:tc>
          <w:tcPr>
            <w:tcW w:w="2865" w:type="dxa"/>
            <w:vMerge/>
          </w:tcPr>
          <w:p w:rsidR="00E23C70" w:rsidRPr="00262E3D" w:rsidRDefault="00E23C70" w:rsidP="0016786A">
            <w:pPr>
              <w:spacing w:line="240" w:lineRule="atLeast"/>
              <w:ind w:left="0" w:firstLine="0"/>
              <w:rPr>
                <w:b/>
                <w:sz w:val="24"/>
                <w:szCs w:val="24"/>
              </w:rPr>
            </w:pPr>
          </w:p>
        </w:tc>
        <w:tc>
          <w:tcPr>
            <w:tcW w:w="3543" w:type="dxa"/>
            <w:gridSpan w:val="2"/>
          </w:tcPr>
          <w:p w:rsidR="00E23C70" w:rsidRPr="00262E3D" w:rsidRDefault="00E23C70" w:rsidP="0016786A">
            <w:pPr>
              <w:spacing w:line="240" w:lineRule="atLeast"/>
              <w:ind w:left="0" w:firstLine="0"/>
              <w:rPr>
                <w:sz w:val="24"/>
                <w:szCs w:val="24"/>
              </w:rPr>
            </w:pPr>
            <w:r w:rsidRPr="00262E3D">
              <w:rPr>
                <w:sz w:val="24"/>
                <w:szCs w:val="24"/>
              </w:rPr>
              <w:t>Химия</w:t>
            </w:r>
          </w:p>
        </w:tc>
        <w:tc>
          <w:tcPr>
            <w:tcW w:w="426" w:type="dxa"/>
          </w:tcPr>
          <w:p w:rsidR="00E23C70" w:rsidRPr="00262E3D" w:rsidRDefault="00E23C70" w:rsidP="0016786A">
            <w:pPr>
              <w:spacing w:line="240" w:lineRule="atLeast"/>
              <w:ind w:left="0" w:firstLine="0"/>
              <w:rPr>
                <w:sz w:val="24"/>
                <w:szCs w:val="24"/>
              </w:rPr>
            </w:pPr>
            <w:r w:rsidRPr="00262E3D">
              <w:rPr>
                <w:sz w:val="24"/>
                <w:szCs w:val="24"/>
              </w:rPr>
              <w:t>Б</w:t>
            </w:r>
          </w:p>
        </w:tc>
        <w:tc>
          <w:tcPr>
            <w:tcW w:w="708"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567"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992" w:type="dxa"/>
          </w:tcPr>
          <w:p w:rsidR="00E23C70" w:rsidRPr="00262E3D" w:rsidRDefault="00E23C70" w:rsidP="0016786A">
            <w:pPr>
              <w:spacing w:line="240" w:lineRule="atLeast"/>
              <w:ind w:left="0" w:firstLine="0"/>
              <w:jc w:val="center"/>
              <w:rPr>
                <w:sz w:val="24"/>
                <w:szCs w:val="24"/>
              </w:rPr>
            </w:pPr>
            <w:r w:rsidRPr="00262E3D">
              <w:rPr>
                <w:sz w:val="24"/>
                <w:szCs w:val="24"/>
              </w:rPr>
              <w:t>4</w:t>
            </w:r>
          </w:p>
        </w:tc>
      </w:tr>
      <w:tr w:rsidR="00E23C70" w:rsidRPr="00262E3D" w:rsidTr="0016786A">
        <w:trPr>
          <w:trHeight w:val="343"/>
        </w:trPr>
        <w:tc>
          <w:tcPr>
            <w:tcW w:w="2865" w:type="dxa"/>
            <w:vMerge/>
          </w:tcPr>
          <w:p w:rsidR="00E23C70" w:rsidRPr="00262E3D" w:rsidRDefault="00E23C70" w:rsidP="0016786A">
            <w:pPr>
              <w:spacing w:line="240" w:lineRule="atLeast"/>
              <w:ind w:left="0" w:firstLine="0"/>
              <w:rPr>
                <w:b/>
                <w:sz w:val="24"/>
                <w:szCs w:val="24"/>
              </w:rPr>
            </w:pPr>
          </w:p>
        </w:tc>
        <w:tc>
          <w:tcPr>
            <w:tcW w:w="3543" w:type="dxa"/>
            <w:gridSpan w:val="2"/>
          </w:tcPr>
          <w:p w:rsidR="00E23C70" w:rsidRPr="00262E3D" w:rsidRDefault="00E23C70" w:rsidP="0016786A">
            <w:pPr>
              <w:spacing w:line="240" w:lineRule="atLeast"/>
              <w:ind w:left="0" w:firstLine="0"/>
              <w:rPr>
                <w:sz w:val="24"/>
                <w:szCs w:val="24"/>
              </w:rPr>
            </w:pPr>
            <w:r w:rsidRPr="00262E3D">
              <w:rPr>
                <w:sz w:val="24"/>
                <w:szCs w:val="24"/>
              </w:rPr>
              <w:t>Биология</w:t>
            </w:r>
          </w:p>
        </w:tc>
        <w:tc>
          <w:tcPr>
            <w:tcW w:w="426" w:type="dxa"/>
          </w:tcPr>
          <w:p w:rsidR="00E23C70" w:rsidRPr="00262E3D" w:rsidRDefault="00E23C70" w:rsidP="0016786A">
            <w:pPr>
              <w:spacing w:line="240" w:lineRule="atLeast"/>
              <w:ind w:left="0" w:firstLine="0"/>
              <w:jc w:val="center"/>
              <w:rPr>
                <w:sz w:val="24"/>
                <w:szCs w:val="24"/>
              </w:rPr>
            </w:pPr>
            <w:r w:rsidRPr="00262E3D">
              <w:rPr>
                <w:sz w:val="24"/>
                <w:szCs w:val="24"/>
              </w:rPr>
              <w:t>Б</w:t>
            </w:r>
          </w:p>
        </w:tc>
        <w:tc>
          <w:tcPr>
            <w:tcW w:w="708"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567"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992" w:type="dxa"/>
          </w:tcPr>
          <w:p w:rsidR="00E23C70" w:rsidRPr="00262E3D" w:rsidRDefault="00E23C70" w:rsidP="0016786A">
            <w:pPr>
              <w:spacing w:line="240" w:lineRule="atLeast"/>
              <w:ind w:left="0" w:firstLine="0"/>
              <w:jc w:val="center"/>
              <w:rPr>
                <w:sz w:val="24"/>
                <w:szCs w:val="24"/>
              </w:rPr>
            </w:pPr>
            <w:r w:rsidRPr="00262E3D">
              <w:rPr>
                <w:sz w:val="24"/>
                <w:szCs w:val="24"/>
              </w:rPr>
              <w:t>4</w:t>
            </w:r>
          </w:p>
        </w:tc>
      </w:tr>
      <w:tr w:rsidR="00E23C70" w:rsidRPr="00262E3D" w:rsidTr="0016786A">
        <w:trPr>
          <w:trHeight w:val="343"/>
        </w:trPr>
        <w:tc>
          <w:tcPr>
            <w:tcW w:w="2865" w:type="dxa"/>
            <w:vMerge w:val="restart"/>
          </w:tcPr>
          <w:p w:rsidR="00E23C70" w:rsidRPr="00262E3D" w:rsidRDefault="00E23C70" w:rsidP="0016786A">
            <w:pPr>
              <w:spacing w:line="240" w:lineRule="atLeast"/>
              <w:ind w:left="0" w:firstLine="0"/>
              <w:rPr>
                <w:b/>
                <w:sz w:val="24"/>
                <w:szCs w:val="24"/>
              </w:rPr>
            </w:pPr>
            <w:r w:rsidRPr="00262E3D">
              <w:rPr>
                <w:b/>
                <w:sz w:val="24"/>
                <w:szCs w:val="24"/>
              </w:rPr>
              <w:t>Общественно-научные предметы</w:t>
            </w:r>
          </w:p>
        </w:tc>
        <w:tc>
          <w:tcPr>
            <w:tcW w:w="3543" w:type="dxa"/>
            <w:gridSpan w:val="2"/>
          </w:tcPr>
          <w:p w:rsidR="00E23C70" w:rsidRPr="00262E3D" w:rsidRDefault="00E23C70" w:rsidP="0016786A">
            <w:pPr>
              <w:spacing w:line="240" w:lineRule="atLeast"/>
              <w:ind w:left="0" w:firstLine="0"/>
              <w:rPr>
                <w:sz w:val="24"/>
                <w:szCs w:val="24"/>
              </w:rPr>
            </w:pPr>
            <w:r w:rsidRPr="00262E3D">
              <w:rPr>
                <w:sz w:val="24"/>
                <w:szCs w:val="24"/>
              </w:rPr>
              <w:t>География</w:t>
            </w:r>
          </w:p>
        </w:tc>
        <w:tc>
          <w:tcPr>
            <w:tcW w:w="426" w:type="dxa"/>
          </w:tcPr>
          <w:p w:rsidR="00E23C70" w:rsidRPr="00262E3D" w:rsidRDefault="00E23C70" w:rsidP="0016786A">
            <w:pPr>
              <w:spacing w:line="240" w:lineRule="atLeast"/>
              <w:ind w:left="0" w:firstLine="0"/>
              <w:rPr>
                <w:sz w:val="24"/>
                <w:szCs w:val="24"/>
              </w:rPr>
            </w:pPr>
            <w:r w:rsidRPr="00262E3D">
              <w:rPr>
                <w:sz w:val="24"/>
                <w:szCs w:val="24"/>
              </w:rPr>
              <w:t>Б</w:t>
            </w:r>
          </w:p>
        </w:tc>
        <w:tc>
          <w:tcPr>
            <w:tcW w:w="708"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567"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992" w:type="dxa"/>
          </w:tcPr>
          <w:p w:rsidR="00E23C70" w:rsidRPr="00262E3D" w:rsidRDefault="00E23C70" w:rsidP="0016786A">
            <w:pPr>
              <w:spacing w:line="240" w:lineRule="atLeast"/>
              <w:ind w:left="0" w:firstLine="0"/>
              <w:jc w:val="center"/>
              <w:rPr>
                <w:sz w:val="24"/>
                <w:szCs w:val="24"/>
              </w:rPr>
            </w:pPr>
            <w:r w:rsidRPr="00262E3D">
              <w:rPr>
                <w:sz w:val="24"/>
                <w:szCs w:val="24"/>
              </w:rPr>
              <w:t>4</w:t>
            </w:r>
          </w:p>
        </w:tc>
      </w:tr>
      <w:tr w:rsidR="00E23C70" w:rsidRPr="00262E3D" w:rsidTr="0016786A">
        <w:trPr>
          <w:trHeight w:val="213"/>
        </w:trPr>
        <w:tc>
          <w:tcPr>
            <w:tcW w:w="2865" w:type="dxa"/>
            <w:vMerge/>
          </w:tcPr>
          <w:p w:rsidR="00E23C70" w:rsidRPr="00262E3D" w:rsidRDefault="00E23C70" w:rsidP="0016786A">
            <w:pPr>
              <w:spacing w:line="240" w:lineRule="atLeast"/>
              <w:ind w:left="0" w:firstLine="0"/>
              <w:rPr>
                <w:b/>
                <w:sz w:val="24"/>
                <w:szCs w:val="24"/>
              </w:rPr>
            </w:pPr>
          </w:p>
        </w:tc>
        <w:tc>
          <w:tcPr>
            <w:tcW w:w="3543" w:type="dxa"/>
            <w:gridSpan w:val="2"/>
          </w:tcPr>
          <w:p w:rsidR="00E23C70" w:rsidRPr="00262E3D" w:rsidRDefault="00E23C70" w:rsidP="0016786A">
            <w:pPr>
              <w:spacing w:line="240" w:lineRule="atLeast"/>
              <w:ind w:left="0" w:firstLine="0"/>
              <w:rPr>
                <w:sz w:val="24"/>
                <w:szCs w:val="24"/>
              </w:rPr>
            </w:pPr>
            <w:r w:rsidRPr="00262E3D">
              <w:rPr>
                <w:sz w:val="24"/>
                <w:szCs w:val="24"/>
              </w:rPr>
              <w:t>История</w:t>
            </w:r>
          </w:p>
        </w:tc>
        <w:tc>
          <w:tcPr>
            <w:tcW w:w="426" w:type="dxa"/>
          </w:tcPr>
          <w:p w:rsidR="00E23C70" w:rsidRPr="00262E3D" w:rsidRDefault="00E23C70" w:rsidP="0016786A">
            <w:pPr>
              <w:spacing w:line="240" w:lineRule="atLeast"/>
              <w:ind w:left="0" w:firstLine="0"/>
              <w:rPr>
                <w:sz w:val="24"/>
                <w:szCs w:val="24"/>
              </w:rPr>
            </w:pPr>
            <w:r w:rsidRPr="00262E3D">
              <w:rPr>
                <w:sz w:val="24"/>
                <w:szCs w:val="24"/>
              </w:rPr>
              <w:t>Б</w:t>
            </w:r>
          </w:p>
        </w:tc>
        <w:tc>
          <w:tcPr>
            <w:tcW w:w="708" w:type="dxa"/>
          </w:tcPr>
          <w:p w:rsidR="00E23C70" w:rsidRPr="00262E3D" w:rsidRDefault="00E23C70" w:rsidP="0016786A">
            <w:pPr>
              <w:spacing w:line="240" w:lineRule="atLeast"/>
              <w:ind w:left="0" w:firstLine="0"/>
              <w:jc w:val="center"/>
              <w:rPr>
                <w:sz w:val="24"/>
                <w:szCs w:val="24"/>
              </w:rPr>
            </w:pPr>
            <w:r w:rsidRPr="00262E3D">
              <w:rPr>
                <w:sz w:val="24"/>
                <w:szCs w:val="24"/>
              </w:rPr>
              <w:t>2</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2</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2</w:t>
            </w:r>
          </w:p>
        </w:tc>
        <w:tc>
          <w:tcPr>
            <w:tcW w:w="567" w:type="dxa"/>
          </w:tcPr>
          <w:p w:rsidR="00E23C70" w:rsidRPr="00262E3D" w:rsidRDefault="00E23C70" w:rsidP="0016786A">
            <w:pPr>
              <w:spacing w:line="240" w:lineRule="atLeast"/>
              <w:ind w:left="0" w:firstLine="0"/>
              <w:jc w:val="center"/>
              <w:rPr>
                <w:sz w:val="24"/>
                <w:szCs w:val="24"/>
              </w:rPr>
            </w:pPr>
            <w:r w:rsidRPr="00262E3D">
              <w:rPr>
                <w:sz w:val="24"/>
                <w:szCs w:val="24"/>
              </w:rPr>
              <w:t>2</w:t>
            </w:r>
          </w:p>
        </w:tc>
        <w:tc>
          <w:tcPr>
            <w:tcW w:w="992" w:type="dxa"/>
          </w:tcPr>
          <w:p w:rsidR="00E23C70" w:rsidRPr="00262E3D" w:rsidRDefault="00E23C70" w:rsidP="0016786A">
            <w:pPr>
              <w:spacing w:line="240" w:lineRule="atLeast"/>
              <w:ind w:left="0" w:firstLine="0"/>
              <w:jc w:val="center"/>
              <w:rPr>
                <w:sz w:val="24"/>
                <w:szCs w:val="24"/>
              </w:rPr>
            </w:pPr>
            <w:r w:rsidRPr="00262E3D">
              <w:rPr>
                <w:sz w:val="24"/>
                <w:szCs w:val="24"/>
              </w:rPr>
              <w:t>8</w:t>
            </w:r>
          </w:p>
        </w:tc>
      </w:tr>
      <w:tr w:rsidR="00E23C70" w:rsidRPr="00262E3D" w:rsidTr="0016786A">
        <w:trPr>
          <w:trHeight w:val="359"/>
        </w:trPr>
        <w:tc>
          <w:tcPr>
            <w:tcW w:w="2865" w:type="dxa"/>
            <w:vMerge/>
          </w:tcPr>
          <w:p w:rsidR="00E23C70" w:rsidRPr="00262E3D" w:rsidRDefault="00E23C70" w:rsidP="0016786A">
            <w:pPr>
              <w:spacing w:line="240" w:lineRule="atLeast"/>
              <w:ind w:left="0" w:firstLine="0"/>
              <w:rPr>
                <w:b/>
                <w:sz w:val="24"/>
                <w:szCs w:val="24"/>
              </w:rPr>
            </w:pPr>
          </w:p>
        </w:tc>
        <w:tc>
          <w:tcPr>
            <w:tcW w:w="3543" w:type="dxa"/>
            <w:gridSpan w:val="2"/>
          </w:tcPr>
          <w:p w:rsidR="00E23C70" w:rsidRPr="00262E3D" w:rsidRDefault="00E23C70" w:rsidP="0016786A">
            <w:pPr>
              <w:spacing w:line="240" w:lineRule="atLeast"/>
              <w:ind w:left="0" w:firstLine="0"/>
              <w:rPr>
                <w:sz w:val="24"/>
                <w:szCs w:val="24"/>
              </w:rPr>
            </w:pPr>
            <w:r w:rsidRPr="00262E3D">
              <w:rPr>
                <w:sz w:val="24"/>
                <w:szCs w:val="24"/>
              </w:rPr>
              <w:t>Обществознание</w:t>
            </w:r>
          </w:p>
        </w:tc>
        <w:tc>
          <w:tcPr>
            <w:tcW w:w="426" w:type="dxa"/>
          </w:tcPr>
          <w:p w:rsidR="00E23C70" w:rsidRPr="00262E3D" w:rsidRDefault="00E23C70" w:rsidP="0016786A">
            <w:pPr>
              <w:spacing w:line="240" w:lineRule="atLeast"/>
              <w:ind w:left="0" w:firstLine="0"/>
              <w:rPr>
                <w:sz w:val="24"/>
                <w:szCs w:val="24"/>
              </w:rPr>
            </w:pPr>
            <w:r w:rsidRPr="00262E3D">
              <w:rPr>
                <w:sz w:val="24"/>
                <w:szCs w:val="24"/>
              </w:rPr>
              <w:t>Б</w:t>
            </w:r>
          </w:p>
        </w:tc>
        <w:tc>
          <w:tcPr>
            <w:tcW w:w="708" w:type="dxa"/>
          </w:tcPr>
          <w:p w:rsidR="00E23C70" w:rsidRPr="00262E3D" w:rsidRDefault="00E23C70" w:rsidP="0016786A">
            <w:pPr>
              <w:spacing w:line="240" w:lineRule="atLeast"/>
              <w:ind w:left="0" w:firstLine="0"/>
              <w:jc w:val="center"/>
              <w:rPr>
                <w:sz w:val="24"/>
                <w:szCs w:val="24"/>
              </w:rPr>
            </w:pPr>
            <w:r w:rsidRPr="00262E3D">
              <w:rPr>
                <w:sz w:val="24"/>
                <w:szCs w:val="24"/>
              </w:rPr>
              <w:t>2</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2</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2</w:t>
            </w:r>
          </w:p>
        </w:tc>
        <w:tc>
          <w:tcPr>
            <w:tcW w:w="567" w:type="dxa"/>
          </w:tcPr>
          <w:p w:rsidR="00E23C70" w:rsidRPr="00262E3D" w:rsidRDefault="00E23C70" w:rsidP="0016786A">
            <w:pPr>
              <w:spacing w:line="240" w:lineRule="atLeast"/>
              <w:ind w:left="0" w:firstLine="0"/>
              <w:jc w:val="center"/>
              <w:rPr>
                <w:sz w:val="24"/>
                <w:szCs w:val="24"/>
              </w:rPr>
            </w:pPr>
            <w:r w:rsidRPr="00262E3D">
              <w:rPr>
                <w:sz w:val="24"/>
                <w:szCs w:val="24"/>
              </w:rPr>
              <w:t>2</w:t>
            </w:r>
          </w:p>
        </w:tc>
        <w:tc>
          <w:tcPr>
            <w:tcW w:w="992" w:type="dxa"/>
          </w:tcPr>
          <w:p w:rsidR="00E23C70" w:rsidRPr="00262E3D" w:rsidRDefault="00E23C70" w:rsidP="0016786A">
            <w:pPr>
              <w:spacing w:line="240" w:lineRule="atLeast"/>
              <w:ind w:left="0" w:firstLine="0"/>
              <w:jc w:val="center"/>
              <w:rPr>
                <w:sz w:val="24"/>
                <w:szCs w:val="24"/>
              </w:rPr>
            </w:pPr>
            <w:r w:rsidRPr="00262E3D">
              <w:rPr>
                <w:sz w:val="24"/>
                <w:szCs w:val="24"/>
              </w:rPr>
              <w:t>8</w:t>
            </w:r>
          </w:p>
        </w:tc>
      </w:tr>
      <w:tr w:rsidR="00E23C70" w:rsidRPr="00262E3D" w:rsidTr="0016786A">
        <w:trPr>
          <w:trHeight w:val="407"/>
        </w:trPr>
        <w:tc>
          <w:tcPr>
            <w:tcW w:w="2865" w:type="dxa"/>
          </w:tcPr>
          <w:p w:rsidR="00E23C70" w:rsidRPr="00262E3D" w:rsidRDefault="00E23C70" w:rsidP="0016786A">
            <w:pPr>
              <w:spacing w:line="240" w:lineRule="atLeast"/>
              <w:ind w:left="0" w:firstLine="0"/>
              <w:rPr>
                <w:b/>
                <w:sz w:val="24"/>
                <w:szCs w:val="24"/>
              </w:rPr>
            </w:pPr>
            <w:r w:rsidRPr="00262E3D">
              <w:rPr>
                <w:b/>
                <w:sz w:val="24"/>
                <w:szCs w:val="24"/>
              </w:rPr>
              <w:t xml:space="preserve">Физическая культура  </w:t>
            </w:r>
          </w:p>
        </w:tc>
        <w:tc>
          <w:tcPr>
            <w:tcW w:w="3543" w:type="dxa"/>
            <w:gridSpan w:val="2"/>
            <w:vAlign w:val="center"/>
          </w:tcPr>
          <w:p w:rsidR="00E23C70" w:rsidRPr="00262E3D" w:rsidRDefault="00E23C70" w:rsidP="0016786A">
            <w:pPr>
              <w:spacing w:line="240" w:lineRule="atLeast"/>
              <w:ind w:left="0" w:firstLine="0"/>
              <w:rPr>
                <w:sz w:val="24"/>
                <w:szCs w:val="24"/>
              </w:rPr>
            </w:pPr>
            <w:r w:rsidRPr="00262E3D">
              <w:rPr>
                <w:sz w:val="24"/>
                <w:szCs w:val="24"/>
              </w:rPr>
              <w:t>Физическая культура</w:t>
            </w:r>
          </w:p>
        </w:tc>
        <w:tc>
          <w:tcPr>
            <w:tcW w:w="426" w:type="dxa"/>
          </w:tcPr>
          <w:p w:rsidR="00E23C70" w:rsidRPr="00262E3D" w:rsidRDefault="00E23C70" w:rsidP="0016786A">
            <w:pPr>
              <w:spacing w:line="240" w:lineRule="atLeast"/>
              <w:ind w:left="0" w:firstLine="0"/>
              <w:rPr>
                <w:b/>
                <w:sz w:val="24"/>
                <w:szCs w:val="24"/>
              </w:rPr>
            </w:pPr>
            <w:r w:rsidRPr="00262E3D">
              <w:rPr>
                <w:b/>
                <w:sz w:val="24"/>
                <w:szCs w:val="24"/>
              </w:rPr>
              <w:t>Б</w:t>
            </w:r>
          </w:p>
        </w:tc>
        <w:tc>
          <w:tcPr>
            <w:tcW w:w="708" w:type="dxa"/>
          </w:tcPr>
          <w:p w:rsidR="00E23C70" w:rsidRPr="00262E3D" w:rsidRDefault="00E23C70" w:rsidP="0016786A">
            <w:pPr>
              <w:spacing w:line="240" w:lineRule="atLeast"/>
              <w:ind w:left="0" w:firstLine="0"/>
              <w:jc w:val="center"/>
              <w:rPr>
                <w:sz w:val="24"/>
                <w:szCs w:val="24"/>
              </w:rPr>
            </w:pPr>
            <w:r w:rsidRPr="00262E3D">
              <w:rPr>
                <w:sz w:val="24"/>
                <w:szCs w:val="24"/>
              </w:rPr>
              <w:t>2</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2</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2</w:t>
            </w:r>
          </w:p>
        </w:tc>
        <w:tc>
          <w:tcPr>
            <w:tcW w:w="567" w:type="dxa"/>
          </w:tcPr>
          <w:p w:rsidR="00E23C70" w:rsidRPr="00262E3D" w:rsidRDefault="00E23C70" w:rsidP="0016786A">
            <w:pPr>
              <w:spacing w:line="240" w:lineRule="atLeast"/>
              <w:ind w:left="0" w:firstLine="0"/>
              <w:jc w:val="center"/>
              <w:rPr>
                <w:sz w:val="24"/>
                <w:szCs w:val="24"/>
              </w:rPr>
            </w:pPr>
            <w:r w:rsidRPr="00262E3D">
              <w:rPr>
                <w:sz w:val="24"/>
                <w:szCs w:val="24"/>
              </w:rPr>
              <w:t>2</w:t>
            </w:r>
          </w:p>
        </w:tc>
        <w:tc>
          <w:tcPr>
            <w:tcW w:w="992" w:type="dxa"/>
          </w:tcPr>
          <w:p w:rsidR="00E23C70" w:rsidRPr="00262E3D" w:rsidRDefault="00E23C70" w:rsidP="0016786A">
            <w:pPr>
              <w:spacing w:line="240" w:lineRule="atLeast"/>
              <w:ind w:left="0" w:firstLine="0"/>
              <w:jc w:val="center"/>
              <w:rPr>
                <w:sz w:val="24"/>
                <w:szCs w:val="24"/>
              </w:rPr>
            </w:pPr>
            <w:r w:rsidRPr="00262E3D">
              <w:rPr>
                <w:sz w:val="24"/>
                <w:szCs w:val="24"/>
              </w:rPr>
              <w:t>8</w:t>
            </w:r>
          </w:p>
        </w:tc>
      </w:tr>
      <w:tr w:rsidR="00E23C70" w:rsidRPr="00262E3D" w:rsidTr="0016786A">
        <w:trPr>
          <w:trHeight w:val="648"/>
        </w:trPr>
        <w:tc>
          <w:tcPr>
            <w:tcW w:w="2865" w:type="dxa"/>
            <w:vAlign w:val="center"/>
          </w:tcPr>
          <w:p w:rsidR="00E23C70" w:rsidRPr="00262E3D" w:rsidRDefault="00E23C70" w:rsidP="0016786A">
            <w:pPr>
              <w:spacing w:line="240" w:lineRule="atLeast"/>
              <w:ind w:left="0" w:firstLine="0"/>
              <w:rPr>
                <w:b/>
                <w:sz w:val="24"/>
                <w:szCs w:val="24"/>
              </w:rPr>
            </w:pPr>
            <w:r w:rsidRPr="00262E3D">
              <w:rPr>
                <w:b/>
                <w:sz w:val="24"/>
                <w:szCs w:val="24"/>
              </w:rPr>
              <w:t>Основы безопасности и защиты Родины</w:t>
            </w:r>
          </w:p>
        </w:tc>
        <w:tc>
          <w:tcPr>
            <w:tcW w:w="3543" w:type="dxa"/>
            <w:gridSpan w:val="2"/>
            <w:vAlign w:val="center"/>
          </w:tcPr>
          <w:p w:rsidR="00E23C70" w:rsidRPr="00262E3D" w:rsidRDefault="00E23C70" w:rsidP="0016786A">
            <w:pPr>
              <w:spacing w:line="240" w:lineRule="atLeast"/>
              <w:ind w:left="0" w:firstLine="0"/>
              <w:rPr>
                <w:sz w:val="24"/>
                <w:szCs w:val="24"/>
              </w:rPr>
            </w:pPr>
            <w:r w:rsidRPr="00262E3D">
              <w:rPr>
                <w:sz w:val="24"/>
                <w:szCs w:val="24"/>
              </w:rPr>
              <w:t xml:space="preserve">Основы безопасности и защиты Родины </w:t>
            </w:r>
          </w:p>
        </w:tc>
        <w:tc>
          <w:tcPr>
            <w:tcW w:w="426" w:type="dxa"/>
          </w:tcPr>
          <w:p w:rsidR="00E23C70" w:rsidRPr="00262E3D" w:rsidRDefault="00E23C70" w:rsidP="0016786A">
            <w:pPr>
              <w:spacing w:line="240" w:lineRule="atLeast"/>
              <w:ind w:left="0" w:firstLine="0"/>
              <w:rPr>
                <w:b/>
                <w:sz w:val="24"/>
                <w:szCs w:val="24"/>
              </w:rPr>
            </w:pPr>
            <w:r w:rsidRPr="00262E3D">
              <w:rPr>
                <w:b/>
                <w:sz w:val="24"/>
                <w:szCs w:val="24"/>
              </w:rPr>
              <w:t>Б</w:t>
            </w:r>
          </w:p>
        </w:tc>
        <w:tc>
          <w:tcPr>
            <w:tcW w:w="708"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567"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992" w:type="dxa"/>
          </w:tcPr>
          <w:p w:rsidR="00E23C70" w:rsidRPr="00262E3D" w:rsidRDefault="00E23C70" w:rsidP="0016786A">
            <w:pPr>
              <w:spacing w:line="240" w:lineRule="atLeast"/>
              <w:ind w:left="0" w:firstLine="0"/>
              <w:jc w:val="center"/>
              <w:rPr>
                <w:sz w:val="24"/>
                <w:szCs w:val="24"/>
              </w:rPr>
            </w:pPr>
            <w:r w:rsidRPr="00262E3D">
              <w:rPr>
                <w:sz w:val="24"/>
                <w:szCs w:val="24"/>
              </w:rPr>
              <w:t>4</w:t>
            </w:r>
          </w:p>
        </w:tc>
      </w:tr>
      <w:tr w:rsidR="00E23C70" w:rsidRPr="00262E3D" w:rsidTr="0016786A">
        <w:trPr>
          <w:trHeight w:val="373"/>
        </w:trPr>
        <w:tc>
          <w:tcPr>
            <w:tcW w:w="6834" w:type="dxa"/>
            <w:gridSpan w:val="4"/>
          </w:tcPr>
          <w:p w:rsidR="00E23C70" w:rsidRPr="00262E3D" w:rsidRDefault="00E23C70" w:rsidP="0016786A">
            <w:pPr>
              <w:spacing w:line="240" w:lineRule="atLeast"/>
              <w:ind w:left="0" w:firstLine="0"/>
              <w:rPr>
                <w:b/>
                <w:sz w:val="24"/>
                <w:szCs w:val="24"/>
              </w:rPr>
            </w:pPr>
            <w:r w:rsidRPr="00262E3D">
              <w:rPr>
                <w:sz w:val="24"/>
                <w:szCs w:val="24"/>
              </w:rPr>
              <w:t>Индивидуальный проект</w:t>
            </w:r>
          </w:p>
        </w:tc>
        <w:tc>
          <w:tcPr>
            <w:tcW w:w="708"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567"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992" w:type="dxa"/>
          </w:tcPr>
          <w:p w:rsidR="00E23C70" w:rsidRPr="00262E3D" w:rsidRDefault="00E23C70" w:rsidP="0016786A">
            <w:pPr>
              <w:spacing w:line="240" w:lineRule="atLeast"/>
              <w:ind w:left="0" w:firstLine="0"/>
              <w:jc w:val="center"/>
              <w:rPr>
                <w:sz w:val="24"/>
                <w:szCs w:val="24"/>
              </w:rPr>
            </w:pPr>
            <w:r w:rsidRPr="00262E3D">
              <w:rPr>
                <w:sz w:val="24"/>
                <w:szCs w:val="24"/>
              </w:rPr>
              <w:t>4</w:t>
            </w:r>
          </w:p>
        </w:tc>
      </w:tr>
      <w:tr w:rsidR="00E23C70" w:rsidRPr="00262E3D" w:rsidTr="0016786A">
        <w:trPr>
          <w:trHeight w:val="295"/>
        </w:trPr>
        <w:tc>
          <w:tcPr>
            <w:tcW w:w="6834" w:type="dxa"/>
            <w:gridSpan w:val="4"/>
          </w:tcPr>
          <w:p w:rsidR="00E23C70" w:rsidRPr="00262E3D" w:rsidRDefault="00E23C70" w:rsidP="0016786A">
            <w:pPr>
              <w:spacing w:line="240" w:lineRule="atLeast"/>
              <w:ind w:left="0" w:firstLine="0"/>
              <w:rPr>
                <w:sz w:val="24"/>
                <w:szCs w:val="24"/>
              </w:rPr>
            </w:pPr>
            <w:r w:rsidRPr="00262E3D">
              <w:rPr>
                <w:sz w:val="24"/>
                <w:szCs w:val="24"/>
              </w:rPr>
              <w:t>Недельная нагрузка у каждого класса</w:t>
            </w:r>
          </w:p>
        </w:tc>
        <w:tc>
          <w:tcPr>
            <w:tcW w:w="708" w:type="dxa"/>
          </w:tcPr>
          <w:p w:rsidR="00E23C70" w:rsidRPr="00262E3D" w:rsidRDefault="00E23C70" w:rsidP="0016786A">
            <w:pPr>
              <w:spacing w:line="240" w:lineRule="atLeast"/>
              <w:ind w:left="0" w:firstLine="0"/>
              <w:jc w:val="center"/>
              <w:rPr>
                <w:b/>
                <w:sz w:val="24"/>
                <w:szCs w:val="24"/>
              </w:rPr>
            </w:pPr>
            <w:r w:rsidRPr="00262E3D">
              <w:rPr>
                <w:b/>
                <w:sz w:val="24"/>
                <w:szCs w:val="24"/>
              </w:rPr>
              <w:t>36</w:t>
            </w:r>
          </w:p>
        </w:tc>
        <w:tc>
          <w:tcPr>
            <w:tcW w:w="709" w:type="dxa"/>
          </w:tcPr>
          <w:p w:rsidR="00E23C70" w:rsidRPr="00262E3D" w:rsidRDefault="00E23C70" w:rsidP="0016786A">
            <w:pPr>
              <w:spacing w:line="240" w:lineRule="atLeast"/>
              <w:ind w:left="0" w:firstLine="0"/>
              <w:jc w:val="center"/>
              <w:rPr>
                <w:b/>
                <w:sz w:val="24"/>
                <w:szCs w:val="24"/>
              </w:rPr>
            </w:pPr>
            <w:r w:rsidRPr="00262E3D">
              <w:rPr>
                <w:b/>
                <w:sz w:val="24"/>
                <w:szCs w:val="24"/>
              </w:rPr>
              <w:t>36</w:t>
            </w:r>
          </w:p>
        </w:tc>
        <w:tc>
          <w:tcPr>
            <w:tcW w:w="709" w:type="dxa"/>
          </w:tcPr>
          <w:p w:rsidR="00E23C70" w:rsidRPr="00262E3D" w:rsidRDefault="00E23C70" w:rsidP="0016786A">
            <w:pPr>
              <w:spacing w:line="240" w:lineRule="atLeast"/>
              <w:ind w:left="0" w:firstLine="0"/>
              <w:jc w:val="center"/>
              <w:rPr>
                <w:b/>
                <w:sz w:val="24"/>
                <w:szCs w:val="24"/>
              </w:rPr>
            </w:pPr>
            <w:r w:rsidRPr="00262E3D">
              <w:rPr>
                <w:b/>
                <w:sz w:val="24"/>
                <w:szCs w:val="24"/>
              </w:rPr>
              <w:t>36</w:t>
            </w:r>
          </w:p>
        </w:tc>
        <w:tc>
          <w:tcPr>
            <w:tcW w:w="567" w:type="dxa"/>
          </w:tcPr>
          <w:p w:rsidR="00E23C70" w:rsidRPr="00262E3D" w:rsidRDefault="00E23C70" w:rsidP="0016786A">
            <w:pPr>
              <w:spacing w:line="240" w:lineRule="atLeast"/>
              <w:ind w:left="0" w:firstLine="0"/>
              <w:jc w:val="center"/>
              <w:rPr>
                <w:b/>
                <w:sz w:val="24"/>
                <w:szCs w:val="24"/>
              </w:rPr>
            </w:pPr>
            <w:r w:rsidRPr="00262E3D">
              <w:rPr>
                <w:b/>
                <w:sz w:val="24"/>
                <w:szCs w:val="24"/>
              </w:rPr>
              <w:t>36</w:t>
            </w:r>
          </w:p>
        </w:tc>
        <w:tc>
          <w:tcPr>
            <w:tcW w:w="992" w:type="dxa"/>
          </w:tcPr>
          <w:p w:rsidR="00E23C70" w:rsidRPr="00262E3D" w:rsidRDefault="00E23C70" w:rsidP="0016786A">
            <w:pPr>
              <w:spacing w:line="240" w:lineRule="atLeast"/>
              <w:ind w:left="0" w:firstLine="0"/>
              <w:jc w:val="center"/>
              <w:rPr>
                <w:b/>
                <w:bCs/>
                <w:sz w:val="24"/>
                <w:szCs w:val="24"/>
              </w:rPr>
            </w:pPr>
            <w:r w:rsidRPr="00262E3D">
              <w:rPr>
                <w:b/>
                <w:bCs/>
                <w:sz w:val="24"/>
                <w:szCs w:val="24"/>
              </w:rPr>
              <w:t>-</w:t>
            </w:r>
          </w:p>
        </w:tc>
      </w:tr>
      <w:tr w:rsidR="00E23C70" w:rsidRPr="00262E3D" w:rsidTr="0016786A">
        <w:trPr>
          <w:trHeight w:val="271"/>
        </w:trPr>
        <w:tc>
          <w:tcPr>
            <w:tcW w:w="9527" w:type="dxa"/>
            <w:gridSpan w:val="8"/>
          </w:tcPr>
          <w:p w:rsidR="00E23C70" w:rsidRPr="00262E3D" w:rsidRDefault="00E23C70" w:rsidP="0016786A">
            <w:pPr>
              <w:spacing w:line="240" w:lineRule="atLeast"/>
              <w:ind w:left="0" w:firstLine="0"/>
              <w:rPr>
                <w:sz w:val="24"/>
                <w:szCs w:val="24"/>
              </w:rPr>
            </w:pPr>
            <w:r w:rsidRPr="00262E3D">
              <w:rPr>
                <w:b/>
                <w:sz w:val="24"/>
                <w:szCs w:val="24"/>
              </w:rPr>
              <w:t>Итого</w:t>
            </w:r>
          </w:p>
        </w:tc>
        <w:tc>
          <w:tcPr>
            <w:tcW w:w="992" w:type="dxa"/>
          </w:tcPr>
          <w:p w:rsidR="00E23C70" w:rsidRPr="00262E3D" w:rsidRDefault="00E23C70" w:rsidP="0016786A">
            <w:pPr>
              <w:spacing w:line="240" w:lineRule="atLeast"/>
              <w:ind w:left="0" w:firstLine="0"/>
              <w:jc w:val="center"/>
              <w:rPr>
                <w:sz w:val="24"/>
                <w:szCs w:val="24"/>
              </w:rPr>
            </w:pPr>
            <w:r w:rsidRPr="00262E3D">
              <w:rPr>
                <w:b/>
                <w:bCs/>
                <w:sz w:val="24"/>
                <w:szCs w:val="24"/>
              </w:rPr>
              <w:t>144/159</w:t>
            </w:r>
          </w:p>
        </w:tc>
      </w:tr>
      <w:tr w:rsidR="00E23C70" w:rsidRPr="00262E3D" w:rsidTr="0016786A">
        <w:trPr>
          <w:trHeight w:val="324"/>
        </w:trPr>
        <w:tc>
          <w:tcPr>
            <w:tcW w:w="10519" w:type="dxa"/>
            <w:gridSpan w:val="9"/>
          </w:tcPr>
          <w:p w:rsidR="00E23C70" w:rsidRPr="00262E3D" w:rsidRDefault="00E23C70" w:rsidP="0016786A">
            <w:pPr>
              <w:spacing w:line="240" w:lineRule="atLeast"/>
              <w:ind w:left="0" w:firstLine="0"/>
              <w:jc w:val="center"/>
              <w:rPr>
                <w:b/>
                <w:sz w:val="24"/>
                <w:szCs w:val="24"/>
              </w:rPr>
            </w:pPr>
            <w:r w:rsidRPr="00262E3D">
              <w:rPr>
                <w:b/>
                <w:sz w:val="24"/>
                <w:szCs w:val="24"/>
              </w:rPr>
              <w:t>Предметы и курсы по выбору</w:t>
            </w:r>
          </w:p>
        </w:tc>
      </w:tr>
      <w:tr w:rsidR="00E23C70" w:rsidRPr="00262E3D" w:rsidTr="0016786A">
        <w:trPr>
          <w:trHeight w:val="234"/>
        </w:trPr>
        <w:tc>
          <w:tcPr>
            <w:tcW w:w="6834" w:type="dxa"/>
            <w:gridSpan w:val="4"/>
            <w:tcBorders>
              <w:top w:val="single" w:sz="4" w:space="0" w:color="auto"/>
              <w:left w:val="single" w:sz="4" w:space="0" w:color="auto"/>
              <w:bottom w:val="single" w:sz="4" w:space="0" w:color="auto"/>
              <w:right w:val="single" w:sz="4" w:space="0" w:color="auto"/>
            </w:tcBorders>
          </w:tcPr>
          <w:p w:rsidR="00E23C70" w:rsidRPr="00262E3D" w:rsidRDefault="00E23C70" w:rsidP="0016786A">
            <w:pPr>
              <w:spacing w:line="240" w:lineRule="atLeast"/>
              <w:ind w:left="0" w:firstLine="0"/>
              <w:rPr>
                <w:sz w:val="24"/>
                <w:szCs w:val="24"/>
              </w:rPr>
            </w:pPr>
            <w:r w:rsidRPr="00262E3D">
              <w:rPr>
                <w:sz w:val="24"/>
                <w:szCs w:val="24"/>
              </w:rPr>
              <w:t>Военная авиационная подготовка</w:t>
            </w:r>
          </w:p>
        </w:tc>
        <w:tc>
          <w:tcPr>
            <w:tcW w:w="708"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567"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992" w:type="dxa"/>
          </w:tcPr>
          <w:p w:rsidR="00E23C70" w:rsidRPr="00262E3D" w:rsidRDefault="00E23C70" w:rsidP="0016786A">
            <w:pPr>
              <w:spacing w:line="240" w:lineRule="atLeast"/>
              <w:ind w:left="0" w:firstLine="0"/>
              <w:jc w:val="center"/>
              <w:rPr>
                <w:sz w:val="24"/>
                <w:szCs w:val="24"/>
              </w:rPr>
            </w:pPr>
            <w:r w:rsidRPr="00262E3D">
              <w:rPr>
                <w:sz w:val="24"/>
                <w:szCs w:val="24"/>
              </w:rPr>
              <w:t>4/7</w:t>
            </w:r>
          </w:p>
        </w:tc>
      </w:tr>
      <w:tr w:rsidR="00E23C70" w:rsidRPr="00262E3D" w:rsidTr="0016786A">
        <w:trPr>
          <w:trHeight w:val="235"/>
        </w:trPr>
        <w:tc>
          <w:tcPr>
            <w:tcW w:w="6834" w:type="dxa"/>
            <w:gridSpan w:val="4"/>
          </w:tcPr>
          <w:p w:rsidR="00E23C70" w:rsidRPr="00262E3D" w:rsidRDefault="00E23C70" w:rsidP="0016786A">
            <w:pPr>
              <w:spacing w:line="240" w:lineRule="atLeast"/>
              <w:ind w:left="0" w:firstLine="0"/>
              <w:jc w:val="center"/>
              <w:rPr>
                <w:sz w:val="24"/>
                <w:szCs w:val="24"/>
              </w:rPr>
            </w:pPr>
            <w:r w:rsidRPr="00262E3D">
              <w:rPr>
                <w:b/>
                <w:sz w:val="24"/>
                <w:szCs w:val="24"/>
              </w:rPr>
              <w:t>Итого</w:t>
            </w:r>
          </w:p>
        </w:tc>
        <w:tc>
          <w:tcPr>
            <w:tcW w:w="708" w:type="dxa"/>
          </w:tcPr>
          <w:p w:rsidR="00E23C70" w:rsidRPr="00262E3D" w:rsidRDefault="00E23C70" w:rsidP="0016786A">
            <w:pPr>
              <w:spacing w:line="240" w:lineRule="atLeast"/>
              <w:ind w:left="0" w:firstLine="0"/>
              <w:jc w:val="center"/>
              <w:rPr>
                <w:b/>
                <w:sz w:val="24"/>
                <w:szCs w:val="24"/>
              </w:rPr>
            </w:pPr>
            <w:r w:rsidRPr="00262E3D">
              <w:rPr>
                <w:b/>
                <w:sz w:val="24"/>
                <w:szCs w:val="24"/>
              </w:rPr>
              <w:t>1</w:t>
            </w:r>
          </w:p>
        </w:tc>
        <w:tc>
          <w:tcPr>
            <w:tcW w:w="709" w:type="dxa"/>
          </w:tcPr>
          <w:p w:rsidR="00E23C70" w:rsidRPr="00262E3D" w:rsidRDefault="00E23C70" w:rsidP="0016786A">
            <w:pPr>
              <w:spacing w:line="240" w:lineRule="atLeast"/>
              <w:ind w:left="0" w:firstLine="0"/>
              <w:jc w:val="center"/>
              <w:rPr>
                <w:b/>
                <w:sz w:val="24"/>
                <w:szCs w:val="24"/>
              </w:rPr>
            </w:pPr>
            <w:r w:rsidRPr="00262E3D">
              <w:rPr>
                <w:b/>
                <w:sz w:val="24"/>
                <w:szCs w:val="24"/>
              </w:rPr>
              <w:t>1</w:t>
            </w:r>
          </w:p>
        </w:tc>
        <w:tc>
          <w:tcPr>
            <w:tcW w:w="709" w:type="dxa"/>
          </w:tcPr>
          <w:p w:rsidR="00E23C70" w:rsidRPr="00262E3D" w:rsidRDefault="00E23C70" w:rsidP="0016786A">
            <w:pPr>
              <w:spacing w:line="240" w:lineRule="atLeast"/>
              <w:ind w:left="0" w:firstLine="0"/>
              <w:jc w:val="center"/>
              <w:rPr>
                <w:b/>
                <w:sz w:val="24"/>
                <w:szCs w:val="24"/>
              </w:rPr>
            </w:pPr>
            <w:r w:rsidRPr="00262E3D">
              <w:rPr>
                <w:b/>
                <w:sz w:val="24"/>
                <w:szCs w:val="24"/>
              </w:rPr>
              <w:t>1</w:t>
            </w:r>
          </w:p>
        </w:tc>
        <w:tc>
          <w:tcPr>
            <w:tcW w:w="567" w:type="dxa"/>
          </w:tcPr>
          <w:p w:rsidR="00E23C70" w:rsidRPr="00262E3D" w:rsidRDefault="00E23C70" w:rsidP="0016786A">
            <w:pPr>
              <w:spacing w:line="240" w:lineRule="atLeast"/>
              <w:ind w:left="0" w:firstLine="0"/>
              <w:jc w:val="center"/>
              <w:rPr>
                <w:b/>
                <w:sz w:val="24"/>
                <w:szCs w:val="24"/>
              </w:rPr>
            </w:pPr>
            <w:r w:rsidRPr="00262E3D">
              <w:rPr>
                <w:b/>
                <w:sz w:val="24"/>
                <w:szCs w:val="24"/>
              </w:rPr>
              <w:t>1</w:t>
            </w:r>
          </w:p>
        </w:tc>
        <w:tc>
          <w:tcPr>
            <w:tcW w:w="992" w:type="dxa"/>
          </w:tcPr>
          <w:p w:rsidR="00E23C70" w:rsidRPr="00262E3D" w:rsidRDefault="00E23C70" w:rsidP="0016786A">
            <w:pPr>
              <w:spacing w:line="240" w:lineRule="atLeast"/>
              <w:ind w:left="0" w:firstLine="0"/>
              <w:jc w:val="center"/>
              <w:rPr>
                <w:b/>
                <w:bCs/>
                <w:sz w:val="24"/>
                <w:szCs w:val="24"/>
              </w:rPr>
            </w:pPr>
          </w:p>
        </w:tc>
      </w:tr>
      <w:tr w:rsidR="00E23C70" w:rsidRPr="00262E3D" w:rsidTr="0016786A">
        <w:trPr>
          <w:trHeight w:val="277"/>
        </w:trPr>
        <w:tc>
          <w:tcPr>
            <w:tcW w:w="6834" w:type="dxa"/>
            <w:gridSpan w:val="4"/>
          </w:tcPr>
          <w:p w:rsidR="00E23C70" w:rsidRPr="00262E3D" w:rsidRDefault="00E23C70" w:rsidP="0016786A">
            <w:pPr>
              <w:spacing w:line="240" w:lineRule="atLeast"/>
              <w:ind w:left="0" w:firstLine="0"/>
              <w:rPr>
                <w:b/>
                <w:sz w:val="24"/>
                <w:szCs w:val="24"/>
              </w:rPr>
            </w:pPr>
            <w:r w:rsidRPr="00262E3D">
              <w:rPr>
                <w:b/>
                <w:sz w:val="24"/>
                <w:szCs w:val="24"/>
              </w:rPr>
              <w:t>Максимально допустимая недельная нагрузка</w:t>
            </w:r>
          </w:p>
        </w:tc>
        <w:tc>
          <w:tcPr>
            <w:tcW w:w="708" w:type="dxa"/>
          </w:tcPr>
          <w:p w:rsidR="00E23C70" w:rsidRPr="00262E3D" w:rsidRDefault="00E23C70" w:rsidP="0016786A">
            <w:pPr>
              <w:spacing w:line="240" w:lineRule="atLeast"/>
              <w:ind w:left="0" w:firstLine="0"/>
              <w:jc w:val="center"/>
              <w:rPr>
                <w:b/>
                <w:sz w:val="24"/>
                <w:szCs w:val="24"/>
              </w:rPr>
            </w:pPr>
            <w:r w:rsidRPr="00262E3D">
              <w:rPr>
                <w:b/>
                <w:sz w:val="24"/>
                <w:szCs w:val="24"/>
              </w:rPr>
              <w:t>37</w:t>
            </w:r>
          </w:p>
        </w:tc>
        <w:tc>
          <w:tcPr>
            <w:tcW w:w="709" w:type="dxa"/>
          </w:tcPr>
          <w:p w:rsidR="00E23C70" w:rsidRPr="00262E3D" w:rsidRDefault="00E23C70" w:rsidP="0016786A">
            <w:pPr>
              <w:spacing w:line="240" w:lineRule="atLeast"/>
              <w:ind w:left="0" w:firstLine="0"/>
              <w:jc w:val="center"/>
              <w:rPr>
                <w:b/>
                <w:sz w:val="24"/>
                <w:szCs w:val="24"/>
              </w:rPr>
            </w:pPr>
            <w:r w:rsidRPr="00262E3D">
              <w:rPr>
                <w:b/>
                <w:sz w:val="24"/>
                <w:szCs w:val="24"/>
              </w:rPr>
              <w:t>37</w:t>
            </w:r>
          </w:p>
        </w:tc>
        <w:tc>
          <w:tcPr>
            <w:tcW w:w="709" w:type="dxa"/>
          </w:tcPr>
          <w:p w:rsidR="00E23C70" w:rsidRPr="00262E3D" w:rsidRDefault="00E23C70" w:rsidP="0016786A">
            <w:pPr>
              <w:spacing w:line="240" w:lineRule="atLeast"/>
              <w:ind w:left="0" w:firstLine="0"/>
              <w:jc w:val="center"/>
              <w:rPr>
                <w:b/>
                <w:sz w:val="24"/>
                <w:szCs w:val="24"/>
              </w:rPr>
            </w:pPr>
            <w:r w:rsidRPr="00262E3D">
              <w:rPr>
                <w:b/>
                <w:sz w:val="24"/>
                <w:szCs w:val="24"/>
              </w:rPr>
              <w:t>37</w:t>
            </w:r>
          </w:p>
        </w:tc>
        <w:tc>
          <w:tcPr>
            <w:tcW w:w="567" w:type="dxa"/>
          </w:tcPr>
          <w:p w:rsidR="00E23C70" w:rsidRPr="00262E3D" w:rsidRDefault="00E23C70" w:rsidP="0016786A">
            <w:pPr>
              <w:spacing w:line="240" w:lineRule="atLeast"/>
              <w:ind w:left="0" w:firstLine="0"/>
              <w:jc w:val="center"/>
              <w:rPr>
                <w:b/>
                <w:sz w:val="24"/>
                <w:szCs w:val="24"/>
              </w:rPr>
            </w:pPr>
            <w:r w:rsidRPr="00262E3D">
              <w:rPr>
                <w:b/>
                <w:sz w:val="24"/>
                <w:szCs w:val="24"/>
              </w:rPr>
              <w:t>37</w:t>
            </w:r>
          </w:p>
        </w:tc>
        <w:tc>
          <w:tcPr>
            <w:tcW w:w="992" w:type="dxa"/>
          </w:tcPr>
          <w:p w:rsidR="00E23C70" w:rsidRPr="00262E3D" w:rsidRDefault="00E23C70" w:rsidP="0016786A">
            <w:pPr>
              <w:spacing w:line="240" w:lineRule="atLeast"/>
              <w:ind w:left="0" w:firstLine="0"/>
              <w:jc w:val="center"/>
              <w:rPr>
                <w:b/>
                <w:bCs/>
                <w:sz w:val="24"/>
                <w:szCs w:val="24"/>
              </w:rPr>
            </w:pPr>
            <w:r w:rsidRPr="00262E3D">
              <w:rPr>
                <w:b/>
                <w:bCs/>
                <w:sz w:val="24"/>
                <w:szCs w:val="24"/>
              </w:rPr>
              <w:t>148/166</w:t>
            </w:r>
          </w:p>
        </w:tc>
      </w:tr>
      <w:tr w:rsidR="00E23C70" w:rsidRPr="00262E3D" w:rsidTr="0016786A">
        <w:trPr>
          <w:trHeight w:val="281"/>
        </w:trPr>
        <w:tc>
          <w:tcPr>
            <w:tcW w:w="6834" w:type="dxa"/>
            <w:gridSpan w:val="4"/>
          </w:tcPr>
          <w:p w:rsidR="00E23C70" w:rsidRPr="00262E3D" w:rsidRDefault="00E23C70" w:rsidP="0016786A">
            <w:pPr>
              <w:spacing w:line="240" w:lineRule="atLeast"/>
              <w:ind w:left="0" w:firstLine="0"/>
              <w:rPr>
                <w:b/>
                <w:sz w:val="24"/>
                <w:szCs w:val="24"/>
              </w:rPr>
            </w:pPr>
            <w:r w:rsidRPr="00262E3D">
              <w:rPr>
                <w:b/>
                <w:sz w:val="24"/>
                <w:szCs w:val="24"/>
              </w:rPr>
              <w:t>Максимально количество часов внеурочной деятельности*</w:t>
            </w:r>
          </w:p>
        </w:tc>
        <w:tc>
          <w:tcPr>
            <w:tcW w:w="708" w:type="dxa"/>
          </w:tcPr>
          <w:p w:rsidR="00E23C70" w:rsidRPr="00262E3D" w:rsidRDefault="00E23C70" w:rsidP="0016786A">
            <w:pPr>
              <w:spacing w:line="240" w:lineRule="atLeast"/>
              <w:ind w:left="0" w:firstLine="0"/>
              <w:jc w:val="center"/>
              <w:rPr>
                <w:b/>
                <w:sz w:val="24"/>
                <w:szCs w:val="24"/>
              </w:rPr>
            </w:pPr>
            <w:r w:rsidRPr="00262E3D">
              <w:rPr>
                <w:b/>
                <w:sz w:val="24"/>
                <w:szCs w:val="24"/>
              </w:rPr>
              <w:t>10</w:t>
            </w:r>
          </w:p>
        </w:tc>
        <w:tc>
          <w:tcPr>
            <w:tcW w:w="709" w:type="dxa"/>
          </w:tcPr>
          <w:p w:rsidR="00E23C70" w:rsidRPr="00262E3D" w:rsidRDefault="00E23C70" w:rsidP="0016786A">
            <w:pPr>
              <w:spacing w:line="240" w:lineRule="atLeast"/>
              <w:ind w:left="0" w:firstLine="0"/>
              <w:jc w:val="center"/>
              <w:rPr>
                <w:sz w:val="24"/>
                <w:szCs w:val="24"/>
              </w:rPr>
            </w:pPr>
            <w:r w:rsidRPr="00262E3D">
              <w:rPr>
                <w:b/>
                <w:sz w:val="24"/>
                <w:szCs w:val="24"/>
              </w:rPr>
              <w:t>10</w:t>
            </w:r>
          </w:p>
        </w:tc>
        <w:tc>
          <w:tcPr>
            <w:tcW w:w="709" w:type="dxa"/>
          </w:tcPr>
          <w:p w:rsidR="00E23C70" w:rsidRPr="00262E3D" w:rsidRDefault="00E23C70" w:rsidP="0016786A">
            <w:pPr>
              <w:spacing w:line="240" w:lineRule="atLeast"/>
              <w:ind w:left="0" w:firstLine="0"/>
              <w:jc w:val="center"/>
              <w:rPr>
                <w:sz w:val="24"/>
                <w:szCs w:val="24"/>
              </w:rPr>
            </w:pPr>
            <w:r w:rsidRPr="00262E3D">
              <w:rPr>
                <w:b/>
                <w:sz w:val="24"/>
                <w:szCs w:val="24"/>
              </w:rPr>
              <w:t>10</w:t>
            </w:r>
          </w:p>
        </w:tc>
        <w:tc>
          <w:tcPr>
            <w:tcW w:w="567" w:type="dxa"/>
          </w:tcPr>
          <w:p w:rsidR="00E23C70" w:rsidRPr="00262E3D" w:rsidRDefault="00E23C70" w:rsidP="0016786A">
            <w:pPr>
              <w:spacing w:line="240" w:lineRule="atLeast"/>
              <w:ind w:left="0" w:firstLine="0"/>
              <w:jc w:val="center"/>
              <w:rPr>
                <w:sz w:val="24"/>
                <w:szCs w:val="24"/>
              </w:rPr>
            </w:pPr>
            <w:r w:rsidRPr="00262E3D">
              <w:rPr>
                <w:sz w:val="24"/>
                <w:szCs w:val="24"/>
              </w:rPr>
              <w:t>10</w:t>
            </w:r>
          </w:p>
        </w:tc>
        <w:tc>
          <w:tcPr>
            <w:tcW w:w="992" w:type="dxa"/>
          </w:tcPr>
          <w:p w:rsidR="00E23C70" w:rsidRPr="00262E3D" w:rsidRDefault="00E23C70" w:rsidP="0016786A">
            <w:pPr>
              <w:spacing w:line="240" w:lineRule="atLeast"/>
              <w:ind w:left="0" w:firstLine="0"/>
              <w:jc w:val="center"/>
              <w:rPr>
                <w:b/>
                <w:sz w:val="24"/>
                <w:szCs w:val="24"/>
              </w:rPr>
            </w:pPr>
            <w:r w:rsidRPr="00262E3D">
              <w:rPr>
                <w:b/>
                <w:sz w:val="24"/>
                <w:szCs w:val="24"/>
              </w:rPr>
              <w:t>40</w:t>
            </w:r>
          </w:p>
        </w:tc>
      </w:tr>
      <w:tr w:rsidR="00E23C70" w:rsidRPr="00262E3D" w:rsidTr="0016786A">
        <w:trPr>
          <w:trHeight w:val="281"/>
        </w:trPr>
        <w:tc>
          <w:tcPr>
            <w:tcW w:w="9527" w:type="dxa"/>
            <w:gridSpan w:val="8"/>
          </w:tcPr>
          <w:p w:rsidR="00E23C70" w:rsidRPr="00262E3D" w:rsidRDefault="00E23C70" w:rsidP="0016786A">
            <w:pPr>
              <w:spacing w:line="240" w:lineRule="atLeast"/>
              <w:ind w:left="0" w:firstLine="0"/>
              <w:rPr>
                <w:b/>
                <w:sz w:val="24"/>
                <w:szCs w:val="24"/>
              </w:rPr>
            </w:pPr>
            <w:r w:rsidRPr="00262E3D">
              <w:rPr>
                <w:b/>
                <w:sz w:val="24"/>
                <w:szCs w:val="24"/>
              </w:rPr>
              <w:t xml:space="preserve">ИТОГО </w:t>
            </w:r>
          </w:p>
        </w:tc>
        <w:tc>
          <w:tcPr>
            <w:tcW w:w="992" w:type="dxa"/>
          </w:tcPr>
          <w:p w:rsidR="00E23C70" w:rsidRPr="00262E3D" w:rsidRDefault="00E23C70" w:rsidP="0016786A">
            <w:pPr>
              <w:spacing w:line="240" w:lineRule="atLeast"/>
              <w:ind w:left="0" w:firstLine="0"/>
              <w:jc w:val="center"/>
              <w:rPr>
                <w:b/>
                <w:sz w:val="24"/>
                <w:szCs w:val="24"/>
              </w:rPr>
            </w:pPr>
            <w:r w:rsidRPr="00262E3D">
              <w:rPr>
                <w:b/>
                <w:sz w:val="24"/>
                <w:szCs w:val="24"/>
              </w:rPr>
              <w:t>206</w:t>
            </w:r>
          </w:p>
        </w:tc>
      </w:tr>
    </w:tbl>
    <w:p w:rsidR="00E23C70" w:rsidRPr="00262E3D" w:rsidRDefault="00E23C70" w:rsidP="00E23C70">
      <w:pPr>
        <w:spacing w:after="0" w:line="240" w:lineRule="atLeast"/>
        <w:ind w:left="0" w:firstLine="0"/>
        <w:jc w:val="center"/>
        <w:rPr>
          <w:b/>
          <w:sz w:val="24"/>
          <w:szCs w:val="24"/>
        </w:rPr>
      </w:pPr>
    </w:p>
    <w:p w:rsidR="00E23C70" w:rsidRPr="00262E3D" w:rsidRDefault="00E23C70" w:rsidP="00E23C70">
      <w:pPr>
        <w:pStyle w:val="1"/>
        <w:spacing w:line="240" w:lineRule="atLeast"/>
        <w:ind w:left="0" w:right="0" w:firstLine="0"/>
        <w:rPr>
          <w:b w:val="0"/>
          <w:sz w:val="24"/>
          <w:szCs w:val="24"/>
        </w:rPr>
      </w:pPr>
      <w:bookmarkStart w:id="201" w:name="_Toc185063852"/>
      <w:r w:rsidRPr="00262E3D">
        <w:rPr>
          <w:sz w:val="24"/>
          <w:szCs w:val="24"/>
        </w:rPr>
        <w:t>КЛАССЫ ДЕЛЯТСЯ НА ПОДГРУППЫ ПО ПРЕДМЕТАМ:</w:t>
      </w:r>
      <w:bookmarkEnd w:id="201"/>
    </w:p>
    <w:p w:rsidR="00E23C70" w:rsidRPr="00262E3D" w:rsidRDefault="00E23C70" w:rsidP="00E23C70">
      <w:pPr>
        <w:spacing w:after="0" w:line="240" w:lineRule="atLeast"/>
        <w:ind w:left="0" w:firstLine="0"/>
        <w:rPr>
          <w:sz w:val="24"/>
          <w:szCs w:val="24"/>
        </w:rPr>
      </w:pPr>
    </w:p>
    <w:tbl>
      <w:tblPr>
        <w:tblW w:w="103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7"/>
        <w:gridCol w:w="6750"/>
        <w:gridCol w:w="742"/>
        <w:gridCol w:w="742"/>
        <w:gridCol w:w="742"/>
        <w:gridCol w:w="742"/>
      </w:tblGrid>
      <w:tr w:rsidR="00E23C70" w:rsidRPr="00262E3D" w:rsidTr="0016786A">
        <w:trPr>
          <w:trHeight w:val="270"/>
        </w:trPr>
        <w:tc>
          <w:tcPr>
            <w:tcW w:w="617" w:type="dxa"/>
            <w:vAlign w:val="center"/>
          </w:tcPr>
          <w:p w:rsidR="00E23C70" w:rsidRPr="00262E3D" w:rsidRDefault="00E23C70" w:rsidP="0016786A">
            <w:pPr>
              <w:spacing w:after="0" w:line="240" w:lineRule="atLeast"/>
              <w:ind w:left="0" w:firstLine="0"/>
              <w:jc w:val="center"/>
              <w:rPr>
                <w:b/>
                <w:sz w:val="24"/>
                <w:szCs w:val="24"/>
              </w:rPr>
            </w:pPr>
            <w:r w:rsidRPr="00262E3D">
              <w:rPr>
                <w:b/>
                <w:sz w:val="24"/>
                <w:szCs w:val="24"/>
              </w:rPr>
              <w:t>№</w:t>
            </w:r>
          </w:p>
        </w:tc>
        <w:tc>
          <w:tcPr>
            <w:tcW w:w="6750" w:type="dxa"/>
            <w:vAlign w:val="center"/>
          </w:tcPr>
          <w:p w:rsidR="00E23C70" w:rsidRPr="00262E3D" w:rsidRDefault="00E23C70" w:rsidP="0016786A">
            <w:pPr>
              <w:spacing w:after="0" w:line="240" w:lineRule="atLeast"/>
              <w:ind w:left="0" w:firstLine="0"/>
              <w:jc w:val="center"/>
              <w:rPr>
                <w:b/>
                <w:sz w:val="24"/>
                <w:szCs w:val="24"/>
              </w:rPr>
            </w:pPr>
            <w:r w:rsidRPr="00262E3D">
              <w:rPr>
                <w:b/>
                <w:sz w:val="24"/>
                <w:szCs w:val="24"/>
              </w:rPr>
              <w:t>Учебные предметы</w:t>
            </w:r>
          </w:p>
        </w:tc>
        <w:tc>
          <w:tcPr>
            <w:tcW w:w="742" w:type="dxa"/>
            <w:vAlign w:val="center"/>
          </w:tcPr>
          <w:p w:rsidR="00E23C70" w:rsidRPr="00262E3D" w:rsidRDefault="00E23C70" w:rsidP="0016786A">
            <w:pPr>
              <w:spacing w:after="0" w:line="240" w:lineRule="atLeast"/>
              <w:ind w:left="0" w:firstLine="0"/>
              <w:jc w:val="center"/>
              <w:rPr>
                <w:b/>
                <w:sz w:val="24"/>
                <w:szCs w:val="24"/>
              </w:rPr>
            </w:pPr>
            <w:r w:rsidRPr="00262E3D">
              <w:rPr>
                <w:b/>
                <w:sz w:val="24"/>
                <w:szCs w:val="24"/>
              </w:rPr>
              <w:t>10а</w:t>
            </w:r>
          </w:p>
        </w:tc>
        <w:tc>
          <w:tcPr>
            <w:tcW w:w="742" w:type="dxa"/>
            <w:vAlign w:val="center"/>
          </w:tcPr>
          <w:p w:rsidR="00E23C70" w:rsidRPr="00262E3D" w:rsidRDefault="00E23C70" w:rsidP="0016786A">
            <w:pPr>
              <w:spacing w:after="0" w:line="240" w:lineRule="atLeast"/>
              <w:ind w:left="0" w:firstLine="0"/>
              <w:jc w:val="center"/>
              <w:rPr>
                <w:b/>
                <w:sz w:val="24"/>
                <w:szCs w:val="24"/>
              </w:rPr>
            </w:pPr>
            <w:r w:rsidRPr="00262E3D">
              <w:rPr>
                <w:b/>
                <w:sz w:val="24"/>
                <w:szCs w:val="24"/>
              </w:rPr>
              <w:t>10б</w:t>
            </w:r>
          </w:p>
        </w:tc>
        <w:tc>
          <w:tcPr>
            <w:tcW w:w="742" w:type="dxa"/>
            <w:vAlign w:val="center"/>
          </w:tcPr>
          <w:p w:rsidR="00E23C70" w:rsidRPr="00262E3D" w:rsidRDefault="00E23C70" w:rsidP="0016786A">
            <w:pPr>
              <w:spacing w:after="0" w:line="240" w:lineRule="atLeast"/>
              <w:ind w:left="0" w:firstLine="0"/>
              <w:jc w:val="center"/>
              <w:rPr>
                <w:b/>
                <w:sz w:val="24"/>
                <w:szCs w:val="24"/>
              </w:rPr>
            </w:pPr>
            <w:r w:rsidRPr="00262E3D">
              <w:rPr>
                <w:b/>
                <w:sz w:val="24"/>
                <w:szCs w:val="24"/>
              </w:rPr>
              <w:t>10в</w:t>
            </w:r>
          </w:p>
        </w:tc>
        <w:tc>
          <w:tcPr>
            <w:tcW w:w="742" w:type="dxa"/>
            <w:vAlign w:val="center"/>
          </w:tcPr>
          <w:p w:rsidR="00E23C70" w:rsidRPr="00262E3D" w:rsidRDefault="00E23C70" w:rsidP="0016786A">
            <w:pPr>
              <w:spacing w:after="0" w:line="240" w:lineRule="atLeast"/>
              <w:ind w:left="0" w:firstLine="0"/>
              <w:jc w:val="center"/>
              <w:rPr>
                <w:b/>
                <w:sz w:val="24"/>
                <w:szCs w:val="24"/>
              </w:rPr>
            </w:pPr>
            <w:r w:rsidRPr="00262E3D">
              <w:rPr>
                <w:b/>
                <w:sz w:val="24"/>
                <w:szCs w:val="24"/>
              </w:rPr>
              <w:t>10г</w:t>
            </w:r>
          </w:p>
        </w:tc>
      </w:tr>
      <w:tr w:rsidR="00E23C70" w:rsidRPr="00262E3D" w:rsidTr="0016786A">
        <w:trPr>
          <w:trHeight w:val="392"/>
        </w:trPr>
        <w:tc>
          <w:tcPr>
            <w:tcW w:w="617" w:type="dxa"/>
            <w:vAlign w:val="center"/>
          </w:tcPr>
          <w:p w:rsidR="00E23C70" w:rsidRPr="00262E3D" w:rsidRDefault="00E23C70" w:rsidP="008A705B">
            <w:pPr>
              <w:numPr>
                <w:ilvl w:val="0"/>
                <w:numId w:val="154"/>
              </w:numPr>
              <w:spacing w:after="0" w:line="240" w:lineRule="atLeast"/>
              <w:ind w:left="0" w:firstLine="0"/>
              <w:jc w:val="center"/>
              <w:rPr>
                <w:sz w:val="24"/>
                <w:szCs w:val="24"/>
              </w:rPr>
            </w:pPr>
          </w:p>
        </w:tc>
        <w:tc>
          <w:tcPr>
            <w:tcW w:w="6750" w:type="dxa"/>
            <w:vAlign w:val="center"/>
          </w:tcPr>
          <w:p w:rsidR="00E23C70" w:rsidRPr="00262E3D" w:rsidRDefault="00E23C70" w:rsidP="0016786A">
            <w:pPr>
              <w:spacing w:after="0" w:line="240" w:lineRule="atLeast"/>
              <w:ind w:left="0" w:firstLine="0"/>
              <w:rPr>
                <w:sz w:val="24"/>
                <w:szCs w:val="24"/>
              </w:rPr>
            </w:pPr>
            <w:r w:rsidRPr="00262E3D">
              <w:rPr>
                <w:sz w:val="24"/>
                <w:szCs w:val="24"/>
              </w:rPr>
              <w:t>Иностранный язык (английский)</w:t>
            </w:r>
          </w:p>
        </w:tc>
        <w:tc>
          <w:tcPr>
            <w:tcW w:w="742" w:type="dxa"/>
            <w:vAlign w:val="center"/>
          </w:tcPr>
          <w:p w:rsidR="00E23C70" w:rsidRPr="00262E3D" w:rsidRDefault="00E23C70" w:rsidP="0016786A">
            <w:pPr>
              <w:spacing w:after="0" w:line="240" w:lineRule="atLeast"/>
              <w:ind w:left="0" w:firstLine="0"/>
              <w:jc w:val="center"/>
              <w:rPr>
                <w:sz w:val="24"/>
                <w:szCs w:val="24"/>
              </w:rPr>
            </w:pPr>
            <w:r w:rsidRPr="00262E3D">
              <w:rPr>
                <w:sz w:val="24"/>
                <w:szCs w:val="24"/>
              </w:rPr>
              <w:t>3:3</w:t>
            </w:r>
          </w:p>
        </w:tc>
        <w:tc>
          <w:tcPr>
            <w:tcW w:w="742" w:type="dxa"/>
            <w:vAlign w:val="center"/>
          </w:tcPr>
          <w:p w:rsidR="00E23C70" w:rsidRPr="00262E3D" w:rsidRDefault="00E23C70" w:rsidP="0016786A">
            <w:pPr>
              <w:spacing w:after="0" w:line="240" w:lineRule="atLeast"/>
              <w:ind w:left="0" w:firstLine="0"/>
              <w:jc w:val="center"/>
              <w:rPr>
                <w:sz w:val="24"/>
                <w:szCs w:val="24"/>
              </w:rPr>
            </w:pPr>
            <w:r w:rsidRPr="00262E3D">
              <w:rPr>
                <w:sz w:val="24"/>
                <w:szCs w:val="24"/>
              </w:rPr>
              <w:t>3:3</w:t>
            </w:r>
          </w:p>
        </w:tc>
        <w:tc>
          <w:tcPr>
            <w:tcW w:w="742" w:type="dxa"/>
            <w:vAlign w:val="center"/>
          </w:tcPr>
          <w:p w:rsidR="00E23C70" w:rsidRPr="00262E3D" w:rsidRDefault="00E23C70" w:rsidP="0016786A">
            <w:pPr>
              <w:spacing w:after="0" w:line="240" w:lineRule="atLeast"/>
              <w:ind w:left="0" w:firstLine="0"/>
              <w:jc w:val="center"/>
              <w:rPr>
                <w:sz w:val="24"/>
                <w:szCs w:val="24"/>
              </w:rPr>
            </w:pPr>
            <w:r w:rsidRPr="00262E3D">
              <w:rPr>
                <w:sz w:val="24"/>
                <w:szCs w:val="24"/>
              </w:rPr>
              <w:t>3:3</w:t>
            </w:r>
          </w:p>
        </w:tc>
        <w:tc>
          <w:tcPr>
            <w:tcW w:w="742" w:type="dxa"/>
            <w:vAlign w:val="center"/>
          </w:tcPr>
          <w:p w:rsidR="00E23C70" w:rsidRPr="00262E3D" w:rsidRDefault="00E23C70" w:rsidP="0016786A">
            <w:pPr>
              <w:spacing w:after="0" w:line="240" w:lineRule="atLeast"/>
              <w:ind w:left="0" w:firstLine="0"/>
              <w:jc w:val="center"/>
              <w:rPr>
                <w:sz w:val="24"/>
                <w:szCs w:val="24"/>
              </w:rPr>
            </w:pPr>
            <w:r w:rsidRPr="00262E3D">
              <w:rPr>
                <w:sz w:val="24"/>
                <w:szCs w:val="24"/>
              </w:rPr>
              <w:t>3</w:t>
            </w:r>
          </w:p>
        </w:tc>
      </w:tr>
      <w:tr w:rsidR="00E23C70" w:rsidRPr="00262E3D" w:rsidTr="0016786A">
        <w:trPr>
          <w:trHeight w:val="299"/>
        </w:trPr>
        <w:tc>
          <w:tcPr>
            <w:tcW w:w="617" w:type="dxa"/>
            <w:vAlign w:val="center"/>
          </w:tcPr>
          <w:p w:rsidR="00E23C70" w:rsidRPr="00262E3D" w:rsidRDefault="00E23C70" w:rsidP="008A705B">
            <w:pPr>
              <w:numPr>
                <w:ilvl w:val="0"/>
                <w:numId w:val="154"/>
              </w:numPr>
              <w:spacing w:after="0" w:line="240" w:lineRule="atLeast"/>
              <w:ind w:left="0" w:firstLine="0"/>
              <w:jc w:val="center"/>
              <w:rPr>
                <w:sz w:val="24"/>
                <w:szCs w:val="24"/>
              </w:rPr>
            </w:pPr>
          </w:p>
        </w:tc>
        <w:tc>
          <w:tcPr>
            <w:tcW w:w="6750" w:type="dxa"/>
            <w:vAlign w:val="center"/>
          </w:tcPr>
          <w:p w:rsidR="00E23C70" w:rsidRPr="00262E3D" w:rsidRDefault="00E23C70" w:rsidP="0016786A">
            <w:pPr>
              <w:spacing w:after="0" w:line="240" w:lineRule="atLeast"/>
              <w:ind w:left="0" w:firstLine="0"/>
              <w:rPr>
                <w:sz w:val="24"/>
                <w:szCs w:val="24"/>
              </w:rPr>
            </w:pPr>
            <w:r w:rsidRPr="00262E3D">
              <w:rPr>
                <w:sz w:val="24"/>
                <w:szCs w:val="24"/>
              </w:rPr>
              <w:t>Военная авиационная подготовка</w:t>
            </w:r>
          </w:p>
        </w:tc>
        <w:tc>
          <w:tcPr>
            <w:tcW w:w="742" w:type="dxa"/>
            <w:vAlign w:val="center"/>
          </w:tcPr>
          <w:p w:rsidR="00E23C70" w:rsidRPr="00262E3D" w:rsidRDefault="00E23C70" w:rsidP="0016786A">
            <w:pPr>
              <w:spacing w:after="0" w:line="240" w:lineRule="atLeast"/>
              <w:ind w:left="0" w:firstLine="0"/>
              <w:jc w:val="center"/>
              <w:rPr>
                <w:sz w:val="24"/>
                <w:szCs w:val="24"/>
              </w:rPr>
            </w:pPr>
            <w:r w:rsidRPr="00262E3D">
              <w:rPr>
                <w:sz w:val="24"/>
                <w:szCs w:val="24"/>
              </w:rPr>
              <w:t>1:1</w:t>
            </w:r>
          </w:p>
        </w:tc>
        <w:tc>
          <w:tcPr>
            <w:tcW w:w="742" w:type="dxa"/>
            <w:vAlign w:val="center"/>
          </w:tcPr>
          <w:p w:rsidR="00E23C70" w:rsidRPr="00262E3D" w:rsidRDefault="00E23C70" w:rsidP="0016786A">
            <w:pPr>
              <w:spacing w:after="0" w:line="240" w:lineRule="atLeast"/>
              <w:ind w:left="0" w:firstLine="0"/>
              <w:jc w:val="center"/>
              <w:rPr>
                <w:sz w:val="24"/>
                <w:szCs w:val="24"/>
              </w:rPr>
            </w:pPr>
            <w:r w:rsidRPr="00262E3D">
              <w:rPr>
                <w:sz w:val="24"/>
                <w:szCs w:val="24"/>
              </w:rPr>
              <w:t>1:1</w:t>
            </w:r>
          </w:p>
        </w:tc>
        <w:tc>
          <w:tcPr>
            <w:tcW w:w="742" w:type="dxa"/>
            <w:vAlign w:val="center"/>
          </w:tcPr>
          <w:p w:rsidR="00E23C70" w:rsidRPr="00262E3D" w:rsidRDefault="00E23C70" w:rsidP="0016786A">
            <w:pPr>
              <w:spacing w:after="0" w:line="240" w:lineRule="atLeast"/>
              <w:ind w:left="0" w:firstLine="0"/>
              <w:jc w:val="center"/>
              <w:rPr>
                <w:sz w:val="24"/>
                <w:szCs w:val="24"/>
              </w:rPr>
            </w:pPr>
            <w:r w:rsidRPr="00262E3D">
              <w:rPr>
                <w:sz w:val="24"/>
                <w:szCs w:val="24"/>
              </w:rPr>
              <w:t>1:1</w:t>
            </w:r>
          </w:p>
        </w:tc>
        <w:tc>
          <w:tcPr>
            <w:tcW w:w="742" w:type="dxa"/>
            <w:vAlign w:val="center"/>
          </w:tcPr>
          <w:p w:rsidR="00E23C70" w:rsidRPr="00262E3D" w:rsidRDefault="00E23C70" w:rsidP="0016786A">
            <w:pPr>
              <w:spacing w:after="0" w:line="240" w:lineRule="atLeast"/>
              <w:ind w:left="0" w:firstLine="0"/>
              <w:jc w:val="center"/>
              <w:rPr>
                <w:sz w:val="24"/>
                <w:szCs w:val="24"/>
              </w:rPr>
            </w:pPr>
            <w:r w:rsidRPr="00262E3D">
              <w:rPr>
                <w:sz w:val="24"/>
                <w:szCs w:val="24"/>
              </w:rPr>
              <w:t>1</w:t>
            </w:r>
          </w:p>
        </w:tc>
      </w:tr>
      <w:tr w:rsidR="00E23C70" w:rsidRPr="00262E3D" w:rsidTr="0016786A">
        <w:trPr>
          <w:trHeight w:val="299"/>
        </w:trPr>
        <w:tc>
          <w:tcPr>
            <w:tcW w:w="617" w:type="dxa"/>
            <w:vAlign w:val="center"/>
          </w:tcPr>
          <w:p w:rsidR="00E23C70" w:rsidRPr="00262E3D" w:rsidRDefault="00E23C70" w:rsidP="008A705B">
            <w:pPr>
              <w:numPr>
                <w:ilvl w:val="0"/>
                <w:numId w:val="154"/>
              </w:numPr>
              <w:spacing w:after="0" w:line="240" w:lineRule="atLeast"/>
              <w:ind w:left="0" w:firstLine="0"/>
              <w:jc w:val="center"/>
              <w:rPr>
                <w:sz w:val="24"/>
                <w:szCs w:val="24"/>
              </w:rPr>
            </w:pPr>
          </w:p>
        </w:tc>
        <w:tc>
          <w:tcPr>
            <w:tcW w:w="6750" w:type="dxa"/>
          </w:tcPr>
          <w:p w:rsidR="00E23C70" w:rsidRPr="00262E3D" w:rsidRDefault="00E23C70" w:rsidP="0016786A">
            <w:pPr>
              <w:spacing w:after="0" w:line="240" w:lineRule="atLeast"/>
              <w:ind w:left="0" w:firstLine="0"/>
              <w:rPr>
                <w:sz w:val="24"/>
                <w:szCs w:val="24"/>
              </w:rPr>
            </w:pPr>
            <w:r w:rsidRPr="00262E3D">
              <w:rPr>
                <w:sz w:val="24"/>
                <w:szCs w:val="24"/>
              </w:rPr>
              <w:t>Государственный (башкирский) язык Республики Башкортостан</w:t>
            </w:r>
          </w:p>
        </w:tc>
        <w:tc>
          <w:tcPr>
            <w:tcW w:w="742" w:type="dxa"/>
            <w:vAlign w:val="center"/>
          </w:tcPr>
          <w:p w:rsidR="00E23C70" w:rsidRPr="00262E3D" w:rsidRDefault="00E23C70" w:rsidP="0016786A">
            <w:pPr>
              <w:spacing w:after="0" w:line="240" w:lineRule="atLeast"/>
              <w:ind w:left="0" w:firstLine="0"/>
              <w:jc w:val="center"/>
              <w:rPr>
                <w:sz w:val="24"/>
                <w:szCs w:val="24"/>
              </w:rPr>
            </w:pPr>
            <w:r w:rsidRPr="00262E3D">
              <w:rPr>
                <w:sz w:val="24"/>
                <w:szCs w:val="24"/>
              </w:rPr>
              <w:t>1:1</w:t>
            </w:r>
          </w:p>
        </w:tc>
        <w:tc>
          <w:tcPr>
            <w:tcW w:w="742" w:type="dxa"/>
            <w:vAlign w:val="center"/>
          </w:tcPr>
          <w:p w:rsidR="00E23C70" w:rsidRPr="00262E3D" w:rsidRDefault="00E23C70" w:rsidP="0016786A">
            <w:pPr>
              <w:spacing w:after="0" w:line="240" w:lineRule="atLeast"/>
              <w:ind w:left="0" w:firstLine="0"/>
              <w:jc w:val="center"/>
              <w:rPr>
                <w:sz w:val="24"/>
                <w:szCs w:val="24"/>
              </w:rPr>
            </w:pPr>
            <w:r w:rsidRPr="00262E3D">
              <w:rPr>
                <w:sz w:val="24"/>
                <w:szCs w:val="24"/>
              </w:rPr>
              <w:t>1:1</w:t>
            </w:r>
          </w:p>
        </w:tc>
        <w:tc>
          <w:tcPr>
            <w:tcW w:w="742" w:type="dxa"/>
            <w:vAlign w:val="center"/>
          </w:tcPr>
          <w:p w:rsidR="00E23C70" w:rsidRPr="00262E3D" w:rsidRDefault="00E23C70" w:rsidP="0016786A">
            <w:pPr>
              <w:spacing w:after="0" w:line="240" w:lineRule="atLeast"/>
              <w:ind w:left="0" w:firstLine="0"/>
              <w:jc w:val="center"/>
              <w:rPr>
                <w:sz w:val="24"/>
                <w:szCs w:val="24"/>
              </w:rPr>
            </w:pPr>
            <w:r w:rsidRPr="00262E3D">
              <w:rPr>
                <w:sz w:val="24"/>
                <w:szCs w:val="24"/>
              </w:rPr>
              <w:t>1:1</w:t>
            </w:r>
          </w:p>
        </w:tc>
        <w:tc>
          <w:tcPr>
            <w:tcW w:w="742" w:type="dxa"/>
          </w:tcPr>
          <w:p w:rsidR="00E23C70" w:rsidRPr="00262E3D" w:rsidRDefault="00E23C70" w:rsidP="0016786A">
            <w:pPr>
              <w:spacing w:after="0" w:line="240" w:lineRule="atLeast"/>
              <w:ind w:left="0" w:firstLine="0"/>
              <w:jc w:val="center"/>
              <w:rPr>
                <w:sz w:val="24"/>
                <w:szCs w:val="24"/>
              </w:rPr>
            </w:pPr>
            <w:r w:rsidRPr="00262E3D">
              <w:rPr>
                <w:sz w:val="24"/>
                <w:szCs w:val="24"/>
              </w:rPr>
              <w:t>1</w:t>
            </w:r>
          </w:p>
        </w:tc>
      </w:tr>
      <w:tr w:rsidR="00E23C70" w:rsidRPr="00262E3D" w:rsidTr="0016786A">
        <w:trPr>
          <w:trHeight w:val="299"/>
        </w:trPr>
        <w:tc>
          <w:tcPr>
            <w:tcW w:w="617" w:type="dxa"/>
            <w:vAlign w:val="center"/>
          </w:tcPr>
          <w:p w:rsidR="00E23C70" w:rsidRPr="00262E3D" w:rsidRDefault="00E23C70" w:rsidP="008A705B">
            <w:pPr>
              <w:numPr>
                <w:ilvl w:val="0"/>
                <w:numId w:val="154"/>
              </w:numPr>
              <w:spacing w:after="0" w:line="240" w:lineRule="atLeast"/>
              <w:ind w:left="0" w:firstLine="0"/>
              <w:jc w:val="center"/>
              <w:rPr>
                <w:sz w:val="24"/>
                <w:szCs w:val="24"/>
              </w:rPr>
            </w:pPr>
          </w:p>
        </w:tc>
        <w:tc>
          <w:tcPr>
            <w:tcW w:w="6750" w:type="dxa"/>
          </w:tcPr>
          <w:p w:rsidR="00E23C70" w:rsidRPr="00262E3D" w:rsidRDefault="00E23C70" w:rsidP="0016786A">
            <w:pPr>
              <w:spacing w:after="0" w:line="240" w:lineRule="atLeast"/>
              <w:ind w:left="0" w:firstLine="0"/>
              <w:rPr>
                <w:sz w:val="24"/>
                <w:szCs w:val="24"/>
              </w:rPr>
            </w:pPr>
            <w:r w:rsidRPr="00262E3D">
              <w:rPr>
                <w:sz w:val="24"/>
                <w:szCs w:val="24"/>
              </w:rPr>
              <w:t xml:space="preserve">Информатика </w:t>
            </w:r>
          </w:p>
        </w:tc>
        <w:tc>
          <w:tcPr>
            <w:tcW w:w="742" w:type="dxa"/>
            <w:vAlign w:val="center"/>
          </w:tcPr>
          <w:p w:rsidR="00E23C70" w:rsidRPr="00262E3D" w:rsidRDefault="00E23C70" w:rsidP="0016786A">
            <w:pPr>
              <w:spacing w:after="0" w:line="240" w:lineRule="atLeast"/>
              <w:ind w:left="0" w:firstLine="0"/>
              <w:jc w:val="center"/>
              <w:rPr>
                <w:sz w:val="24"/>
                <w:szCs w:val="24"/>
              </w:rPr>
            </w:pPr>
            <w:r w:rsidRPr="00262E3D">
              <w:rPr>
                <w:sz w:val="24"/>
                <w:szCs w:val="24"/>
              </w:rPr>
              <w:t>1:1</w:t>
            </w:r>
          </w:p>
        </w:tc>
        <w:tc>
          <w:tcPr>
            <w:tcW w:w="742" w:type="dxa"/>
            <w:vAlign w:val="center"/>
          </w:tcPr>
          <w:p w:rsidR="00E23C70" w:rsidRPr="00262E3D" w:rsidRDefault="00E23C70" w:rsidP="0016786A">
            <w:pPr>
              <w:spacing w:after="0" w:line="240" w:lineRule="atLeast"/>
              <w:ind w:left="0" w:firstLine="0"/>
              <w:jc w:val="center"/>
              <w:rPr>
                <w:sz w:val="24"/>
                <w:szCs w:val="24"/>
              </w:rPr>
            </w:pPr>
            <w:r w:rsidRPr="00262E3D">
              <w:rPr>
                <w:sz w:val="24"/>
                <w:szCs w:val="24"/>
              </w:rPr>
              <w:t>1:1</w:t>
            </w:r>
          </w:p>
        </w:tc>
        <w:tc>
          <w:tcPr>
            <w:tcW w:w="742" w:type="dxa"/>
            <w:vAlign w:val="center"/>
          </w:tcPr>
          <w:p w:rsidR="00E23C70" w:rsidRPr="00262E3D" w:rsidRDefault="00E23C70" w:rsidP="0016786A">
            <w:pPr>
              <w:spacing w:after="0" w:line="240" w:lineRule="atLeast"/>
              <w:ind w:left="0" w:firstLine="0"/>
              <w:jc w:val="center"/>
              <w:rPr>
                <w:sz w:val="24"/>
                <w:szCs w:val="24"/>
              </w:rPr>
            </w:pPr>
            <w:r w:rsidRPr="00262E3D">
              <w:rPr>
                <w:sz w:val="24"/>
                <w:szCs w:val="24"/>
              </w:rPr>
              <w:t>1:1</w:t>
            </w:r>
          </w:p>
        </w:tc>
        <w:tc>
          <w:tcPr>
            <w:tcW w:w="742" w:type="dxa"/>
          </w:tcPr>
          <w:p w:rsidR="00E23C70" w:rsidRPr="00262E3D" w:rsidRDefault="00E23C70" w:rsidP="0016786A">
            <w:pPr>
              <w:spacing w:after="0" w:line="240" w:lineRule="atLeast"/>
              <w:ind w:left="0" w:firstLine="0"/>
              <w:jc w:val="center"/>
              <w:rPr>
                <w:sz w:val="24"/>
                <w:szCs w:val="24"/>
              </w:rPr>
            </w:pPr>
            <w:r w:rsidRPr="00262E3D">
              <w:rPr>
                <w:sz w:val="24"/>
                <w:szCs w:val="24"/>
              </w:rPr>
              <w:t>1</w:t>
            </w:r>
          </w:p>
        </w:tc>
      </w:tr>
    </w:tbl>
    <w:p w:rsidR="00E23C70" w:rsidRPr="00262E3D" w:rsidRDefault="00E23C70" w:rsidP="00E23C70">
      <w:pPr>
        <w:spacing w:line="240" w:lineRule="atLeast"/>
        <w:ind w:left="0" w:firstLine="0"/>
        <w:jc w:val="center"/>
        <w:rPr>
          <w:b/>
          <w:sz w:val="24"/>
          <w:szCs w:val="24"/>
        </w:rPr>
      </w:pPr>
    </w:p>
    <w:p w:rsidR="00E23C70" w:rsidRPr="00262E3D" w:rsidRDefault="00E23C70" w:rsidP="00E23C70">
      <w:pPr>
        <w:spacing w:line="240" w:lineRule="atLeast"/>
        <w:ind w:left="0" w:firstLine="0"/>
        <w:jc w:val="center"/>
        <w:rPr>
          <w:sz w:val="24"/>
          <w:szCs w:val="24"/>
        </w:rPr>
      </w:pPr>
      <w:r w:rsidRPr="00262E3D">
        <w:rPr>
          <w:b/>
          <w:sz w:val="24"/>
          <w:szCs w:val="24"/>
        </w:rPr>
        <w:t xml:space="preserve">Учебный план (недельный) по ФГОС для </w:t>
      </w:r>
      <w:r w:rsidRPr="00262E3D">
        <w:rPr>
          <w:b/>
          <w:sz w:val="24"/>
          <w:szCs w:val="24"/>
          <w:lang w:val="en-US"/>
        </w:rPr>
        <w:t>XI</w:t>
      </w:r>
      <w:r w:rsidRPr="00262E3D">
        <w:rPr>
          <w:b/>
          <w:sz w:val="24"/>
          <w:szCs w:val="24"/>
        </w:rPr>
        <w:t xml:space="preserve"> классов</w:t>
      </w:r>
    </w:p>
    <w:p w:rsidR="00E23C70" w:rsidRPr="00262E3D" w:rsidRDefault="00E23C70" w:rsidP="00E23C70">
      <w:pPr>
        <w:spacing w:line="240" w:lineRule="atLeast"/>
        <w:ind w:left="0" w:firstLine="0"/>
        <w:jc w:val="center"/>
        <w:rPr>
          <w:b/>
          <w:sz w:val="24"/>
          <w:szCs w:val="24"/>
          <w:u w:val="single"/>
        </w:rPr>
      </w:pPr>
      <w:r w:rsidRPr="00262E3D">
        <w:rPr>
          <w:b/>
          <w:sz w:val="24"/>
          <w:szCs w:val="24"/>
          <w:u w:val="single"/>
        </w:rPr>
        <w:t>Среднее общее образование</w:t>
      </w:r>
    </w:p>
    <w:tbl>
      <w:tblPr>
        <w:tblStyle w:val="af7"/>
        <w:tblW w:w="10634" w:type="dxa"/>
        <w:tblInd w:w="-176" w:type="dxa"/>
        <w:tblLayout w:type="fixed"/>
        <w:tblLook w:val="04A0" w:firstRow="1" w:lastRow="0" w:firstColumn="1" w:lastColumn="0" w:noHBand="0" w:noVBand="1"/>
      </w:tblPr>
      <w:tblGrid>
        <w:gridCol w:w="2865"/>
        <w:gridCol w:w="1559"/>
        <w:gridCol w:w="2126"/>
        <w:gridCol w:w="425"/>
        <w:gridCol w:w="682"/>
        <w:gridCol w:w="594"/>
        <w:gridCol w:w="709"/>
        <w:gridCol w:w="567"/>
        <w:gridCol w:w="1107"/>
      </w:tblGrid>
      <w:tr w:rsidR="00E23C70" w:rsidRPr="00262E3D" w:rsidTr="0016786A">
        <w:trPr>
          <w:trHeight w:val="493"/>
        </w:trPr>
        <w:tc>
          <w:tcPr>
            <w:tcW w:w="2865" w:type="dxa"/>
            <w:vMerge w:val="restart"/>
          </w:tcPr>
          <w:p w:rsidR="00E23C70" w:rsidRPr="00262E3D" w:rsidRDefault="00E23C70" w:rsidP="0016786A">
            <w:pPr>
              <w:spacing w:line="240" w:lineRule="atLeast"/>
              <w:ind w:left="0" w:firstLine="0"/>
              <w:jc w:val="center"/>
              <w:rPr>
                <w:b/>
                <w:sz w:val="24"/>
                <w:szCs w:val="24"/>
              </w:rPr>
            </w:pPr>
          </w:p>
          <w:p w:rsidR="00E23C70" w:rsidRPr="00262E3D" w:rsidRDefault="00E23C70" w:rsidP="0016786A">
            <w:pPr>
              <w:spacing w:line="240" w:lineRule="atLeast"/>
              <w:ind w:left="0" w:firstLine="0"/>
              <w:jc w:val="center"/>
              <w:rPr>
                <w:b/>
                <w:sz w:val="24"/>
                <w:szCs w:val="24"/>
              </w:rPr>
            </w:pPr>
            <w:r w:rsidRPr="00262E3D">
              <w:rPr>
                <w:b/>
                <w:sz w:val="24"/>
                <w:szCs w:val="24"/>
              </w:rPr>
              <w:t>Предметные области</w:t>
            </w:r>
          </w:p>
        </w:tc>
        <w:tc>
          <w:tcPr>
            <w:tcW w:w="4110" w:type="dxa"/>
            <w:gridSpan w:val="3"/>
            <w:vMerge w:val="restart"/>
            <w:tcBorders>
              <w:tr2bl w:val="single" w:sz="4" w:space="0" w:color="auto"/>
            </w:tcBorders>
          </w:tcPr>
          <w:p w:rsidR="00E23C70" w:rsidRPr="00262E3D" w:rsidRDefault="00E23C70" w:rsidP="0016786A">
            <w:pPr>
              <w:spacing w:line="240" w:lineRule="atLeast"/>
              <w:ind w:left="0" w:firstLine="0"/>
              <w:rPr>
                <w:b/>
                <w:sz w:val="24"/>
                <w:szCs w:val="24"/>
              </w:rPr>
            </w:pPr>
            <w:r w:rsidRPr="00262E3D">
              <w:rPr>
                <w:b/>
                <w:sz w:val="24"/>
                <w:szCs w:val="24"/>
              </w:rPr>
              <w:t xml:space="preserve">Учебные </w:t>
            </w:r>
          </w:p>
          <w:p w:rsidR="00E23C70" w:rsidRPr="00262E3D" w:rsidRDefault="00E23C70" w:rsidP="0016786A">
            <w:pPr>
              <w:spacing w:line="240" w:lineRule="atLeast"/>
              <w:ind w:left="0" w:firstLine="0"/>
              <w:rPr>
                <w:b/>
                <w:sz w:val="24"/>
                <w:szCs w:val="24"/>
              </w:rPr>
            </w:pPr>
            <w:r w:rsidRPr="00262E3D">
              <w:rPr>
                <w:b/>
                <w:sz w:val="24"/>
                <w:szCs w:val="24"/>
              </w:rPr>
              <w:t>предметы                       Классы</w:t>
            </w:r>
          </w:p>
        </w:tc>
        <w:tc>
          <w:tcPr>
            <w:tcW w:w="2552" w:type="dxa"/>
            <w:gridSpan w:val="4"/>
          </w:tcPr>
          <w:p w:rsidR="00E23C70" w:rsidRPr="00262E3D" w:rsidRDefault="00E23C70" w:rsidP="0016786A">
            <w:pPr>
              <w:spacing w:line="240" w:lineRule="atLeast"/>
              <w:ind w:left="0" w:firstLine="0"/>
              <w:rPr>
                <w:b/>
                <w:sz w:val="24"/>
                <w:szCs w:val="24"/>
              </w:rPr>
            </w:pPr>
            <w:r w:rsidRPr="00262E3D">
              <w:rPr>
                <w:b/>
                <w:sz w:val="24"/>
                <w:szCs w:val="24"/>
              </w:rPr>
              <w:t>Количество часов в неделю</w:t>
            </w:r>
          </w:p>
        </w:tc>
        <w:tc>
          <w:tcPr>
            <w:tcW w:w="1107" w:type="dxa"/>
            <w:vMerge w:val="restart"/>
          </w:tcPr>
          <w:p w:rsidR="00E23C70" w:rsidRPr="00262E3D" w:rsidRDefault="00E23C70" w:rsidP="0016786A">
            <w:pPr>
              <w:spacing w:line="240" w:lineRule="atLeast"/>
              <w:ind w:left="0" w:firstLine="0"/>
              <w:rPr>
                <w:b/>
                <w:sz w:val="24"/>
                <w:szCs w:val="24"/>
              </w:rPr>
            </w:pPr>
          </w:p>
          <w:p w:rsidR="00E23C70" w:rsidRPr="00262E3D" w:rsidRDefault="00E23C70" w:rsidP="0016786A">
            <w:pPr>
              <w:spacing w:line="240" w:lineRule="atLeast"/>
              <w:ind w:left="0" w:firstLine="0"/>
              <w:rPr>
                <w:b/>
                <w:sz w:val="24"/>
                <w:szCs w:val="24"/>
              </w:rPr>
            </w:pPr>
          </w:p>
          <w:p w:rsidR="00E23C70" w:rsidRPr="00262E3D" w:rsidRDefault="00E23C70" w:rsidP="0016786A">
            <w:pPr>
              <w:spacing w:line="240" w:lineRule="atLeast"/>
              <w:ind w:left="0" w:firstLine="0"/>
              <w:rPr>
                <w:b/>
                <w:sz w:val="24"/>
                <w:szCs w:val="24"/>
              </w:rPr>
            </w:pPr>
            <w:r w:rsidRPr="00262E3D">
              <w:rPr>
                <w:b/>
                <w:sz w:val="24"/>
                <w:szCs w:val="24"/>
              </w:rPr>
              <w:t>Всего</w:t>
            </w:r>
          </w:p>
        </w:tc>
      </w:tr>
      <w:tr w:rsidR="00E23C70" w:rsidRPr="00262E3D" w:rsidTr="0016786A">
        <w:trPr>
          <w:trHeight w:val="291"/>
        </w:trPr>
        <w:tc>
          <w:tcPr>
            <w:tcW w:w="2865" w:type="dxa"/>
            <w:vMerge/>
          </w:tcPr>
          <w:p w:rsidR="00E23C70" w:rsidRPr="00262E3D" w:rsidRDefault="00E23C70" w:rsidP="0016786A">
            <w:pPr>
              <w:spacing w:line="240" w:lineRule="atLeast"/>
              <w:ind w:left="0" w:firstLine="0"/>
              <w:jc w:val="center"/>
              <w:rPr>
                <w:b/>
                <w:sz w:val="24"/>
                <w:szCs w:val="24"/>
              </w:rPr>
            </w:pPr>
          </w:p>
        </w:tc>
        <w:tc>
          <w:tcPr>
            <w:tcW w:w="4110" w:type="dxa"/>
            <w:gridSpan w:val="3"/>
            <w:vMerge/>
            <w:tcBorders>
              <w:tr2bl w:val="single" w:sz="4" w:space="0" w:color="auto"/>
            </w:tcBorders>
          </w:tcPr>
          <w:p w:rsidR="00E23C70" w:rsidRPr="00262E3D" w:rsidRDefault="00E23C70" w:rsidP="0016786A">
            <w:pPr>
              <w:spacing w:line="240" w:lineRule="atLeast"/>
              <w:ind w:left="0" w:firstLine="0"/>
              <w:rPr>
                <w:b/>
                <w:sz w:val="24"/>
                <w:szCs w:val="24"/>
              </w:rPr>
            </w:pPr>
          </w:p>
        </w:tc>
        <w:tc>
          <w:tcPr>
            <w:tcW w:w="682" w:type="dxa"/>
            <w:vMerge w:val="restart"/>
            <w:vAlign w:val="center"/>
          </w:tcPr>
          <w:p w:rsidR="00E23C70" w:rsidRPr="00262E3D" w:rsidRDefault="00E23C70" w:rsidP="0016786A">
            <w:pPr>
              <w:spacing w:line="240" w:lineRule="atLeast"/>
              <w:ind w:left="0" w:firstLine="0"/>
              <w:rPr>
                <w:b/>
                <w:sz w:val="24"/>
                <w:szCs w:val="24"/>
              </w:rPr>
            </w:pPr>
            <w:r w:rsidRPr="00262E3D">
              <w:rPr>
                <w:b/>
                <w:sz w:val="24"/>
                <w:szCs w:val="24"/>
              </w:rPr>
              <w:t>11а</w:t>
            </w:r>
          </w:p>
        </w:tc>
        <w:tc>
          <w:tcPr>
            <w:tcW w:w="594" w:type="dxa"/>
            <w:vMerge w:val="restart"/>
            <w:vAlign w:val="center"/>
          </w:tcPr>
          <w:p w:rsidR="00E23C70" w:rsidRPr="00262E3D" w:rsidRDefault="00E23C70" w:rsidP="0016786A">
            <w:pPr>
              <w:spacing w:line="240" w:lineRule="atLeast"/>
              <w:ind w:left="0" w:firstLine="0"/>
              <w:rPr>
                <w:b/>
                <w:sz w:val="24"/>
                <w:szCs w:val="24"/>
              </w:rPr>
            </w:pPr>
            <w:r w:rsidRPr="00262E3D">
              <w:rPr>
                <w:b/>
                <w:sz w:val="24"/>
                <w:szCs w:val="24"/>
              </w:rPr>
              <w:t>11б</w:t>
            </w:r>
          </w:p>
        </w:tc>
        <w:tc>
          <w:tcPr>
            <w:tcW w:w="709" w:type="dxa"/>
            <w:vMerge w:val="restart"/>
            <w:vAlign w:val="center"/>
          </w:tcPr>
          <w:p w:rsidR="00E23C70" w:rsidRPr="00262E3D" w:rsidRDefault="00E23C70" w:rsidP="0016786A">
            <w:pPr>
              <w:spacing w:line="240" w:lineRule="atLeast"/>
              <w:ind w:left="0" w:firstLine="0"/>
              <w:rPr>
                <w:b/>
                <w:sz w:val="24"/>
                <w:szCs w:val="24"/>
              </w:rPr>
            </w:pPr>
            <w:r w:rsidRPr="00262E3D">
              <w:rPr>
                <w:b/>
                <w:sz w:val="24"/>
                <w:szCs w:val="24"/>
              </w:rPr>
              <w:t>11в</w:t>
            </w:r>
          </w:p>
        </w:tc>
        <w:tc>
          <w:tcPr>
            <w:tcW w:w="567" w:type="dxa"/>
            <w:vMerge w:val="restart"/>
            <w:vAlign w:val="center"/>
          </w:tcPr>
          <w:p w:rsidR="00E23C70" w:rsidRPr="00262E3D" w:rsidRDefault="00E23C70" w:rsidP="0016786A">
            <w:pPr>
              <w:spacing w:line="240" w:lineRule="atLeast"/>
              <w:ind w:left="0" w:firstLine="0"/>
              <w:rPr>
                <w:b/>
                <w:sz w:val="24"/>
                <w:szCs w:val="24"/>
              </w:rPr>
            </w:pPr>
            <w:r w:rsidRPr="00262E3D">
              <w:rPr>
                <w:b/>
                <w:sz w:val="24"/>
                <w:szCs w:val="24"/>
              </w:rPr>
              <w:t>11г</w:t>
            </w:r>
          </w:p>
        </w:tc>
        <w:tc>
          <w:tcPr>
            <w:tcW w:w="1107" w:type="dxa"/>
            <w:vMerge/>
          </w:tcPr>
          <w:p w:rsidR="00E23C70" w:rsidRPr="00262E3D" w:rsidRDefault="00E23C70" w:rsidP="0016786A">
            <w:pPr>
              <w:spacing w:line="240" w:lineRule="atLeast"/>
              <w:ind w:left="0" w:firstLine="0"/>
              <w:rPr>
                <w:b/>
                <w:sz w:val="24"/>
                <w:szCs w:val="24"/>
              </w:rPr>
            </w:pPr>
          </w:p>
        </w:tc>
      </w:tr>
      <w:tr w:rsidR="00E23C70" w:rsidRPr="00262E3D" w:rsidTr="0016786A">
        <w:trPr>
          <w:trHeight w:val="70"/>
        </w:trPr>
        <w:tc>
          <w:tcPr>
            <w:tcW w:w="2865" w:type="dxa"/>
            <w:vMerge/>
          </w:tcPr>
          <w:p w:rsidR="00E23C70" w:rsidRPr="00262E3D" w:rsidRDefault="00E23C70" w:rsidP="0016786A">
            <w:pPr>
              <w:spacing w:line="240" w:lineRule="atLeast"/>
              <w:ind w:left="0" w:firstLine="0"/>
              <w:jc w:val="center"/>
              <w:rPr>
                <w:b/>
                <w:sz w:val="24"/>
                <w:szCs w:val="24"/>
              </w:rPr>
            </w:pPr>
          </w:p>
        </w:tc>
        <w:tc>
          <w:tcPr>
            <w:tcW w:w="4110" w:type="dxa"/>
            <w:gridSpan w:val="3"/>
          </w:tcPr>
          <w:p w:rsidR="00E23C70" w:rsidRPr="00262E3D" w:rsidRDefault="00E23C70" w:rsidP="0016786A">
            <w:pPr>
              <w:spacing w:line="240" w:lineRule="atLeast"/>
              <w:ind w:left="0" w:firstLine="0"/>
              <w:rPr>
                <w:b/>
                <w:sz w:val="24"/>
                <w:szCs w:val="24"/>
              </w:rPr>
            </w:pPr>
            <w:r w:rsidRPr="00262E3D">
              <w:rPr>
                <w:b/>
                <w:sz w:val="24"/>
                <w:szCs w:val="24"/>
              </w:rPr>
              <w:t>Обязательная часть</w:t>
            </w:r>
          </w:p>
        </w:tc>
        <w:tc>
          <w:tcPr>
            <w:tcW w:w="682" w:type="dxa"/>
            <w:vMerge/>
          </w:tcPr>
          <w:p w:rsidR="00E23C70" w:rsidRPr="00262E3D" w:rsidRDefault="00E23C70" w:rsidP="0016786A">
            <w:pPr>
              <w:spacing w:line="240" w:lineRule="atLeast"/>
              <w:ind w:left="0" w:firstLine="0"/>
              <w:rPr>
                <w:b/>
                <w:sz w:val="24"/>
                <w:szCs w:val="24"/>
              </w:rPr>
            </w:pPr>
          </w:p>
        </w:tc>
        <w:tc>
          <w:tcPr>
            <w:tcW w:w="594" w:type="dxa"/>
            <w:vMerge/>
          </w:tcPr>
          <w:p w:rsidR="00E23C70" w:rsidRPr="00262E3D" w:rsidRDefault="00E23C70" w:rsidP="0016786A">
            <w:pPr>
              <w:spacing w:line="240" w:lineRule="atLeast"/>
              <w:ind w:left="0" w:firstLine="0"/>
              <w:rPr>
                <w:b/>
                <w:sz w:val="24"/>
                <w:szCs w:val="24"/>
              </w:rPr>
            </w:pPr>
          </w:p>
        </w:tc>
        <w:tc>
          <w:tcPr>
            <w:tcW w:w="709" w:type="dxa"/>
            <w:vMerge/>
          </w:tcPr>
          <w:p w:rsidR="00E23C70" w:rsidRPr="00262E3D" w:rsidRDefault="00E23C70" w:rsidP="0016786A">
            <w:pPr>
              <w:spacing w:line="240" w:lineRule="atLeast"/>
              <w:ind w:left="0" w:firstLine="0"/>
              <w:rPr>
                <w:b/>
                <w:sz w:val="24"/>
                <w:szCs w:val="24"/>
              </w:rPr>
            </w:pPr>
          </w:p>
        </w:tc>
        <w:tc>
          <w:tcPr>
            <w:tcW w:w="567" w:type="dxa"/>
            <w:vMerge/>
          </w:tcPr>
          <w:p w:rsidR="00E23C70" w:rsidRPr="00262E3D" w:rsidRDefault="00E23C70" w:rsidP="0016786A">
            <w:pPr>
              <w:spacing w:line="240" w:lineRule="atLeast"/>
              <w:ind w:left="0" w:firstLine="0"/>
              <w:rPr>
                <w:b/>
                <w:sz w:val="24"/>
                <w:szCs w:val="24"/>
              </w:rPr>
            </w:pPr>
          </w:p>
        </w:tc>
        <w:tc>
          <w:tcPr>
            <w:tcW w:w="1107" w:type="dxa"/>
            <w:vMerge/>
          </w:tcPr>
          <w:p w:rsidR="00E23C70" w:rsidRPr="00262E3D" w:rsidRDefault="00E23C70" w:rsidP="0016786A">
            <w:pPr>
              <w:spacing w:line="240" w:lineRule="atLeast"/>
              <w:ind w:left="0" w:firstLine="0"/>
              <w:rPr>
                <w:b/>
                <w:sz w:val="24"/>
                <w:szCs w:val="24"/>
              </w:rPr>
            </w:pPr>
          </w:p>
        </w:tc>
      </w:tr>
      <w:tr w:rsidR="00E23C70" w:rsidRPr="00262E3D" w:rsidTr="0016786A">
        <w:trPr>
          <w:trHeight w:val="261"/>
        </w:trPr>
        <w:tc>
          <w:tcPr>
            <w:tcW w:w="2865" w:type="dxa"/>
            <w:vMerge w:val="restart"/>
          </w:tcPr>
          <w:p w:rsidR="00E23C70" w:rsidRPr="00262E3D" w:rsidRDefault="00E23C70" w:rsidP="0016786A">
            <w:pPr>
              <w:spacing w:line="240" w:lineRule="atLeast"/>
              <w:ind w:left="0" w:firstLine="0"/>
              <w:rPr>
                <w:b/>
                <w:sz w:val="24"/>
                <w:szCs w:val="24"/>
              </w:rPr>
            </w:pPr>
            <w:r w:rsidRPr="00262E3D">
              <w:rPr>
                <w:b/>
                <w:sz w:val="24"/>
                <w:szCs w:val="24"/>
              </w:rPr>
              <w:t>Русский язык и литература</w:t>
            </w:r>
          </w:p>
        </w:tc>
        <w:tc>
          <w:tcPr>
            <w:tcW w:w="3685" w:type="dxa"/>
            <w:gridSpan w:val="2"/>
          </w:tcPr>
          <w:p w:rsidR="00E23C70" w:rsidRPr="00262E3D" w:rsidRDefault="00E23C70" w:rsidP="0016786A">
            <w:pPr>
              <w:spacing w:line="240" w:lineRule="atLeast"/>
              <w:ind w:left="0" w:firstLine="0"/>
              <w:rPr>
                <w:sz w:val="24"/>
                <w:szCs w:val="24"/>
              </w:rPr>
            </w:pPr>
            <w:r w:rsidRPr="00262E3D">
              <w:rPr>
                <w:sz w:val="24"/>
                <w:szCs w:val="24"/>
              </w:rPr>
              <w:t>Русский язык</w:t>
            </w:r>
          </w:p>
        </w:tc>
        <w:tc>
          <w:tcPr>
            <w:tcW w:w="425" w:type="dxa"/>
          </w:tcPr>
          <w:p w:rsidR="00E23C70" w:rsidRPr="00262E3D" w:rsidRDefault="00E23C70" w:rsidP="0016786A">
            <w:pPr>
              <w:spacing w:line="240" w:lineRule="atLeast"/>
              <w:ind w:left="0" w:firstLine="0"/>
              <w:rPr>
                <w:sz w:val="24"/>
                <w:szCs w:val="24"/>
              </w:rPr>
            </w:pPr>
            <w:r w:rsidRPr="00262E3D">
              <w:rPr>
                <w:sz w:val="24"/>
                <w:szCs w:val="24"/>
              </w:rPr>
              <w:t>Б</w:t>
            </w:r>
          </w:p>
        </w:tc>
        <w:tc>
          <w:tcPr>
            <w:tcW w:w="682" w:type="dxa"/>
          </w:tcPr>
          <w:p w:rsidR="00E23C70" w:rsidRPr="00262E3D" w:rsidRDefault="00E23C70" w:rsidP="0016786A">
            <w:pPr>
              <w:spacing w:line="240" w:lineRule="atLeast"/>
              <w:ind w:left="0" w:firstLine="0"/>
              <w:jc w:val="center"/>
              <w:rPr>
                <w:sz w:val="24"/>
                <w:szCs w:val="24"/>
              </w:rPr>
            </w:pPr>
            <w:r w:rsidRPr="00262E3D">
              <w:rPr>
                <w:sz w:val="24"/>
                <w:szCs w:val="24"/>
              </w:rPr>
              <w:t>2</w:t>
            </w:r>
          </w:p>
        </w:tc>
        <w:tc>
          <w:tcPr>
            <w:tcW w:w="594" w:type="dxa"/>
          </w:tcPr>
          <w:p w:rsidR="00E23C70" w:rsidRPr="00262E3D" w:rsidRDefault="00E23C70" w:rsidP="0016786A">
            <w:pPr>
              <w:spacing w:line="240" w:lineRule="atLeast"/>
              <w:ind w:left="0" w:firstLine="0"/>
              <w:jc w:val="center"/>
              <w:rPr>
                <w:sz w:val="24"/>
                <w:szCs w:val="24"/>
              </w:rPr>
            </w:pPr>
            <w:r w:rsidRPr="00262E3D">
              <w:rPr>
                <w:sz w:val="24"/>
                <w:szCs w:val="24"/>
              </w:rPr>
              <w:t>2</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2</w:t>
            </w:r>
          </w:p>
        </w:tc>
        <w:tc>
          <w:tcPr>
            <w:tcW w:w="567" w:type="dxa"/>
          </w:tcPr>
          <w:p w:rsidR="00E23C70" w:rsidRPr="00262E3D" w:rsidRDefault="00E23C70" w:rsidP="0016786A">
            <w:pPr>
              <w:spacing w:line="240" w:lineRule="atLeast"/>
              <w:ind w:left="0" w:firstLine="0"/>
              <w:jc w:val="center"/>
              <w:rPr>
                <w:sz w:val="24"/>
                <w:szCs w:val="24"/>
              </w:rPr>
            </w:pPr>
            <w:r w:rsidRPr="00262E3D">
              <w:rPr>
                <w:sz w:val="24"/>
                <w:szCs w:val="24"/>
              </w:rPr>
              <w:t>2</w:t>
            </w:r>
          </w:p>
        </w:tc>
        <w:tc>
          <w:tcPr>
            <w:tcW w:w="1107" w:type="dxa"/>
          </w:tcPr>
          <w:p w:rsidR="00E23C70" w:rsidRPr="00262E3D" w:rsidRDefault="00E23C70" w:rsidP="0016786A">
            <w:pPr>
              <w:spacing w:line="240" w:lineRule="atLeast"/>
              <w:ind w:left="0" w:firstLine="0"/>
              <w:jc w:val="center"/>
              <w:rPr>
                <w:sz w:val="24"/>
                <w:szCs w:val="24"/>
              </w:rPr>
            </w:pPr>
            <w:r w:rsidRPr="00262E3D">
              <w:rPr>
                <w:sz w:val="24"/>
                <w:szCs w:val="24"/>
              </w:rPr>
              <w:t>8</w:t>
            </w:r>
          </w:p>
        </w:tc>
      </w:tr>
      <w:tr w:rsidR="00E23C70" w:rsidRPr="00262E3D" w:rsidTr="0016786A">
        <w:trPr>
          <w:trHeight w:val="253"/>
        </w:trPr>
        <w:tc>
          <w:tcPr>
            <w:tcW w:w="2865" w:type="dxa"/>
            <w:vMerge/>
          </w:tcPr>
          <w:p w:rsidR="00E23C70" w:rsidRPr="00262E3D" w:rsidRDefault="00E23C70" w:rsidP="0016786A">
            <w:pPr>
              <w:spacing w:line="240" w:lineRule="atLeast"/>
              <w:ind w:left="0" w:firstLine="0"/>
              <w:rPr>
                <w:sz w:val="24"/>
                <w:szCs w:val="24"/>
              </w:rPr>
            </w:pPr>
          </w:p>
        </w:tc>
        <w:tc>
          <w:tcPr>
            <w:tcW w:w="3685" w:type="dxa"/>
            <w:gridSpan w:val="2"/>
          </w:tcPr>
          <w:p w:rsidR="00E23C70" w:rsidRPr="00262E3D" w:rsidRDefault="00E23C70" w:rsidP="0016786A">
            <w:pPr>
              <w:spacing w:line="240" w:lineRule="atLeast"/>
              <w:ind w:left="0" w:firstLine="0"/>
              <w:rPr>
                <w:sz w:val="24"/>
                <w:szCs w:val="24"/>
              </w:rPr>
            </w:pPr>
            <w:r w:rsidRPr="00262E3D">
              <w:rPr>
                <w:sz w:val="24"/>
                <w:szCs w:val="24"/>
              </w:rPr>
              <w:t>Литература</w:t>
            </w:r>
          </w:p>
        </w:tc>
        <w:tc>
          <w:tcPr>
            <w:tcW w:w="425" w:type="dxa"/>
          </w:tcPr>
          <w:p w:rsidR="00E23C70" w:rsidRPr="00262E3D" w:rsidRDefault="00E23C70" w:rsidP="0016786A">
            <w:pPr>
              <w:spacing w:line="240" w:lineRule="atLeast"/>
              <w:ind w:left="0" w:firstLine="0"/>
              <w:rPr>
                <w:sz w:val="24"/>
                <w:szCs w:val="24"/>
              </w:rPr>
            </w:pPr>
            <w:r w:rsidRPr="00262E3D">
              <w:rPr>
                <w:sz w:val="24"/>
                <w:szCs w:val="24"/>
              </w:rPr>
              <w:t>Б</w:t>
            </w:r>
          </w:p>
        </w:tc>
        <w:tc>
          <w:tcPr>
            <w:tcW w:w="682" w:type="dxa"/>
          </w:tcPr>
          <w:p w:rsidR="00E23C70" w:rsidRPr="00262E3D" w:rsidRDefault="00E23C70" w:rsidP="0016786A">
            <w:pPr>
              <w:spacing w:line="240" w:lineRule="atLeast"/>
              <w:ind w:left="0" w:firstLine="0"/>
              <w:jc w:val="center"/>
              <w:rPr>
                <w:sz w:val="24"/>
                <w:szCs w:val="24"/>
              </w:rPr>
            </w:pPr>
            <w:r w:rsidRPr="00262E3D">
              <w:rPr>
                <w:sz w:val="24"/>
                <w:szCs w:val="24"/>
              </w:rPr>
              <w:t>3</w:t>
            </w:r>
          </w:p>
        </w:tc>
        <w:tc>
          <w:tcPr>
            <w:tcW w:w="594" w:type="dxa"/>
          </w:tcPr>
          <w:p w:rsidR="00E23C70" w:rsidRPr="00262E3D" w:rsidRDefault="00E23C70" w:rsidP="0016786A">
            <w:pPr>
              <w:spacing w:line="240" w:lineRule="atLeast"/>
              <w:ind w:left="0" w:firstLine="0"/>
              <w:jc w:val="center"/>
              <w:rPr>
                <w:sz w:val="24"/>
                <w:szCs w:val="24"/>
              </w:rPr>
            </w:pPr>
            <w:r w:rsidRPr="00262E3D">
              <w:rPr>
                <w:sz w:val="24"/>
                <w:szCs w:val="24"/>
              </w:rPr>
              <w:t>3</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3</w:t>
            </w:r>
          </w:p>
        </w:tc>
        <w:tc>
          <w:tcPr>
            <w:tcW w:w="567" w:type="dxa"/>
          </w:tcPr>
          <w:p w:rsidR="00E23C70" w:rsidRPr="00262E3D" w:rsidRDefault="00E23C70" w:rsidP="0016786A">
            <w:pPr>
              <w:spacing w:line="240" w:lineRule="atLeast"/>
              <w:ind w:left="0" w:firstLine="0"/>
              <w:jc w:val="center"/>
              <w:rPr>
                <w:sz w:val="24"/>
                <w:szCs w:val="24"/>
              </w:rPr>
            </w:pPr>
            <w:r w:rsidRPr="00262E3D">
              <w:rPr>
                <w:sz w:val="24"/>
                <w:szCs w:val="24"/>
              </w:rPr>
              <w:t>3</w:t>
            </w:r>
          </w:p>
        </w:tc>
        <w:tc>
          <w:tcPr>
            <w:tcW w:w="1107" w:type="dxa"/>
          </w:tcPr>
          <w:p w:rsidR="00E23C70" w:rsidRPr="00262E3D" w:rsidRDefault="00E23C70" w:rsidP="0016786A">
            <w:pPr>
              <w:spacing w:line="240" w:lineRule="atLeast"/>
              <w:ind w:left="0" w:firstLine="0"/>
              <w:jc w:val="center"/>
              <w:rPr>
                <w:sz w:val="24"/>
                <w:szCs w:val="24"/>
              </w:rPr>
            </w:pPr>
            <w:r w:rsidRPr="00262E3D">
              <w:rPr>
                <w:sz w:val="24"/>
                <w:szCs w:val="24"/>
              </w:rPr>
              <w:t>12</w:t>
            </w:r>
          </w:p>
        </w:tc>
      </w:tr>
      <w:tr w:rsidR="00E23C70" w:rsidRPr="00262E3D" w:rsidTr="0016786A">
        <w:trPr>
          <w:trHeight w:val="377"/>
        </w:trPr>
        <w:tc>
          <w:tcPr>
            <w:tcW w:w="2865" w:type="dxa"/>
            <w:vMerge w:val="restart"/>
          </w:tcPr>
          <w:p w:rsidR="00E23C70" w:rsidRPr="00262E3D" w:rsidRDefault="00E23C70" w:rsidP="0016786A">
            <w:pPr>
              <w:spacing w:line="240" w:lineRule="atLeast"/>
              <w:ind w:left="0" w:firstLine="0"/>
              <w:rPr>
                <w:b/>
                <w:sz w:val="24"/>
                <w:szCs w:val="24"/>
              </w:rPr>
            </w:pPr>
            <w:r w:rsidRPr="00262E3D">
              <w:rPr>
                <w:b/>
                <w:sz w:val="24"/>
                <w:szCs w:val="24"/>
              </w:rPr>
              <w:t>Родной язык и родная литература</w:t>
            </w:r>
          </w:p>
        </w:tc>
        <w:tc>
          <w:tcPr>
            <w:tcW w:w="3685" w:type="dxa"/>
            <w:gridSpan w:val="2"/>
            <w:tcBorders>
              <w:top w:val="single" w:sz="4" w:space="0" w:color="auto"/>
              <w:left w:val="single" w:sz="4" w:space="0" w:color="auto"/>
              <w:bottom w:val="single" w:sz="4" w:space="0" w:color="auto"/>
              <w:right w:val="single" w:sz="4" w:space="0" w:color="auto"/>
            </w:tcBorders>
          </w:tcPr>
          <w:p w:rsidR="00E23C70" w:rsidRPr="00262E3D" w:rsidRDefault="00E23C70" w:rsidP="0016786A">
            <w:pPr>
              <w:spacing w:line="240" w:lineRule="atLeast"/>
              <w:ind w:left="0" w:firstLine="0"/>
              <w:rPr>
                <w:sz w:val="24"/>
                <w:szCs w:val="24"/>
              </w:rPr>
            </w:pPr>
            <w:r w:rsidRPr="00262E3D">
              <w:rPr>
                <w:sz w:val="24"/>
                <w:szCs w:val="24"/>
              </w:rPr>
              <w:t>Государственный (башкирский) язык Республики Башкортостан</w:t>
            </w:r>
          </w:p>
        </w:tc>
        <w:tc>
          <w:tcPr>
            <w:tcW w:w="425" w:type="dxa"/>
          </w:tcPr>
          <w:p w:rsidR="00E23C70" w:rsidRPr="00262E3D" w:rsidRDefault="00E23C70" w:rsidP="0016786A">
            <w:pPr>
              <w:spacing w:line="240" w:lineRule="atLeast"/>
              <w:ind w:left="0" w:firstLine="0"/>
              <w:rPr>
                <w:sz w:val="24"/>
                <w:szCs w:val="24"/>
              </w:rPr>
            </w:pPr>
            <w:r w:rsidRPr="00262E3D">
              <w:rPr>
                <w:sz w:val="24"/>
                <w:szCs w:val="24"/>
              </w:rPr>
              <w:t>Б</w:t>
            </w:r>
          </w:p>
        </w:tc>
        <w:tc>
          <w:tcPr>
            <w:tcW w:w="682"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594"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567"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1107" w:type="dxa"/>
          </w:tcPr>
          <w:p w:rsidR="00E23C70" w:rsidRPr="00262E3D" w:rsidRDefault="00E23C70" w:rsidP="0016786A">
            <w:pPr>
              <w:spacing w:line="240" w:lineRule="atLeast"/>
              <w:ind w:left="0" w:firstLine="0"/>
              <w:jc w:val="center"/>
              <w:rPr>
                <w:sz w:val="24"/>
                <w:szCs w:val="24"/>
              </w:rPr>
            </w:pPr>
            <w:r w:rsidRPr="00262E3D">
              <w:rPr>
                <w:sz w:val="24"/>
                <w:szCs w:val="24"/>
              </w:rPr>
              <w:t>4/7</w:t>
            </w:r>
          </w:p>
        </w:tc>
      </w:tr>
      <w:tr w:rsidR="00E23C70" w:rsidRPr="00262E3D" w:rsidTr="0016786A">
        <w:trPr>
          <w:trHeight w:val="377"/>
        </w:trPr>
        <w:tc>
          <w:tcPr>
            <w:tcW w:w="2865" w:type="dxa"/>
            <w:vMerge/>
          </w:tcPr>
          <w:p w:rsidR="00E23C70" w:rsidRPr="00262E3D" w:rsidRDefault="00E23C70" w:rsidP="0016786A">
            <w:pPr>
              <w:spacing w:line="240" w:lineRule="atLeast"/>
              <w:ind w:left="0" w:firstLine="0"/>
              <w:rPr>
                <w:b/>
                <w:sz w:val="24"/>
                <w:szCs w:val="24"/>
              </w:rPr>
            </w:pPr>
          </w:p>
        </w:tc>
        <w:tc>
          <w:tcPr>
            <w:tcW w:w="3685" w:type="dxa"/>
            <w:gridSpan w:val="2"/>
            <w:tcBorders>
              <w:top w:val="single" w:sz="4" w:space="0" w:color="auto"/>
              <w:left w:val="single" w:sz="4" w:space="0" w:color="auto"/>
              <w:bottom w:val="single" w:sz="4" w:space="0" w:color="auto"/>
              <w:right w:val="single" w:sz="4" w:space="0" w:color="auto"/>
            </w:tcBorders>
          </w:tcPr>
          <w:p w:rsidR="00E23C70" w:rsidRPr="00262E3D" w:rsidRDefault="00E23C70" w:rsidP="0016786A">
            <w:pPr>
              <w:spacing w:line="240" w:lineRule="atLeast"/>
              <w:ind w:left="0" w:firstLine="0"/>
              <w:rPr>
                <w:sz w:val="24"/>
                <w:szCs w:val="24"/>
              </w:rPr>
            </w:pPr>
            <w:r w:rsidRPr="00262E3D">
              <w:rPr>
                <w:sz w:val="24"/>
                <w:szCs w:val="24"/>
              </w:rPr>
              <w:t xml:space="preserve">Родной язык (русский) </w:t>
            </w:r>
          </w:p>
        </w:tc>
        <w:tc>
          <w:tcPr>
            <w:tcW w:w="425" w:type="dxa"/>
          </w:tcPr>
          <w:p w:rsidR="00E23C70" w:rsidRPr="00262E3D" w:rsidRDefault="00E23C70" w:rsidP="0016786A">
            <w:pPr>
              <w:spacing w:line="240" w:lineRule="atLeast"/>
              <w:ind w:left="0" w:firstLine="0"/>
              <w:rPr>
                <w:sz w:val="24"/>
                <w:szCs w:val="24"/>
              </w:rPr>
            </w:pPr>
            <w:r w:rsidRPr="00262E3D">
              <w:rPr>
                <w:sz w:val="24"/>
                <w:szCs w:val="24"/>
              </w:rPr>
              <w:t>Б</w:t>
            </w:r>
          </w:p>
        </w:tc>
        <w:tc>
          <w:tcPr>
            <w:tcW w:w="682"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594"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567"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1107" w:type="dxa"/>
          </w:tcPr>
          <w:p w:rsidR="00E23C70" w:rsidRPr="00262E3D" w:rsidRDefault="00E23C70" w:rsidP="0016786A">
            <w:pPr>
              <w:spacing w:line="240" w:lineRule="atLeast"/>
              <w:ind w:left="0" w:firstLine="0"/>
              <w:jc w:val="center"/>
              <w:rPr>
                <w:sz w:val="24"/>
                <w:szCs w:val="24"/>
              </w:rPr>
            </w:pPr>
            <w:r w:rsidRPr="00262E3D">
              <w:rPr>
                <w:sz w:val="24"/>
                <w:szCs w:val="24"/>
              </w:rPr>
              <w:t>4</w:t>
            </w:r>
          </w:p>
        </w:tc>
      </w:tr>
      <w:tr w:rsidR="00E23C70" w:rsidRPr="00262E3D" w:rsidTr="0016786A">
        <w:trPr>
          <w:trHeight w:val="377"/>
        </w:trPr>
        <w:tc>
          <w:tcPr>
            <w:tcW w:w="2865" w:type="dxa"/>
            <w:vMerge/>
          </w:tcPr>
          <w:p w:rsidR="00E23C70" w:rsidRPr="00262E3D" w:rsidRDefault="00E23C70" w:rsidP="0016786A">
            <w:pPr>
              <w:spacing w:line="240" w:lineRule="atLeast"/>
              <w:ind w:left="0" w:firstLine="0"/>
              <w:rPr>
                <w:b/>
                <w:sz w:val="24"/>
                <w:szCs w:val="24"/>
              </w:rPr>
            </w:pPr>
          </w:p>
        </w:tc>
        <w:tc>
          <w:tcPr>
            <w:tcW w:w="3685" w:type="dxa"/>
            <w:gridSpan w:val="2"/>
            <w:tcBorders>
              <w:top w:val="single" w:sz="4" w:space="0" w:color="auto"/>
              <w:left w:val="single" w:sz="4" w:space="0" w:color="auto"/>
              <w:bottom w:val="single" w:sz="4" w:space="0" w:color="auto"/>
              <w:right w:val="single" w:sz="4" w:space="0" w:color="auto"/>
            </w:tcBorders>
          </w:tcPr>
          <w:p w:rsidR="00E23C70" w:rsidRPr="00262E3D" w:rsidRDefault="00E23C70" w:rsidP="0016786A">
            <w:pPr>
              <w:spacing w:line="240" w:lineRule="atLeast"/>
              <w:ind w:left="0" w:firstLine="0"/>
              <w:rPr>
                <w:sz w:val="24"/>
                <w:szCs w:val="24"/>
              </w:rPr>
            </w:pPr>
            <w:r w:rsidRPr="00262E3D">
              <w:rPr>
                <w:sz w:val="24"/>
                <w:szCs w:val="24"/>
              </w:rPr>
              <w:t>Родная литература (русская)</w:t>
            </w:r>
          </w:p>
        </w:tc>
        <w:tc>
          <w:tcPr>
            <w:tcW w:w="425" w:type="dxa"/>
          </w:tcPr>
          <w:p w:rsidR="00E23C70" w:rsidRPr="00262E3D" w:rsidRDefault="00E23C70" w:rsidP="0016786A">
            <w:pPr>
              <w:spacing w:line="240" w:lineRule="atLeast"/>
              <w:ind w:left="0" w:firstLine="0"/>
              <w:rPr>
                <w:sz w:val="24"/>
                <w:szCs w:val="24"/>
              </w:rPr>
            </w:pPr>
            <w:r w:rsidRPr="00262E3D">
              <w:rPr>
                <w:sz w:val="24"/>
                <w:szCs w:val="24"/>
              </w:rPr>
              <w:t>Б</w:t>
            </w:r>
          </w:p>
        </w:tc>
        <w:tc>
          <w:tcPr>
            <w:tcW w:w="682"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594"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567"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1107" w:type="dxa"/>
          </w:tcPr>
          <w:p w:rsidR="00E23C70" w:rsidRPr="00262E3D" w:rsidRDefault="00E23C70" w:rsidP="0016786A">
            <w:pPr>
              <w:spacing w:line="240" w:lineRule="atLeast"/>
              <w:ind w:left="0" w:firstLine="0"/>
              <w:jc w:val="center"/>
              <w:rPr>
                <w:sz w:val="24"/>
                <w:szCs w:val="24"/>
              </w:rPr>
            </w:pPr>
            <w:r w:rsidRPr="00262E3D">
              <w:rPr>
                <w:sz w:val="24"/>
                <w:szCs w:val="24"/>
              </w:rPr>
              <w:t>4</w:t>
            </w:r>
          </w:p>
        </w:tc>
      </w:tr>
      <w:tr w:rsidR="00E23C70" w:rsidRPr="00262E3D" w:rsidTr="0016786A">
        <w:trPr>
          <w:trHeight w:val="292"/>
        </w:trPr>
        <w:tc>
          <w:tcPr>
            <w:tcW w:w="2865" w:type="dxa"/>
            <w:vMerge w:val="restart"/>
          </w:tcPr>
          <w:p w:rsidR="00E23C70" w:rsidRPr="00262E3D" w:rsidRDefault="00E23C70" w:rsidP="0016786A">
            <w:pPr>
              <w:spacing w:line="240" w:lineRule="atLeast"/>
              <w:ind w:left="0" w:firstLine="0"/>
              <w:rPr>
                <w:b/>
                <w:sz w:val="24"/>
                <w:szCs w:val="24"/>
              </w:rPr>
            </w:pPr>
            <w:r w:rsidRPr="00262E3D">
              <w:rPr>
                <w:b/>
                <w:sz w:val="24"/>
                <w:szCs w:val="24"/>
              </w:rPr>
              <w:lastRenderedPageBreak/>
              <w:t>Математика и информатика</w:t>
            </w:r>
          </w:p>
        </w:tc>
        <w:tc>
          <w:tcPr>
            <w:tcW w:w="1559" w:type="dxa"/>
            <w:vMerge w:val="restart"/>
          </w:tcPr>
          <w:p w:rsidR="00E23C70" w:rsidRPr="00262E3D" w:rsidRDefault="00E23C70" w:rsidP="0016786A">
            <w:pPr>
              <w:spacing w:line="240" w:lineRule="atLeast"/>
              <w:ind w:left="0" w:firstLine="0"/>
              <w:rPr>
                <w:sz w:val="24"/>
                <w:szCs w:val="24"/>
              </w:rPr>
            </w:pPr>
            <w:r w:rsidRPr="00262E3D">
              <w:rPr>
                <w:sz w:val="24"/>
                <w:szCs w:val="24"/>
              </w:rPr>
              <w:t>Математика</w:t>
            </w:r>
          </w:p>
        </w:tc>
        <w:tc>
          <w:tcPr>
            <w:tcW w:w="2126" w:type="dxa"/>
            <w:vAlign w:val="center"/>
          </w:tcPr>
          <w:p w:rsidR="00E23C70" w:rsidRPr="00262E3D" w:rsidRDefault="00E23C70" w:rsidP="0016786A">
            <w:pPr>
              <w:spacing w:line="240" w:lineRule="atLeast"/>
              <w:ind w:left="0" w:firstLine="0"/>
              <w:rPr>
                <w:sz w:val="24"/>
                <w:szCs w:val="24"/>
              </w:rPr>
            </w:pPr>
            <w:r w:rsidRPr="00262E3D">
              <w:rPr>
                <w:sz w:val="24"/>
                <w:szCs w:val="24"/>
              </w:rPr>
              <w:t>Алгебра и начала математического анализа</w:t>
            </w:r>
          </w:p>
        </w:tc>
        <w:tc>
          <w:tcPr>
            <w:tcW w:w="425" w:type="dxa"/>
            <w:vMerge w:val="restart"/>
          </w:tcPr>
          <w:p w:rsidR="00E23C70" w:rsidRPr="00262E3D" w:rsidRDefault="00E23C70" w:rsidP="0016786A">
            <w:pPr>
              <w:spacing w:line="240" w:lineRule="atLeast"/>
              <w:ind w:left="0" w:firstLine="0"/>
              <w:rPr>
                <w:sz w:val="24"/>
                <w:szCs w:val="24"/>
              </w:rPr>
            </w:pPr>
            <w:r w:rsidRPr="00262E3D">
              <w:rPr>
                <w:sz w:val="24"/>
                <w:szCs w:val="24"/>
              </w:rPr>
              <w:t>У</w:t>
            </w:r>
          </w:p>
        </w:tc>
        <w:tc>
          <w:tcPr>
            <w:tcW w:w="682" w:type="dxa"/>
          </w:tcPr>
          <w:p w:rsidR="00E23C70" w:rsidRPr="00262E3D" w:rsidRDefault="00E23C70" w:rsidP="0016786A">
            <w:pPr>
              <w:spacing w:line="240" w:lineRule="atLeast"/>
              <w:ind w:left="0" w:firstLine="0"/>
              <w:jc w:val="center"/>
              <w:rPr>
                <w:sz w:val="24"/>
                <w:szCs w:val="24"/>
              </w:rPr>
            </w:pPr>
            <w:r w:rsidRPr="00262E3D">
              <w:rPr>
                <w:sz w:val="24"/>
                <w:szCs w:val="24"/>
              </w:rPr>
              <w:t>4</w:t>
            </w:r>
          </w:p>
        </w:tc>
        <w:tc>
          <w:tcPr>
            <w:tcW w:w="594" w:type="dxa"/>
          </w:tcPr>
          <w:p w:rsidR="00E23C70" w:rsidRPr="00262E3D" w:rsidRDefault="00E23C70" w:rsidP="0016786A">
            <w:pPr>
              <w:spacing w:line="240" w:lineRule="atLeast"/>
              <w:ind w:left="0" w:firstLine="0"/>
              <w:jc w:val="center"/>
              <w:rPr>
                <w:sz w:val="24"/>
                <w:szCs w:val="24"/>
              </w:rPr>
            </w:pPr>
            <w:r w:rsidRPr="00262E3D">
              <w:rPr>
                <w:sz w:val="24"/>
                <w:szCs w:val="24"/>
              </w:rPr>
              <w:t>4</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4</w:t>
            </w:r>
          </w:p>
        </w:tc>
        <w:tc>
          <w:tcPr>
            <w:tcW w:w="567" w:type="dxa"/>
          </w:tcPr>
          <w:p w:rsidR="00E23C70" w:rsidRPr="00262E3D" w:rsidRDefault="00E23C70" w:rsidP="0016786A">
            <w:pPr>
              <w:spacing w:line="240" w:lineRule="atLeast"/>
              <w:ind w:left="0" w:firstLine="0"/>
              <w:jc w:val="center"/>
              <w:rPr>
                <w:sz w:val="24"/>
                <w:szCs w:val="24"/>
              </w:rPr>
            </w:pPr>
            <w:r w:rsidRPr="00262E3D">
              <w:rPr>
                <w:sz w:val="24"/>
                <w:szCs w:val="24"/>
              </w:rPr>
              <w:t>4</w:t>
            </w:r>
          </w:p>
        </w:tc>
        <w:tc>
          <w:tcPr>
            <w:tcW w:w="1107" w:type="dxa"/>
          </w:tcPr>
          <w:p w:rsidR="00E23C70" w:rsidRPr="00262E3D" w:rsidRDefault="00E23C70" w:rsidP="0016786A">
            <w:pPr>
              <w:spacing w:line="240" w:lineRule="atLeast"/>
              <w:ind w:left="0" w:firstLine="0"/>
              <w:jc w:val="center"/>
              <w:rPr>
                <w:sz w:val="24"/>
                <w:szCs w:val="24"/>
              </w:rPr>
            </w:pPr>
            <w:r w:rsidRPr="00262E3D">
              <w:rPr>
                <w:sz w:val="24"/>
                <w:szCs w:val="24"/>
              </w:rPr>
              <w:t>16</w:t>
            </w:r>
          </w:p>
        </w:tc>
      </w:tr>
      <w:tr w:rsidR="00E23C70" w:rsidRPr="00262E3D" w:rsidTr="0016786A">
        <w:trPr>
          <w:trHeight w:val="162"/>
        </w:trPr>
        <w:tc>
          <w:tcPr>
            <w:tcW w:w="2865" w:type="dxa"/>
            <w:vMerge/>
          </w:tcPr>
          <w:p w:rsidR="00E23C70" w:rsidRPr="00262E3D" w:rsidRDefault="00E23C70" w:rsidP="0016786A">
            <w:pPr>
              <w:spacing w:line="240" w:lineRule="atLeast"/>
              <w:ind w:left="0" w:firstLine="0"/>
              <w:rPr>
                <w:b/>
                <w:sz w:val="24"/>
                <w:szCs w:val="24"/>
              </w:rPr>
            </w:pPr>
          </w:p>
        </w:tc>
        <w:tc>
          <w:tcPr>
            <w:tcW w:w="1559" w:type="dxa"/>
            <w:vMerge/>
          </w:tcPr>
          <w:p w:rsidR="00E23C70" w:rsidRPr="00262E3D" w:rsidRDefault="00E23C70" w:rsidP="0016786A">
            <w:pPr>
              <w:spacing w:line="240" w:lineRule="atLeast"/>
              <w:ind w:left="0" w:firstLine="0"/>
              <w:rPr>
                <w:sz w:val="24"/>
                <w:szCs w:val="24"/>
              </w:rPr>
            </w:pPr>
          </w:p>
        </w:tc>
        <w:tc>
          <w:tcPr>
            <w:tcW w:w="2126" w:type="dxa"/>
            <w:vAlign w:val="center"/>
          </w:tcPr>
          <w:p w:rsidR="00E23C70" w:rsidRPr="00262E3D" w:rsidRDefault="00E23C70" w:rsidP="0016786A">
            <w:pPr>
              <w:spacing w:line="240" w:lineRule="atLeast"/>
              <w:ind w:left="0" w:firstLine="0"/>
              <w:rPr>
                <w:sz w:val="24"/>
                <w:szCs w:val="24"/>
              </w:rPr>
            </w:pPr>
            <w:r w:rsidRPr="00262E3D">
              <w:rPr>
                <w:sz w:val="24"/>
                <w:szCs w:val="24"/>
              </w:rPr>
              <w:t xml:space="preserve">Геометрия </w:t>
            </w:r>
          </w:p>
        </w:tc>
        <w:tc>
          <w:tcPr>
            <w:tcW w:w="425" w:type="dxa"/>
            <w:vMerge/>
          </w:tcPr>
          <w:p w:rsidR="00E23C70" w:rsidRPr="00262E3D" w:rsidRDefault="00E23C70" w:rsidP="0016786A">
            <w:pPr>
              <w:spacing w:line="240" w:lineRule="atLeast"/>
              <w:ind w:left="0" w:firstLine="0"/>
              <w:rPr>
                <w:sz w:val="24"/>
                <w:szCs w:val="24"/>
              </w:rPr>
            </w:pPr>
          </w:p>
        </w:tc>
        <w:tc>
          <w:tcPr>
            <w:tcW w:w="682" w:type="dxa"/>
          </w:tcPr>
          <w:p w:rsidR="00E23C70" w:rsidRPr="00262E3D" w:rsidRDefault="00E23C70" w:rsidP="0016786A">
            <w:pPr>
              <w:spacing w:line="240" w:lineRule="atLeast"/>
              <w:ind w:left="0" w:firstLine="0"/>
              <w:jc w:val="center"/>
              <w:rPr>
                <w:sz w:val="24"/>
                <w:szCs w:val="24"/>
              </w:rPr>
            </w:pPr>
            <w:r w:rsidRPr="00262E3D">
              <w:rPr>
                <w:sz w:val="24"/>
                <w:szCs w:val="24"/>
              </w:rPr>
              <w:t>3</w:t>
            </w:r>
          </w:p>
        </w:tc>
        <w:tc>
          <w:tcPr>
            <w:tcW w:w="594" w:type="dxa"/>
          </w:tcPr>
          <w:p w:rsidR="00E23C70" w:rsidRPr="00262E3D" w:rsidRDefault="00E23C70" w:rsidP="0016786A">
            <w:pPr>
              <w:spacing w:line="240" w:lineRule="atLeast"/>
              <w:ind w:left="0" w:firstLine="0"/>
              <w:jc w:val="center"/>
              <w:rPr>
                <w:sz w:val="24"/>
                <w:szCs w:val="24"/>
              </w:rPr>
            </w:pPr>
            <w:r w:rsidRPr="00262E3D">
              <w:rPr>
                <w:sz w:val="24"/>
                <w:szCs w:val="24"/>
              </w:rPr>
              <w:t>3</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3</w:t>
            </w:r>
          </w:p>
        </w:tc>
        <w:tc>
          <w:tcPr>
            <w:tcW w:w="567" w:type="dxa"/>
          </w:tcPr>
          <w:p w:rsidR="00E23C70" w:rsidRPr="00262E3D" w:rsidRDefault="00E23C70" w:rsidP="0016786A">
            <w:pPr>
              <w:spacing w:line="240" w:lineRule="atLeast"/>
              <w:ind w:left="0" w:firstLine="0"/>
              <w:jc w:val="center"/>
              <w:rPr>
                <w:sz w:val="24"/>
                <w:szCs w:val="24"/>
              </w:rPr>
            </w:pPr>
            <w:r w:rsidRPr="00262E3D">
              <w:rPr>
                <w:sz w:val="24"/>
                <w:szCs w:val="24"/>
              </w:rPr>
              <w:t>3</w:t>
            </w:r>
          </w:p>
        </w:tc>
        <w:tc>
          <w:tcPr>
            <w:tcW w:w="1107" w:type="dxa"/>
          </w:tcPr>
          <w:p w:rsidR="00E23C70" w:rsidRPr="00262E3D" w:rsidRDefault="00E23C70" w:rsidP="0016786A">
            <w:pPr>
              <w:spacing w:line="240" w:lineRule="atLeast"/>
              <w:ind w:left="0" w:firstLine="0"/>
              <w:jc w:val="center"/>
              <w:rPr>
                <w:sz w:val="24"/>
                <w:szCs w:val="24"/>
              </w:rPr>
            </w:pPr>
            <w:r w:rsidRPr="00262E3D">
              <w:rPr>
                <w:sz w:val="24"/>
                <w:szCs w:val="24"/>
              </w:rPr>
              <w:t>12</w:t>
            </w:r>
          </w:p>
        </w:tc>
      </w:tr>
      <w:tr w:rsidR="00E23C70" w:rsidRPr="00262E3D" w:rsidTr="0016786A">
        <w:trPr>
          <w:trHeight w:val="377"/>
        </w:trPr>
        <w:tc>
          <w:tcPr>
            <w:tcW w:w="2865" w:type="dxa"/>
            <w:vMerge/>
          </w:tcPr>
          <w:p w:rsidR="00E23C70" w:rsidRPr="00262E3D" w:rsidRDefault="00E23C70" w:rsidP="0016786A">
            <w:pPr>
              <w:spacing w:line="240" w:lineRule="atLeast"/>
              <w:ind w:left="0" w:firstLine="0"/>
              <w:rPr>
                <w:b/>
                <w:sz w:val="24"/>
                <w:szCs w:val="24"/>
              </w:rPr>
            </w:pPr>
          </w:p>
        </w:tc>
        <w:tc>
          <w:tcPr>
            <w:tcW w:w="1559" w:type="dxa"/>
            <w:vMerge/>
          </w:tcPr>
          <w:p w:rsidR="00E23C70" w:rsidRPr="00262E3D" w:rsidRDefault="00E23C70" w:rsidP="0016786A">
            <w:pPr>
              <w:spacing w:line="240" w:lineRule="atLeast"/>
              <w:ind w:left="0" w:firstLine="0"/>
              <w:rPr>
                <w:sz w:val="24"/>
                <w:szCs w:val="24"/>
              </w:rPr>
            </w:pPr>
          </w:p>
        </w:tc>
        <w:tc>
          <w:tcPr>
            <w:tcW w:w="2126" w:type="dxa"/>
            <w:vAlign w:val="center"/>
          </w:tcPr>
          <w:p w:rsidR="00E23C70" w:rsidRPr="00262E3D" w:rsidRDefault="00E23C70" w:rsidP="0016786A">
            <w:pPr>
              <w:spacing w:line="240" w:lineRule="atLeast"/>
              <w:ind w:left="0" w:firstLine="0"/>
              <w:rPr>
                <w:sz w:val="24"/>
                <w:szCs w:val="24"/>
              </w:rPr>
            </w:pPr>
            <w:r w:rsidRPr="00262E3D">
              <w:rPr>
                <w:sz w:val="24"/>
                <w:szCs w:val="24"/>
              </w:rPr>
              <w:t xml:space="preserve">Вероятность и статистика </w:t>
            </w:r>
          </w:p>
        </w:tc>
        <w:tc>
          <w:tcPr>
            <w:tcW w:w="425" w:type="dxa"/>
            <w:vMerge/>
          </w:tcPr>
          <w:p w:rsidR="00E23C70" w:rsidRPr="00262E3D" w:rsidRDefault="00E23C70" w:rsidP="0016786A">
            <w:pPr>
              <w:spacing w:line="240" w:lineRule="atLeast"/>
              <w:ind w:left="0" w:firstLine="0"/>
              <w:rPr>
                <w:sz w:val="24"/>
                <w:szCs w:val="24"/>
              </w:rPr>
            </w:pPr>
          </w:p>
        </w:tc>
        <w:tc>
          <w:tcPr>
            <w:tcW w:w="682"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594"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567"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1107" w:type="dxa"/>
          </w:tcPr>
          <w:p w:rsidR="00E23C70" w:rsidRPr="00262E3D" w:rsidRDefault="00E23C70" w:rsidP="0016786A">
            <w:pPr>
              <w:spacing w:line="240" w:lineRule="atLeast"/>
              <w:ind w:left="0" w:firstLine="0"/>
              <w:jc w:val="center"/>
              <w:rPr>
                <w:sz w:val="24"/>
                <w:szCs w:val="24"/>
              </w:rPr>
            </w:pPr>
            <w:r w:rsidRPr="00262E3D">
              <w:rPr>
                <w:sz w:val="24"/>
                <w:szCs w:val="24"/>
              </w:rPr>
              <w:t>4</w:t>
            </w:r>
          </w:p>
        </w:tc>
      </w:tr>
      <w:tr w:rsidR="00E23C70" w:rsidRPr="00262E3D" w:rsidTr="0016786A">
        <w:trPr>
          <w:trHeight w:val="373"/>
        </w:trPr>
        <w:tc>
          <w:tcPr>
            <w:tcW w:w="2865" w:type="dxa"/>
            <w:vMerge/>
          </w:tcPr>
          <w:p w:rsidR="00E23C70" w:rsidRPr="00262E3D" w:rsidRDefault="00E23C70" w:rsidP="0016786A">
            <w:pPr>
              <w:spacing w:line="240" w:lineRule="atLeast"/>
              <w:ind w:left="0" w:firstLine="0"/>
              <w:rPr>
                <w:b/>
                <w:sz w:val="24"/>
                <w:szCs w:val="24"/>
              </w:rPr>
            </w:pPr>
          </w:p>
        </w:tc>
        <w:tc>
          <w:tcPr>
            <w:tcW w:w="3685" w:type="dxa"/>
            <w:gridSpan w:val="2"/>
          </w:tcPr>
          <w:p w:rsidR="00E23C70" w:rsidRPr="00262E3D" w:rsidRDefault="00E23C70" w:rsidP="0016786A">
            <w:pPr>
              <w:spacing w:line="240" w:lineRule="atLeast"/>
              <w:ind w:left="0" w:firstLine="0"/>
              <w:rPr>
                <w:sz w:val="24"/>
                <w:szCs w:val="24"/>
              </w:rPr>
            </w:pPr>
            <w:r w:rsidRPr="00262E3D">
              <w:rPr>
                <w:sz w:val="24"/>
                <w:szCs w:val="24"/>
              </w:rPr>
              <w:t>Информатика</w:t>
            </w:r>
          </w:p>
        </w:tc>
        <w:tc>
          <w:tcPr>
            <w:tcW w:w="425" w:type="dxa"/>
          </w:tcPr>
          <w:p w:rsidR="00E23C70" w:rsidRPr="00262E3D" w:rsidRDefault="00E23C70" w:rsidP="0016786A">
            <w:pPr>
              <w:spacing w:line="240" w:lineRule="atLeast"/>
              <w:ind w:left="0" w:firstLine="0"/>
              <w:rPr>
                <w:sz w:val="24"/>
                <w:szCs w:val="24"/>
              </w:rPr>
            </w:pPr>
            <w:r w:rsidRPr="00262E3D">
              <w:rPr>
                <w:sz w:val="24"/>
                <w:szCs w:val="24"/>
              </w:rPr>
              <w:t>Б</w:t>
            </w:r>
          </w:p>
        </w:tc>
        <w:tc>
          <w:tcPr>
            <w:tcW w:w="682"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594"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567"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1107" w:type="dxa"/>
          </w:tcPr>
          <w:p w:rsidR="00E23C70" w:rsidRPr="00262E3D" w:rsidRDefault="00E23C70" w:rsidP="0016786A">
            <w:pPr>
              <w:spacing w:line="240" w:lineRule="atLeast"/>
              <w:ind w:left="0" w:firstLine="0"/>
              <w:jc w:val="center"/>
              <w:rPr>
                <w:sz w:val="24"/>
                <w:szCs w:val="24"/>
              </w:rPr>
            </w:pPr>
            <w:r w:rsidRPr="00262E3D">
              <w:rPr>
                <w:sz w:val="24"/>
                <w:szCs w:val="24"/>
              </w:rPr>
              <w:t>4/7</w:t>
            </w:r>
          </w:p>
        </w:tc>
      </w:tr>
      <w:tr w:rsidR="00E23C70" w:rsidRPr="00262E3D" w:rsidTr="0016786A">
        <w:trPr>
          <w:trHeight w:val="225"/>
        </w:trPr>
        <w:tc>
          <w:tcPr>
            <w:tcW w:w="2865" w:type="dxa"/>
          </w:tcPr>
          <w:p w:rsidR="00E23C70" w:rsidRPr="00262E3D" w:rsidRDefault="00E23C70" w:rsidP="0016786A">
            <w:pPr>
              <w:spacing w:line="240" w:lineRule="atLeast"/>
              <w:ind w:left="0" w:firstLine="0"/>
              <w:rPr>
                <w:b/>
                <w:sz w:val="24"/>
                <w:szCs w:val="24"/>
              </w:rPr>
            </w:pPr>
            <w:r w:rsidRPr="00262E3D">
              <w:rPr>
                <w:b/>
                <w:sz w:val="24"/>
                <w:szCs w:val="24"/>
              </w:rPr>
              <w:t>Иностранные языки</w:t>
            </w:r>
          </w:p>
        </w:tc>
        <w:tc>
          <w:tcPr>
            <w:tcW w:w="3685" w:type="dxa"/>
            <w:gridSpan w:val="2"/>
          </w:tcPr>
          <w:p w:rsidR="00E23C70" w:rsidRPr="00262E3D" w:rsidRDefault="00E23C70" w:rsidP="0016786A">
            <w:pPr>
              <w:spacing w:line="240" w:lineRule="atLeast"/>
              <w:ind w:left="0" w:firstLine="0"/>
              <w:rPr>
                <w:sz w:val="24"/>
                <w:szCs w:val="24"/>
              </w:rPr>
            </w:pPr>
            <w:r w:rsidRPr="00262E3D">
              <w:rPr>
                <w:sz w:val="24"/>
                <w:szCs w:val="24"/>
              </w:rPr>
              <w:t>Иностранный язык(английский)</w:t>
            </w:r>
          </w:p>
        </w:tc>
        <w:tc>
          <w:tcPr>
            <w:tcW w:w="425" w:type="dxa"/>
          </w:tcPr>
          <w:p w:rsidR="00E23C70" w:rsidRPr="00262E3D" w:rsidRDefault="00E23C70" w:rsidP="0016786A">
            <w:pPr>
              <w:spacing w:line="240" w:lineRule="atLeast"/>
              <w:ind w:left="0" w:firstLine="0"/>
              <w:rPr>
                <w:sz w:val="24"/>
                <w:szCs w:val="24"/>
              </w:rPr>
            </w:pPr>
            <w:r w:rsidRPr="00262E3D">
              <w:rPr>
                <w:sz w:val="24"/>
                <w:szCs w:val="24"/>
              </w:rPr>
              <w:t>Б</w:t>
            </w:r>
          </w:p>
        </w:tc>
        <w:tc>
          <w:tcPr>
            <w:tcW w:w="682" w:type="dxa"/>
          </w:tcPr>
          <w:p w:rsidR="00E23C70" w:rsidRPr="00262E3D" w:rsidRDefault="00E23C70" w:rsidP="0016786A">
            <w:pPr>
              <w:spacing w:line="240" w:lineRule="atLeast"/>
              <w:ind w:left="0" w:firstLine="0"/>
              <w:jc w:val="center"/>
              <w:rPr>
                <w:sz w:val="24"/>
                <w:szCs w:val="24"/>
              </w:rPr>
            </w:pPr>
            <w:r w:rsidRPr="00262E3D">
              <w:rPr>
                <w:sz w:val="24"/>
                <w:szCs w:val="24"/>
              </w:rPr>
              <w:t>3</w:t>
            </w:r>
          </w:p>
        </w:tc>
        <w:tc>
          <w:tcPr>
            <w:tcW w:w="594" w:type="dxa"/>
          </w:tcPr>
          <w:p w:rsidR="00E23C70" w:rsidRPr="00262E3D" w:rsidRDefault="00E23C70" w:rsidP="0016786A">
            <w:pPr>
              <w:spacing w:line="240" w:lineRule="atLeast"/>
              <w:ind w:left="0" w:firstLine="0"/>
              <w:jc w:val="center"/>
              <w:rPr>
                <w:sz w:val="24"/>
                <w:szCs w:val="24"/>
              </w:rPr>
            </w:pPr>
            <w:r w:rsidRPr="00262E3D">
              <w:rPr>
                <w:sz w:val="24"/>
                <w:szCs w:val="24"/>
              </w:rPr>
              <w:t>3</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3</w:t>
            </w:r>
          </w:p>
        </w:tc>
        <w:tc>
          <w:tcPr>
            <w:tcW w:w="567" w:type="dxa"/>
          </w:tcPr>
          <w:p w:rsidR="00E23C70" w:rsidRPr="00262E3D" w:rsidRDefault="00E23C70" w:rsidP="0016786A">
            <w:pPr>
              <w:spacing w:line="240" w:lineRule="atLeast"/>
              <w:ind w:left="0" w:firstLine="0"/>
              <w:jc w:val="center"/>
              <w:rPr>
                <w:sz w:val="24"/>
                <w:szCs w:val="24"/>
              </w:rPr>
            </w:pPr>
            <w:r w:rsidRPr="00262E3D">
              <w:rPr>
                <w:sz w:val="24"/>
                <w:szCs w:val="24"/>
              </w:rPr>
              <w:t>3</w:t>
            </w:r>
          </w:p>
        </w:tc>
        <w:tc>
          <w:tcPr>
            <w:tcW w:w="1107" w:type="dxa"/>
          </w:tcPr>
          <w:p w:rsidR="00E23C70" w:rsidRPr="00262E3D" w:rsidRDefault="00E23C70" w:rsidP="0016786A">
            <w:pPr>
              <w:spacing w:line="240" w:lineRule="atLeast"/>
              <w:ind w:left="0" w:firstLine="0"/>
              <w:jc w:val="center"/>
              <w:rPr>
                <w:sz w:val="24"/>
                <w:szCs w:val="24"/>
              </w:rPr>
            </w:pPr>
            <w:r w:rsidRPr="00262E3D">
              <w:rPr>
                <w:sz w:val="24"/>
                <w:szCs w:val="24"/>
              </w:rPr>
              <w:t>12/21</w:t>
            </w:r>
          </w:p>
        </w:tc>
      </w:tr>
      <w:tr w:rsidR="00E23C70" w:rsidRPr="00262E3D" w:rsidTr="0016786A">
        <w:trPr>
          <w:trHeight w:val="343"/>
        </w:trPr>
        <w:tc>
          <w:tcPr>
            <w:tcW w:w="2865" w:type="dxa"/>
            <w:vMerge w:val="restart"/>
          </w:tcPr>
          <w:p w:rsidR="00E23C70" w:rsidRPr="00262E3D" w:rsidRDefault="00E23C70" w:rsidP="0016786A">
            <w:pPr>
              <w:spacing w:line="240" w:lineRule="atLeast"/>
              <w:ind w:left="0" w:firstLine="0"/>
              <w:rPr>
                <w:b/>
                <w:sz w:val="24"/>
                <w:szCs w:val="24"/>
              </w:rPr>
            </w:pPr>
            <w:r w:rsidRPr="00262E3D">
              <w:rPr>
                <w:b/>
                <w:sz w:val="24"/>
                <w:szCs w:val="24"/>
              </w:rPr>
              <w:t>Естественно-научные предметы</w:t>
            </w:r>
          </w:p>
        </w:tc>
        <w:tc>
          <w:tcPr>
            <w:tcW w:w="3685" w:type="dxa"/>
            <w:gridSpan w:val="2"/>
          </w:tcPr>
          <w:p w:rsidR="00E23C70" w:rsidRPr="00262E3D" w:rsidRDefault="00E23C70" w:rsidP="0016786A">
            <w:pPr>
              <w:spacing w:line="240" w:lineRule="atLeast"/>
              <w:ind w:left="0" w:firstLine="0"/>
              <w:rPr>
                <w:sz w:val="24"/>
                <w:szCs w:val="24"/>
              </w:rPr>
            </w:pPr>
            <w:r w:rsidRPr="00262E3D">
              <w:rPr>
                <w:sz w:val="24"/>
                <w:szCs w:val="24"/>
              </w:rPr>
              <w:t xml:space="preserve">Физика </w:t>
            </w:r>
          </w:p>
        </w:tc>
        <w:tc>
          <w:tcPr>
            <w:tcW w:w="425" w:type="dxa"/>
          </w:tcPr>
          <w:p w:rsidR="00E23C70" w:rsidRPr="00262E3D" w:rsidRDefault="00E23C70" w:rsidP="0016786A">
            <w:pPr>
              <w:spacing w:line="240" w:lineRule="atLeast"/>
              <w:ind w:left="0" w:firstLine="0"/>
              <w:rPr>
                <w:sz w:val="24"/>
                <w:szCs w:val="24"/>
              </w:rPr>
            </w:pPr>
            <w:r w:rsidRPr="00262E3D">
              <w:rPr>
                <w:sz w:val="24"/>
                <w:szCs w:val="24"/>
              </w:rPr>
              <w:t>У</w:t>
            </w:r>
          </w:p>
        </w:tc>
        <w:tc>
          <w:tcPr>
            <w:tcW w:w="682" w:type="dxa"/>
          </w:tcPr>
          <w:p w:rsidR="00E23C70" w:rsidRPr="00262E3D" w:rsidRDefault="00E23C70" w:rsidP="0016786A">
            <w:pPr>
              <w:spacing w:line="240" w:lineRule="atLeast"/>
              <w:ind w:left="0" w:firstLine="0"/>
              <w:jc w:val="center"/>
              <w:rPr>
                <w:sz w:val="24"/>
                <w:szCs w:val="24"/>
              </w:rPr>
            </w:pPr>
            <w:r w:rsidRPr="00262E3D">
              <w:rPr>
                <w:sz w:val="24"/>
                <w:szCs w:val="24"/>
              </w:rPr>
              <w:t>5</w:t>
            </w:r>
          </w:p>
        </w:tc>
        <w:tc>
          <w:tcPr>
            <w:tcW w:w="594" w:type="dxa"/>
          </w:tcPr>
          <w:p w:rsidR="00E23C70" w:rsidRPr="00262E3D" w:rsidRDefault="00E23C70" w:rsidP="0016786A">
            <w:pPr>
              <w:spacing w:line="240" w:lineRule="atLeast"/>
              <w:ind w:left="0" w:firstLine="0"/>
              <w:jc w:val="center"/>
              <w:rPr>
                <w:sz w:val="24"/>
                <w:szCs w:val="24"/>
              </w:rPr>
            </w:pPr>
            <w:r w:rsidRPr="00262E3D">
              <w:rPr>
                <w:sz w:val="24"/>
                <w:szCs w:val="24"/>
              </w:rPr>
              <w:t>5</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5</w:t>
            </w:r>
          </w:p>
        </w:tc>
        <w:tc>
          <w:tcPr>
            <w:tcW w:w="567" w:type="dxa"/>
          </w:tcPr>
          <w:p w:rsidR="00E23C70" w:rsidRPr="00262E3D" w:rsidRDefault="00E23C70" w:rsidP="0016786A">
            <w:pPr>
              <w:spacing w:line="240" w:lineRule="atLeast"/>
              <w:ind w:left="0" w:firstLine="0"/>
              <w:jc w:val="center"/>
              <w:rPr>
                <w:sz w:val="24"/>
                <w:szCs w:val="24"/>
              </w:rPr>
            </w:pPr>
            <w:r w:rsidRPr="00262E3D">
              <w:rPr>
                <w:sz w:val="24"/>
                <w:szCs w:val="24"/>
              </w:rPr>
              <w:t>5</w:t>
            </w:r>
          </w:p>
        </w:tc>
        <w:tc>
          <w:tcPr>
            <w:tcW w:w="1107" w:type="dxa"/>
          </w:tcPr>
          <w:p w:rsidR="00E23C70" w:rsidRPr="00262E3D" w:rsidRDefault="00E23C70" w:rsidP="0016786A">
            <w:pPr>
              <w:spacing w:line="240" w:lineRule="atLeast"/>
              <w:ind w:left="0" w:firstLine="0"/>
              <w:jc w:val="center"/>
              <w:rPr>
                <w:sz w:val="24"/>
                <w:szCs w:val="24"/>
              </w:rPr>
            </w:pPr>
            <w:r w:rsidRPr="00262E3D">
              <w:rPr>
                <w:sz w:val="24"/>
                <w:szCs w:val="24"/>
              </w:rPr>
              <w:t>20</w:t>
            </w:r>
          </w:p>
        </w:tc>
      </w:tr>
      <w:tr w:rsidR="00E23C70" w:rsidRPr="00262E3D" w:rsidTr="0016786A">
        <w:trPr>
          <w:trHeight w:val="343"/>
        </w:trPr>
        <w:tc>
          <w:tcPr>
            <w:tcW w:w="2865" w:type="dxa"/>
            <w:vMerge/>
          </w:tcPr>
          <w:p w:rsidR="00E23C70" w:rsidRPr="00262E3D" w:rsidRDefault="00E23C70" w:rsidP="0016786A">
            <w:pPr>
              <w:spacing w:line="240" w:lineRule="atLeast"/>
              <w:ind w:left="0" w:firstLine="0"/>
              <w:rPr>
                <w:b/>
                <w:sz w:val="24"/>
                <w:szCs w:val="24"/>
              </w:rPr>
            </w:pPr>
          </w:p>
        </w:tc>
        <w:tc>
          <w:tcPr>
            <w:tcW w:w="3685" w:type="dxa"/>
            <w:gridSpan w:val="2"/>
          </w:tcPr>
          <w:p w:rsidR="00E23C70" w:rsidRPr="00262E3D" w:rsidRDefault="00E23C70" w:rsidP="0016786A">
            <w:pPr>
              <w:spacing w:line="240" w:lineRule="atLeast"/>
              <w:ind w:left="0" w:firstLine="0"/>
              <w:rPr>
                <w:sz w:val="24"/>
                <w:szCs w:val="24"/>
              </w:rPr>
            </w:pPr>
            <w:r w:rsidRPr="00262E3D">
              <w:rPr>
                <w:sz w:val="24"/>
                <w:szCs w:val="24"/>
              </w:rPr>
              <w:t>Химия</w:t>
            </w:r>
          </w:p>
        </w:tc>
        <w:tc>
          <w:tcPr>
            <w:tcW w:w="425" w:type="dxa"/>
          </w:tcPr>
          <w:p w:rsidR="00E23C70" w:rsidRPr="00262E3D" w:rsidRDefault="00E23C70" w:rsidP="0016786A">
            <w:pPr>
              <w:spacing w:line="240" w:lineRule="atLeast"/>
              <w:ind w:left="0" w:firstLine="0"/>
              <w:rPr>
                <w:sz w:val="24"/>
                <w:szCs w:val="24"/>
              </w:rPr>
            </w:pPr>
            <w:r w:rsidRPr="00262E3D">
              <w:rPr>
                <w:sz w:val="24"/>
                <w:szCs w:val="24"/>
              </w:rPr>
              <w:t>Б</w:t>
            </w:r>
          </w:p>
        </w:tc>
        <w:tc>
          <w:tcPr>
            <w:tcW w:w="682"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594"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567"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1107" w:type="dxa"/>
          </w:tcPr>
          <w:p w:rsidR="00E23C70" w:rsidRPr="00262E3D" w:rsidRDefault="00E23C70" w:rsidP="0016786A">
            <w:pPr>
              <w:spacing w:line="240" w:lineRule="atLeast"/>
              <w:ind w:left="0" w:firstLine="0"/>
              <w:jc w:val="center"/>
              <w:rPr>
                <w:sz w:val="24"/>
                <w:szCs w:val="24"/>
              </w:rPr>
            </w:pPr>
            <w:r w:rsidRPr="00262E3D">
              <w:rPr>
                <w:sz w:val="24"/>
                <w:szCs w:val="24"/>
              </w:rPr>
              <w:t>4</w:t>
            </w:r>
          </w:p>
        </w:tc>
      </w:tr>
      <w:tr w:rsidR="00E23C70" w:rsidRPr="00262E3D" w:rsidTr="0016786A">
        <w:trPr>
          <w:trHeight w:val="343"/>
        </w:trPr>
        <w:tc>
          <w:tcPr>
            <w:tcW w:w="2865" w:type="dxa"/>
            <w:vMerge/>
          </w:tcPr>
          <w:p w:rsidR="00E23C70" w:rsidRPr="00262E3D" w:rsidRDefault="00E23C70" w:rsidP="0016786A">
            <w:pPr>
              <w:spacing w:line="240" w:lineRule="atLeast"/>
              <w:ind w:left="0" w:firstLine="0"/>
              <w:rPr>
                <w:b/>
                <w:sz w:val="24"/>
                <w:szCs w:val="24"/>
              </w:rPr>
            </w:pPr>
          </w:p>
        </w:tc>
        <w:tc>
          <w:tcPr>
            <w:tcW w:w="3685" w:type="dxa"/>
            <w:gridSpan w:val="2"/>
          </w:tcPr>
          <w:p w:rsidR="00E23C70" w:rsidRPr="00262E3D" w:rsidRDefault="00E23C70" w:rsidP="0016786A">
            <w:pPr>
              <w:spacing w:line="240" w:lineRule="atLeast"/>
              <w:ind w:left="0" w:firstLine="0"/>
              <w:rPr>
                <w:sz w:val="24"/>
                <w:szCs w:val="24"/>
              </w:rPr>
            </w:pPr>
            <w:r w:rsidRPr="00262E3D">
              <w:rPr>
                <w:sz w:val="24"/>
                <w:szCs w:val="24"/>
              </w:rPr>
              <w:t>Биология</w:t>
            </w:r>
          </w:p>
        </w:tc>
        <w:tc>
          <w:tcPr>
            <w:tcW w:w="425" w:type="dxa"/>
          </w:tcPr>
          <w:p w:rsidR="00E23C70" w:rsidRPr="00262E3D" w:rsidRDefault="00E23C70" w:rsidP="0016786A">
            <w:pPr>
              <w:spacing w:line="240" w:lineRule="atLeast"/>
              <w:ind w:left="0" w:firstLine="0"/>
              <w:jc w:val="center"/>
              <w:rPr>
                <w:sz w:val="24"/>
                <w:szCs w:val="24"/>
              </w:rPr>
            </w:pPr>
            <w:r w:rsidRPr="00262E3D">
              <w:rPr>
                <w:sz w:val="24"/>
                <w:szCs w:val="24"/>
              </w:rPr>
              <w:t>Б</w:t>
            </w:r>
          </w:p>
        </w:tc>
        <w:tc>
          <w:tcPr>
            <w:tcW w:w="682"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594"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567"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1107" w:type="dxa"/>
          </w:tcPr>
          <w:p w:rsidR="00E23C70" w:rsidRPr="00262E3D" w:rsidRDefault="00E23C70" w:rsidP="0016786A">
            <w:pPr>
              <w:spacing w:line="240" w:lineRule="atLeast"/>
              <w:ind w:left="0" w:firstLine="0"/>
              <w:jc w:val="center"/>
              <w:rPr>
                <w:sz w:val="24"/>
                <w:szCs w:val="24"/>
              </w:rPr>
            </w:pPr>
            <w:r w:rsidRPr="00262E3D">
              <w:rPr>
                <w:sz w:val="24"/>
                <w:szCs w:val="24"/>
              </w:rPr>
              <w:t>4</w:t>
            </w:r>
          </w:p>
        </w:tc>
      </w:tr>
      <w:tr w:rsidR="00E23C70" w:rsidRPr="00262E3D" w:rsidTr="0016786A">
        <w:trPr>
          <w:trHeight w:val="343"/>
        </w:trPr>
        <w:tc>
          <w:tcPr>
            <w:tcW w:w="2865" w:type="dxa"/>
            <w:vMerge w:val="restart"/>
          </w:tcPr>
          <w:p w:rsidR="00E23C70" w:rsidRPr="00262E3D" w:rsidRDefault="00E23C70" w:rsidP="0016786A">
            <w:pPr>
              <w:spacing w:line="240" w:lineRule="atLeast"/>
              <w:ind w:left="0" w:firstLine="0"/>
              <w:rPr>
                <w:b/>
                <w:sz w:val="24"/>
                <w:szCs w:val="24"/>
              </w:rPr>
            </w:pPr>
            <w:r w:rsidRPr="00262E3D">
              <w:rPr>
                <w:b/>
                <w:sz w:val="24"/>
                <w:szCs w:val="24"/>
              </w:rPr>
              <w:t>Общественно-научные предметы</w:t>
            </w:r>
          </w:p>
        </w:tc>
        <w:tc>
          <w:tcPr>
            <w:tcW w:w="3685" w:type="dxa"/>
            <w:gridSpan w:val="2"/>
          </w:tcPr>
          <w:p w:rsidR="00E23C70" w:rsidRPr="00262E3D" w:rsidRDefault="00E23C70" w:rsidP="0016786A">
            <w:pPr>
              <w:spacing w:line="240" w:lineRule="atLeast"/>
              <w:ind w:left="0" w:firstLine="0"/>
              <w:rPr>
                <w:sz w:val="24"/>
                <w:szCs w:val="24"/>
              </w:rPr>
            </w:pPr>
            <w:r w:rsidRPr="00262E3D">
              <w:rPr>
                <w:sz w:val="24"/>
                <w:szCs w:val="24"/>
              </w:rPr>
              <w:t>География</w:t>
            </w:r>
          </w:p>
        </w:tc>
        <w:tc>
          <w:tcPr>
            <w:tcW w:w="425" w:type="dxa"/>
          </w:tcPr>
          <w:p w:rsidR="00E23C70" w:rsidRPr="00262E3D" w:rsidRDefault="00E23C70" w:rsidP="0016786A">
            <w:pPr>
              <w:spacing w:line="240" w:lineRule="atLeast"/>
              <w:ind w:left="0" w:firstLine="0"/>
              <w:rPr>
                <w:sz w:val="24"/>
                <w:szCs w:val="24"/>
              </w:rPr>
            </w:pPr>
            <w:r w:rsidRPr="00262E3D">
              <w:rPr>
                <w:sz w:val="24"/>
                <w:szCs w:val="24"/>
              </w:rPr>
              <w:t>Б</w:t>
            </w:r>
          </w:p>
        </w:tc>
        <w:tc>
          <w:tcPr>
            <w:tcW w:w="682"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594"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567"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1107" w:type="dxa"/>
          </w:tcPr>
          <w:p w:rsidR="00E23C70" w:rsidRPr="00262E3D" w:rsidRDefault="00E23C70" w:rsidP="0016786A">
            <w:pPr>
              <w:spacing w:line="240" w:lineRule="atLeast"/>
              <w:ind w:left="0" w:firstLine="0"/>
              <w:jc w:val="center"/>
              <w:rPr>
                <w:sz w:val="24"/>
                <w:szCs w:val="24"/>
              </w:rPr>
            </w:pPr>
            <w:r w:rsidRPr="00262E3D">
              <w:rPr>
                <w:sz w:val="24"/>
                <w:szCs w:val="24"/>
              </w:rPr>
              <w:t>4</w:t>
            </w:r>
          </w:p>
        </w:tc>
      </w:tr>
      <w:tr w:rsidR="00E23C70" w:rsidRPr="00262E3D" w:rsidTr="0016786A">
        <w:trPr>
          <w:trHeight w:val="213"/>
        </w:trPr>
        <w:tc>
          <w:tcPr>
            <w:tcW w:w="2865" w:type="dxa"/>
            <w:vMerge/>
          </w:tcPr>
          <w:p w:rsidR="00E23C70" w:rsidRPr="00262E3D" w:rsidRDefault="00E23C70" w:rsidP="0016786A">
            <w:pPr>
              <w:spacing w:line="240" w:lineRule="atLeast"/>
              <w:ind w:left="0" w:firstLine="0"/>
              <w:rPr>
                <w:b/>
                <w:sz w:val="24"/>
                <w:szCs w:val="24"/>
              </w:rPr>
            </w:pPr>
          </w:p>
        </w:tc>
        <w:tc>
          <w:tcPr>
            <w:tcW w:w="3685" w:type="dxa"/>
            <w:gridSpan w:val="2"/>
          </w:tcPr>
          <w:p w:rsidR="00E23C70" w:rsidRPr="00262E3D" w:rsidRDefault="00E23C70" w:rsidP="0016786A">
            <w:pPr>
              <w:spacing w:line="240" w:lineRule="atLeast"/>
              <w:ind w:left="0" w:firstLine="0"/>
              <w:rPr>
                <w:sz w:val="24"/>
                <w:szCs w:val="24"/>
              </w:rPr>
            </w:pPr>
            <w:r w:rsidRPr="00262E3D">
              <w:rPr>
                <w:sz w:val="24"/>
                <w:szCs w:val="24"/>
              </w:rPr>
              <w:t>История</w:t>
            </w:r>
          </w:p>
        </w:tc>
        <w:tc>
          <w:tcPr>
            <w:tcW w:w="425" w:type="dxa"/>
          </w:tcPr>
          <w:p w:rsidR="00E23C70" w:rsidRPr="00262E3D" w:rsidRDefault="00E23C70" w:rsidP="0016786A">
            <w:pPr>
              <w:spacing w:line="240" w:lineRule="atLeast"/>
              <w:ind w:left="0" w:firstLine="0"/>
              <w:rPr>
                <w:sz w:val="24"/>
                <w:szCs w:val="24"/>
              </w:rPr>
            </w:pPr>
            <w:r w:rsidRPr="00262E3D">
              <w:rPr>
                <w:sz w:val="24"/>
                <w:szCs w:val="24"/>
              </w:rPr>
              <w:t>Б</w:t>
            </w:r>
          </w:p>
        </w:tc>
        <w:tc>
          <w:tcPr>
            <w:tcW w:w="682" w:type="dxa"/>
          </w:tcPr>
          <w:p w:rsidR="00E23C70" w:rsidRPr="00262E3D" w:rsidRDefault="00E23C70" w:rsidP="0016786A">
            <w:pPr>
              <w:spacing w:line="240" w:lineRule="atLeast"/>
              <w:ind w:left="0" w:firstLine="0"/>
              <w:jc w:val="center"/>
              <w:rPr>
                <w:sz w:val="24"/>
                <w:szCs w:val="24"/>
              </w:rPr>
            </w:pPr>
            <w:r w:rsidRPr="00262E3D">
              <w:rPr>
                <w:sz w:val="24"/>
                <w:szCs w:val="24"/>
              </w:rPr>
              <w:t>2</w:t>
            </w:r>
          </w:p>
        </w:tc>
        <w:tc>
          <w:tcPr>
            <w:tcW w:w="594" w:type="dxa"/>
          </w:tcPr>
          <w:p w:rsidR="00E23C70" w:rsidRPr="00262E3D" w:rsidRDefault="00E23C70" w:rsidP="0016786A">
            <w:pPr>
              <w:spacing w:line="240" w:lineRule="atLeast"/>
              <w:ind w:left="0" w:firstLine="0"/>
              <w:jc w:val="center"/>
              <w:rPr>
                <w:sz w:val="24"/>
                <w:szCs w:val="24"/>
              </w:rPr>
            </w:pPr>
            <w:r w:rsidRPr="00262E3D">
              <w:rPr>
                <w:sz w:val="24"/>
                <w:szCs w:val="24"/>
              </w:rPr>
              <w:t>2</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2</w:t>
            </w:r>
          </w:p>
        </w:tc>
        <w:tc>
          <w:tcPr>
            <w:tcW w:w="567" w:type="dxa"/>
          </w:tcPr>
          <w:p w:rsidR="00E23C70" w:rsidRPr="00262E3D" w:rsidRDefault="00E23C70" w:rsidP="0016786A">
            <w:pPr>
              <w:spacing w:line="240" w:lineRule="atLeast"/>
              <w:ind w:left="0" w:firstLine="0"/>
              <w:jc w:val="center"/>
              <w:rPr>
                <w:sz w:val="24"/>
                <w:szCs w:val="24"/>
              </w:rPr>
            </w:pPr>
            <w:r w:rsidRPr="00262E3D">
              <w:rPr>
                <w:sz w:val="24"/>
                <w:szCs w:val="24"/>
              </w:rPr>
              <w:t>2</w:t>
            </w:r>
          </w:p>
        </w:tc>
        <w:tc>
          <w:tcPr>
            <w:tcW w:w="1107" w:type="dxa"/>
          </w:tcPr>
          <w:p w:rsidR="00E23C70" w:rsidRPr="00262E3D" w:rsidRDefault="00E23C70" w:rsidP="0016786A">
            <w:pPr>
              <w:spacing w:line="240" w:lineRule="atLeast"/>
              <w:ind w:left="0" w:firstLine="0"/>
              <w:jc w:val="center"/>
              <w:rPr>
                <w:sz w:val="24"/>
                <w:szCs w:val="24"/>
              </w:rPr>
            </w:pPr>
            <w:r w:rsidRPr="00262E3D">
              <w:rPr>
                <w:sz w:val="24"/>
                <w:szCs w:val="24"/>
              </w:rPr>
              <w:t>8</w:t>
            </w:r>
          </w:p>
        </w:tc>
      </w:tr>
      <w:tr w:rsidR="00E23C70" w:rsidRPr="00262E3D" w:rsidTr="0016786A">
        <w:trPr>
          <w:trHeight w:val="359"/>
        </w:trPr>
        <w:tc>
          <w:tcPr>
            <w:tcW w:w="2865" w:type="dxa"/>
            <w:vMerge/>
          </w:tcPr>
          <w:p w:rsidR="00E23C70" w:rsidRPr="00262E3D" w:rsidRDefault="00E23C70" w:rsidP="0016786A">
            <w:pPr>
              <w:spacing w:line="240" w:lineRule="atLeast"/>
              <w:ind w:left="0" w:firstLine="0"/>
              <w:rPr>
                <w:b/>
                <w:sz w:val="24"/>
                <w:szCs w:val="24"/>
              </w:rPr>
            </w:pPr>
          </w:p>
        </w:tc>
        <w:tc>
          <w:tcPr>
            <w:tcW w:w="3685" w:type="dxa"/>
            <w:gridSpan w:val="2"/>
          </w:tcPr>
          <w:p w:rsidR="00E23C70" w:rsidRPr="00262E3D" w:rsidRDefault="00E23C70" w:rsidP="0016786A">
            <w:pPr>
              <w:spacing w:line="240" w:lineRule="atLeast"/>
              <w:ind w:left="0" w:firstLine="0"/>
              <w:rPr>
                <w:sz w:val="24"/>
                <w:szCs w:val="24"/>
              </w:rPr>
            </w:pPr>
            <w:r w:rsidRPr="00262E3D">
              <w:rPr>
                <w:sz w:val="24"/>
                <w:szCs w:val="24"/>
              </w:rPr>
              <w:t>Обществознание</w:t>
            </w:r>
          </w:p>
        </w:tc>
        <w:tc>
          <w:tcPr>
            <w:tcW w:w="425" w:type="dxa"/>
          </w:tcPr>
          <w:p w:rsidR="00E23C70" w:rsidRPr="00262E3D" w:rsidRDefault="00E23C70" w:rsidP="0016786A">
            <w:pPr>
              <w:spacing w:line="240" w:lineRule="atLeast"/>
              <w:ind w:left="0" w:firstLine="0"/>
              <w:rPr>
                <w:sz w:val="24"/>
                <w:szCs w:val="24"/>
              </w:rPr>
            </w:pPr>
            <w:r w:rsidRPr="00262E3D">
              <w:rPr>
                <w:sz w:val="24"/>
                <w:szCs w:val="24"/>
              </w:rPr>
              <w:t>Б</w:t>
            </w:r>
          </w:p>
        </w:tc>
        <w:tc>
          <w:tcPr>
            <w:tcW w:w="682" w:type="dxa"/>
          </w:tcPr>
          <w:p w:rsidR="00E23C70" w:rsidRPr="00262E3D" w:rsidRDefault="00E23C70" w:rsidP="0016786A">
            <w:pPr>
              <w:spacing w:line="240" w:lineRule="atLeast"/>
              <w:ind w:left="0" w:firstLine="0"/>
              <w:jc w:val="center"/>
              <w:rPr>
                <w:sz w:val="24"/>
                <w:szCs w:val="24"/>
              </w:rPr>
            </w:pPr>
            <w:r w:rsidRPr="00262E3D">
              <w:rPr>
                <w:sz w:val="24"/>
                <w:szCs w:val="24"/>
              </w:rPr>
              <w:t>2</w:t>
            </w:r>
          </w:p>
        </w:tc>
        <w:tc>
          <w:tcPr>
            <w:tcW w:w="594" w:type="dxa"/>
          </w:tcPr>
          <w:p w:rsidR="00E23C70" w:rsidRPr="00262E3D" w:rsidRDefault="00E23C70" w:rsidP="0016786A">
            <w:pPr>
              <w:spacing w:line="240" w:lineRule="atLeast"/>
              <w:ind w:left="0" w:firstLine="0"/>
              <w:jc w:val="center"/>
              <w:rPr>
                <w:sz w:val="24"/>
                <w:szCs w:val="24"/>
              </w:rPr>
            </w:pPr>
            <w:r w:rsidRPr="00262E3D">
              <w:rPr>
                <w:sz w:val="24"/>
                <w:szCs w:val="24"/>
              </w:rPr>
              <w:t>2</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2</w:t>
            </w:r>
          </w:p>
        </w:tc>
        <w:tc>
          <w:tcPr>
            <w:tcW w:w="567" w:type="dxa"/>
          </w:tcPr>
          <w:p w:rsidR="00E23C70" w:rsidRPr="00262E3D" w:rsidRDefault="00E23C70" w:rsidP="0016786A">
            <w:pPr>
              <w:spacing w:line="240" w:lineRule="atLeast"/>
              <w:ind w:left="0" w:firstLine="0"/>
              <w:jc w:val="center"/>
              <w:rPr>
                <w:sz w:val="24"/>
                <w:szCs w:val="24"/>
              </w:rPr>
            </w:pPr>
            <w:r w:rsidRPr="00262E3D">
              <w:rPr>
                <w:sz w:val="24"/>
                <w:szCs w:val="24"/>
              </w:rPr>
              <w:t>2</w:t>
            </w:r>
          </w:p>
        </w:tc>
        <w:tc>
          <w:tcPr>
            <w:tcW w:w="1107" w:type="dxa"/>
          </w:tcPr>
          <w:p w:rsidR="00E23C70" w:rsidRPr="00262E3D" w:rsidRDefault="00E23C70" w:rsidP="0016786A">
            <w:pPr>
              <w:spacing w:line="240" w:lineRule="atLeast"/>
              <w:ind w:left="0" w:firstLine="0"/>
              <w:jc w:val="center"/>
              <w:rPr>
                <w:sz w:val="24"/>
                <w:szCs w:val="24"/>
              </w:rPr>
            </w:pPr>
            <w:r w:rsidRPr="00262E3D">
              <w:rPr>
                <w:sz w:val="24"/>
                <w:szCs w:val="24"/>
              </w:rPr>
              <w:t>8</w:t>
            </w:r>
          </w:p>
        </w:tc>
      </w:tr>
      <w:tr w:rsidR="00E23C70" w:rsidRPr="00262E3D" w:rsidTr="0016786A">
        <w:trPr>
          <w:trHeight w:val="407"/>
        </w:trPr>
        <w:tc>
          <w:tcPr>
            <w:tcW w:w="2865" w:type="dxa"/>
          </w:tcPr>
          <w:p w:rsidR="00E23C70" w:rsidRPr="00262E3D" w:rsidRDefault="00E23C70" w:rsidP="0016786A">
            <w:pPr>
              <w:spacing w:line="240" w:lineRule="atLeast"/>
              <w:ind w:left="0" w:firstLine="0"/>
              <w:rPr>
                <w:b/>
                <w:sz w:val="24"/>
                <w:szCs w:val="24"/>
              </w:rPr>
            </w:pPr>
            <w:r w:rsidRPr="00262E3D">
              <w:rPr>
                <w:b/>
                <w:sz w:val="24"/>
                <w:szCs w:val="24"/>
              </w:rPr>
              <w:t xml:space="preserve">Физическая культура  </w:t>
            </w:r>
          </w:p>
        </w:tc>
        <w:tc>
          <w:tcPr>
            <w:tcW w:w="3685" w:type="dxa"/>
            <w:gridSpan w:val="2"/>
          </w:tcPr>
          <w:p w:rsidR="00E23C70" w:rsidRPr="00262E3D" w:rsidRDefault="00E23C70" w:rsidP="0016786A">
            <w:pPr>
              <w:spacing w:line="240" w:lineRule="atLeast"/>
              <w:ind w:left="0" w:firstLine="0"/>
              <w:rPr>
                <w:b/>
                <w:sz w:val="24"/>
                <w:szCs w:val="24"/>
              </w:rPr>
            </w:pPr>
            <w:r w:rsidRPr="00262E3D">
              <w:rPr>
                <w:sz w:val="24"/>
                <w:szCs w:val="24"/>
              </w:rPr>
              <w:t>Физическая культура</w:t>
            </w:r>
          </w:p>
        </w:tc>
        <w:tc>
          <w:tcPr>
            <w:tcW w:w="425" w:type="dxa"/>
          </w:tcPr>
          <w:p w:rsidR="00E23C70" w:rsidRPr="00262E3D" w:rsidRDefault="00E23C70" w:rsidP="0016786A">
            <w:pPr>
              <w:spacing w:line="240" w:lineRule="atLeast"/>
              <w:ind w:left="0" w:firstLine="0"/>
              <w:rPr>
                <w:b/>
                <w:sz w:val="24"/>
                <w:szCs w:val="24"/>
              </w:rPr>
            </w:pPr>
            <w:r w:rsidRPr="00262E3D">
              <w:rPr>
                <w:b/>
                <w:sz w:val="24"/>
                <w:szCs w:val="24"/>
              </w:rPr>
              <w:t>Б</w:t>
            </w:r>
          </w:p>
        </w:tc>
        <w:tc>
          <w:tcPr>
            <w:tcW w:w="682" w:type="dxa"/>
          </w:tcPr>
          <w:p w:rsidR="00E23C70" w:rsidRPr="00262E3D" w:rsidRDefault="00E23C70" w:rsidP="0016786A">
            <w:pPr>
              <w:spacing w:line="240" w:lineRule="atLeast"/>
              <w:ind w:left="0" w:firstLine="0"/>
              <w:jc w:val="center"/>
              <w:rPr>
                <w:sz w:val="24"/>
                <w:szCs w:val="24"/>
              </w:rPr>
            </w:pPr>
            <w:r w:rsidRPr="00262E3D">
              <w:rPr>
                <w:sz w:val="24"/>
                <w:szCs w:val="24"/>
              </w:rPr>
              <w:t>2</w:t>
            </w:r>
          </w:p>
        </w:tc>
        <w:tc>
          <w:tcPr>
            <w:tcW w:w="594" w:type="dxa"/>
          </w:tcPr>
          <w:p w:rsidR="00E23C70" w:rsidRPr="00262E3D" w:rsidRDefault="00E23C70" w:rsidP="0016786A">
            <w:pPr>
              <w:spacing w:line="240" w:lineRule="atLeast"/>
              <w:ind w:left="0" w:firstLine="0"/>
              <w:jc w:val="center"/>
              <w:rPr>
                <w:sz w:val="24"/>
                <w:szCs w:val="24"/>
              </w:rPr>
            </w:pPr>
            <w:r w:rsidRPr="00262E3D">
              <w:rPr>
                <w:sz w:val="24"/>
                <w:szCs w:val="24"/>
              </w:rPr>
              <w:t>2</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2</w:t>
            </w:r>
          </w:p>
        </w:tc>
        <w:tc>
          <w:tcPr>
            <w:tcW w:w="567" w:type="dxa"/>
          </w:tcPr>
          <w:p w:rsidR="00E23C70" w:rsidRPr="00262E3D" w:rsidRDefault="00E23C70" w:rsidP="0016786A">
            <w:pPr>
              <w:spacing w:line="240" w:lineRule="atLeast"/>
              <w:ind w:left="0" w:firstLine="0"/>
              <w:jc w:val="center"/>
              <w:rPr>
                <w:sz w:val="24"/>
                <w:szCs w:val="24"/>
              </w:rPr>
            </w:pPr>
            <w:r w:rsidRPr="00262E3D">
              <w:rPr>
                <w:sz w:val="24"/>
                <w:szCs w:val="24"/>
              </w:rPr>
              <w:t>2</w:t>
            </w:r>
          </w:p>
        </w:tc>
        <w:tc>
          <w:tcPr>
            <w:tcW w:w="1107" w:type="dxa"/>
          </w:tcPr>
          <w:p w:rsidR="00E23C70" w:rsidRPr="00262E3D" w:rsidRDefault="00E23C70" w:rsidP="0016786A">
            <w:pPr>
              <w:spacing w:line="240" w:lineRule="atLeast"/>
              <w:ind w:left="0" w:firstLine="0"/>
              <w:jc w:val="center"/>
              <w:rPr>
                <w:sz w:val="24"/>
                <w:szCs w:val="24"/>
              </w:rPr>
            </w:pPr>
            <w:r w:rsidRPr="00262E3D">
              <w:rPr>
                <w:sz w:val="24"/>
                <w:szCs w:val="24"/>
              </w:rPr>
              <w:t>8</w:t>
            </w:r>
          </w:p>
        </w:tc>
      </w:tr>
      <w:tr w:rsidR="00E23C70" w:rsidRPr="00262E3D" w:rsidTr="0016786A">
        <w:trPr>
          <w:trHeight w:val="648"/>
        </w:trPr>
        <w:tc>
          <w:tcPr>
            <w:tcW w:w="2865" w:type="dxa"/>
          </w:tcPr>
          <w:p w:rsidR="00E23C70" w:rsidRPr="00262E3D" w:rsidRDefault="00E23C70" w:rsidP="0016786A">
            <w:pPr>
              <w:spacing w:line="240" w:lineRule="atLeast"/>
              <w:ind w:left="0" w:firstLine="0"/>
              <w:rPr>
                <w:sz w:val="24"/>
                <w:szCs w:val="24"/>
              </w:rPr>
            </w:pPr>
            <w:r w:rsidRPr="00262E3D">
              <w:rPr>
                <w:b/>
                <w:sz w:val="24"/>
                <w:szCs w:val="24"/>
              </w:rPr>
              <w:t>Основы безопасности и защиты Родины</w:t>
            </w:r>
          </w:p>
        </w:tc>
        <w:tc>
          <w:tcPr>
            <w:tcW w:w="3685" w:type="dxa"/>
            <w:gridSpan w:val="2"/>
          </w:tcPr>
          <w:p w:rsidR="00E23C70" w:rsidRPr="00262E3D" w:rsidRDefault="00E23C70" w:rsidP="0016786A">
            <w:pPr>
              <w:spacing w:line="240" w:lineRule="atLeast"/>
              <w:ind w:left="0" w:firstLine="0"/>
              <w:rPr>
                <w:b/>
                <w:sz w:val="24"/>
                <w:szCs w:val="24"/>
              </w:rPr>
            </w:pPr>
            <w:r w:rsidRPr="00262E3D">
              <w:rPr>
                <w:sz w:val="24"/>
                <w:szCs w:val="24"/>
              </w:rPr>
              <w:t>Основы безопасности жизнедеятельности</w:t>
            </w:r>
          </w:p>
        </w:tc>
        <w:tc>
          <w:tcPr>
            <w:tcW w:w="425" w:type="dxa"/>
          </w:tcPr>
          <w:p w:rsidR="00E23C70" w:rsidRPr="00262E3D" w:rsidRDefault="00E23C70" w:rsidP="0016786A">
            <w:pPr>
              <w:spacing w:line="240" w:lineRule="atLeast"/>
              <w:ind w:left="0" w:firstLine="0"/>
              <w:rPr>
                <w:b/>
                <w:sz w:val="24"/>
                <w:szCs w:val="24"/>
              </w:rPr>
            </w:pPr>
            <w:r w:rsidRPr="00262E3D">
              <w:rPr>
                <w:b/>
                <w:sz w:val="24"/>
                <w:szCs w:val="24"/>
              </w:rPr>
              <w:t>Б</w:t>
            </w:r>
          </w:p>
        </w:tc>
        <w:tc>
          <w:tcPr>
            <w:tcW w:w="682"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594"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567"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1107" w:type="dxa"/>
          </w:tcPr>
          <w:p w:rsidR="00E23C70" w:rsidRPr="00262E3D" w:rsidRDefault="00E23C70" w:rsidP="0016786A">
            <w:pPr>
              <w:spacing w:line="240" w:lineRule="atLeast"/>
              <w:ind w:left="0" w:firstLine="0"/>
              <w:jc w:val="center"/>
              <w:rPr>
                <w:sz w:val="24"/>
                <w:szCs w:val="24"/>
              </w:rPr>
            </w:pPr>
            <w:r w:rsidRPr="00262E3D">
              <w:rPr>
                <w:sz w:val="24"/>
                <w:szCs w:val="24"/>
              </w:rPr>
              <w:t>4</w:t>
            </w:r>
          </w:p>
        </w:tc>
      </w:tr>
      <w:tr w:rsidR="00E23C70" w:rsidRPr="00262E3D" w:rsidTr="0016786A">
        <w:trPr>
          <w:trHeight w:val="295"/>
        </w:trPr>
        <w:tc>
          <w:tcPr>
            <w:tcW w:w="6975" w:type="dxa"/>
            <w:gridSpan w:val="4"/>
          </w:tcPr>
          <w:p w:rsidR="00E23C70" w:rsidRPr="00262E3D" w:rsidRDefault="00E23C70" w:rsidP="0016786A">
            <w:pPr>
              <w:spacing w:line="240" w:lineRule="atLeast"/>
              <w:ind w:left="0" w:firstLine="0"/>
              <w:rPr>
                <w:sz w:val="24"/>
                <w:szCs w:val="24"/>
              </w:rPr>
            </w:pPr>
            <w:r w:rsidRPr="00262E3D">
              <w:rPr>
                <w:sz w:val="24"/>
                <w:szCs w:val="24"/>
              </w:rPr>
              <w:t>Недельная нагрузка у каждого класса</w:t>
            </w:r>
          </w:p>
        </w:tc>
        <w:tc>
          <w:tcPr>
            <w:tcW w:w="682" w:type="dxa"/>
          </w:tcPr>
          <w:p w:rsidR="00E23C70" w:rsidRPr="00262E3D" w:rsidRDefault="00E23C70" w:rsidP="0016786A">
            <w:pPr>
              <w:spacing w:line="240" w:lineRule="atLeast"/>
              <w:ind w:left="0" w:firstLine="0"/>
              <w:jc w:val="center"/>
              <w:rPr>
                <w:b/>
                <w:sz w:val="24"/>
                <w:szCs w:val="24"/>
              </w:rPr>
            </w:pPr>
            <w:r w:rsidRPr="00262E3D">
              <w:rPr>
                <w:b/>
                <w:sz w:val="24"/>
                <w:szCs w:val="24"/>
              </w:rPr>
              <w:t>35</w:t>
            </w:r>
          </w:p>
        </w:tc>
        <w:tc>
          <w:tcPr>
            <w:tcW w:w="594" w:type="dxa"/>
          </w:tcPr>
          <w:p w:rsidR="00E23C70" w:rsidRPr="00262E3D" w:rsidRDefault="00E23C70" w:rsidP="0016786A">
            <w:pPr>
              <w:spacing w:line="240" w:lineRule="atLeast"/>
              <w:ind w:left="0" w:firstLine="0"/>
              <w:jc w:val="center"/>
              <w:rPr>
                <w:b/>
                <w:sz w:val="24"/>
                <w:szCs w:val="24"/>
              </w:rPr>
            </w:pPr>
            <w:r w:rsidRPr="00262E3D">
              <w:rPr>
                <w:b/>
                <w:sz w:val="24"/>
                <w:szCs w:val="24"/>
              </w:rPr>
              <w:t>35</w:t>
            </w:r>
          </w:p>
        </w:tc>
        <w:tc>
          <w:tcPr>
            <w:tcW w:w="709" w:type="dxa"/>
          </w:tcPr>
          <w:p w:rsidR="00E23C70" w:rsidRPr="00262E3D" w:rsidRDefault="00E23C70" w:rsidP="0016786A">
            <w:pPr>
              <w:spacing w:line="240" w:lineRule="atLeast"/>
              <w:ind w:left="0" w:firstLine="0"/>
              <w:jc w:val="center"/>
              <w:rPr>
                <w:b/>
                <w:sz w:val="24"/>
                <w:szCs w:val="24"/>
              </w:rPr>
            </w:pPr>
            <w:r w:rsidRPr="00262E3D">
              <w:rPr>
                <w:b/>
                <w:sz w:val="24"/>
                <w:szCs w:val="24"/>
              </w:rPr>
              <w:t>35</w:t>
            </w:r>
          </w:p>
        </w:tc>
        <w:tc>
          <w:tcPr>
            <w:tcW w:w="567" w:type="dxa"/>
          </w:tcPr>
          <w:p w:rsidR="00E23C70" w:rsidRPr="00262E3D" w:rsidRDefault="00E23C70" w:rsidP="0016786A">
            <w:pPr>
              <w:spacing w:line="240" w:lineRule="atLeast"/>
              <w:ind w:left="0" w:firstLine="0"/>
              <w:jc w:val="center"/>
              <w:rPr>
                <w:b/>
                <w:sz w:val="24"/>
                <w:szCs w:val="24"/>
              </w:rPr>
            </w:pPr>
            <w:r w:rsidRPr="00262E3D">
              <w:rPr>
                <w:b/>
                <w:sz w:val="24"/>
                <w:szCs w:val="24"/>
              </w:rPr>
              <w:t>35</w:t>
            </w:r>
          </w:p>
        </w:tc>
        <w:tc>
          <w:tcPr>
            <w:tcW w:w="1107" w:type="dxa"/>
          </w:tcPr>
          <w:p w:rsidR="00E23C70" w:rsidRPr="00262E3D" w:rsidRDefault="00E23C70" w:rsidP="0016786A">
            <w:pPr>
              <w:spacing w:line="240" w:lineRule="atLeast"/>
              <w:ind w:left="0" w:firstLine="0"/>
              <w:jc w:val="center"/>
              <w:rPr>
                <w:b/>
                <w:bCs/>
                <w:sz w:val="24"/>
                <w:szCs w:val="24"/>
              </w:rPr>
            </w:pPr>
            <w:r w:rsidRPr="00262E3D">
              <w:rPr>
                <w:b/>
                <w:bCs/>
                <w:sz w:val="24"/>
                <w:szCs w:val="24"/>
              </w:rPr>
              <w:t>-</w:t>
            </w:r>
          </w:p>
        </w:tc>
      </w:tr>
      <w:tr w:rsidR="00E23C70" w:rsidRPr="00262E3D" w:rsidTr="0016786A">
        <w:trPr>
          <w:trHeight w:val="271"/>
        </w:trPr>
        <w:tc>
          <w:tcPr>
            <w:tcW w:w="9527" w:type="dxa"/>
            <w:gridSpan w:val="8"/>
          </w:tcPr>
          <w:p w:rsidR="00E23C70" w:rsidRPr="00262E3D" w:rsidRDefault="00E23C70" w:rsidP="0016786A">
            <w:pPr>
              <w:spacing w:line="240" w:lineRule="atLeast"/>
              <w:ind w:left="0" w:firstLine="0"/>
              <w:rPr>
                <w:sz w:val="24"/>
                <w:szCs w:val="24"/>
              </w:rPr>
            </w:pPr>
            <w:r w:rsidRPr="00262E3D">
              <w:rPr>
                <w:b/>
                <w:sz w:val="24"/>
                <w:szCs w:val="24"/>
              </w:rPr>
              <w:t>Итого</w:t>
            </w:r>
          </w:p>
        </w:tc>
        <w:tc>
          <w:tcPr>
            <w:tcW w:w="1107" w:type="dxa"/>
          </w:tcPr>
          <w:p w:rsidR="00E23C70" w:rsidRPr="00262E3D" w:rsidRDefault="00E23C70" w:rsidP="0016786A">
            <w:pPr>
              <w:spacing w:line="240" w:lineRule="atLeast"/>
              <w:ind w:left="0" w:firstLine="0"/>
              <w:jc w:val="center"/>
              <w:rPr>
                <w:sz w:val="24"/>
                <w:szCs w:val="24"/>
              </w:rPr>
            </w:pPr>
            <w:r w:rsidRPr="00262E3D">
              <w:rPr>
                <w:b/>
                <w:bCs/>
                <w:sz w:val="24"/>
                <w:szCs w:val="24"/>
              </w:rPr>
              <w:t>140/155</w:t>
            </w:r>
          </w:p>
        </w:tc>
      </w:tr>
      <w:tr w:rsidR="00E23C70" w:rsidRPr="00262E3D" w:rsidTr="0016786A">
        <w:trPr>
          <w:trHeight w:val="324"/>
        </w:trPr>
        <w:tc>
          <w:tcPr>
            <w:tcW w:w="10634" w:type="dxa"/>
            <w:gridSpan w:val="9"/>
          </w:tcPr>
          <w:p w:rsidR="00E23C70" w:rsidRPr="00262E3D" w:rsidRDefault="00E23C70" w:rsidP="0016786A">
            <w:pPr>
              <w:spacing w:line="240" w:lineRule="atLeast"/>
              <w:ind w:left="0" w:firstLine="0"/>
              <w:jc w:val="center"/>
              <w:rPr>
                <w:b/>
                <w:sz w:val="24"/>
                <w:szCs w:val="24"/>
              </w:rPr>
            </w:pPr>
            <w:r w:rsidRPr="00262E3D">
              <w:rPr>
                <w:b/>
                <w:sz w:val="24"/>
                <w:szCs w:val="24"/>
              </w:rPr>
              <w:t>Предметы и курсы по выбору</w:t>
            </w:r>
          </w:p>
        </w:tc>
      </w:tr>
      <w:tr w:rsidR="00E23C70" w:rsidRPr="00262E3D" w:rsidTr="0016786A">
        <w:trPr>
          <w:trHeight w:val="234"/>
        </w:trPr>
        <w:tc>
          <w:tcPr>
            <w:tcW w:w="6975" w:type="dxa"/>
            <w:gridSpan w:val="4"/>
            <w:tcBorders>
              <w:top w:val="single" w:sz="4" w:space="0" w:color="auto"/>
              <w:left w:val="single" w:sz="4" w:space="0" w:color="auto"/>
              <w:bottom w:val="single" w:sz="4" w:space="0" w:color="auto"/>
              <w:right w:val="single" w:sz="4" w:space="0" w:color="auto"/>
            </w:tcBorders>
          </w:tcPr>
          <w:p w:rsidR="00E23C70" w:rsidRPr="00262E3D" w:rsidRDefault="00E23C70" w:rsidP="0016786A">
            <w:pPr>
              <w:spacing w:line="240" w:lineRule="atLeast"/>
              <w:ind w:left="0" w:firstLine="0"/>
              <w:rPr>
                <w:sz w:val="24"/>
                <w:szCs w:val="24"/>
              </w:rPr>
            </w:pPr>
            <w:r w:rsidRPr="00262E3D">
              <w:rPr>
                <w:sz w:val="24"/>
                <w:szCs w:val="24"/>
              </w:rPr>
              <w:t>Современные проблемы истории</w:t>
            </w:r>
          </w:p>
        </w:tc>
        <w:tc>
          <w:tcPr>
            <w:tcW w:w="682"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594"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567"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1107" w:type="dxa"/>
          </w:tcPr>
          <w:p w:rsidR="00E23C70" w:rsidRPr="00262E3D" w:rsidRDefault="00E23C70" w:rsidP="0016786A">
            <w:pPr>
              <w:spacing w:line="240" w:lineRule="atLeast"/>
              <w:ind w:left="0" w:firstLine="0"/>
              <w:jc w:val="center"/>
              <w:rPr>
                <w:sz w:val="24"/>
                <w:szCs w:val="24"/>
              </w:rPr>
            </w:pPr>
            <w:r w:rsidRPr="00262E3D">
              <w:rPr>
                <w:sz w:val="24"/>
                <w:szCs w:val="24"/>
              </w:rPr>
              <w:t>4</w:t>
            </w:r>
          </w:p>
        </w:tc>
      </w:tr>
      <w:tr w:rsidR="00E23C70" w:rsidRPr="00262E3D" w:rsidTr="0016786A">
        <w:trPr>
          <w:trHeight w:val="234"/>
        </w:trPr>
        <w:tc>
          <w:tcPr>
            <w:tcW w:w="6975" w:type="dxa"/>
            <w:gridSpan w:val="4"/>
            <w:tcBorders>
              <w:top w:val="single" w:sz="4" w:space="0" w:color="auto"/>
              <w:left w:val="single" w:sz="4" w:space="0" w:color="auto"/>
              <w:bottom w:val="single" w:sz="4" w:space="0" w:color="auto"/>
              <w:right w:val="single" w:sz="4" w:space="0" w:color="auto"/>
            </w:tcBorders>
          </w:tcPr>
          <w:p w:rsidR="00E23C70" w:rsidRPr="00262E3D" w:rsidRDefault="00E23C70" w:rsidP="0016786A">
            <w:pPr>
              <w:spacing w:line="240" w:lineRule="atLeast"/>
              <w:ind w:left="0" w:firstLine="0"/>
              <w:rPr>
                <w:sz w:val="24"/>
                <w:szCs w:val="24"/>
              </w:rPr>
            </w:pPr>
            <w:r w:rsidRPr="00262E3D">
              <w:rPr>
                <w:sz w:val="24"/>
                <w:szCs w:val="24"/>
              </w:rPr>
              <w:t>Сдача норм ГТО</w:t>
            </w:r>
          </w:p>
        </w:tc>
        <w:tc>
          <w:tcPr>
            <w:tcW w:w="682"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594"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709"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567" w:type="dxa"/>
          </w:tcPr>
          <w:p w:rsidR="00E23C70" w:rsidRPr="00262E3D" w:rsidRDefault="00E23C70" w:rsidP="0016786A">
            <w:pPr>
              <w:spacing w:line="240" w:lineRule="atLeast"/>
              <w:ind w:left="0" w:firstLine="0"/>
              <w:jc w:val="center"/>
              <w:rPr>
                <w:sz w:val="24"/>
                <w:szCs w:val="24"/>
              </w:rPr>
            </w:pPr>
            <w:r w:rsidRPr="00262E3D">
              <w:rPr>
                <w:sz w:val="24"/>
                <w:szCs w:val="24"/>
              </w:rPr>
              <w:t>1</w:t>
            </w:r>
          </w:p>
        </w:tc>
        <w:tc>
          <w:tcPr>
            <w:tcW w:w="1107" w:type="dxa"/>
          </w:tcPr>
          <w:p w:rsidR="00E23C70" w:rsidRPr="00262E3D" w:rsidRDefault="00E23C70" w:rsidP="0016786A">
            <w:pPr>
              <w:spacing w:line="240" w:lineRule="atLeast"/>
              <w:ind w:left="0" w:firstLine="0"/>
              <w:jc w:val="center"/>
              <w:rPr>
                <w:sz w:val="24"/>
                <w:szCs w:val="24"/>
              </w:rPr>
            </w:pPr>
            <w:r w:rsidRPr="00262E3D">
              <w:rPr>
                <w:sz w:val="24"/>
                <w:szCs w:val="24"/>
              </w:rPr>
              <w:t>4</w:t>
            </w:r>
          </w:p>
        </w:tc>
      </w:tr>
      <w:tr w:rsidR="00E23C70" w:rsidRPr="00262E3D" w:rsidTr="0016786A">
        <w:trPr>
          <w:trHeight w:val="235"/>
        </w:trPr>
        <w:tc>
          <w:tcPr>
            <w:tcW w:w="6975" w:type="dxa"/>
            <w:gridSpan w:val="4"/>
          </w:tcPr>
          <w:p w:rsidR="00E23C70" w:rsidRPr="00262E3D" w:rsidRDefault="00E23C70" w:rsidP="0016786A">
            <w:pPr>
              <w:spacing w:line="240" w:lineRule="atLeast"/>
              <w:ind w:left="0" w:firstLine="0"/>
              <w:jc w:val="center"/>
              <w:rPr>
                <w:sz w:val="24"/>
                <w:szCs w:val="24"/>
              </w:rPr>
            </w:pPr>
            <w:r w:rsidRPr="00262E3D">
              <w:rPr>
                <w:b/>
                <w:sz w:val="24"/>
                <w:szCs w:val="24"/>
              </w:rPr>
              <w:t>Итого</w:t>
            </w:r>
          </w:p>
        </w:tc>
        <w:tc>
          <w:tcPr>
            <w:tcW w:w="682" w:type="dxa"/>
          </w:tcPr>
          <w:p w:rsidR="00E23C70" w:rsidRPr="00262E3D" w:rsidRDefault="00E23C70" w:rsidP="0016786A">
            <w:pPr>
              <w:spacing w:line="240" w:lineRule="atLeast"/>
              <w:ind w:left="0" w:firstLine="0"/>
              <w:jc w:val="center"/>
              <w:rPr>
                <w:b/>
                <w:sz w:val="24"/>
                <w:szCs w:val="24"/>
              </w:rPr>
            </w:pPr>
            <w:r w:rsidRPr="00262E3D">
              <w:rPr>
                <w:b/>
                <w:sz w:val="24"/>
                <w:szCs w:val="24"/>
              </w:rPr>
              <w:t>2</w:t>
            </w:r>
          </w:p>
        </w:tc>
        <w:tc>
          <w:tcPr>
            <w:tcW w:w="594" w:type="dxa"/>
          </w:tcPr>
          <w:p w:rsidR="00E23C70" w:rsidRPr="00262E3D" w:rsidRDefault="00E23C70" w:rsidP="0016786A">
            <w:pPr>
              <w:spacing w:line="240" w:lineRule="atLeast"/>
              <w:ind w:left="0" w:firstLine="0"/>
              <w:jc w:val="center"/>
              <w:rPr>
                <w:b/>
                <w:sz w:val="24"/>
                <w:szCs w:val="24"/>
              </w:rPr>
            </w:pPr>
            <w:r w:rsidRPr="00262E3D">
              <w:rPr>
                <w:b/>
                <w:sz w:val="24"/>
                <w:szCs w:val="24"/>
              </w:rPr>
              <w:t>2</w:t>
            </w:r>
          </w:p>
        </w:tc>
        <w:tc>
          <w:tcPr>
            <w:tcW w:w="709" w:type="dxa"/>
          </w:tcPr>
          <w:p w:rsidR="00E23C70" w:rsidRPr="00262E3D" w:rsidRDefault="00E23C70" w:rsidP="0016786A">
            <w:pPr>
              <w:spacing w:line="240" w:lineRule="atLeast"/>
              <w:ind w:left="0" w:firstLine="0"/>
              <w:jc w:val="center"/>
              <w:rPr>
                <w:b/>
                <w:sz w:val="24"/>
                <w:szCs w:val="24"/>
              </w:rPr>
            </w:pPr>
            <w:r w:rsidRPr="00262E3D">
              <w:rPr>
                <w:b/>
                <w:sz w:val="24"/>
                <w:szCs w:val="24"/>
              </w:rPr>
              <w:t>2</w:t>
            </w:r>
          </w:p>
        </w:tc>
        <w:tc>
          <w:tcPr>
            <w:tcW w:w="567" w:type="dxa"/>
          </w:tcPr>
          <w:p w:rsidR="00E23C70" w:rsidRPr="00262E3D" w:rsidRDefault="00E23C70" w:rsidP="0016786A">
            <w:pPr>
              <w:spacing w:line="240" w:lineRule="atLeast"/>
              <w:ind w:left="0" w:firstLine="0"/>
              <w:jc w:val="center"/>
              <w:rPr>
                <w:b/>
                <w:sz w:val="24"/>
                <w:szCs w:val="24"/>
              </w:rPr>
            </w:pPr>
            <w:r w:rsidRPr="00262E3D">
              <w:rPr>
                <w:b/>
                <w:sz w:val="24"/>
                <w:szCs w:val="24"/>
              </w:rPr>
              <w:t>2</w:t>
            </w:r>
          </w:p>
        </w:tc>
        <w:tc>
          <w:tcPr>
            <w:tcW w:w="1107" w:type="dxa"/>
          </w:tcPr>
          <w:p w:rsidR="00E23C70" w:rsidRPr="00262E3D" w:rsidRDefault="00E23C70" w:rsidP="0016786A">
            <w:pPr>
              <w:spacing w:line="240" w:lineRule="atLeast"/>
              <w:ind w:left="0" w:firstLine="0"/>
              <w:jc w:val="center"/>
              <w:rPr>
                <w:b/>
                <w:bCs/>
                <w:sz w:val="24"/>
                <w:szCs w:val="24"/>
              </w:rPr>
            </w:pPr>
          </w:p>
        </w:tc>
      </w:tr>
      <w:tr w:rsidR="00E23C70" w:rsidRPr="00262E3D" w:rsidTr="0016786A">
        <w:trPr>
          <w:trHeight w:val="277"/>
        </w:trPr>
        <w:tc>
          <w:tcPr>
            <w:tcW w:w="6975" w:type="dxa"/>
            <w:gridSpan w:val="4"/>
          </w:tcPr>
          <w:p w:rsidR="00E23C70" w:rsidRPr="00262E3D" w:rsidRDefault="00E23C70" w:rsidP="0016786A">
            <w:pPr>
              <w:spacing w:line="240" w:lineRule="atLeast"/>
              <w:ind w:left="0" w:firstLine="0"/>
              <w:rPr>
                <w:b/>
                <w:sz w:val="24"/>
                <w:szCs w:val="24"/>
              </w:rPr>
            </w:pPr>
            <w:r w:rsidRPr="00262E3D">
              <w:rPr>
                <w:b/>
                <w:sz w:val="24"/>
                <w:szCs w:val="24"/>
              </w:rPr>
              <w:t>Максимально допустимая недельная нагрузка</w:t>
            </w:r>
          </w:p>
        </w:tc>
        <w:tc>
          <w:tcPr>
            <w:tcW w:w="682" w:type="dxa"/>
          </w:tcPr>
          <w:p w:rsidR="00E23C70" w:rsidRPr="00262E3D" w:rsidRDefault="00E23C70" w:rsidP="0016786A">
            <w:pPr>
              <w:spacing w:line="240" w:lineRule="atLeast"/>
              <w:ind w:left="0" w:firstLine="0"/>
              <w:jc w:val="center"/>
              <w:rPr>
                <w:b/>
                <w:sz w:val="24"/>
                <w:szCs w:val="24"/>
              </w:rPr>
            </w:pPr>
            <w:r w:rsidRPr="00262E3D">
              <w:rPr>
                <w:b/>
                <w:sz w:val="24"/>
                <w:szCs w:val="24"/>
              </w:rPr>
              <w:t>37</w:t>
            </w:r>
          </w:p>
        </w:tc>
        <w:tc>
          <w:tcPr>
            <w:tcW w:w="594" w:type="dxa"/>
          </w:tcPr>
          <w:p w:rsidR="00E23C70" w:rsidRPr="00262E3D" w:rsidRDefault="00E23C70" w:rsidP="0016786A">
            <w:pPr>
              <w:spacing w:line="240" w:lineRule="atLeast"/>
              <w:ind w:left="0" w:firstLine="0"/>
              <w:jc w:val="center"/>
              <w:rPr>
                <w:b/>
                <w:sz w:val="24"/>
                <w:szCs w:val="24"/>
              </w:rPr>
            </w:pPr>
            <w:r w:rsidRPr="00262E3D">
              <w:rPr>
                <w:b/>
                <w:sz w:val="24"/>
                <w:szCs w:val="24"/>
              </w:rPr>
              <w:t>37</w:t>
            </w:r>
          </w:p>
        </w:tc>
        <w:tc>
          <w:tcPr>
            <w:tcW w:w="709" w:type="dxa"/>
          </w:tcPr>
          <w:p w:rsidR="00E23C70" w:rsidRPr="00262E3D" w:rsidRDefault="00E23C70" w:rsidP="0016786A">
            <w:pPr>
              <w:spacing w:line="240" w:lineRule="atLeast"/>
              <w:ind w:left="0" w:firstLine="0"/>
              <w:jc w:val="center"/>
              <w:rPr>
                <w:b/>
                <w:sz w:val="24"/>
                <w:szCs w:val="24"/>
              </w:rPr>
            </w:pPr>
            <w:r w:rsidRPr="00262E3D">
              <w:rPr>
                <w:b/>
                <w:sz w:val="24"/>
                <w:szCs w:val="24"/>
              </w:rPr>
              <w:t>37</w:t>
            </w:r>
          </w:p>
        </w:tc>
        <w:tc>
          <w:tcPr>
            <w:tcW w:w="567" w:type="dxa"/>
          </w:tcPr>
          <w:p w:rsidR="00E23C70" w:rsidRPr="00262E3D" w:rsidRDefault="00E23C70" w:rsidP="0016786A">
            <w:pPr>
              <w:spacing w:line="240" w:lineRule="atLeast"/>
              <w:ind w:left="0" w:firstLine="0"/>
              <w:jc w:val="center"/>
              <w:rPr>
                <w:b/>
                <w:sz w:val="24"/>
                <w:szCs w:val="24"/>
              </w:rPr>
            </w:pPr>
            <w:r w:rsidRPr="00262E3D">
              <w:rPr>
                <w:b/>
                <w:sz w:val="24"/>
                <w:szCs w:val="24"/>
              </w:rPr>
              <w:t>37</w:t>
            </w:r>
          </w:p>
        </w:tc>
        <w:tc>
          <w:tcPr>
            <w:tcW w:w="1107" w:type="dxa"/>
          </w:tcPr>
          <w:p w:rsidR="00E23C70" w:rsidRPr="00262E3D" w:rsidRDefault="00E23C70" w:rsidP="0016786A">
            <w:pPr>
              <w:spacing w:line="240" w:lineRule="atLeast"/>
              <w:ind w:left="0" w:firstLine="0"/>
              <w:jc w:val="center"/>
              <w:rPr>
                <w:b/>
                <w:bCs/>
                <w:sz w:val="24"/>
                <w:szCs w:val="24"/>
              </w:rPr>
            </w:pPr>
            <w:r w:rsidRPr="00262E3D">
              <w:rPr>
                <w:b/>
                <w:bCs/>
                <w:sz w:val="24"/>
                <w:szCs w:val="24"/>
              </w:rPr>
              <w:t>148/163</w:t>
            </w:r>
          </w:p>
        </w:tc>
      </w:tr>
      <w:tr w:rsidR="00E23C70" w:rsidRPr="00262E3D" w:rsidTr="0016786A">
        <w:trPr>
          <w:trHeight w:val="281"/>
        </w:trPr>
        <w:tc>
          <w:tcPr>
            <w:tcW w:w="6975" w:type="dxa"/>
            <w:gridSpan w:val="4"/>
          </w:tcPr>
          <w:p w:rsidR="00E23C70" w:rsidRPr="00262E3D" w:rsidRDefault="00E23C70" w:rsidP="0016786A">
            <w:pPr>
              <w:spacing w:line="240" w:lineRule="atLeast"/>
              <w:ind w:left="0" w:firstLine="0"/>
              <w:rPr>
                <w:b/>
                <w:sz w:val="24"/>
                <w:szCs w:val="24"/>
              </w:rPr>
            </w:pPr>
            <w:r w:rsidRPr="00262E3D">
              <w:rPr>
                <w:b/>
                <w:sz w:val="24"/>
                <w:szCs w:val="24"/>
              </w:rPr>
              <w:t>Максимально количество часов внеурочной деятельности*</w:t>
            </w:r>
          </w:p>
        </w:tc>
        <w:tc>
          <w:tcPr>
            <w:tcW w:w="682" w:type="dxa"/>
          </w:tcPr>
          <w:p w:rsidR="00E23C70" w:rsidRPr="00262E3D" w:rsidRDefault="00E23C70" w:rsidP="0016786A">
            <w:pPr>
              <w:spacing w:line="240" w:lineRule="atLeast"/>
              <w:ind w:left="0" w:firstLine="0"/>
              <w:jc w:val="center"/>
              <w:rPr>
                <w:b/>
                <w:sz w:val="24"/>
                <w:szCs w:val="24"/>
              </w:rPr>
            </w:pPr>
            <w:r w:rsidRPr="00262E3D">
              <w:rPr>
                <w:b/>
                <w:sz w:val="24"/>
                <w:szCs w:val="24"/>
              </w:rPr>
              <w:t>10</w:t>
            </w:r>
          </w:p>
        </w:tc>
        <w:tc>
          <w:tcPr>
            <w:tcW w:w="594" w:type="dxa"/>
          </w:tcPr>
          <w:p w:rsidR="00E23C70" w:rsidRPr="00262E3D" w:rsidRDefault="00E23C70" w:rsidP="0016786A">
            <w:pPr>
              <w:spacing w:line="240" w:lineRule="atLeast"/>
              <w:ind w:left="0" w:firstLine="0"/>
              <w:jc w:val="center"/>
              <w:rPr>
                <w:sz w:val="24"/>
                <w:szCs w:val="24"/>
              </w:rPr>
            </w:pPr>
            <w:r w:rsidRPr="00262E3D">
              <w:rPr>
                <w:b/>
                <w:sz w:val="24"/>
                <w:szCs w:val="24"/>
              </w:rPr>
              <w:t>10</w:t>
            </w:r>
          </w:p>
        </w:tc>
        <w:tc>
          <w:tcPr>
            <w:tcW w:w="709" w:type="dxa"/>
          </w:tcPr>
          <w:p w:rsidR="00E23C70" w:rsidRPr="00262E3D" w:rsidRDefault="00E23C70" w:rsidP="0016786A">
            <w:pPr>
              <w:spacing w:line="240" w:lineRule="atLeast"/>
              <w:ind w:left="0" w:firstLine="0"/>
              <w:jc w:val="center"/>
              <w:rPr>
                <w:sz w:val="24"/>
                <w:szCs w:val="24"/>
              </w:rPr>
            </w:pPr>
            <w:r w:rsidRPr="00262E3D">
              <w:rPr>
                <w:b/>
                <w:sz w:val="24"/>
                <w:szCs w:val="24"/>
              </w:rPr>
              <w:t>10</w:t>
            </w:r>
          </w:p>
        </w:tc>
        <w:tc>
          <w:tcPr>
            <w:tcW w:w="567" w:type="dxa"/>
          </w:tcPr>
          <w:p w:rsidR="00E23C70" w:rsidRPr="00262E3D" w:rsidRDefault="00E23C70" w:rsidP="0016786A">
            <w:pPr>
              <w:spacing w:line="240" w:lineRule="atLeast"/>
              <w:ind w:left="0" w:firstLine="0"/>
              <w:jc w:val="center"/>
              <w:rPr>
                <w:sz w:val="24"/>
                <w:szCs w:val="24"/>
              </w:rPr>
            </w:pPr>
            <w:r w:rsidRPr="00262E3D">
              <w:rPr>
                <w:b/>
                <w:sz w:val="24"/>
                <w:szCs w:val="24"/>
              </w:rPr>
              <w:t>10</w:t>
            </w:r>
          </w:p>
        </w:tc>
        <w:tc>
          <w:tcPr>
            <w:tcW w:w="1107" w:type="dxa"/>
          </w:tcPr>
          <w:p w:rsidR="00E23C70" w:rsidRPr="00262E3D" w:rsidRDefault="00E23C70" w:rsidP="0016786A">
            <w:pPr>
              <w:spacing w:line="240" w:lineRule="atLeast"/>
              <w:ind w:left="0" w:firstLine="0"/>
              <w:jc w:val="center"/>
              <w:rPr>
                <w:b/>
                <w:sz w:val="24"/>
                <w:szCs w:val="24"/>
              </w:rPr>
            </w:pPr>
            <w:r w:rsidRPr="00262E3D">
              <w:rPr>
                <w:b/>
                <w:sz w:val="24"/>
                <w:szCs w:val="24"/>
              </w:rPr>
              <w:t>40</w:t>
            </w:r>
          </w:p>
        </w:tc>
      </w:tr>
      <w:tr w:rsidR="00E23C70" w:rsidRPr="00262E3D" w:rsidTr="0016786A">
        <w:trPr>
          <w:trHeight w:val="281"/>
        </w:trPr>
        <w:tc>
          <w:tcPr>
            <w:tcW w:w="9527" w:type="dxa"/>
            <w:gridSpan w:val="8"/>
          </w:tcPr>
          <w:p w:rsidR="00E23C70" w:rsidRPr="00262E3D" w:rsidRDefault="00E23C70" w:rsidP="0016786A">
            <w:pPr>
              <w:spacing w:line="240" w:lineRule="atLeast"/>
              <w:ind w:left="0" w:firstLine="0"/>
              <w:rPr>
                <w:b/>
                <w:sz w:val="24"/>
                <w:szCs w:val="24"/>
              </w:rPr>
            </w:pPr>
            <w:r w:rsidRPr="00262E3D">
              <w:rPr>
                <w:b/>
                <w:sz w:val="24"/>
                <w:szCs w:val="24"/>
              </w:rPr>
              <w:t xml:space="preserve">ИТОГО </w:t>
            </w:r>
          </w:p>
        </w:tc>
        <w:tc>
          <w:tcPr>
            <w:tcW w:w="1107" w:type="dxa"/>
          </w:tcPr>
          <w:p w:rsidR="00E23C70" w:rsidRPr="00262E3D" w:rsidRDefault="00E23C70" w:rsidP="0016786A">
            <w:pPr>
              <w:spacing w:line="240" w:lineRule="atLeast"/>
              <w:ind w:left="0" w:firstLine="0"/>
              <w:jc w:val="center"/>
              <w:rPr>
                <w:b/>
                <w:sz w:val="24"/>
                <w:szCs w:val="24"/>
              </w:rPr>
            </w:pPr>
            <w:r w:rsidRPr="00262E3D">
              <w:rPr>
                <w:b/>
                <w:sz w:val="24"/>
                <w:szCs w:val="24"/>
              </w:rPr>
              <w:t>203</w:t>
            </w:r>
          </w:p>
        </w:tc>
      </w:tr>
    </w:tbl>
    <w:p w:rsidR="00E23C70" w:rsidRPr="00262E3D" w:rsidRDefault="00E23C70" w:rsidP="00E23C70">
      <w:pPr>
        <w:spacing w:after="0" w:line="240" w:lineRule="atLeast"/>
        <w:ind w:left="0" w:firstLine="0"/>
        <w:jc w:val="center"/>
        <w:rPr>
          <w:b/>
          <w:sz w:val="24"/>
          <w:szCs w:val="24"/>
        </w:rPr>
      </w:pPr>
    </w:p>
    <w:p w:rsidR="00E23C70" w:rsidRPr="00262E3D" w:rsidRDefault="00E23C70" w:rsidP="00E23C70">
      <w:pPr>
        <w:pStyle w:val="1"/>
        <w:spacing w:line="240" w:lineRule="atLeast"/>
        <w:ind w:left="0" w:right="0" w:firstLine="0"/>
        <w:rPr>
          <w:b w:val="0"/>
          <w:sz w:val="24"/>
          <w:szCs w:val="24"/>
        </w:rPr>
      </w:pPr>
      <w:bookmarkStart w:id="202" w:name="_Toc185063853"/>
      <w:r w:rsidRPr="00262E3D">
        <w:rPr>
          <w:sz w:val="24"/>
          <w:szCs w:val="24"/>
        </w:rPr>
        <w:t>КЛАССЫ ДЕЛЯТСЯ НА ПОДГРУППЫ ПО ПРЕДМЕТАМ:</w:t>
      </w:r>
      <w:bookmarkEnd w:id="202"/>
    </w:p>
    <w:p w:rsidR="00E23C70" w:rsidRPr="00262E3D" w:rsidRDefault="00E23C70" w:rsidP="00E23C70">
      <w:pPr>
        <w:spacing w:after="0" w:line="240" w:lineRule="atLeast"/>
        <w:ind w:left="0" w:firstLine="0"/>
        <w:rPr>
          <w:sz w:val="24"/>
          <w:szCs w:val="24"/>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3"/>
        <w:gridCol w:w="7682"/>
        <w:gridCol w:w="927"/>
        <w:gridCol w:w="670"/>
        <w:gridCol w:w="860"/>
      </w:tblGrid>
      <w:tr w:rsidR="00E23C70" w:rsidRPr="00262E3D" w:rsidTr="0016786A">
        <w:trPr>
          <w:trHeight w:val="303"/>
        </w:trPr>
        <w:tc>
          <w:tcPr>
            <w:tcW w:w="493" w:type="dxa"/>
            <w:vAlign w:val="center"/>
          </w:tcPr>
          <w:p w:rsidR="00E23C70" w:rsidRPr="00262E3D" w:rsidRDefault="00E23C70" w:rsidP="0016786A">
            <w:pPr>
              <w:spacing w:after="0" w:line="240" w:lineRule="atLeast"/>
              <w:ind w:left="0" w:firstLine="0"/>
              <w:jc w:val="center"/>
              <w:rPr>
                <w:b/>
                <w:sz w:val="24"/>
                <w:szCs w:val="24"/>
              </w:rPr>
            </w:pPr>
            <w:r w:rsidRPr="00262E3D">
              <w:rPr>
                <w:b/>
                <w:sz w:val="24"/>
                <w:szCs w:val="24"/>
              </w:rPr>
              <w:t>№</w:t>
            </w:r>
          </w:p>
        </w:tc>
        <w:tc>
          <w:tcPr>
            <w:tcW w:w="7682" w:type="dxa"/>
            <w:vAlign w:val="center"/>
          </w:tcPr>
          <w:p w:rsidR="00E23C70" w:rsidRPr="00262E3D" w:rsidRDefault="00E23C70" w:rsidP="0016786A">
            <w:pPr>
              <w:spacing w:after="0" w:line="240" w:lineRule="atLeast"/>
              <w:ind w:left="0" w:firstLine="0"/>
              <w:jc w:val="center"/>
              <w:rPr>
                <w:b/>
                <w:sz w:val="24"/>
                <w:szCs w:val="24"/>
              </w:rPr>
            </w:pPr>
            <w:r w:rsidRPr="00262E3D">
              <w:rPr>
                <w:b/>
                <w:sz w:val="24"/>
                <w:szCs w:val="24"/>
              </w:rPr>
              <w:t>Учебные предметы</w:t>
            </w:r>
          </w:p>
        </w:tc>
        <w:tc>
          <w:tcPr>
            <w:tcW w:w="927" w:type="dxa"/>
            <w:vAlign w:val="center"/>
          </w:tcPr>
          <w:p w:rsidR="00E23C70" w:rsidRPr="00262E3D" w:rsidRDefault="00E23C70" w:rsidP="0016786A">
            <w:pPr>
              <w:spacing w:after="0" w:line="240" w:lineRule="atLeast"/>
              <w:ind w:left="0" w:firstLine="0"/>
              <w:jc w:val="center"/>
              <w:rPr>
                <w:b/>
                <w:sz w:val="24"/>
                <w:szCs w:val="24"/>
              </w:rPr>
            </w:pPr>
            <w:r w:rsidRPr="00262E3D">
              <w:rPr>
                <w:b/>
                <w:sz w:val="24"/>
                <w:szCs w:val="24"/>
              </w:rPr>
              <w:t>11а</w:t>
            </w:r>
          </w:p>
        </w:tc>
        <w:tc>
          <w:tcPr>
            <w:tcW w:w="670" w:type="dxa"/>
            <w:vAlign w:val="center"/>
          </w:tcPr>
          <w:p w:rsidR="00E23C70" w:rsidRPr="00262E3D" w:rsidRDefault="00E23C70" w:rsidP="0016786A">
            <w:pPr>
              <w:spacing w:after="0" w:line="240" w:lineRule="atLeast"/>
              <w:ind w:left="0" w:firstLine="0"/>
              <w:jc w:val="center"/>
              <w:rPr>
                <w:b/>
                <w:sz w:val="24"/>
                <w:szCs w:val="24"/>
              </w:rPr>
            </w:pPr>
            <w:r w:rsidRPr="00262E3D">
              <w:rPr>
                <w:b/>
                <w:sz w:val="24"/>
                <w:szCs w:val="24"/>
              </w:rPr>
              <w:t>11б</w:t>
            </w:r>
          </w:p>
        </w:tc>
        <w:tc>
          <w:tcPr>
            <w:tcW w:w="860" w:type="dxa"/>
            <w:vAlign w:val="center"/>
          </w:tcPr>
          <w:p w:rsidR="00E23C70" w:rsidRPr="00262E3D" w:rsidRDefault="00E23C70" w:rsidP="0016786A">
            <w:pPr>
              <w:spacing w:after="0" w:line="240" w:lineRule="atLeast"/>
              <w:ind w:left="0" w:firstLine="0"/>
              <w:jc w:val="center"/>
              <w:rPr>
                <w:b/>
                <w:sz w:val="24"/>
                <w:szCs w:val="24"/>
              </w:rPr>
            </w:pPr>
            <w:r w:rsidRPr="00262E3D">
              <w:rPr>
                <w:b/>
                <w:sz w:val="24"/>
                <w:szCs w:val="24"/>
              </w:rPr>
              <w:t>11в</w:t>
            </w:r>
          </w:p>
        </w:tc>
      </w:tr>
      <w:tr w:rsidR="00E23C70" w:rsidRPr="00262E3D" w:rsidTr="0016786A">
        <w:trPr>
          <w:trHeight w:val="440"/>
        </w:trPr>
        <w:tc>
          <w:tcPr>
            <w:tcW w:w="493" w:type="dxa"/>
            <w:vAlign w:val="center"/>
          </w:tcPr>
          <w:p w:rsidR="00E23C70" w:rsidRPr="00262E3D" w:rsidRDefault="00E23C70" w:rsidP="008A705B">
            <w:pPr>
              <w:numPr>
                <w:ilvl w:val="0"/>
                <w:numId w:val="156"/>
              </w:numPr>
              <w:spacing w:after="0" w:line="240" w:lineRule="atLeast"/>
              <w:ind w:left="0" w:firstLine="0"/>
              <w:jc w:val="center"/>
              <w:rPr>
                <w:sz w:val="24"/>
                <w:szCs w:val="24"/>
              </w:rPr>
            </w:pPr>
          </w:p>
        </w:tc>
        <w:tc>
          <w:tcPr>
            <w:tcW w:w="7682" w:type="dxa"/>
            <w:vAlign w:val="center"/>
          </w:tcPr>
          <w:p w:rsidR="00E23C70" w:rsidRPr="00262E3D" w:rsidRDefault="00E23C70" w:rsidP="0016786A">
            <w:pPr>
              <w:spacing w:after="0" w:line="240" w:lineRule="atLeast"/>
              <w:ind w:left="0" w:firstLine="0"/>
              <w:rPr>
                <w:sz w:val="24"/>
                <w:szCs w:val="24"/>
              </w:rPr>
            </w:pPr>
            <w:r w:rsidRPr="00262E3D">
              <w:rPr>
                <w:sz w:val="24"/>
                <w:szCs w:val="24"/>
              </w:rPr>
              <w:t>Иностранный язык (английский)</w:t>
            </w:r>
          </w:p>
        </w:tc>
        <w:tc>
          <w:tcPr>
            <w:tcW w:w="927" w:type="dxa"/>
            <w:vAlign w:val="center"/>
          </w:tcPr>
          <w:p w:rsidR="00E23C70" w:rsidRPr="00262E3D" w:rsidRDefault="00E23C70" w:rsidP="0016786A">
            <w:pPr>
              <w:spacing w:after="0" w:line="240" w:lineRule="atLeast"/>
              <w:ind w:left="0" w:firstLine="0"/>
              <w:jc w:val="center"/>
              <w:rPr>
                <w:sz w:val="24"/>
                <w:szCs w:val="24"/>
              </w:rPr>
            </w:pPr>
            <w:r w:rsidRPr="00262E3D">
              <w:rPr>
                <w:sz w:val="24"/>
                <w:szCs w:val="24"/>
              </w:rPr>
              <w:t>3:3</w:t>
            </w:r>
          </w:p>
        </w:tc>
        <w:tc>
          <w:tcPr>
            <w:tcW w:w="670" w:type="dxa"/>
            <w:vAlign w:val="center"/>
          </w:tcPr>
          <w:p w:rsidR="00E23C70" w:rsidRPr="00262E3D" w:rsidRDefault="00E23C70" w:rsidP="0016786A">
            <w:pPr>
              <w:spacing w:after="0" w:line="240" w:lineRule="atLeast"/>
              <w:ind w:left="0" w:firstLine="0"/>
              <w:jc w:val="center"/>
              <w:rPr>
                <w:sz w:val="24"/>
                <w:szCs w:val="24"/>
              </w:rPr>
            </w:pPr>
            <w:r w:rsidRPr="00262E3D">
              <w:rPr>
                <w:sz w:val="24"/>
                <w:szCs w:val="24"/>
              </w:rPr>
              <w:t>3:3</w:t>
            </w:r>
          </w:p>
        </w:tc>
        <w:tc>
          <w:tcPr>
            <w:tcW w:w="860" w:type="dxa"/>
            <w:vAlign w:val="center"/>
          </w:tcPr>
          <w:p w:rsidR="00E23C70" w:rsidRPr="00262E3D" w:rsidRDefault="00E23C70" w:rsidP="0016786A">
            <w:pPr>
              <w:spacing w:after="0" w:line="240" w:lineRule="atLeast"/>
              <w:ind w:left="0" w:firstLine="0"/>
              <w:jc w:val="center"/>
              <w:rPr>
                <w:sz w:val="24"/>
                <w:szCs w:val="24"/>
              </w:rPr>
            </w:pPr>
            <w:r w:rsidRPr="00262E3D">
              <w:rPr>
                <w:sz w:val="24"/>
                <w:szCs w:val="24"/>
              </w:rPr>
              <w:t>3</w:t>
            </w:r>
          </w:p>
        </w:tc>
      </w:tr>
      <w:tr w:rsidR="00E23C70" w:rsidRPr="00262E3D" w:rsidTr="0016786A">
        <w:trPr>
          <w:trHeight w:val="336"/>
        </w:trPr>
        <w:tc>
          <w:tcPr>
            <w:tcW w:w="493" w:type="dxa"/>
            <w:vAlign w:val="center"/>
          </w:tcPr>
          <w:p w:rsidR="00E23C70" w:rsidRPr="00262E3D" w:rsidRDefault="00E23C70" w:rsidP="008A705B">
            <w:pPr>
              <w:numPr>
                <w:ilvl w:val="0"/>
                <w:numId w:val="156"/>
              </w:numPr>
              <w:spacing w:after="0" w:line="240" w:lineRule="atLeast"/>
              <w:ind w:left="0" w:firstLine="0"/>
              <w:jc w:val="center"/>
              <w:rPr>
                <w:sz w:val="24"/>
                <w:szCs w:val="24"/>
              </w:rPr>
            </w:pPr>
          </w:p>
        </w:tc>
        <w:tc>
          <w:tcPr>
            <w:tcW w:w="7682" w:type="dxa"/>
          </w:tcPr>
          <w:p w:rsidR="00E23C70" w:rsidRPr="00262E3D" w:rsidRDefault="00E23C70" w:rsidP="0016786A">
            <w:pPr>
              <w:spacing w:after="0" w:line="240" w:lineRule="atLeast"/>
              <w:ind w:left="0" w:firstLine="0"/>
              <w:rPr>
                <w:sz w:val="24"/>
                <w:szCs w:val="24"/>
              </w:rPr>
            </w:pPr>
            <w:r w:rsidRPr="00262E3D">
              <w:rPr>
                <w:sz w:val="24"/>
                <w:szCs w:val="24"/>
              </w:rPr>
              <w:t>Государственный (башкирский) язык Республики Башкортостан</w:t>
            </w:r>
          </w:p>
        </w:tc>
        <w:tc>
          <w:tcPr>
            <w:tcW w:w="927" w:type="dxa"/>
            <w:vAlign w:val="center"/>
          </w:tcPr>
          <w:p w:rsidR="00E23C70" w:rsidRPr="00262E3D" w:rsidRDefault="00E23C70" w:rsidP="0016786A">
            <w:pPr>
              <w:spacing w:after="0" w:line="240" w:lineRule="atLeast"/>
              <w:ind w:left="0" w:firstLine="0"/>
              <w:jc w:val="center"/>
              <w:rPr>
                <w:sz w:val="24"/>
                <w:szCs w:val="24"/>
              </w:rPr>
            </w:pPr>
            <w:r w:rsidRPr="00262E3D">
              <w:rPr>
                <w:sz w:val="24"/>
                <w:szCs w:val="24"/>
              </w:rPr>
              <w:t>1:1</w:t>
            </w:r>
          </w:p>
        </w:tc>
        <w:tc>
          <w:tcPr>
            <w:tcW w:w="670" w:type="dxa"/>
            <w:vAlign w:val="center"/>
          </w:tcPr>
          <w:p w:rsidR="00E23C70" w:rsidRPr="00262E3D" w:rsidRDefault="00E23C70" w:rsidP="0016786A">
            <w:pPr>
              <w:spacing w:after="0" w:line="240" w:lineRule="atLeast"/>
              <w:ind w:left="0" w:firstLine="0"/>
              <w:jc w:val="center"/>
              <w:rPr>
                <w:sz w:val="24"/>
                <w:szCs w:val="24"/>
              </w:rPr>
            </w:pPr>
            <w:r w:rsidRPr="00262E3D">
              <w:rPr>
                <w:sz w:val="24"/>
                <w:szCs w:val="24"/>
              </w:rPr>
              <w:t>1:1</w:t>
            </w:r>
          </w:p>
        </w:tc>
        <w:tc>
          <w:tcPr>
            <w:tcW w:w="860" w:type="dxa"/>
            <w:vAlign w:val="center"/>
          </w:tcPr>
          <w:p w:rsidR="00E23C70" w:rsidRPr="00262E3D" w:rsidRDefault="00E23C70" w:rsidP="0016786A">
            <w:pPr>
              <w:spacing w:after="0" w:line="240" w:lineRule="atLeast"/>
              <w:ind w:left="0" w:firstLine="0"/>
              <w:jc w:val="center"/>
              <w:rPr>
                <w:sz w:val="24"/>
                <w:szCs w:val="24"/>
              </w:rPr>
            </w:pPr>
            <w:r w:rsidRPr="00262E3D">
              <w:rPr>
                <w:sz w:val="24"/>
                <w:szCs w:val="24"/>
              </w:rPr>
              <w:t>1</w:t>
            </w:r>
          </w:p>
        </w:tc>
      </w:tr>
      <w:tr w:rsidR="00E23C70" w:rsidRPr="00262E3D" w:rsidTr="0016786A">
        <w:trPr>
          <w:trHeight w:val="336"/>
        </w:trPr>
        <w:tc>
          <w:tcPr>
            <w:tcW w:w="493" w:type="dxa"/>
            <w:vAlign w:val="center"/>
          </w:tcPr>
          <w:p w:rsidR="00E23C70" w:rsidRPr="00262E3D" w:rsidRDefault="00E23C70" w:rsidP="008A705B">
            <w:pPr>
              <w:numPr>
                <w:ilvl w:val="0"/>
                <w:numId w:val="156"/>
              </w:numPr>
              <w:spacing w:after="0" w:line="240" w:lineRule="atLeast"/>
              <w:ind w:left="0" w:firstLine="0"/>
              <w:jc w:val="center"/>
              <w:rPr>
                <w:sz w:val="24"/>
                <w:szCs w:val="24"/>
              </w:rPr>
            </w:pPr>
          </w:p>
        </w:tc>
        <w:tc>
          <w:tcPr>
            <w:tcW w:w="7682" w:type="dxa"/>
          </w:tcPr>
          <w:p w:rsidR="00E23C70" w:rsidRPr="00262E3D" w:rsidRDefault="00E23C70" w:rsidP="0016786A">
            <w:pPr>
              <w:spacing w:after="0" w:line="240" w:lineRule="atLeast"/>
              <w:ind w:left="0" w:firstLine="0"/>
              <w:rPr>
                <w:sz w:val="24"/>
                <w:szCs w:val="24"/>
              </w:rPr>
            </w:pPr>
            <w:r w:rsidRPr="00262E3D">
              <w:rPr>
                <w:sz w:val="24"/>
                <w:szCs w:val="24"/>
              </w:rPr>
              <w:t xml:space="preserve">Информатика </w:t>
            </w:r>
          </w:p>
        </w:tc>
        <w:tc>
          <w:tcPr>
            <w:tcW w:w="927" w:type="dxa"/>
            <w:vAlign w:val="center"/>
          </w:tcPr>
          <w:p w:rsidR="00E23C70" w:rsidRPr="00262E3D" w:rsidRDefault="00E23C70" w:rsidP="0016786A">
            <w:pPr>
              <w:spacing w:after="0" w:line="240" w:lineRule="atLeast"/>
              <w:ind w:left="0" w:firstLine="0"/>
              <w:jc w:val="center"/>
              <w:rPr>
                <w:sz w:val="24"/>
                <w:szCs w:val="24"/>
              </w:rPr>
            </w:pPr>
            <w:r w:rsidRPr="00262E3D">
              <w:rPr>
                <w:sz w:val="24"/>
                <w:szCs w:val="24"/>
              </w:rPr>
              <w:t>1:1</w:t>
            </w:r>
          </w:p>
        </w:tc>
        <w:tc>
          <w:tcPr>
            <w:tcW w:w="670" w:type="dxa"/>
            <w:vAlign w:val="center"/>
          </w:tcPr>
          <w:p w:rsidR="00E23C70" w:rsidRPr="00262E3D" w:rsidRDefault="00E23C70" w:rsidP="0016786A">
            <w:pPr>
              <w:spacing w:after="0" w:line="240" w:lineRule="atLeast"/>
              <w:ind w:left="0" w:firstLine="0"/>
              <w:jc w:val="center"/>
              <w:rPr>
                <w:sz w:val="24"/>
                <w:szCs w:val="24"/>
              </w:rPr>
            </w:pPr>
            <w:r w:rsidRPr="00262E3D">
              <w:rPr>
                <w:sz w:val="24"/>
                <w:szCs w:val="24"/>
              </w:rPr>
              <w:t>1:1</w:t>
            </w:r>
          </w:p>
        </w:tc>
        <w:tc>
          <w:tcPr>
            <w:tcW w:w="860" w:type="dxa"/>
            <w:vAlign w:val="center"/>
          </w:tcPr>
          <w:p w:rsidR="00E23C70" w:rsidRPr="00262E3D" w:rsidRDefault="00E23C70" w:rsidP="0016786A">
            <w:pPr>
              <w:spacing w:after="0" w:line="240" w:lineRule="atLeast"/>
              <w:ind w:left="0" w:firstLine="0"/>
              <w:jc w:val="center"/>
              <w:rPr>
                <w:sz w:val="24"/>
                <w:szCs w:val="24"/>
              </w:rPr>
            </w:pPr>
            <w:r w:rsidRPr="00262E3D">
              <w:rPr>
                <w:sz w:val="24"/>
                <w:szCs w:val="24"/>
              </w:rPr>
              <w:t>1</w:t>
            </w:r>
          </w:p>
        </w:tc>
      </w:tr>
    </w:tbl>
    <w:p w:rsidR="00E23C70" w:rsidRPr="00262E3D" w:rsidRDefault="00E23C70" w:rsidP="00E23C70">
      <w:pPr>
        <w:pStyle w:val="af8"/>
        <w:spacing w:line="240" w:lineRule="atLeast"/>
        <w:ind w:left="0"/>
        <w:rPr>
          <w:color w:val="000000"/>
        </w:rPr>
      </w:pPr>
    </w:p>
    <w:p w:rsidR="00E23C70" w:rsidRDefault="0016786A" w:rsidP="00E23C70">
      <w:pPr>
        <w:pStyle w:val="af8"/>
        <w:spacing w:line="240" w:lineRule="atLeast"/>
        <w:ind w:left="0"/>
        <w:rPr>
          <w:b/>
          <w:color w:val="000000"/>
        </w:rPr>
      </w:pPr>
      <w:r w:rsidRPr="0016786A">
        <w:rPr>
          <w:b/>
          <w:color w:val="000000"/>
        </w:rPr>
        <w:t>3.2 Календарный учебный график</w:t>
      </w:r>
    </w:p>
    <w:p w:rsidR="0016786A" w:rsidRDefault="0016786A" w:rsidP="00E23C70">
      <w:pPr>
        <w:pStyle w:val="af8"/>
        <w:spacing w:line="240" w:lineRule="atLeast"/>
        <w:ind w:left="0"/>
        <w:rPr>
          <w:b/>
          <w:color w:val="000000"/>
        </w:rPr>
      </w:pPr>
    </w:p>
    <w:p w:rsidR="0016786A" w:rsidRPr="00C67B79" w:rsidRDefault="0016786A" w:rsidP="0016786A">
      <w:pPr>
        <w:pStyle w:val="a3"/>
        <w:spacing w:before="0" w:beforeAutospacing="0" w:after="0" w:afterAutospacing="0"/>
        <w:rPr>
          <w:b/>
        </w:rPr>
      </w:pPr>
      <w:r w:rsidRPr="00C67B79">
        <w:rPr>
          <w:b/>
        </w:rPr>
        <w:t>КАЛЕНДАРНЫЙ УЧЕБНЫЙ ГРАФИК</w:t>
      </w:r>
    </w:p>
    <w:tbl>
      <w:tblPr>
        <w:tblW w:w="10207" w:type="dxa"/>
        <w:tblInd w:w="-176" w:type="dxa"/>
        <w:tblLook w:val="04A0" w:firstRow="1" w:lastRow="0" w:firstColumn="1" w:lastColumn="0" w:noHBand="0" w:noVBand="1"/>
      </w:tblPr>
      <w:tblGrid>
        <w:gridCol w:w="6238"/>
        <w:gridCol w:w="3969"/>
      </w:tblGrid>
      <w:tr w:rsidR="0016786A" w:rsidRPr="00C67B79" w:rsidTr="0016786A">
        <w:tc>
          <w:tcPr>
            <w:tcW w:w="6238" w:type="dxa"/>
          </w:tcPr>
          <w:p w:rsidR="0016786A" w:rsidRPr="00C67B79" w:rsidRDefault="0016786A" w:rsidP="0016786A">
            <w:pPr>
              <w:spacing w:after="0" w:line="276" w:lineRule="auto"/>
              <w:ind w:left="0" w:firstLine="0"/>
              <w:jc w:val="left"/>
              <w:rPr>
                <w:rFonts w:eastAsia="Calibri"/>
                <w:color w:val="auto"/>
                <w:sz w:val="24"/>
                <w:szCs w:val="24"/>
                <w:lang w:eastAsia="en-US"/>
              </w:rPr>
            </w:pPr>
          </w:p>
        </w:tc>
        <w:tc>
          <w:tcPr>
            <w:tcW w:w="3969" w:type="dxa"/>
          </w:tcPr>
          <w:p w:rsidR="0016786A" w:rsidRPr="00C67B79" w:rsidRDefault="0016786A" w:rsidP="0016786A">
            <w:pPr>
              <w:spacing w:after="0" w:line="276" w:lineRule="auto"/>
              <w:ind w:left="0" w:firstLine="0"/>
              <w:jc w:val="left"/>
              <w:rPr>
                <w:rFonts w:eastAsia="Calibri"/>
                <w:color w:val="auto"/>
                <w:sz w:val="24"/>
                <w:szCs w:val="24"/>
                <w:lang w:eastAsia="en-US"/>
              </w:rPr>
            </w:pPr>
          </w:p>
        </w:tc>
      </w:tr>
    </w:tbl>
    <w:p w:rsidR="0016786A" w:rsidRPr="00C67B79" w:rsidRDefault="0016786A" w:rsidP="0016786A">
      <w:pPr>
        <w:spacing w:after="0" w:line="276" w:lineRule="auto"/>
        <w:ind w:left="0" w:firstLine="0"/>
        <w:jc w:val="left"/>
        <w:rPr>
          <w:i/>
          <w:iCs/>
          <w:color w:val="auto"/>
          <w:sz w:val="24"/>
          <w:szCs w:val="24"/>
        </w:rPr>
      </w:pPr>
      <w:r w:rsidRPr="00C67B79">
        <w:rPr>
          <w:rFonts w:eastAsia="Calibri"/>
          <w:color w:val="auto"/>
          <w:sz w:val="24"/>
          <w:szCs w:val="24"/>
          <w:lang w:eastAsia="en-US"/>
        </w:rPr>
        <w:tab/>
      </w:r>
      <w:r w:rsidRPr="00C67B79">
        <w:rPr>
          <w:i/>
          <w:iCs/>
          <w:color w:val="auto"/>
          <w:sz w:val="24"/>
          <w:szCs w:val="24"/>
        </w:rPr>
        <w:t xml:space="preserve">Начало учебного года:             </w:t>
      </w:r>
      <w:r>
        <w:rPr>
          <w:i/>
          <w:iCs/>
          <w:color w:val="auto"/>
          <w:sz w:val="24"/>
          <w:szCs w:val="24"/>
        </w:rPr>
        <w:t xml:space="preserve">                               2</w:t>
      </w:r>
      <w:r w:rsidRPr="00C67B79">
        <w:rPr>
          <w:i/>
          <w:iCs/>
          <w:color w:val="auto"/>
          <w:sz w:val="24"/>
          <w:szCs w:val="24"/>
        </w:rPr>
        <w:t xml:space="preserve"> сентября 2024 года</w:t>
      </w:r>
    </w:p>
    <w:p w:rsidR="0016786A" w:rsidRPr="00C67B79" w:rsidRDefault="0016786A" w:rsidP="0016786A">
      <w:pPr>
        <w:spacing w:after="0" w:line="276" w:lineRule="auto"/>
        <w:ind w:left="0" w:firstLine="0"/>
        <w:jc w:val="left"/>
        <w:rPr>
          <w:color w:val="auto"/>
          <w:sz w:val="24"/>
          <w:szCs w:val="24"/>
        </w:rPr>
      </w:pPr>
    </w:p>
    <w:tbl>
      <w:tblPr>
        <w:tblW w:w="9646" w:type="dxa"/>
        <w:tblInd w:w="5" w:type="dxa"/>
        <w:tblLayout w:type="fixed"/>
        <w:tblCellMar>
          <w:left w:w="0" w:type="dxa"/>
          <w:right w:w="0" w:type="dxa"/>
        </w:tblCellMar>
        <w:tblLook w:val="0000" w:firstRow="0" w:lastRow="0" w:firstColumn="0" w:lastColumn="0" w:noHBand="0" w:noVBand="0"/>
      </w:tblPr>
      <w:tblGrid>
        <w:gridCol w:w="1320"/>
        <w:gridCol w:w="5494"/>
        <w:gridCol w:w="1255"/>
        <w:gridCol w:w="1577"/>
      </w:tblGrid>
      <w:tr w:rsidR="0016786A" w:rsidRPr="00C67B79" w:rsidTr="0016786A">
        <w:trPr>
          <w:trHeight w:val="326"/>
        </w:trPr>
        <w:tc>
          <w:tcPr>
            <w:tcW w:w="1320" w:type="dxa"/>
            <w:tcBorders>
              <w:top w:val="single" w:sz="4" w:space="0" w:color="auto"/>
              <w:left w:val="single" w:sz="4" w:space="0" w:color="auto"/>
              <w:bottom w:val="nil"/>
              <w:right w:val="single" w:sz="4" w:space="0" w:color="auto"/>
            </w:tcBorders>
            <w:shd w:val="clear" w:color="auto" w:fill="FFFFFF"/>
          </w:tcPr>
          <w:p w:rsidR="0016786A" w:rsidRPr="00C67B79" w:rsidRDefault="0016786A" w:rsidP="0016786A">
            <w:pPr>
              <w:spacing w:after="0" w:line="276" w:lineRule="auto"/>
              <w:ind w:left="0" w:firstLine="0"/>
              <w:jc w:val="center"/>
              <w:rPr>
                <w:color w:val="auto"/>
                <w:sz w:val="24"/>
                <w:szCs w:val="24"/>
              </w:rPr>
            </w:pPr>
            <w:r w:rsidRPr="00C67B79">
              <w:rPr>
                <w:b/>
                <w:bCs/>
                <w:color w:val="auto"/>
                <w:sz w:val="24"/>
                <w:szCs w:val="24"/>
              </w:rPr>
              <w:t>Четверть</w:t>
            </w:r>
          </w:p>
        </w:tc>
        <w:tc>
          <w:tcPr>
            <w:tcW w:w="5494" w:type="dxa"/>
            <w:vMerge w:val="restart"/>
            <w:tcBorders>
              <w:top w:val="single" w:sz="4" w:space="0" w:color="auto"/>
              <w:left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center"/>
              <w:rPr>
                <w:color w:val="auto"/>
                <w:sz w:val="24"/>
                <w:szCs w:val="24"/>
              </w:rPr>
            </w:pPr>
            <w:r w:rsidRPr="00C67B79">
              <w:rPr>
                <w:b/>
                <w:bCs/>
                <w:color w:val="auto"/>
                <w:sz w:val="24"/>
                <w:szCs w:val="24"/>
              </w:rPr>
              <w:t>Количество учебных дней по классам (недель)</w:t>
            </w:r>
          </w:p>
        </w:tc>
        <w:tc>
          <w:tcPr>
            <w:tcW w:w="1255" w:type="dxa"/>
            <w:tcBorders>
              <w:top w:val="single" w:sz="4" w:space="0" w:color="auto"/>
              <w:left w:val="single" w:sz="4" w:space="0" w:color="auto"/>
              <w:bottom w:val="nil"/>
              <w:right w:val="single" w:sz="4" w:space="0" w:color="auto"/>
            </w:tcBorders>
            <w:shd w:val="clear" w:color="auto" w:fill="FFFFFF"/>
          </w:tcPr>
          <w:p w:rsidR="0016786A" w:rsidRPr="00C67B79" w:rsidRDefault="0016786A" w:rsidP="0016786A">
            <w:pPr>
              <w:spacing w:after="0" w:line="276" w:lineRule="auto"/>
              <w:ind w:left="0" w:firstLine="0"/>
              <w:jc w:val="center"/>
              <w:rPr>
                <w:color w:val="auto"/>
                <w:sz w:val="24"/>
                <w:szCs w:val="24"/>
              </w:rPr>
            </w:pPr>
            <w:r w:rsidRPr="00C67B79">
              <w:rPr>
                <w:b/>
                <w:bCs/>
                <w:color w:val="auto"/>
                <w:sz w:val="24"/>
                <w:szCs w:val="24"/>
              </w:rPr>
              <w:t>Начало</w:t>
            </w:r>
          </w:p>
        </w:tc>
        <w:tc>
          <w:tcPr>
            <w:tcW w:w="1577" w:type="dxa"/>
            <w:tcBorders>
              <w:top w:val="single" w:sz="4" w:space="0" w:color="auto"/>
              <w:left w:val="single" w:sz="4" w:space="0" w:color="auto"/>
              <w:bottom w:val="nil"/>
              <w:right w:val="single" w:sz="4" w:space="0" w:color="auto"/>
            </w:tcBorders>
            <w:shd w:val="clear" w:color="auto" w:fill="FFFFFF"/>
          </w:tcPr>
          <w:p w:rsidR="0016786A" w:rsidRPr="00C67B79" w:rsidRDefault="0016786A" w:rsidP="0016786A">
            <w:pPr>
              <w:spacing w:after="0" w:line="276" w:lineRule="auto"/>
              <w:ind w:left="0" w:firstLine="0"/>
              <w:jc w:val="center"/>
              <w:rPr>
                <w:color w:val="auto"/>
                <w:sz w:val="24"/>
                <w:szCs w:val="24"/>
              </w:rPr>
            </w:pPr>
            <w:r w:rsidRPr="00C67B79">
              <w:rPr>
                <w:b/>
                <w:bCs/>
                <w:color w:val="auto"/>
                <w:sz w:val="24"/>
                <w:szCs w:val="24"/>
              </w:rPr>
              <w:t>Окончание</w:t>
            </w:r>
          </w:p>
        </w:tc>
      </w:tr>
      <w:tr w:rsidR="0016786A" w:rsidRPr="00C67B79" w:rsidTr="0016786A">
        <w:trPr>
          <w:trHeight w:val="219"/>
        </w:trPr>
        <w:tc>
          <w:tcPr>
            <w:tcW w:w="1320" w:type="dxa"/>
            <w:tcBorders>
              <w:top w:val="nil"/>
              <w:left w:val="single" w:sz="4" w:space="0" w:color="auto"/>
              <w:bottom w:val="nil"/>
              <w:right w:val="single" w:sz="4" w:space="0" w:color="auto"/>
            </w:tcBorders>
            <w:shd w:val="clear" w:color="auto" w:fill="FFFFFF"/>
          </w:tcPr>
          <w:p w:rsidR="0016786A" w:rsidRPr="00C67B79" w:rsidRDefault="0016786A" w:rsidP="0016786A">
            <w:pPr>
              <w:spacing w:after="0" w:line="276" w:lineRule="auto"/>
              <w:ind w:left="0" w:firstLine="0"/>
              <w:jc w:val="center"/>
              <w:rPr>
                <w:color w:val="auto"/>
                <w:sz w:val="24"/>
                <w:szCs w:val="24"/>
              </w:rPr>
            </w:pPr>
          </w:p>
        </w:tc>
        <w:tc>
          <w:tcPr>
            <w:tcW w:w="5494" w:type="dxa"/>
            <w:vMerge/>
            <w:tcBorders>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center"/>
              <w:rPr>
                <w:b/>
                <w:bCs/>
                <w:color w:val="auto"/>
                <w:sz w:val="24"/>
                <w:szCs w:val="24"/>
              </w:rPr>
            </w:pPr>
          </w:p>
        </w:tc>
        <w:tc>
          <w:tcPr>
            <w:tcW w:w="1255" w:type="dxa"/>
            <w:tcBorders>
              <w:top w:val="nil"/>
              <w:left w:val="single" w:sz="4" w:space="0" w:color="auto"/>
              <w:bottom w:val="nil"/>
              <w:right w:val="single" w:sz="4" w:space="0" w:color="auto"/>
            </w:tcBorders>
            <w:shd w:val="clear" w:color="auto" w:fill="FFFFFF"/>
          </w:tcPr>
          <w:p w:rsidR="0016786A" w:rsidRPr="00C67B79" w:rsidRDefault="0016786A" w:rsidP="0016786A">
            <w:pPr>
              <w:spacing w:after="0" w:line="276" w:lineRule="auto"/>
              <w:ind w:left="0" w:firstLine="0"/>
              <w:jc w:val="center"/>
              <w:rPr>
                <w:color w:val="auto"/>
                <w:sz w:val="24"/>
                <w:szCs w:val="24"/>
              </w:rPr>
            </w:pPr>
            <w:r w:rsidRPr="00C67B79">
              <w:rPr>
                <w:b/>
                <w:bCs/>
                <w:color w:val="auto"/>
                <w:sz w:val="24"/>
                <w:szCs w:val="24"/>
              </w:rPr>
              <w:t>четверти</w:t>
            </w:r>
          </w:p>
        </w:tc>
        <w:tc>
          <w:tcPr>
            <w:tcW w:w="1577" w:type="dxa"/>
            <w:tcBorders>
              <w:top w:val="nil"/>
              <w:left w:val="single" w:sz="4" w:space="0" w:color="auto"/>
              <w:bottom w:val="nil"/>
              <w:right w:val="single" w:sz="4" w:space="0" w:color="auto"/>
            </w:tcBorders>
            <w:shd w:val="clear" w:color="auto" w:fill="FFFFFF"/>
          </w:tcPr>
          <w:p w:rsidR="0016786A" w:rsidRPr="00C67B79" w:rsidRDefault="0016786A" w:rsidP="0016786A">
            <w:pPr>
              <w:spacing w:after="0" w:line="276" w:lineRule="auto"/>
              <w:ind w:left="0" w:firstLine="0"/>
              <w:jc w:val="center"/>
              <w:rPr>
                <w:color w:val="auto"/>
                <w:sz w:val="24"/>
                <w:szCs w:val="24"/>
              </w:rPr>
            </w:pPr>
            <w:r w:rsidRPr="00C67B79">
              <w:rPr>
                <w:b/>
                <w:bCs/>
                <w:color w:val="auto"/>
                <w:sz w:val="24"/>
                <w:szCs w:val="24"/>
              </w:rPr>
              <w:t>четверти</w:t>
            </w:r>
          </w:p>
        </w:tc>
      </w:tr>
      <w:tr w:rsidR="0016786A" w:rsidRPr="00C67B79" w:rsidTr="0016786A">
        <w:trPr>
          <w:trHeight w:val="340"/>
        </w:trPr>
        <w:tc>
          <w:tcPr>
            <w:tcW w:w="1320" w:type="dxa"/>
            <w:tcBorders>
              <w:top w:val="nil"/>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center"/>
              <w:rPr>
                <w:color w:val="auto"/>
                <w:sz w:val="24"/>
                <w:szCs w:val="24"/>
              </w:rPr>
            </w:pPr>
          </w:p>
        </w:tc>
        <w:tc>
          <w:tcPr>
            <w:tcW w:w="5494"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center"/>
              <w:rPr>
                <w:color w:val="auto"/>
                <w:sz w:val="24"/>
                <w:szCs w:val="24"/>
              </w:rPr>
            </w:pPr>
            <w:r w:rsidRPr="00C67B79">
              <w:rPr>
                <w:b/>
                <w:bCs/>
                <w:color w:val="auto"/>
                <w:sz w:val="24"/>
                <w:szCs w:val="24"/>
              </w:rPr>
              <w:t>8-11 классы</w:t>
            </w:r>
          </w:p>
        </w:tc>
        <w:tc>
          <w:tcPr>
            <w:tcW w:w="1255" w:type="dxa"/>
            <w:tcBorders>
              <w:top w:val="nil"/>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center"/>
              <w:rPr>
                <w:color w:val="auto"/>
                <w:sz w:val="24"/>
                <w:szCs w:val="24"/>
              </w:rPr>
            </w:pPr>
          </w:p>
        </w:tc>
        <w:tc>
          <w:tcPr>
            <w:tcW w:w="1577" w:type="dxa"/>
            <w:tcBorders>
              <w:top w:val="nil"/>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center"/>
              <w:rPr>
                <w:color w:val="auto"/>
                <w:sz w:val="24"/>
                <w:szCs w:val="24"/>
              </w:rPr>
            </w:pPr>
          </w:p>
        </w:tc>
      </w:tr>
      <w:tr w:rsidR="0016786A" w:rsidRPr="00C67B79" w:rsidTr="0016786A">
        <w:trPr>
          <w:trHeight w:val="268"/>
        </w:trPr>
        <w:tc>
          <w:tcPr>
            <w:tcW w:w="1320"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center"/>
              <w:rPr>
                <w:color w:val="auto"/>
                <w:sz w:val="24"/>
                <w:szCs w:val="24"/>
              </w:rPr>
            </w:pPr>
            <w:r w:rsidRPr="00C67B79">
              <w:rPr>
                <w:b/>
                <w:bCs/>
                <w:color w:val="auto"/>
                <w:sz w:val="24"/>
                <w:szCs w:val="24"/>
              </w:rPr>
              <w:t>I</w:t>
            </w:r>
          </w:p>
        </w:tc>
        <w:tc>
          <w:tcPr>
            <w:tcW w:w="5494"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center"/>
              <w:rPr>
                <w:color w:val="auto"/>
                <w:sz w:val="24"/>
                <w:szCs w:val="24"/>
              </w:rPr>
            </w:pPr>
            <w:r w:rsidRPr="00C67B79">
              <w:rPr>
                <w:color w:val="auto"/>
                <w:sz w:val="24"/>
                <w:szCs w:val="24"/>
              </w:rPr>
              <w:t>39дней (8 недель)</w:t>
            </w:r>
          </w:p>
        </w:tc>
        <w:tc>
          <w:tcPr>
            <w:tcW w:w="1255"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center"/>
              <w:rPr>
                <w:color w:val="auto"/>
                <w:sz w:val="24"/>
                <w:szCs w:val="24"/>
              </w:rPr>
            </w:pPr>
            <w:r w:rsidRPr="00C67B79">
              <w:rPr>
                <w:color w:val="auto"/>
                <w:sz w:val="24"/>
                <w:szCs w:val="24"/>
              </w:rPr>
              <w:t>02.09</w:t>
            </w:r>
          </w:p>
        </w:tc>
        <w:tc>
          <w:tcPr>
            <w:tcW w:w="1577"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center"/>
              <w:rPr>
                <w:color w:val="auto"/>
                <w:sz w:val="24"/>
                <w:szCs w:val="24"/>
              </w:rPr>
            </w:pPr>
            <w:r w:rsidRPr="00C67B79">
              <w:rPr>
                <w:color w:val="auto"/>
                <w:sz w:val="24"/>
                <w:szCs w:val="24"/>
              </w:rPr>
              <w:t>25.10</w:t>
            </w:r>
          </w:p>
        </w:tc>
      </w:tr>
      <w:tr w:rsidR="0016786A" w:rsidRPr="00C67B79" w:rsidTr="0016786A">
        <w:trPr>
          <w:trHeight w:val="268"/>
        </w:trPr>
        <w:tc>
          <w:tcPr>
            <w:tcW w:w="1320"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center"/>
              <w:rPr>
                <w:color w:val="auto"/>
                <w:sz w:val="24"/>
                <w:szCs w:val="24"/>
              </w:rPr>
            </w:pPr>
            <w:r w:rsidRPr="00C67B79">
              <w:rPr>
                <w:b/>
                <w:bCs/>
                <w:color w:val="auto"/>
                <w:sz w:val="24"/>
                <w:szCs w:val="24"/>
              </w:rPr>
              <w:lastRenderedPageBreak/>
              <w:t>II</w:t>
            </w:r>
          </w:p>
        </w:tc>
        <w:tc>
          <w:tcPr>
            <w:tcW w:w="5494"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center"/>
              <w:rPr>
                <w:color w:val="auto"/>
                <w:sz w:val="24"/>
                <w:szCs w:val="24"/>
              </w:rPr>
            </w:pPr>
            <w:r w:rsidRPr="00C67B79">
              <w:rPr>
                <w:color w:val="auto"/>
                <w:sz w:val="24"/>
                <w:szCs w:val="24"/>
              </w:rPr>
              <w:t>40дней (8 недель)</w:t>
            </w:r>
          </w:p>
        </w:tc>
        <w:tc>
          <w:tcPr>
            <w:tcW w:w="1255"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center"/>
              <w:rPr>
                <w:color w:val="auto"/>
                <w:sz w:val="24"/>
                <w:szCs w:val="24"/>
              </w:rPr>
            </w:pPr>
            <w:r w:rsidRPr="00C67B79">
              <w:rPr>
                <w:color w:val="auto"/>
                <w:sz w:val="24"/>
                <w:szCs w:val="24"/>
              </w:rPr>
              <w:t>05.11</w:t>
            </w:r>
          </w:p>
        </w:tc>
        <w:tc>
          <w:tcPr>
            <w:tcW w:w="1577"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center"/>
              <w:rPr>
                <w:color w:val="auto"/>
                <w:sz w:val="24"/>
                <w:szCs w:val="24"/>
              </w:rPr>
            </w:pPr>
            <w:r w:rsidRPr="00C67B79">
              <w:rPr>
                <w:color w:val="auto"/>
                <w:sz w:val="24"/>
                <w:szCs w:val="24"/>
              </w:rPr>
              <w:t>28.12</w:t>
            </w:r>
          </w:p>
        </w:tc>
      </w:tr>
      <w:tr w:rsidR="0016786A" w:rsidRPr="00C67B79" w:rsidTr="0016786A">
        <w:trPr>
          <w:trHeight w:val="268"/>
        </w:trPr>
        <w:tc>
          <w:tcPr>
            <w:tcW w:w="1320"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center"/>
              <w:rPr>
                <w:color w:val="auto"/>
                <w:sz w:val="24"/>
                <w:szCs w:val="24"/>
              </w:rPr>
            </w:pPr>
            <w:r w:rsidRPr="00C67B79">
              <w:rPr>
                <w:b/>
                <w:bCs/>
                <w:color w:val="auto"/>
                <w:sz w:val="24"/>
                <w:szCs w:val="24"/>
              </w:rPr>
              <w:t>III</w:t>
            </w:r>
          </w:p>
        </w:tc>
        <w:tc>
          <w:tcPr>
            <w:tcW w:w="5494"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center"/>
              <w:rPr>
                <w:color w:val="auto"/>
                <w:sz w:val="24"/>
                <w:szCs w:val="24"/>
              </w:rPr>
            </w:pPr>
            <w:r w:rsidRPr="00C67B79">
              <w:rPr>
                <w:color w:val="auto"/>
                <w:sz w:val="24"/>
                <w:szCs w:val="24"/>
              </w:rPr>
              <w:t>55 (11 недель)</w:t>
            </w:r>
          </w:p>
        </w:tc>
        <w:tc>
          <w:tcPr>
            <w:tcW w:w="1255"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center"/>
              <w:rPr>
                <w:color w:val="auto"/>
                <w:sz w:val="24"/>
                <w:szCs w:val="24"/>
              </w:rPr>
            </w:pPr>
            <w:r w:rsidRPr="00C67B79">
              <w:rPr>
                <w:color w:val="auto"/>
                <w:sz w:val="24"/>
                <w:szCs w:val="24"/>
              </w:rPr>
              <w:t>13.01</w:t>
            </w:r>
          </w:p>
        </w:tc>
        <w:tc>
          <w:tcPr>
            <w:tcW w:w="1577"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center"/>
              <w:rPr>
                <w:color w:val="auto"/>
                <w:sz w:val="24"/>
                <w:szCs w:val="24"/>
              </w:rPr>
            </w:pPr>
            <w:r w:rsidRPr="00C67B79">
              <w:rPr>
                <w:color w:val="auto"/>
                <w:sz w:val="24"/>
                <w:szCs w:val="24"/>
              </w:rPr>
              <w:t>28.03</w:t>
            </w:r>
          </w:p>
        </w:tc>
      </w:tr>
      <w:tr w:rsidR="0016786A" w:rsidRPr="00C67B79" w:rsidTr="0016786A">
        <w:trPr>
          <w:trHeight w:val="268"/>
        </w:trPr>
        <w:tc>
          <w:tcPr>
            <w:tcW w:w="1320"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center"/>
              <w:rPr>
                <w:color w:val="auto"/>
                <w:sz w:val="24"/>
                <w:szCs w:val="24"/>
              </w:rPr>
            </w:pPr>
            <w:r w:rsidRPr="00C67B79">
              <w:rPr>
                <w:b/>
                <w:bCs/>
                <w:color w:val="auto"/>
                <w:sz w:val="24"/>
                <w:szCs w:val="24"/>
              </w:rPr>
              <w:t>IV</w:t>
            </w:r>
          </w:p>
        </w:tc>
        <w:tc>
          <w:tcPr>
            <w:tcW w:w="5494"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center"/>
              <w:rPr>
                <w:color w:val="auto"/>
                <w:sz w:val="24"/>
                <w:szCs w:val="24"/>
              </w:rPr>
            </w:pPr>
            <w:r w:rsidRPr="00C67B79">
              <w:rPr>
                <w:color w:val="auto"/>
                <w:sz w:val="24"/>
                <w:szCs w:val="24"/>
              </w:rPr>
              <w:t>32 (7 недель)</w:t>
            </w:r>
          </w:p>
        </w:tc>
        <w:tc>
          <w:tcPr>
            <w:tcW w:w="1255"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center"/>
              <w:rPr>
                <w:color w:val="auto"/>
                <w:sz w:val="24"/>
                <w:szCs w:val="24"/>
              </w:rPr>
            </w:pPr>
            <w:r w:rsidRPr="00C67B79">
              <w:rPr>
                <w:color w:val="auto"/>
                <w:sz w:val="24"/>
                <w:szCs w:val="24"/>
              </w:rPr>
              <w:t>07.04</w:t>
            </w:r>
          </w:p>
        </w:tc>
        <w:tc>
          <w:tcPr>
            <w:tcW w:w="1577"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center"/>
              <w:rPr>
                <w:color w:val="auto"/>
                <w:sz w:val="24"/>
                <w:szCs w:val="24"/>
              </w:rPr>
            </w:pPr>
            <w:r w:rsidRPr="00C67B79">
              <w:rPr>
                <w:color w:val="auto"/>
                <w:sz w:val="24"/>
                <w:szCs w:val="24"/>
              </w:rPr>
              <w:t>26.05</w:t>
            </w:r>
          </w:p>
        </w:tc>
      </w:tr>
      <w:tr w:rsidR="0016786A" w:rsidRPr="00C67B79" w:rsidTr="0016786A">
        <w:trPr>
          <w:trHeight w:val="268"/>
        </w:trPr>
        <w:tc>
          <w:tcPr>
            <w:tcW w:w="1320"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center"/>
              <w:rPr>
                <w:b/>
                <w:bCs/>
                <w:color w:val="auto"/>
                <w:sz w:val="24"/>
                <w:szCs w:val="24"/>
              </w:rPr>
            </w:pPr>
            <w:r w:rsidRPr="00C67B79">
              <w:rPr>
                <w:b/>
                <w:bCs/>
                <w:color w:val="auto"/>
                <w:sz w:val="24"/>
                <w:szCs w:val="24"/>
              </w:rPr>
              <w:t>Итого</w:t>
            </w:r>
          </w:p>
        </w:tc>
        <w:tc>
          <w:tcPr>
            <w:tcW w:w="8326" w:type="dxa"/>
            <w:gridSpan w:val="3"/>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left"/>
              <w:rPr>
                <w:color w:val="auto"/>
                <w:sz w:val="24"/>
                <w:szCs w:val="24"/>
              </w:rPr>
            </w:pPr>
            <w:r w:rsidRPr="00C67B79">
              <w:rPr>
                <w:color w:val="auto"/>
                <w:sz w:val="24"/>
                <w:szCs w:val="24"/>
              </w:rPr>
              <w:t xml:space="preserve">                           166 (34 недели)</w:t>
            </w:r>
          </w:p>
        </w:tc>
      </w:tr>
    </w:tbl>
    <w:p w:rsidR="0016786A" w:rsidRPr="00C67B79" w:rsidRDefault="0016786A" w:rsidP="008A705B">
      <w:pPr>
        <w:numPr>
          <w:ilvl w:val="0"/>
          <w:numId w:val="157"/>
        </w:numPr>
        <w:spacing w:after="0" w:line="276" w:lineRule="auto"/>
        <w:ind w:left="0" w:firstLine="0"/>
        <w:jc w:val="left"/>
        <w:rPr>
          <w:i/>
          <w:iCs/>
          <w:color w:val="auto"/>
          <w:sz w:val="24"/>
          <w:szCs w:val="24"/>
        </w:rPr>
      </w:pPr>
      <w:r w:rsidRPr="00C67B79">
        <w:rPr>
          <w:i/>
          <w:iCs/>
          <w:color w:val="auto"/>
          <w:sz w:val="24"/>
          <w:szCs w:val="24"/>
        </w:rPr>
        <w:t>Под учебной неделей следует понимать 6 (шесть) учебных дней без вычета нерабочих праздничных дней и перенесенных выходных дней, предусмотренных трудовым законодательством РФ и РБ</w:t>
      </w:r>
    </w:p>
    <w:p w:rsidR="0016786A" w:rsidRPr="00C67B79" w:rsidRDefault="0016786A" w:rsidP="0016786A">
      <w:pPr>
        <w:spacing w:after="0" w:line="276" w:lineRule="auto"/>
        <w:ind w:left="0" w:firstLine="0"/>
        <w:rPr>
          <w:b/>
          <w:i/>
          <w:iCs/>
          <w:color w:val="auto"/>
          <w:sz w:val="24"/>
          <w:szCs w:val="24"/>
        </w:rPr>
      </w:pPr>
      <w:r w:rsidRPr="00C67B79">
        <w:rPr>
          <w:b/>
          <w:i/>
          <w:iCs/>
          <w:color w:val="auto"/>
          <w:sz w:val="24"/>
          <w:szCs w:val="24"/>
        </w:rPr>
        <w:t>Экзаменационный период:</w:t>
      </w:r>
    </w:p>
    <w:p w:rsidR="0016786A" w:rsidRPr="00C67B79" w:rsidRDefault="0016786A" w:rsidP="0016786A">
      <w:pPr>
        <w:spacing w:after="0" w:line="276" w:lineRule="auto"/>
        <w:ind w:left="0" w:firstLine="0"/>
        <w:rPr>
          <w:bCs/>
          <w:color w:val="auto"/>
          <w:sz w:val="24"/>
          <w:szCs w:val="24"/>
        </w:rPr>
      </w:pPr>
      <w:r w:rsidRPr="00C67B79">
        <w:rPr>
          <w:bCs/>
          <w:color w:val="auto"/>
          <w:sz w:val="24"/>
          <w:szCs w:val="24"/>
        </w:rPr>
        <w:t xml:space="preserve">для выпускников 9-11 классов - с 25 мая по 02 июля 2025 г.; </w:t>
      </w:r>
    </w:p>
    <w:p w:rsidR="0016786A" w:rsidRPr="00C67B79" w:rsidRDefault="0016786A" w:rsidP="0016786A">
      <w:pPr>
        <w:spacing w:after="0" w:line="276" w:lineRule="auto"/>
        <w:ind w:left="0" w:firstLine="0"/>
        <w:rPr>
          <w:bCs/>
          <w:color w:val="auto"/>
          <w:sz w:val="24"/>
          <w:szCs w:val="24"/>
        </w:rPr>
      </w:pPr>
    </w:p>
    <w:p w:rsidR="0016786A" w:rsidRPr="00C67B79" w:rsidRDefault="0016786A" w:rsidP="0016786A">
      <w:pPr>
        <w:spacing w:after="0" w:line="276" w:lineRule="auto"/>
        <w:ind w:left="0" w:firstLine="0"/>
        <w:jc w:val="left"/>
        <w:rPr>
          <w:b/>
          <w:i/>
          <w:iCs/>
          <w:color w:val="auto"/>
          <w:sz w:val="24"/>
          <w:szCs w:val="24"/>
        </w:rPr>
      </w:pPr>
      <w:r w:rsidRPr="00C67B79">
        <w:rPr>
          <w:b/>
          <w:i/>
          <w:iCs/>
          <w:color w:val="auto"/>
          <w:sz w:val="24"/>
          <w:szCs w:val="24"/>
        </w:rPr>
        <w:t>Продолжительность каникул в течение учебного года для обучающихся:</w:t>
      </w:r>
    </w:p>
    <w:tbl>
      <w:tblPr>
        <w:tblW w:w="0" w:type="auto"/>
        <w:tblInd w:w="5" w:type="dxa"/>
        <w:tblLayout w:type="fixed"/>
        <w:tblCellMar>
          <w:left w:w="0" w:type="dxa"/>
          <w:right w:w="0" w:type="dxa"/>
        </w:tblCellMar>
        <w:tblLook w:val="0000" w:firstRow="0" w:lastRow="0" w:firstColumn="0" w:lastColumn="0" w:noHBand="0" w:noVBand="0"/>
      </w:tblPr>
      <w:tblGrid>
        <w:gridCol w:w="1430"/>
        <w:gridCol w:w="2644"/>
        <w:gridCol w:w="3061"/>
        <w:gridCol w:w="2539"/>
      </w:tblGrid>
      <w:tr w:rsidR="0016786A" w:rsidRPr="00C67B79" w:rsidTr="0016786A">
        <w:trPr>
          <w:trHeight w:val="590"/>
        </w:trPr>
        <w:tc>
          <w:tcPr>
            <w:tcW w:w="1430"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left"/>
              <w:rPr>
                <w:color w:val="auto"/>
                <w:sz w:val="24"/>
                <w:szCs w:val="24"/>
              </w:rPr>
            </w:pPr>
            <w:r w:rsidRPr="00C67B79">
              <w:rPr>
                <w:b/>
                <w:bCs/>
                <w:color w:val="auto"/>
                <w:sz w:val="24"/>
                <w:szCs w:val="24"/>
              </w:rPr>
              <w:t>Каникулы</w:t>
            </w:r>
          </w:p>
        </w:tc>
        <w:tc>
          <w:tcPr>
            <w:tcW w:w="2644"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left"/>
              <w:rPr>
                <w:color w:val="auto"/>
                <w:sz w:val="24"/>
                <w:szCs w:val="24"/>
              </w:rPr>
            </w:pPr>
            <w:r w:rsidRPr="00C67B79">
              <w:rPr>
                <w:b/>
                <w:bCs/>
                <w:color w:val="auto"/>
                <w:sz w:val="24"/>
                <w:szCs w:val="24"/>
              </w:rPr>
              <w:t>Дата начала каникул</w:t>
            </w:r>
          </w:p>
        </w:tc>
        <w:tc>
          <w:tcPr>
            <w:tcW w:w="3061"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left"/>
              <w:rPr>
                <w:color w:val="auto"/>
                <w:sz w:val="24"/>
                <w:szCs w:val="24"/>
              </w:rPr>
            </w:pPr>
            <w:r w:rsidRPr="00C67B79">
              <w:rPr>
                <w:b/>
                <w:bCs/>
                <w:color w:val="auto"/>
                <w:sz w:val="24"/>
                <w:szCs w:val="24"/>
              </w:rPr>
              <w:t>Дата окончания каникул</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center"/>
              <w:rPr>
                <w:color w:val="auto"/>
                <w:sz w:val="24"/>
                <w:szCs w:val="24"/>
              </w:rPr>
            </w:pPr>
            <w:r w:rsidRPr="00C67B79">
              <w:rPr>
                <w:b/>
                <w:bCs/>
                <w:color w:val="auto"/>
                <w:sz w:val="24"/>
                <w:szCs w:val="24"/>
              </w:rPr>
              <w:t>Продолжительность в днях</w:t>
            </w:r>
          </w:p>
        </w:tc>
      </w:tr>
      <w:tr w:rsidR="0016786A" w:rsidRPr="00C67B79" w:rsidTr="0016786A">
        <w:trPr>
          <w:trHeight w:val="295"/>
        </w:trPr>
        <w:tc>
          <w:tcPr>
            <w:tcW w:w="1430"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left"/>
              <w:rPr>
                <w:color w:val="auto"/>
                <w:sz w:val="24"/>
                <w:szCs w:val="24"/>
              </w:rPr>
            </w:pPr>
            <w:r w:rsidRPr="00C67B79">
              <w:rPr>
                <w:color w:val="auto"/>
                <w:sz w:val="24"/>
                <w:szCs w:val="24"/>
              </w:rPr>
              <w:t>Осенние</w:t>
            </w:r>
          </w:p>
        </w:tc>
        <w:tc>
          <w:tcPr>
            <w:tcW w:w="2644"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center"/>
              <w:rPr>
                <w:color w:val="auto"/>
                <w:sz w:val="24"/>
                <w:szCs w:val="24"/>
              </w:rPr>
            </w:pPr>
            <w:r w:rsidRPr="00C67B79">
              <w:rPr>
                <w:color w:val="auto"/>
                <w:sz w:val="24"/>
                <w:szCs w:val="24"/>
              </w:rPr>
              <w:t>26.10</w:t>
            </w:r>
          </w:p>
        </w:tc>
        <w:tc>
          <w:tcPr>
            <w:tcW w:w="3061"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center"/>
              <w:rPr>
                <w:color w:val="auto"/>
                <w:sz w:val="24"/>
                <w:szCs w:val="24"/>
              </w:rPr>
            </w:pPr>
            <w:r w:rsidRPr="00C67B79">
              <w:rPr>
                <w:color w:val="auto"/>
                <w:sz w:val="24"/>
                <w:szCs w:val="24"/>
              </w:rPr>
              <w:t>04.11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center"/>
              <w:rPr>
                <w:color w:val="auto"/>
                <w:sz w:val="24"/>
                <w:szCs w:val="24"/>
              </w:rPr>
            </w:pPr>
            <w:r w:rsidRPr="00C67B79">
              <w:rPr>
                <w:color w:val="auto"/>
                <w:sz w:val="24"/>
                <w:szCs w:val="24"/>
              </w:rPr>
              <w:t>10 кален. дней</w:t>
            </w:r>
          </w:p>
        </w:tc>
      </w:tr>
      <w:tr w:rsidR="0016786A" w:rsidRPr="00C67B79" w:rsidTr="0016786A">
        <w:trPr>
          <w:trHeight w:val="295"/>
        </w:trPr>
        <w:tc>
          <w:tcPr>
            <w:tcW w:w="1430"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left"/>
              <w:rPr>
                <w:color w:val="auto"/>
                <w:sz w:val="24"/>
                <w:szCs w:val="24"/>
              </w:rPr>
            </w:pPr>
            <w:r w:rsidRPr="00C67B79">
              <w:rPr>
                <w:color w:val="auto"/>
                <w:sz w:val="24"/>
                <w:szCs w:val="24"/>
              </w:rPr>
              <w:t>Зимние</w:t>
            </w:r>
          </w:p>
        </w:tc>
        <w:tc>
          <w:tcPr>
            <w:tcW w:w="2644"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center"/>
              <w:rPr>
                <w:color w:val="auto"/>
                <w:sz w:val="24"/>
                <w:szCs w:val="24"/>
              </w:rPr>
            </w:pPr>
            <w:r w:rsidRPr="00C67B79">
              <w:rPr>
                <w:color w:val="auto"/>
                <w:sz w:val="24"/>
                <w:szCs w:val="24"/>
              </w:rPr>
              <w:t>29.12</w:t>
            </w:r>
          </w:p>
        </w:tc>
        <w:tc>
          <w:tcPr>
            <w:tcW w:w="3061"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center"/>
              <w:rPr>
                <w:color w:val="auto"/>
                <w:sz w:val="24"/>
                <w:szCs w:val="24"/>
              </w:rPr>
            </w:pPr>
            <w:r w:rsidRPr="00C67B79">
              <w:rPr>
                <w:color w:val="auto"/>
                <w:sz w:val="24"/>
                <w:szCs w:val="24"/>
              </w:rPr>
              <w:t>12.01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center"/>
              <w:rPr>
                <w:color w:val="auto"/>
                <w:sz w:val="24"/>
                <w:szCs w:val="24"/>
              </w:rPr>
            </w:pPr>
            <w:r w:rsidRPr="00C67B79">
              <w:rPr>
                <w:color w:val="auto"/>
                <w:sz w:val="24"/>
                <w:szCs w:val="24"/>
              </w:rPr>
              <w:t>15 кален. дней</w:t>
            </w:r>
          </w:p>
        </w:tc>
      </w:tr>
      <w:tr w:rsidR="0016786A" w:rsidRPr="00C67B79" w:rsidTr="0016786A">
        <w:trPr>
          <w:trHeight w:val="305"/>
        </w:trPr>
        <w:tc>
          <w:tcPr>
            <w:tcW w:w="1430"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left"/>
              <w:rPr>
                <w:color w:val="auto"/>
                <w:sz w:val="24"/>
                <w:szCs w:val="24"/>
              </w:rPr>
            </w:pPr>
            <w:r w:rsidRPr="00C67B79">
              <w:rPr>
                <w:color w:val="auto"/>
                <w:sz w:val="24"/>
                <w:szCs w:val="24"/>
              </w:rPr>
              <w:t>Весенние</w:t>
            </w:r>
          </w:p>
        </w:tc>
        <w:tc>
          <w:tcPr>
            <w:tcW w:w="2644"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center"/>
              <w:rPr>
                <w:color w:val="auto"/>
                <w:sz w:val="24"/>
                <w:szCs w:val="24"/>
              </w:rPr>
            </w:pPr>
            <w:r w:rsidRPr="00C67B79">
              <w:rPr>
                <w:color w:val="auto"/>
                <w:sz w:val="24"/>
                <w:szCs w:val="24"/>
              </w:rPr>
              <w:t>29.03</w:t>
            </w:r>
          </w:p>
        </w:tc>
        <w:tc>
          <w:tcPr>
            <w:tcW w:w="3061"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center"/>
              <w:rPr>
                <w:color w:val="auto"/>
                <w:sz w:val="24"/>
                <w:szCs w:val="24"/>
              </w:rPr>
            </w:pPr>
            <w:r w:rsidRPr="00C67B79">
              <w:rPr>
                <w:color w:val="auto"/>
                <w:sz w:val="24"/>
                <w:szCs w:val="24"/>
              </w:rPr>
              <w:t>06.04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center"/>
              <w:rPr>
                <w:color w:val="auto"/>
                <w:sz w:val="24"/>
                <w:szCs w:val="24"/>
              </w:rPr>
            </w:pPr>
            <w:r w:rsidRPr="00C67B79">
              <w:rPr>
                <w:color w:val="auto"/>
                <w:sz w:val="24"/>
                <w:szCs w:val="24"/>
              </w:rPr>
              <w:t>9 кален. дней</w:t>
            </w:r>
          </w:p>
        </w:tc>
      </w:tr>
      <w:tr w:rsidR="0016786A" w:rsidRPr="00C67B79" w:rsidTr="0016786A">
        <w:trPr>
          <w:trHeight w:val="305"/>
        </w:trPr>
        <w:tc>
          <w:tcPr>
            <w:tcW w:w="1430"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left"/>
              <w:rPr>
                <w:color w:val="auto"/>
                <w:sz w:val="24"/>
                <w:szCs w:val="24"/>
              </w:rPr>
            </w:pPr>
            <w:r w:rsidRPr="00C67B79">
              <w:rPr>
                <w:color w:val="auto"/>
                <w:sz w:val="24"/>
                <w:szCs w:val="24"/>
              </w:rPr>
              <w:t>Летние</w:t>
            </w:r>
          </w:p>
        </w:tc>
        <w:tc>
          <w:tcPr>
            <w:tcW w:w="2644"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center"/>
              <w:rPr>
                <w:color w:val="auto"/>
                <w:sz w:val="24"/>
                <w:szCs w:val="24"/>
              </w:rPr>
            </w:pPr>
            <w:r w:rsidRPr="00C67B79">
              <w:rPr>
                <w:color w:val="auto"/>
                <w:sz w:val="24"/>
                <w:szCs w:val="24"/>
              </w:rPr>
              <w:t xml:space="preserve">27.05 </w:t>
            </w:r>
          </w:p>
        </w:tc>
        <w:tc>
          <w:tcPr>
            <w:tcW w:w="3061"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center"/>
              <w:rPr>
                <w:color w:val="auto"/>
                <w:sz w:val="24"/>
                <w:szCs w:val="24"/>
              </w:rPr>
            </w:pPr>
            <w:r w:rsidRPr="00C67B79">
              <w:rPr>
                <w:color w:val="auto"/>
                <w:sz w:val="24"/>
                <w:szCs w:val="24"/>
              </w:rPr>
              <w:t>31.08</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center"/>
              <w:rPr>
                <w:color w:val="auto"/>
                <w:sz w:val="24"/>
                <w:szCs w:val="24"/>
              </w:rPr>
            </w:pPr>
            <w:r w:rsidRPr="00C67B79">
              <w:rPr>
                <w:color w:val="auto"/>
                <w:sz w:val="24"/>
                <w:szCs w:val="24"/>
              </w:rPr>
              <w:t>99 кален. дней</w:t>
            </w:r>
          </w:p>
        </w:tc>
      </w:tr>
      <w:tr w:rsidR="0016786A" w:rsidRPr="00C67B79" w:rsidTr="0016786A">
        <w:trPr>
          <w:trHeight w:val="305"/>
        </w:trPr>
        <w:tc>
          <w:tcPr>
            <w:tcW w:w="7135" w:type="dxa"/>
            <w:gridSpan w:val="3"/>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center"/>
              <w:rPr>
                <w:color w:val="auto"/>
                <w:sz w:val="24"/>
                <w:szCs w:val="24"/>
              </w:rPr>
            </w:pPr>
            <w:r w:rsidRPr="00C67B79">
              <w:rPr>
                <w:color w:val="auto"/>
                <w:sz w:val="24"/>
                <w:szCs w:val="24"/>
              </w:rPr>
              <w:t>Итого</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center"/>
              <w:rPr>
                <w:color w:val="auto"/>
                <w:sz w:val="24"/>
                <w:szCs w:val="24"/>
              </w:rPr>
            </w:pPr>
            <w:r w:rsidRPr="00C67B79">
              <w:rPr>
                <w:color w:val="auto"/>
                <w:sz w:val="24"/>
                <w:szCs w:val="24"/>
              </w:rPr>
              <w:t>130 кален. дней</w:t>
            </w:r>
          </w:p>
        </w:tc>
      </w:tr>
    </w:tbl>
    <w:p w:rsidR="0016786A" w:rsidRPr="00C67B79" w:rsidRDefault="0016786A" w:rsidP="0016786A">
      <w:pPr>
        <w:spacing w:after="0" w:line="276" w:lineRule="auto"/>
        <w:ind w:left="0" w:firstLine="0"/>
        <w:jc w:val="left"/>
        <w:rPr>
          <w:b/>
          <w:i/>
          <w:iCs/>
          <w:color w:val="auto"/>
          <w:sz w:val="24"/>
          <w:szCs w:val="24"/>
        </w:rPr>
      </w:pPr>
      <w:r w:rsidRPr="00C67B79">
        <w:rPr>
          <w:b/>
          <w:i/>
          <w:iCs/>
          <w:color w:val="auto"/>
          <w:sz w:val="24"/>
          <w:szCs w:val="24"/>
        </w:rPr>
        <w:t>Нерабочие дни:</w:t>
      </w:r>
    </w:p>
    <w:tbl>
      <w:tblPr>
        <w:tblW w:w="0" w:type="auto"/>
        <w:tblInd w:w="5" w:type="dxa"/>
        <w:tblLayout w:type="fixed"/>
        <w:tblCellMar>
          <w:left w:w="0" w:type="dxa"/>
          <w:right w:w="0" w:type="dxa"/>
        </w:tblCellMar>
        <w:tblLook w:val="0000" w:firstRow="0" w:lastRow="0" w:firstColumn="0" w:lastColumn="0" w:noHBand="0" w:noVBand="0"/>
      </w:tblPr>
      <w:tblGrid>
        <w:gridCol w:w="3417"/>
        <w:gridCol w:w="6250"/>
      </w:tblGrid>
      <w:tr w:rsidR="0016786A" w:rsidRPr="00C67B79" w:rsidTr="0016786A">
        <w:trPr>
          <w:trHeight w:val="275"/>
        </w:trPr>
        <w:tc>
          <w:tcPr>
            <w:tcW w:w="3417"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left"/>
              <w:rPr>
                <w:color w:val="auto"/>
                <w:sz w:val="24"/>
                <w:szCs w:val="24"/>
              </w:rPr>
            </w:pPr>
            <w:r w:rsidRPr="00C67B79">
              <w:rPr>
                <w:color w:val="auto"/>
                <w:sz w:val="24"/>
                <w:szCs w:val="24"/>
              </w:rPr>
              <w:t xml:space="preserve">11 октября </w:t>
            </w: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left"/>
              <w:rPr>
                <w:color w:val="auto"/>
                <w:sz w:val="24"/>
                <w:szCs w:val="24"/>
              </w:rPr>
            </w:pPr>
            <w:r w:rsidRPr="00C67B79">
              <w:rPr>
                <w:color w:val="auto"/>
                <w:sz w:val="24"/>
                <w:szCs w:val="24"/>
              </w:rPr>
              <w:t>День Республики Башкортостан</w:t>
            </w:r>
          </w:p>
        </w:tc>
      </w:tr>
      <w:tr w:rsidR="0016786A" w:rsidRPr="00C67B79" w:rsidTr="0016786A">
        <w:trPr>
          <w:trHeight w:val="309"/>
        </w:trPr>
        <w:tc>
          <w:tcPr>
            <w:tcW w:w="3417"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left"/>
              <w:rPr>
                <w:color w:val="auto"/>
                <w:sz w:val="24"/>
                <w:szCs w:val="24"/>
              </w:rPr>
            </w:pPr>
            <w:r w:rsidRPr="00C67B79">
              <w:rPr>
                <w:color w:val="auto"/>
                <w:sz w:val="24"/>
                <w:szCs w:val="24"/>
              </w:rPr>
              <w:t xml:space="preserve">4 ноября </w:t>
            </w: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left"/>
              <w:rPr>
                <w:color w:val="auto"/>
                <w:sz w:val="24"/>
                <w:szCs w:val="24"/>
              </w:rPr>
            </w:pPr>
            <w:r w:rsidRPr="00C67B79">
              <w:rPr>
                <w:color w:val="auto"/>
                <w:sz w:val="24"/>
                <w:szCs w:val="24"/>
              </w:rPr>
              <w:t>День народного единства</w:t>
            </w:r>
          </w:p>
        </w:tc>
      </w:tr>
      <w:tr w:rsidR="0016786A" w:rsidRPr="00C67B79" w:rsidTr="0016786A">
        <w:trPr>
          <w:trHeight w:val="215"/>
        </w:trPr>
        <w:tc>
          <w:tcPr>
            <w:tcW w:w="3417"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left"/>
              <w:rPr>
                <w:color w:val="auto"/>
                <w:sz w:val="24"/>
                <w:szCs w:val="24"/>
              </w:rPr>
            </w:pPr>
            <w:r w:rsidRPr="00C67B79">
              <w:rPr>
                <w:color w:val="auto"/>
                <w:sz w:val="24"/>
                <w:szCs w:val="24"/>
              </w:rPr>
              <w:t xml:space="preserve">1-6, 8 января  </w:t>
            </w: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left"/>
              <w:rPr>
                <w:color w:val="auto"/>
                <w:sz w:val="24"/>
                <w:szCs w:val="24"/>
              </w:rPr>
            </w:pPr>
            <w:r w:rsidRPr="00C67B79">
              <w:rPr>
                <w:color w:val="auto"/>
                <w:sz w:val="24"/>
                <w:szCs w:val="24"/>
              </w:rPr>
              <w:t>Новогодние каникулы</w:t>
            </w:r>
          </w:p>
        </w:tc>
      </w:tr>
      <w:tr w:rsidR="0016786A" w:rsidRPr="00C67B79" w:rsidTr="0016786A">
        <w:trPr>
          <w:trHeight w:val="278"/>
        </w:trPr>
        <w:tc>
          <w:tcPr>
            <w:tcW w:w="3417"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left"/>
              <w:rPr>
                <w:color w:val="auto"/>
                <w:sz w:val="24"/>
                <w:szCs w:val="24"/>
              </w:rPr>
            </w:pPr>
            <w:r w:rsidRPr="00C67B79">
              <w:rPr>
                <w:color w:val="auto"/>
                <w:sz w:val="24"/>
                <w:szCs w:val="24"/>
              </w:rPr>
              <w:t xml:space="preserve">7 января </w:t>
            </w: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left"/>
              <w:rPr>
                <w:color w:val="auto"/>
                <w:sz w:val="24"/>
                <w:szCs w:val="24"/>
              </w:rPr>
            </w:pPr>
            <w:r w:rsidRPr="00C67B79">
              <w:rPr>
                <w:color w:val="auto"/>
                <w:sz w:val="24"/>
                <w:szCs w:val="24"/>
              </w:rPr>
              <w:t xml:space="preserve">Рождество Христово </w:t>
            </w:r>
          </w:p>
        </w:tc>
      </w:tr>
      <w:tr w:rsidR="0016786A" w:rsidRPr="00C67B79" w:rsidTr="0016786A">
        <w:trPr>
          <w:trHeight w:val="222"/>
        </w:trPr>
        <w:tc>
          <w:tcPr>
            <w:tcW w:w="3417"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left"/>
              <w:rPr>
                <w:color w:val="auto"/>
                <w:sz w:val="24"/>
                <w:szCs w:val="24"/>
              </w:rPr>
            </w:pPr>
            <w:r w:rsidRPr="00C67B79">
              <w:rPr>
                <w:color w:val="auto"/>
                <w:sz w:val="24"/>
                <w:szCs w:val="24"/>
              </w:rPr>
              <w:t xml:space="preserve">23 февраля </w:t>
            </w: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left"/>
              <w:rPr>
                <w:color w:val="auto"/>
                <w:sz w:val="24"/>
                <w:szCs w:val="24"/>
              </w:rPr>
            </w:pPr>
            <w:r w:rsidRPr="00C67B79">
              <w:rPr>
                <w:color w:val="auto"/>
                <w:sz w:val="24"/>
                <w:szCs w:val="24"/>
              </w:rPr>
              <w:t>День защитника Отечества</w:t>
            </w:r>
          </w:p>
        </w:tc>
      </w:tr>
      <w:tr w:rsidR="0016786A" w:rsidRPr="00C67B79" w:rsidTr="0016786A">
        <w:trPr>
          <w:trHeight w:val="283"/>
        </w:trPr>
        <w:tc>
          <w:tcPr>
            <w:tcW w:w="3417"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left"/>
              <w:rPr>
                <w:color w:val="auto"/>
                <w:sz w:val="24"/>
                <w:szCs w:val="24"/>
              </w:rPr>
            </w:pPr>
            <w:r w:rsidRPr="00C67B79">
              <w:rPr>
                <w:color w:val="auto"/>
                <w:sz w:val="24"/>
                <w:szCs w:val="24"/>
              </w:rPr>
              <w:t xml:space="preserve">8 марта </w:t>
            </w: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left"/>
              <w:rPr>
                <w:color w:val="auto"/>
                <w:sz w:val="24"/>
                <w:szCs w:val="24"/>
              </w:rPr>
            </w:pPr>
            <w:r w:rsidRPr="00C67B79">
              <w:rPr>
                <w:color w:val="auto"/>
                <w:sz w:val="24"/>
                <w:szCs w:val="24"/>
              </w:rPr>
              <w:t>Международный женский день</w:t>
            </w:r>
          </w:p>
        </w:tc>
      </w:tr>
      <w:tr w:rsidR="0016786A" w:rsidRPr="00C67B79" w:rsidTr="0016786A">
        <w:trPr>
          <w:trHeight w:val="230"/>
        </w:trPr>
        <w:tc>
          <w:tcPr>
            <w:tcW w:w="3417"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left"/>
              <w:rPr>
                <w:color w:val="auto"/>
                <w:sz w:val="24"/>
                <w:szCs w:val="24"/>
              </w:rPr>
            </w:pPr>
            <w:r w:rsidRPr="00C67B79">
              <w:rPr>
                <w:color w:val="auto"/>
                <w:sz w:val="24"/>
                <w:szCs w:val="24"/>
              </w:rPr>
              <w:t xml:space="preserve">30 марта </w:t>
            </w: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left"/>
              <w:rPr>
                <w:color w:val="auto"/>
                <w:sz w:val="24"/>
                <w:szCs w:val="24"/>
              </w:rPr>
            </w:pPr>
            <w:r w:rsidRPr="00C67B79">
              <w:rPr>
                <w:color w:val="auto"/>
                <w:sz w:val="24"/>
                <w:szCs w:val="24"/>
              </w:rPr>
              <w:t>Ураза-байрам</w:t>
            </w:r>
          </w:p>
        </w:tc>
      </w:tr>
      <w:tr w:rsidR="0016786A" w:rsidRPr="00C67B79" w:rsidTr="0016786A">
        <w:trPr>
          <w:trHeight w:val="219"/>
        </w:trPr>
        <w:tc>
          <w:tcPr>
            <w:tcW w:w="3417"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left"/>
              <w:rPr>
                <w:color w:val="auto"/>
                <w:sz w:val="24"/>
                <w:szCs w:val="24"/>
              </w:rPr>
            </w:pPr>
            <w:r w:rsidRPr="00C67B79">
              <w:rPr>
                <w:color w:val="auto"/>
                <w:sz w:val="24"/>
                <w:szCs w:val="24"/>
              </w:rPr>
              <w:t xml:space="preserve">1 мая </w:t>
            </w: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left"/>
              <w:rPr>
                <w:color w:val="auto"/>
                <w:sz w:val="24"/>
                <w:szCs w:val="24"/>
              </w:rPr>
            </w:pPr>
            <w:r w:rsidRPr="00C67B79">
              <w:rPr>
                <w:color w:val="auto"/>
                <w:sz w:val="24"/>
                <w:szCs w:val="24"/>
              </w:rPr>
              <w:t>Праздник Весны и Труда</w:t>
            </w:r>
          </w:p>
        </w:tc>
      </w:tr>
      <w:tr w:rsidR="0016786A" w:rsidRPr="00C67B79" w:rsidTr="0016786A">
        <w:trPr>
          <w:trHeight w:val="224"/>
        </w:trPr>
        <w:tc>
          <w:tcPr>
            <w:tcW w:w="3417"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left"/>
              <w:rPr>
                <w:color w:val="auto"/>
                <w:sz w:val="24"/>
                <w:szCs w:val="24"/>
              </w:rPr>
            </w:pPr>
            <w:r w:rsidRPr="00C67B79">
              <w:rPr>
                <w:color w:val="auto"/>
                <w:sz w:val="24"/>
                <w:szCs w:val="24"/>
              </w:rPr>
              <w:t xml:space="preserve">9 мая </w:t>
            </w: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left"/>
              <w:rPr>
                <w:color w:val="auto"/>
                <w:sz w:val="24"/>
                <w:szCs w:val="24"/>
              </w:rPr>
            </w:pPr>
            <w:r w:rsidRPr="00C67B79">
              <w:rPr>
                <w:color w:val="auto"/>
                <w:sz w:val="24"/>
                <w:szCs w:val="24"/>
              </w:rPr>
              <w:t>День Победы</w:t>
            </w:r>
          </w:p>
        </w:tc>
      </w:tr>
      <w:tr w:rsidR="0016786A" w:rsidRPr="00C67B79" w:rsidTr="0016786A">
        <w:trPr>
          <w:trHeight w:val="213"/>
        </w:trPr>
        <w:tc>
          <w:tcPr>
            <w:tcW w:w="3417"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left"/>
              <w:rPr>
                <w:color w:val="auto"/>
                <w:sz w:val="24"/>
                <w:szCs w:val="24"/>
              </w:rPr>
            </w:pPr>
            <w:r w:rsidRPr="00C67B79">
              <w:rPr>
                <w:color w:val="auto"/>
                <w:sz w:val="24"/>
                <w:szCs w:val="24"/>
              </w:rPr>
              <w:t>12 июня 2024 г.</w:t>
            </w: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left"/>
              <w:rPr>
                <w:color w:val="auto"/>
                <w:sz w:val="24"/>
                <w:szCs w:val="24"/>
              </w:rPr>
            </w:pPr>
            <w:r w:rsidRPr="00C67B79">
              <w:rPr>
                <w:color w:val="auto"/>
                <w:sz w:val="24"/>
                <w:szCs w:val="24"/>
              </w:rPr>
              <w:t>День России</w:t>
            </w:r>
          </w:p>
        </w:tc>
      </w:tr>
      <w:tr w:rsidR="0016786A" w:rsidRPr="00C67B79" w:rsidTr="0016786A">
        <w:trPr>
          <w:trHeight w:val="218"/>
        </w:trPr>
        <w:tc>
          <w:tcPr>
            <w:tcW w:w="3417"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left"/>
              <w:rPr>
                <w:color w:val="auto"/>
                <w:sz w:val="24"/>
                <w:szCs w:val="24"/>
              </w:rPr>
            </w:pPr>
            <w:r w:rsidRPr="00C67B79">
              <w:rPr>
                <w:color w:val="auto"/>
                <w:sz w:val="24"/>
                <w:szCs w:val="24"/>
              </w:rPr>
              <w:t>16 июня 2024 г.</w:t>
            </w: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16786A" w:rsidRPr="00C67B79" w:rsidRDefault="0016786A" w:rsidP="0016786A">
            <w:pPr>
              <w:spacing w:after="0" w:line="276" w:lineRule="auto"/>
              <w:ind w:left="0" w:firstLine="0"/>
              <w:jc w:val="left"/>
              <w:rPr>
                <w:color w:val="auto"/>
                <w:sz w:val="24"/>
                <w:szCs w:val="24"/>
              </w:rPr>
            </w:pPr>
            <w:r w:rsidRPr="00C67B79">
              <w:rPr>
                <w:color w:val="auto"/>
                <w:sz w:val="24"/>
                <w:szCs w:val="24"/>
              </w:rPr>
              <w:t>Курбан-байрам</w:t>
            </w:r>
          </w:p>
        </w:tc>
      </w:tr>
    </w:tbl>
    <w:p w:rsidR="0016786A" w:rsidRPr="0016786A" w:rsidRDefault="0016786A" w:rsidP="00E23C70">
      <w:pPr>
        <w:pStyle w:val="af8"/>
        <w:spacing w:line="240" w:lineRule="atLeast"/>
        <w:ind w:left="0"/>
        <w:rPr>
          <w:b/>
          <w:color w:val="000000"/>
        </w:rPr>
      </w:pPr>
    </w:p>
    <w:p w:rsidR="00E1398C" w:rsidRDefault="00E1398C" w:rsidP="00361556">
      <w:pPr>
        <w:widowControl w:val="0"/>
        <w:autoSpaceDE w:val="0"/>
        <w:autoSpaceDN w:val="0"/>
        <w:adjustRightInd w:val="0"/>
        <w:spacing w:after="0" w:line="240" w:lineRule="auto"/>
        <w:ind w:left="0" w:firstLine="0"/>
        <w:rPr>
          <w:b/>
          <w:color w:val="auto"/>
          <w:sz w:val="24"/>
          <w:szCs w:val="24"/>
        </w:rPr>
      </w:pPr>
    </w:p>
    <w:p w:rsidR="00E1398C" w:rsidRDefault="00F37C17" w:rsidP="00361556">
      <w:pPr>
        <w:widowControl w:val="0"/>
        <w:autoSpaceDE w:val="0"/>
        <w:autoSpaceDN w:val="0"/>
        <w:adjustRightInd w:val="0"/>
        <w:spacing w:after="0" w:line="240" w:lineRule="auto"/>
        <w:ind w:left="0" w:firstLine="0"/>
        <w:rPr>
          <w:b/>
          <w:color w:val="auto"/>
          <w:sz w:val="24"/>
          <w:szCs w:val="24"/>
        </w:rPr>
      </w:pPr>
      <w:r>
        <w:rPr>
          <w:b/>
          <w:color w:val="auto"/>
          <w:sz w:val="24"/>
          <w:szCs w:val="24"/>
        </w:rPr>
        <w:t>3.3 План внеурочной деятельности</w:t>
      </w:r>
    </w:p>
    <w:p w:rsidR="00E1398C" w:rsidRPr="00F37C17" w:rsidRDefault="00E1398C" w:rsidP="00F37C17">
      <w:pPr>
        <w:widowControl w:val="0"/>
        <w:autoSpaceDE w:val="0"/>
        <w:autoSpaceDN w:val="0"/>
        <w:adjustRightInd w:val="0"/>
        <w:spacing w:after="0" w:line="240" w:lineRule="atLeast"/>
        <w:ind w:left="0" w:firstLine="0"/>
        <w:rPr>
          <w:b/>
          <w:color w:val="auto"/>
          <w:sz w:val="24"/>
          <w:szCs w:val="24"/>
        </w:rPr>
      </w:pPr>
    </w:p>
    <w:p w:rsidR="00F37C17" w:rsidRPr="00F37C17" w:rsidRDefault="00F37C17" w:rsidP="00F37C17">
      <w:pPr>
        <w:spacing w:after="0" w:line="240" w:lineRule="atLeast"/>
        <w:ind w:left="0" w:firstLine="0"/>
        <w:jc w:val="center"/>
        <w:rPr>
          <w:b/>
          <w:sz w:val="24"/>
          <w:szCs w:val="24"/>
        </w:rPr>
      </w:pPr>
      <w:r w:rsidRPr="00F37C17">
        <w:rPr>
          <w:b/>
          <w:sz w:val="24"/>
          <w:szCs w:val="24"/>
        </w:rPr>
        <w:t xml:space="preserve">  План курсов внеурочной деятельности МАОУ «УОШИ с ПЛП» </w:t>
      </w:r>
    </w:p>
    <w:p w:rsidR="00F37C17" w:rsidRPr="00F37C17" w:rsidRDefault="00F37C17" w:rsidP="00F37C17">
      <w:pPr>
        <w:spacing w:after="0" w:line="240" w:lineRule="atLeast"/>
        <w:ind w:left="0" w:firstLine="0"/>
        <w:jc w:val="center"/>
        <w:rPr>
          <w:b/>
          <w:sz w:val="24"/>
          <w:szCs w:val="24"/>
        </w:rPr>
      </w:pPr>
      <w:r w:rsidRPr="00F37C17">
        <w:rPr>
          <w:b/>
          <w:sz w:val="24"/>
          <w:szCs w:val="24"/>
        </w:rPr>
        <w:t xml:space="preserve">среднего общего образования 2024-2025 учебный год (недельный) </w:t>
      </w:r>
    </w:p>
    <w:p w:rsidR="00F37C17" w:rsidRPr="00F37C17" w:rsidRDefault="00F37C17" w:rsidP="00F37C17">
      <w:pPr>
        <w:spacing w:after="0" w:line="240" w:lineRule="atLeast"/>
        <w:ind w:left="0" w:firstLine="0"/>
        <w:jc w:val="center"/>
        <w:rPr>
          <w:b/>
          <w:sz w:val="24"/>
          <w:szCs w:val="24"/>
        </w:rPr>
      </w:pPr>
      <w:r w:rsidRPr="00F37C17">
        <w:rPr>
          <w:b/>
          <w:sz w:val="24"/>
          <w:szCs w:val="24"/>
        </w:rPr>
        <w:t>по 10-11 классам</w:t>
      </w:r>
    </w:p>
    <w:p w:rsidR="00F37C17" w:rsidRPr="00F37C17" w:rsidRDefault="00F37C17" w:rsidP="00F37C17">
      <w:pPr>
        <w:spacing w:after="0" w:line="240" w:lineRule="atLeast"/>
        <w:ind w:left="0" w:firstLine="0"/>
        <w:jc w:val="center"/>
        <w:rPr>
          <w:b/>
          <w:sz w:val="24"/>
          <w:szCs w:val="24"/>
        </w:rPr>
      </w:pPr>
    </w:p>
    <w:tbl>
      <w:tblPr>
        <w:tblStyle w:val="af7"/>
        <w:tblW w:w="10246" w:type="dxa"/>
        <w:tblInd w:w="-5" w:type="dxa"/>
        <w:tblLayout w:type="fixed"/>
        <w:tblLook w:val="04A0" w:firstRow="1" w:lastRow="0" w:firstColumn="1" w:lastColumn="0" w:noHBand="0" w:noVBand="1"/>
      </w:tblPr>
      <w:tblGrid>
        <w:gridCol w:w="2470"/>
        <w:gridCol w:w="1783"/>
        <w:gridCol w:w="636"/>
        <w:gridCol w:w="636"/>
        <w:gridCol w:w="648"/>
        <w:gridCol w:w="624"/>
        <w:gridCol w:w="636"/>
        <w:gridCol w:w="636"/>
        <w:gridCol w:w="648"/>
        <w:gridCol w:w="537"/>
        <w:gridCol w:w="87"/>
        <w:gridCol w:w="905"/>
      </w:tblGrid>
      <w:tr w:rsidR="00F37C17" w:rsidRPr="00F37C17" w:rsidTr="00F37C17">
        <w:trPr>
          <w:trHeight w:val="372"/>
        </w:trPr>
        <w:tc>
          <w:tcPr>
            <w:tcW w:w="2470" w:type="dxa"/>
            <w:vMerge w:val="restart"/>
          </w:tcPr>
          <w:p w:rsidR="00F37C17" w:rsidRPr="00F37C17" w:rsidRDefault="00F37C17" w:rsidP="00F37C17">
            <w:pPr>
              <w:spacing w:line="240" w:lineRule="atLeast"/>
              <w:ind w:left="0" w:firstLine="0"/>
              <w:jc w:val="center"/>
              <w:rPr>
                <w:b/>
                <w:sz w:val="24"/>
                <w:szCs w:val="24"/>
              </w:rPr>
            </w:pPr>
            <w:r w:rsidRPr="00F37C17">
              <w:rPr>
                <w:b/>
                <w:sz w:val="24"/>
                <w:szCs w:val="24"/>
              </w:rPr>
              <w:t>Направления внеурочной деятельности</w:t>
            </w:r>
          </w:p>
        </w:tc>
        <w:tc>
          <w:tcPr>
            <w:tcW w:w="1783" w:type="dxa"/>
            <w:vMerge w:val="restart"/>
          </w:tcPr>
          <w:p w:rsidR="00F37C17" w:rsidRPr="00F37C17" w:rsidRDefault="00F37C17" w:rsidP="00F37C17">
            <w:pPr>
              <w:spacing w:line="240" w:lineRule="atLeast"/>
              <w:ind w:left="0" w:firstLine="0"/>
              <w:jc w:val="center"/>
              <w:rPr>
                <w:b/>
                <w:sz w:val="24"/>
                <w:szCs w:val="24"/>
              </w:rPr>
            </w:pPr>
            <w:r w:rsidRPr="00F37C17">
              <w:rPr>
                <w:b/>
                <w:sz w:val="24"/>
                <w:szCs w:val="24"/>
              </w:rPr>
              <w:t>Учебные курсы</w:t>
            </w:r>
          </w:p>
        </w:tc>
        <w:tc>
          <w:tcPr>
            <w:tcW w:w="5088" w:type="dxa"/>
            <w:gridSpan w:val="9"/>
          </w:tcPr>
          <w:p w:rsidR="00F37C17" w:rsidRPr="00F37C17" w:rsidRDefault="00F37C17" w:rsidP="00F37C17">
            <w:pPr>
              <w:spacing w:line="240" w:lineRule="atLeast"/>
              <w:ind w:left="0" w:firstLine="0"/>
              <w:jc w:val="center"/>
              <w:rPr>
                <w:b/>
                <w:sz w:val="24"/>
                <w:szCs w:val="24"/>
              </w:rPr>
            </w:pPr>
            <w:r w:rsidRPr="00F37C17">
              <w:rPr>
                <w:b/>
                <w:sz w:val="24"/>
                <w:szCs w:val="24"/>
              </w:rPr>
              <w:t>Количество часов в неделю</w:t>
            </w:r>
          </w:p>
        </w:tc>
        <w:tc>
          <w:tcPr>
            <w:tcW w:w="905" w:type="dxa"/>
          </w:tcPr>
          <w:p w:rsidR="00F37C17" w:rsidRPr="00F37C17" w:rsidRDefault="00F37C17" w:rsidP="00F37C17">
            <w:pPr>
              <w:spacing w:line="240" w:lineRule="atLeast"/>
              <w:ind w:left="0" w:firstLine="0"/>
              <w:jc w:val="center"/>
              <w:rPr>
                <w:b/>
                <w:sz w:val="24"/>
                <w:szCs w:val="24"/>
              </w:rPr>
            </w:pPr>
            <w:r w:rsidRPr="00F37C17">
              <w:rPr>
                <w:b/>
                <w:sz w:val="24"/>
                <w:szCs w:val="24"/>
              </w:rPr>
              <w:t>Итого</w:t>
            </w:r>
          </w:p>
        </w:tc>
      </w:tr>
      <w:tr w:rsidR="00F37C17" w:rsidRPr="00F37C17" w:rsidTr="00F37C17">
        <w:trPr>
          <w:trHeight w:val="588"/>
        </w:trPr>
        <w:tc>
          <w:tcPr>
            <w:tcW w:w="2470" w:type="dxa"/>
            <w:vMerge/>
          </w:tcPr>
          <w:p w:rsidR="00F37C17" w:rsidRPr="00F37C17" w:rsidRDefault="00F37C17" w:rsidP="00F37C17">
            <w:pPr>
              <w:spacing w:line="240" w:lineRule="atLeast"/>
              <w:ind w:left="0" w:firstLine="0"/>
              <w:jc w:val="center"/>
              <w:rPr>
                <w:b/>
                <w:sz w:val="24"/>
                <w:szCs w:val="24"/>
              </w:rPr>
            </w:pPr>
          </w:p>
        </w:tc>
        <w:tc>
          <w:tcPr>
            <w:tcW w:w="1783" w:type="dxa"/>
            <w:vMerge/>
          </w:tcPr>
          <w:p w:rsidR="00F37C17" w:rsidRPr="00F37C17" w:rsidRDefault="00F37C17" w:rsidP="00F37C17">
            <w:pPr>
              <w:spacing w:line="240" w:lineRule="atLeast"/>
              <w:ind w:left="0" w:firstLine="0"/>
              <w:jc w:val="center"/>
              <w:rPr>
                <w:b/>
                <w:sz w:val="24"/>
                <w:szCs w:val="24"/>
              </w:rPr>
            </w:pPr>
          </w:p>
        </w:tc>
        <w:tc>
          <w:tcPr>
            <w:tcW w:w="636" w:type="dxa"/>
          </w:tcPr>
          <w:p w:rsidR="00F37C17" w:rsidRPr="00F37C17" w:rsidRDefault="00F37C17" w:rsidP="00F37C17">
            <w:pPr>
              <w:spacing w:line="240" w:lineRule="atLeast"/>
              <w:ind w:left="0" w:firstLine="0"/>
              <w:jc w:val="center"/>
              <w:rPr>
                <w:b/>
                <w:sz w:val="24"/>
                <w:szCs w:val="24"/>
              </w:rPr>
            </w:pPr>
            <w:r w:rsidRPr="00F37C17">
              <w:rPr>
                <w:b/>
                <w:sz w:val="24"/>
                <w:szCs w:val="24"/>
              </w:rPr>
              <w:t>10а</w:t>
            </w:r>
          </w:p>
        </w:tc>
        <w:tc>
          <w:tcPr>
            <w:tcW w:w="636" w:type="dxa"/>
          </w:tcPr>
          <w:p w:rsidR="00F37C17" w:rsidRPr="00F37C17" w:rsidRDefault="00F37C17" w:rsidP="00F37C17">
            <w:pPr>
              <w:spacing w:line="240" w:lineRule="atLeast"/>
              <w:ind w:left="0" w:firstLine="0"/>
              <w:jc w:val="center"/>
              <w:rPr>
                <w:b/>
                <w:sz w:val="24"/>
                <w:szCs w:val="24"/>
              </w:rPr>
            </w:pPr>
            <w:r w:rsidRPr="00F37C17">
              <w:rPr>
                <w:b/>
                <w:sz w:val="24"/>
                <w:szCs w:val="24"/>
              </w:rPr>
              <w:t>10б</w:t>
            </w:r>
          </w:p>
        </w:tc>
        <w:tc>
          <w:tcPr>
            <w:tcW w:w="648" w:type="dxa"/>
          </w:tcPr>
          <w:p w:rsidR="00F37C17" w:rsidRPr="00F37C17" w:rsidRDefault="00F37C17" w:rsidP="00F37C17">
            <w:pPr>
              <w:spacing w:line="240" w:lineRule="atLeast"/>
              <w:ind w:left="0" w:firstLine="0"/>
              <w:jc w:val="center"/>
              <w:rPr>
                <w:b/>
                <w:sz w:val="24"/>
                <w:szCs w:val="24"/>
              </w:rPr>
            </w:pPr>
            <w:r w:rsidRPr="00F37C17">
              <w:rPr>
                <w:b/>
                <w:sz w:val="24"/>
                <w:szCs w:val="24"/>
              </w:rPr>
              <w:t>10в</w:t>
            </w:r>
          </w:p>
        </w:tc>
        <w:tc>
          <w:tcPr>
            <w:tcW w:w="624" w:type="dxa"/>
          </w:tcPr>
          <w:p w:rsidR="00F37C17" w:rsidRPr="00F37C17" w:rsidRDefault="00F37C17" w:rsidP="00F37C17">
            <w:pPr>
              <w:spacing w:line="240" w:lineRule="atLeast"/>
              <w:ind w:left="0" w:firstLine="0"/>
              <w:jc w:val="center"/>
              <w:rPr>
                <w:b/>
                <w:sz w:val="24"/>
                <w:szCs w:val="24"/>
              </w:rPr>
            </w:pPr>
            <w:r w:rsidRPr="00F37C17">
              <w:rPr>
                <w:b/>
                <w:sz w:val="24"/>
                <w:szCs w:val="24"/>
              </w:rPr>
              <w:t>10г</w:t>
            </w:r>
          </w:p>
        </w:tc>
        <w:tc>
          <w:tcPr>
            <w:tcW w:w="636" w:type="dxa"/>
          </w:tcPr>
          <w:p w:rsidR="00F37C17" w:rsidRPr="00F37C17" w:rsidRDefault="00F37C17" w:rsidP="00F37C17">
            <w:pPr>
              <w:spacing w:line="240" w:lineRule="atLeast"/>
              <w:ind w:left="0" w:firstLine="0"/>
              <w:jc w:val="center"/>
              <w:rPr>
                <w:b/>
                <w:sz w:val="24"/>
                <w:szCs w:val="24"/>
              </w:rPr>
            </w:pPr>
            <w:r w:rsidRPr="00F37C17">
              <w:rPr>
                <w:b/>
                <w:sz w:val="24"/>
                <w:szCs w:val="24"/>
              </w:rPr>
              <w:t>11а</w:t>
            </w:r>
          </w:p>
        </w:tc>
        <w:tc>
          <w:tcPr>
            <w:tcW w:w="636" w:type="dxa"/>
          </w:tcPr>
          <w:p w:rsidR="00F37C17" w:rsidRPr="00F37C17" w:rsidRDefault="00F37C17" w:rsidP="00F37C17">
            <w:pPr>
              <w:spacing w:line="240" w:lineRule="atLeast"/>
              <w:ind w:left="0" w:firstLine="0"/>
              <w:jc w:val="center"/>
              <w:rPr>
                <w:b/>
                <w:sz w:val="24"/>
                <w:szCs w:val="24"/>
              </w:rPr>
            </w:pPr>
            <w:r w:rsidRPr="00F37C17">
              <w:rPr>
                <w:b/>
                <w:sz w:val="24"/>
                <w:szCs w:val="24"/>
              </w:rPr>
              <w:t>11б</w:t>
            </w:r>
          </w:p>
        </w:tc>
        <w:tc>
          <w:tcPr>
            <w:tcW w:w="648" w:type="dxa"/>
          </w:tcPr>
          <w:p w:rsidR="00F37C17" w:rsidRPr="00F37C17" w:rsidRDefault="00F37C17" w:rsidP="00F37C17">
            <w:pPr>
              <w:spacing w:line="240" w:lineRule="atLeast"/>
              <w:ind w:left="0" w:firstLine="0"/>
              <w:jc w:val="center"/>
              <w:rPr>
                <w:b/>
                <w:sz w:val="24"/>
                <w:szCs w:val="24"/>
              </w:rPr>
            </w:pPr>
            <w:r w:rsidRPr="00F37C17">
              <w:rPr>
                <w:b/>
                <w:sz w:val="24"/>
                <w:szCs w:val="24"/>
              </w:rPr>
              <w:t>11в</w:t>
            </w:r>
          </w:p>
        </w:tc>
        <w:tc>
          <w:tcPr>
            <w:tcW w:w="624" w:type="dxa"/>
            <w:gridSpan w:val="2"/>
          </w:tcPr>
          <w:p w:rsidR="00F37C17" w:rsidRPr="00F37C17" w:rsidRDefault="00F37C17" w:rsidP="00F37C17">
            <w:pPr>
              <w:spacing w:line="240" w:lineRule="atLeast"/>
              <w:ind w:left="0" w:firstLine="0"/>
              <w:jc w:val="center"/>
              <w:rPr>
                <w:b/>
                <w:sz w:val="24"/>
                <w:szCs w:val="24"/>
              </w:rPr>
            </w:pPr>
            <w:r w:rsidRPr="00F37C17">
              <w:rPr>
                <w:b/>
                <w:sz w:val="24"/>
                <w:szCs w:val="24"/>
              </w:rPr>
              <w:t>11г</w:t>
            </w:r>
          </w:p>
        </w:tc>
        <w:tc>
          <w:tcPr>
            <w:tcW w:w="905" w:type="dxa"/>
          </w:tcPr>
          <w:p w:rsidR="00F37C17" w:rsidRPr="00F37C17" w:rsidRDefault="00F37C17" w:rsidP="00F37C17">
            <w:pPr>
              <w:spacing w:line="240" w:lineRule="atLeast"/>
              <w:ind w:left="0" w:firstLine="0"/>
              <w:jc w:val="center"/>
              <w:rPr>
                <w:b/>
                <w:sz w:val="24"/>
                <w:szCs w:val="24"/>
              </w:rPr>
            </w:pPr>
          </w:p>
        </w:tc>
      </w:tr>
      <w:tr w:rsidR="00F37C17" w:rsidRPr="00F37C17" w:rsidTr="00F37C17">
        <w:trPr>
          <w:trHeight w:val="852"/>
        </w:trPr>
        <w:tc>
          <w:tcPr>
            <w:tcW w:w="2470" w:type="dxa"/>
            <w:vMerge w:val="restart"/>
          </w:tcPr>
          <w:p w:rsidR="00F37C17" w:rsidRPr="00F37C17" w:rsidRDefault="00F37C17" w:rsidP="00F37C17">
            <w:pPr>
              <w:spacing w:line="240" w:lineRule="atLeast"/>
              <w:ind w:left="0" w:firstLine="0"/>
              <w:rPr>
                <w:sz w:val="24"/>
                <w:szCs w:val="24"/>
              </w:rPr>
            </w:pPr>
            <w:r w:rsidRPr="00F37C17">
              <w:rPr>
                <w:sz w:val="24"/>
                <w:szCs w:val="24"/>
              </w:rPr>
              <w:t xml:space="preserve">1.Информационно-просветительские занятия </w:t>
            </w:r>
            <w:r w:rsidRPr="00F37C17">
              <w:rPr>
                <w:sz w:val="24"/>
                <w:szCs w:val="24"/>
              </w:rPr>
              <w:lastRenderedPageBreak/>
              <w:t>патриотической, нравственной и экологической направленности «Разговоры о важном»</w:t>
            </w:r>
          </w:p>
        </w:tc>
        <w:tc>
          <w:tcPr>
            <w:tcW w:w="1783" w:type="dxa"/>
          </w:tcPr>
          <w:p w:rsidR="00F37C17" w:rsidRPr="00F37C17" w:rsidRDefault="00F37C17" w:rsidP="00F37C17">
            <w:pPr>
              <w:spacing w:line="240" w:lineRule="atLeast"/>
              <w:ind w:left="0" w:firstLine="0"/>
              <w:rPr>
                <w:sz w:val="24"/>
                <w:szCs w:val="24"/>
              </w:rPr>
            </w:pPr>
            <w:r w:rsidRPr="00F37C17">
              <w:rPr>
                <w:sz w:val="24"/>
                <w:szCs w:val="24"/>
              </w:rPr>
              <w:lastRenderedPageBreak/>
              <w:t>Разговоры о важном</w:t>
            </w:r>
          </w:p>
        </w:tc>
        <w:tc>
          <w:tcPr>
            <w:tcW w:w="636"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36"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48"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24"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36" w:type="dxa"/>
          </w:tcPr>
          <w:p w:rsidR="00F37C17" w:rsidRPr="00F37C17" w:rsidRDefault="00F37C17" w:rsidP="00F37C17">
            <w:pPr>
              <w:spacing w:line="240" w:lineRule="atLeast"/>
              <w:ind w:left="0" w:firstLine="0"/>
              <w:jc w:val="center"/>
              <w:rPr>
                <w:b/>
                <w:sz w:val="24"/>
                <w:szCs w:val="24"/>
              </w:rPr>
            </w:pPr>
          </w:p>
        </w:tc>
        <w:tc>
          <w:tcPr>
            <w:tcW w:w="636" w:type="dxa"/>
          </w:tcPr>
          <w:p w:rsidR="00F37C17" w:rsidRPr="00F37C17" w:rsidRDefault="00F37C17" w:rsidP="00F37C17">
            <w:pPr>
              <w:spacing w:line="240" w:lineRule="atLeast"/>
              <w:ind w:left="0" w:firstLine="0"/>
              <w:jc w:val="center"/>
              <w:rPr>
                <w:b/>
                <w:sz w:val="24"/>
                <w:szCs w:val="24"/>
              </w:rPr>
            </w:pPr>
          </w:p>
        </w:tc>
        <w:tc>
          <w:tcPr>
            <w:tcW w:w="648" w:type="dxa"/>
          </w:tcPr>
          <w:p w:rsidR="00F37C17" w:rsidRPr="00F37C17" w:rsidRDefault="00F37C17" w:rsidP="00F37C17">
            <w:pPr>
              <w:spacing w:line="240" w:lineRule="atLeast"/>
              <w:ind w:left="0" w:firstLine="0"/>
              <w:jc w:val="center"/>
              <w:rPr>
                <w:b/>
                <w:sz w:val="24"/>
                <w:szCs w:val="24"/>
              </w:rPr>
            </w:pPr>
          </w:p>
        </w:tc>
        <w:tc>
          <w:tcPr>
            <w:tcW w:w="624" w:type="dxa"/>
            <w:gridSpan w:val="2"/>
          </w:tcPr>
          <w:p w:rsidR="00F37C17" w:rsidRPr="00F37C17" w:rsidRDefault="00F37C17" w:rsidP="00F37C17">
            <w:pPr>
              <w:spacing w:line="240" w:lineRule="atLeast"/>
              <w:ind w:left="0" w:firstLine="0"/>
              <w:jc w:val="center"/>
              <w:rPr>
                <w:b/>
                <w:sz w:val="24"/>
                <w:szCs w:val="24"/>
              </w:rPr>
            </w:pPr>
          </w:p>
        </w:tc>
        <w:tc>
          <w:tcPr>
            <w:tcW w:w="905" w:type="dxa"/>
          </w:tcPr>
          <w:p w:rsidR="00F37C17" w:rsidRPr="00F37C17" w:rsidRDefault="00F37C17" w:rsidP="00F37C17">
            <w:pPr>
              <w:spacing w:line="240" w:lineRule="atLeast"/>
              <w:ind w:left="0" w:firstLine="0"/>
              <w:jc w:val="center"/>
              <w:rPr>
                <w:b/>
                <w:sz w:val="24"/>
                <w:szCs w:val="24"/>
              </w:rPr>
            </w:pPr>
            <w:r w:rsidRPr="00F37C17">
              <w:rPr>
                <w:b/>
                <w:sz w:val="24"/>
                <w:szCs w:val="24"/>
              </w:rPr>
              <w:t>4</w:t>
            </w:r>
          </w:p>
        </w:tc>
      </w:tr>
      <w:tr w:rsidR="00F37C17" w:rsidRPr="00F37C17" w:rsidTr="00F37C17">
        <w:trPr>
          <w:trHeight w:val="1616"/>
        </w:trPr>
        <w:tc>
          <w:tcPr>
            <w:tcW w:w="2470" w:type="dxa"/>
            <w:vMerge/>
          </w:tcPr>
          <w:p w:rsidR="00F37C17" w:rsidRPr="00F37C17" w:rsidRDefault="00F37C17" w:rsidP="00F37C17">
            <w:pPr>
              <w:spacing w:line="240" w:lineRule="atLeast"/>
              <w:ind w:left="0" w:firstLine="0"/>
              <w:rPr>
                <w:sz w:val="24"/>
                <w:szCs w:val="24"/>
              </w:rPr>
            </w:pPr>
          </w:p>
        </w:tc>
        <w:tc>
          <w:tcPr>
            <w:tcW w:w="1783" w:type="dxa"/>
          </w:tcPr>
          <w:p w:rsidR="00F37C17" w:rsidRPr="00F37C17" w:rsidRDefault="00F37C17" w:rsidP="00F37C17">
            <w:pPr>
              <w:spacing w:line="240" w:lineRule="atLeast"/>
              <w:ind w:left="0" w:firstLine="0"/>
              <w:rPr>
                <w:sz w:val="24"/>
                <w:szCs w:val="24"/>
              </w:rPr>
            </w:pPr>
            <w:r w:rsidRPr="00F37C17">
              <w:rPr>
                <w:sz w:val="24"/>
                <w:szCs w:val="24"/>
              </w:rPr>
              <w:t>Разговоры о важном</w:t>
            </w:r>
          </w:p>
        </w:tc>
        <w:tc>
          <w:tcPr>
            <w:tcW w:w="636" w:type="dxa"/>
          </w:tcPr>
          <w:p w:rsidR="00F37C17" w:rsidRPr="00F37C17" w:rsidRDefault="00F37C17" w:rsidP="00F37C17">
            <w:pPr>
              <w:spacing w:line="240" w:lineRule="atLeast"/>
              <w:ind w:left="0" w:firstLine="0"/>
              <w:jc w:val="center"/>
              <w:rPr>
                <w:b/>
                <w:sz w:val="24"/>
                <w:szCs w:val="24"/>
              </w:rPr>
            </w:pPr>
          </w:p>
        </w:tc>
        <w:tc>
          <w:tcPr>
            <w:tcW w:w="636" w:type="dxa"/>
          </w:tcPr>
          <w:p w:rsidR="00F37C17" w:rsidRPr="00F37C17" w:rsidRDefault="00F37C17" w:rsidP="00F37C17">
            <w:pPr>
              <w:spacing w:line="240" w:lineRule="atLeast"/>
              <w:ind w:left="0" w:firstLine="0"/>
              <w:jc w:val="center"/>
              <w:rPr>
                <w:b/>
                <w:sz w:val="24"/>
                <w:szCs w:val="24"/>
              </w:rPr>
            </w:pPr>
          </w:p>
        </w:tc>
        <w:tc>
          <w:tcPr>
            <w:tcW w:w="648" w:type="dxa"/>
          </w:tcPr>
          <w:p w:rsidR="00F37C17" w:rsidRPr="00F37C17" w:rsidRDefault="00F37C17" w:rsidP="00F37C17">
            <w:pPr>
              <w:spacing w:line="240" w:lineRule="atLeast"/>
              <w:ind w:left="0" w:firstLine="0"/>
              <w:jc w:val="center"/>
              <w:rPr>
                <w:b/>
                <w:sz w:val="24"/>
                <w:szCs w:val="24"/>
              </w:rPr>
            </w:pPr>
          </w:p>
        </w:tc>
        <w:tc>
          <w:tcPr>
            <w:tcW w:w="624" w:type="dxa"/>
          </w:tcPr>
          <w:p w:rsidR="00F37C17" w:rsidRPr="00F37C17" w:rsidRDefault="00F37C17" w:rsidP="00F37C17">
            <w:pPr>
              <w:spacing w:line="240" w:lineRule="atLeast"/>
              <w:ind w:left="0" w:firstLine="0"/>
              <w:jc w:val="center"/>
              <w:rPr>
                <w:b/>
                <w:sz w:val="24"/>
                <w:szCs w:val="24"/>
              </w:rPr>
            </w:pPr>
          </w:p>
        </w:tc>
        <w:tc>
          <w:tcPr>
            <w:tcW w:w="636"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36"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48"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24" w:type="dxa"/>
            <w:gridSpan w:val="2"/>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905" w:type="dxa"/>
          </w:tcPr>
          <w:p w:rsidR="00F37C17" w:rsidRPr="00F37C17" w:rsidRDefault="00F37C17" w:rsidP="00F37C17">
            <w:pPr>
              <w:spacing w:line="240" w:lineRule="atLeast"/>
              <w:ind w:left="0" w:firstLine="0"/>
              <w:jc w:val="center"/>
              <w:rPr>
                <w:b/>
                <w:sz w:val="24"/>
                <w:szCs w:val="24"/>
              </w:rPr>
            </w:pPr>
            <w:r w:rsidRPr="00F37C17">
              <w:rPr>
                <w:b/>
                <w:sz w:val="24"/>
                <w:szCs w:val="24"/>
              </w:rPr>
              <w:t>4</w:t>
            </w:r>
          </w:p>
        </w:tc>
      </w:tr>
      <w:tr w:rsidR="00F37C17" w:rsidRPr="00F37C17" w:rsidTr="00F37C17">
        <w:trPr>
          <w:trHeight w:val="1464"/>
        </w:trPr>
        <w:tc>
          <w:tcPr>
            <w:tcW w:w="2470" w:type="dxa"/>
          </w:tcPr>
          <w:p w:rsidR="00F37C17" w:rsidRPr="00F37C17" w:rsidRDefault="00F37C17" w:rsidP="00F37C17">
            <w:pPr>
              <w:spacing w:line="240" w:lineRule="atLeast"/>
              <w:ind w:left="0" w:firstLine="0"/>
              <w:rPr>
                <w:b/>
                <w:i/>
                <w:sz w:val="24"/>
                <w:szCs w:val="24"/>
              </w:rPr>
            </w:pPr>
            <w:r w:rsidRPr="00F37C17">
              <w:rPr>
                <w:b/>
                <w:i/>
                <w:sz w:val="24"/>
                <w:szCs w:val="24"/>
              </w:rPr>
              <w:lastRenderedPageBreak/>
              <w:t>Общее количество часов по направлению</w:t>
            </w:r>
          </w:p>
        </w:tc>
        <w:tc>
          <w:tcPr>
            <w:tcW w:w="1783" w:type="dxa"/>
          </w:tcPr>
          <w:p w:rsidR="00F37C17" w:rsidRPr="00F37C17" w:rsidRDefault="00F37C17" w:rsidP="00F37C17">
            <w:pPr>
              <w:spacing w:line="240" w:lineRule="atLeast"/>
              <w:ind w:left="0" w:firstLine="0"/>
              <w:jc w:val="center"/>
              <w:rPr>
                <w:b/>
                <w:sz w:val="24"/>
                <w:szCs w:val="24"/>
              </w:rPr>
            </w:pPr>
          </w:p>
        </w:tc>
        <w:tc>
          <w:tcPr>
            <w:tcW w:w="636" w:type="dxa"/>
          </w:tcPr>
          <w:p w:rsidR="00F37C17" w:rsidRPr="00F37C17" w:rsidRDefault="00F37C17" w:rsidP="00F37C17">
            <w:pPr>
              <w:spacing w:line="240" w:lineRule="atLeast"/>
              <w:ind w:left="0" w:firstLine="0"/>
              <w:jc w:val="center"/>
              <w:rPr>
                <w:b/>
                <w:i/>
                <w:sz w:val="24"/>
                <w:szCs w:val="24"/>
              </w:rPr>
            </w:pPr>
            <w:r w:rsidRPr="00F37C17">
              <w:rPr>
                <w:b/>
                <w:i/>
                <w:sz w:val="24"/>
                <w:szCs w:val="24"/>
              </w:rPr>
              <w:t>1</w:t>
            </w:r>
          </w:p>
        </w:tc>
        <w:tc>
          <w:tcPr>
            <w:tcW w:w="636" w:type="dxa"/>
          </w:tcPr>
          <w:p w:rsidR="00F37C17" w:rsidRPr="00F37C17" w:rsidRDefault="00F37C17" w:rsidP="00F37C17">
            <w:pPr>
              <w:spacing w:line="240" w:lineRule="atLeast"/>
              <w:ind w:left="0" w:firstLine="0"/>
              <w:jc w:val="center"/>
              <w:rPr>
                <w:b/>
                <w:i/>
                <w:sz w:val="24"/>
                <w:szCs w:val="24"/>
              </w:rPr>
            </w:pPr>
            <w:r w:rsidRPr="00F37C17">
              <w:rPr>
                <w:b/>
                <w:i/>
                <w:sz w:val="24"/>
                <w:szCs w:val="24"/>
              </w:rPr>
              <w:t>1</w:t>
            </w:r>
          </w:p>
        </w:tc>
        <w:tc>
          <w:tcPr>
            <w:tcW w:w="648" w:type="dxa"/>
          </w:tcPr>
          <w:p w:rsidR="00F37C17" w:rsidRPr="00F37C17" w:rsidRDefault="00F37C17" w:rsidP="00F37C17">
            <w:pPr>
              <w:spacing w:line="240" w:lineRule="atLeast"/>
              <w:ind w:left="0" w:firstLine="0"/>
              <w:jc w:val="center"/>
              <w:rPr>
                <w:b/>
                <w:i/>
                <w:sz w:val="24"/>
                <w:szCs w:val="24"/>
              </w:rPr>
            </w:pPr>
            <w:r w:rsidRPr="00F37C17">
              <w:rPr>
                <w:b/>
                <w:i/>
                <w:sz w:val="24"/>
                <w:szCs w:val="24"/>
              </w:rPr>
              <w:t>1</w:t>
            </w:r>
          </w:p>
        </w:tc>
        <w:tc>
          <w:tcPr>
            <w:tcW w:w="624" w:type="dxa"/>
          </w:tcPr>
          <w:p w:rsidR="00F37C17" w:rsidRPr="00F37C17" w:rsidRDefault="00F37C17" w:rsidP="00F37C17">
            <w:pPr>
              <w:spacing w:line="240" w:lineRule="atLeast"/>
              <w:ind w:left="0" w:firstLine="0"/>
              <w:jc w:val="center"/>
              <w:rPr>
                <w:b/>
                <w:i/>
                <w:sz w:val="24"/>
                <w:szCs w:val="24"/>
              </w:rPr>
            </w:pPr>
            <w:r w:rsidRPr="00F37C17">
              <w:rPr>
                <w:b/>
                <w:i/>
                <w:sz w:val="24"/>
                <w:szCs w:val="24"/>
              </w:rPr>
              <w:t>1</w:t>
            </w:r>
          </w:p>
        </w:tc>
        <w:tc>
          <w:tcPr>
            <w:tcW w:w="636" w:type="dxa"/>
          </w:tcPr>
          <w:p w:rsidR="00F37C17" w:rsidRPr="00F37C17" w:rsidRDefault="00F37C17" w:rsidP="00F37C17">
            <w:pPr>
              <w:spacing w:line="240" w:lineRule="atLeast"/>
              <w:ind w:left="0" w:firstLine="0"/>
              <w:jc w:val="center"/>
              <w:rPr>
                <w:b/>
                <w:i/>
                <w:sz w:val="24"/>
                <w:szCs w:val="24"/>
              </w:rPr>
            </w:pPr>
            <w:r w:rsidRPr="00F37C17">
              <w:rPr>
                <w:b/>
                <w:i/>
                <w:sz w:val="24"/>
                <w:szCs w:val="24"/>
              </w:rPr>
              <w:t>1</w:t>
            </w:r>
          </w:p>
        </w:tc>
        <w:tc>
          <w:tcPr>
            <w:tcW w:w="636" w:type="dxa"/>
          </w:tcPr>
          <w:p w:rsidR="00F37C17" w:rsidRPr="00F37C17" w:rsidRDefault="00F37C17" w:rsidP="00F37C17">
            <w:pPr>
              <w:spacing w:line="240" w:lineRule="atLeast"/>
              <w:ind w:left="0" w:firstLine="0"/>
              <w:jc w:val="center"/>
              <w:rPr>
                <w:b/>
                <w:i/>
                <w:sz w:val="24"/>
                <w:szCs w:val="24"/>
              </w:rPr>
            </w:pPr>
            <w:r w:rsidRPr="00F37C17">
              <w:rPr>
                <w:b/>
                <w:i/>
                <w:sz w:val="24"/>
                <w:szCs w:val="24"/>
              </w:rPr>
              <w:t>1</w:t>
            </w:r>
          </w:p>
        </w:tc>
        <w:tc>
          <w:tcPr>
            <w:tcW w:w="648" w:type="dxa"/>
          </w:tcPr>
          <w:p w:rsidR="00F37C17" w:rsidRPr="00F37C17" w:rsidRDefault="00F37C17" w:rsidP="00F37C17">
            <w:pPr>
              <w:spacing w:line="240" w:lineRule="atLeast"/>
              <w:ind w:left="0" w:firstLine="0"/>
              <w:jc w:val="center"/>
              <w:rPr>
                <w:b/>
                <w:i/>
                <w:sz w:val="24"/>
                <w:szCs w:val="24"/>
              </w:rPr>
            </w:pPr>
            <w:r w:rsidRPr="00F37C17">
              <w:rPr>
                <w:b/>
                <w:i/>
                <w:sz w:val="24"/>
                <w:szCs w:val="24"/>
              </w:rPr>
              <w:t>1</w:t>
            </w:r>
          </w:p>
        </w:tc>
        <w:tc>
          <w:tcPr>
            <w:tcW w:w="624" w:type="dxa"/>
            <w:gridSpan w:val="2"/>
          </w:tcPr>
          <w:p w:rsidR="00F37C17" w:rsidRPr="00F37C17" w:rsidRDefault="00F37C17" w:rsidP="00F37C17">
            <w:pPr>
              <w:spacing w:line="240" w:lineRule="atLeast"/>
              <w:ind w:left="0" w:firstLine="0"/>
              <w:jc w:val="center"/>
              <w:rPr>
                <w:b/>
                <w:i/>
                <w:sz w:val="24"/>
                <w:szCs w:val="24"/>
              </w:rPr>
            </w:pPr>
            <w:r w:rsidRPr="00F37C17">
              <w:rPr>
                <w:b/>
                <w:i/>
                <w:sz w:val="24"/>
                <w:szCs w:val="24"/>
              </w:rPr>
              <w:t>1</w:t>
            </w:r>
          </w:p>
        </w:tc>
        <w:tc>
          <w:tcPr>
            <w:tcW w:w="905" w:type="dxa"/>
          </w:tcPr>
          <w:p w:rsidR="00F37C17" w:rsidRPr="00F37C17" w:rsidRDefault="00F37C17" w:rsidP="00F37C17">
            <w:pPr>
              <w:spacing w:line="240" w:lineRule="atLeast"/>
              <w:ind w:left="0" w:firstLine="0"/>
              <w:jc w:val="center"/>
              <w:rPr>
                <w:b/>
                <w:i/>
                <w:sz w:val="24"/>
                <w:szCs w:val="24"/>
              </w:rPr>
            </w:pPr>
            <w:r w:rsidRPr="00F37C17">
              <w:rPr>
                <w:b/>
                <w:i/>
                <w:sz w:val="24"/>
                <w:szCs w:val="24"/>
              </w:rPr>
              <w:t>8</w:t>
            </w:r>
          </w:p>
        </w:tc>
      </w:tr>
      <w:tr w:rsidR="00F37C17" w:rsidRPr="00F37C17" w:rsidTr="00F37C17">
        <w:trPr>
          <w:trHeight w:val="982"/>
        </w:trPr>
        <w:tc>
          <w:tcPr>
            <w:tcW w:w="2470" w:type="dxa"/>
          </w:tcPr>
          <w:p w:rsidR="00F37C17" w:rsidRPr="00F37C17" w:rsidRDefault="00F37C17" w:rsidP="00F37C17">
            <w:pPr>
              <w:spacing w:line="240" w:lineRule="atLeast"/>
              <w:ind w:left="0" w:firstLine="0"/>
              <w:rPr>
                <w:sz w:val="24"/>
                <w:szCs w:val="24"/>
              </w:rPr>
            </w:pPr>
            <w:r w:rsidRPr="00F37C17">
              <w:rPr>
                <w:sz w:val="24"/>
                <w:szCs w:val="24"/>
              </w:rPr>
              <w:t>2.Занятия по формированию функциональной грамотности обучающихся</w:t>
            </w:r>
          </w:p>
        </w:tc>
        <w:tc>
          <w:tcPr>
            <w:tcW w:w="1783" w:type="dxa"/>
          </w:tcPr>
          <w:p w:rsidR="00F37C17" w:rsidRPr="00F37C17" w:rsidRDefault="00F37C17" w:rsidP="00F37C17">
            <w:pPr>
              <w:spacing w:line="240" w:lineRule="atLeast"/>
              <w:ind w:left="0" w:firstLine="0"/>
              <w:rPr>
                <w:sz w:val="24"/>
                <w:szCs w:val="24"/>
              </w:rPr>
            </w:pPr>
            <w:r w:rsidRPr="00F37C17">
              <w:rPr>
                <w:sz w:val="24"/>
                <w:szCs w:val="24"/>
              </w:rPr>
              <w:t>Функциональная грамотность: учимся для жизни</w:t>
            </w:r>
          </w:p>
        </w:tc>
        <w:tc>
          <w:tcPr>
            <w:tcW w:w="636"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36"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48"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24"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36"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36"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48"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24" w:type="dxa"/>
            <w:gridSpan w:val="2"/>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905" w:type="dxa"/>
          </w:tcPr>
          <w:p w:rsidR="00F37C17" w:rsidRPr="00F37C17" w:rsidRDefault="00F37C17" w:rsidP="00F37C17">
            <w:pPr>
              <w:spacing w:line="240" w:lineRule="atLeast"/>
              <w:ind w:left="0" w:firstLine="0"/>
              <w:jc w:val="center"/>
              <w:rPr>
                <w:b/>
                <w:sz w:val="24"/>
                <w:szCs w:val="24"/>
              </w:rPr>
            </w:pPr>
            <w:r w:rsidRPr="00F37C17">
              <w:rPr>
                <w:b/>
                <w:sz w:val="24"/>
                <w:szCs w:val="24"/>
              </w:rPr>
              <w:t>8</w:t>
            </w:r>
          </w:p>
        </w:tc>
      </w:tr>
      <w:tr w:rsidR="00F37C17" w:rsidRPr="00F37C17" w:rsidTr="00F37C17">
        <w:tc>
          <w:tcPr>
            <w:tcW w:w="2470" w:type="dxa"/>
          </w:tcPr>
          <w:p w:rsidR="00F37C17" w:rsidRPr="00F37C17" w:rsidRDefault="00F37C17" w:rsidP="00F37C17">
            <w:pPr>
              <w:spacing w:line="240" w:lineRule="atLeast"/>
              <w:ind w:left="0" w:firstLine="0"/>
              <w:rPr>
                <w:sz w:val="24"/>
                <w:szCs w:val="24"/>
              </w:rPr>
            </w:pPr>
            <w:r w:rsidRPr="00F37C17">
              <w:rPr>
                <w:b/>
                <w:i/>
                <w:sz w:val="24"/>
                <w:szCs w:val="24"/>
              </w:rPr>
              <w:t>Общее количество часов по направлению</w:t>
            </w:r>
          </w:p>
        </w:tc>
        <w:tc>
          <w:tcPr>
            <w:tcW w:w="1783" w:type="dxa"/>
          </w:tcPr>
          <w:p w:rsidR="00F37C17" w:rsidRPr="00F37C17" w:rsidRDefault="00F37C17" w:rsidP="00F37C17">
            <w:pPr>
              <w:spacing w:line="240" w:lineRule="atLeast"/>
              <w:ind w:left="0" w:firstLine="0"/>
              <w:jc w:val="center"/>
              <w:rPr>
                <w:b/>
                <w:sz w:val="24"/>
                <w:szCs w:val="24"/>
              </w:rPr>
            </w:pPr>
          </w:p>
        </w:tc>
        <w:tc>
          <w:tcPr>
            <w:tcW w:w="636" w:type="dxa"/>
          </w:tcPr>
          <w:p w:rsidR="00F37C17" w:rsidRPr="00F37C17" w:rsidRDefault="00F37C17" w:rsidP="00F37C17">
            <w:pPr>
              <w:spacing w:line="240" w:lineRule="atLeast"/>
              <w:ind w:left="0" w:firstLine="0"/>
              <w:jc w:val="center"/>
              <w:rPr>
                <w:b/>
                <w:i/>
                <w:sz w:val="24"/>
                <w:szCs w:val="24"/>
              </w:rPr>
            </w:pPr>
            <w:r w:rsidRPr="00F37C17">
              <w:rPr>
                <w:b/>
                <w:i/>
                <w:sz w:val="24"/>
                <w:szCs w:val="24"/>
              </w:rPr>
              <w:t>1</w:t>
            </w:r>
          </w:p>
        </w:tc>
        <w:tc>
          <w:tcPr>
            <w:tcW w:w="636" w:type="dxa"/>
          </w:tcPr>
          <w:p w:rsidR="00F37C17" w:rsidRPr="00F37C17" w:rsidRDefault="00F37C17" w:rsidP="00F37C17">
            <w:pPr>
              <w:spacing w:line="240" w:lineRule="atLeast"/>
              <w:ind w:left="0" w:firstLine="0"/>
              <w:jc w:val="center"/>
              <w:rPr>
                <w:b/>
                <w:i/>
                <w:sz w:val="24"/>
                <w:szCs w:val="24"/>
              </w:rPr>
            </w:pPr>
            <w:r w:rsidRPr="00F37C17">
              <w:rPr>
                <w:b/>
                <w:i/>
                <w:sz w:val="24"/>
                <w:szCs w:val="24"/>
              </w:rPr>
              <w:t>1</w:t>
            </w:r>
          </w:p>
        </w:tc>
        <w:tc>
          <w:tcPr>
            <w:tcW w:w="648" w:type="dxa"/>
          </w:tcPr>
          <w:p w:rsidR="00F37C17" w:rsidRPr="00F37C17" w:rsidRDefault="00F37C17" w:rsidP="00F37C17">
            <w:pPr>
              <w:spacing w:line="240" w:lineRule="atLeast"/>
              <w:ind w:left="0" w:firstLine="0"/>
              <w:jc w:val="center"/>
              <w:rPr>
                <w:b/>
                <w:i/>
                <w:sz w:val="24"/>
                <w:szCs w:val="24"/>
              </w:rPr>
            </w:pPr>
            <w:r w:rsidRPr="00F37C17">
              <w:rPr>
                <w:b/>
                <w:i/>
                <w:sz w:val="24"/>
                <w:szCs w:val="24"/>
              </w:rPr>
              <w:t>1</w:t>
            </w:r>
          </w:p>
        </w:tc>
        <w:tc>
          <w:tcPr>
            <w:tcW w:w="624" w:type="dxa"/>
          </w:tcPr>
          <w:p w:rsidR="00F37C17" w:rsidRPr="00F37C17" w:rsidRDefault="00F37C17" w:rsidP="00F37C17">
            <w:pPr>
              <w:spacing w:line="240" w:lineRule="atLeast"/>
              <w:ind w:left="0" w:firstLine="0"/>
              <w:jc w:val="center"/>
              <w:rPr>
                <w:b/>
                <w:i/>
                <w:sz w:val="24"/>
                <w:szCs w:val="24"/>
              </w:rPr>
            </w:pPr>
            <w:r w:rsidRPr="00F37C17">
              <w:rPr>
                <w:b/>
                <w:i/>
                <w:sz w:val="24"/>
                <w:szCs w:val="24"/>
              </w:rPr>
              <w:t>1</w:t>
            </w:r>
          </w:p>
        </w:tc>
        <w:tc>
          <w:tcPr>
            <w:tcW w:w="636" w:type="dxa"/>
          </w:tcPr>
          <w:p w:rsidR="00F37C17" w:rsidRPr="00F37C17" w:rsidRDefault="00F37C17" w:rsidP="00F37C17">
            <w:pPr>
              <w:spacing w:line="240" w:lineRule="atLeast"/>
              <w:ind w:left="0" w:firstLine="0"/>
              <w:jc w:val="center"/>
              <w:rPr>
                <w:b/>
                <w:i/>
                <w:sz w:val="24"/>
                <w:szCs w:val="24"/>
              </w:rPr>
            </w:pPr>
            <w:r w:rsidRPr="00F37C17">
              <w:rPr>
                <w:b/>
                <w:i/>
                <w:sz w:val="24"/>
                <w:szCs w:val="24"/>
              </w:rPr>
              <w:t>1</w:t>
            </w:r>
          </w:p>
        </w:tc>
        <w:tc>
          <w:tcPr>
            <w:tcW w:w="636" w:type="dxa"/>
          </w:tcPr>
          <w:p w:rsidR="00F37C17" w:rsidRPr="00F37C17" w:rsidRDefault="00F37C17" w:rsidP="00F37C17">
            <w:pPr>
              <w:spacing w:line="240" w:lineRule="atLeast"/>
              <w:ind w:left="0" w:firstLine="0"/>
              <w:jc w:val="center"/>
              <w:rPr>
                <w:b/>
                <w:i/>
                <w:sz w:val="24"/>
                <w:szCs w:val="24"/>
              </w:rPr>
            </w:pPr>
            <w:r w:rsidRPr="00F37C17">
              <w:rPr>
                <w:b/>
                <w:i/>
                <w:sz w:val="24"/>
                <w:szCs w:val="24"/>
              </w:rPr>
              <w:t>1</w:t>
            </w:r>
          </w:p>
        </w:tc>
        <w:tc>
          <w:tcPr>
            <w:tcW w:w="648" w:type="dxa"/>
          </w:tcPr>
          <w:p w:rsidR="00F37C17" w:rsidRPr="00F37C17" w:rsidRDefault="00F37C17" w:rsidP="00F37C17">
            <w:pPr>
              <w:spacing w:line="240" w:lineRule="atLeast"/>
              <w:ind w:left="0" w:firstLine="0"/>
              <w:jc w:val="center"/>
              <w:rPr>
                <w:b/>
                <w:i/>
                <w:sz w:val="24"/>
                <w:szCs w:val="24"/>
              </w:rPr>
            </w:pPr>
            <w:r w:rsidRPr="00F37C17">
              <w:rPr>
                <w:b/>
                <w:i/>
                <w:sz w:val="24"/>
                <w:szCs w:val="24"/>
              </w:rPr>
              <w:t>1</w:t>
            </w:r>
          </w:p>
        </w:tc>
        <w:tc>
          <w:tcPr>
            <w:tcW w:w="624" w:type="dxa"/>
            <w:gridSpan w:val="2"/>
          </w:tcPr>
          <w:p w:rsidR="00F37C17" w:rsidRPr="00F37C17" w:rsidRDefault="00F37C17" w:rsidP="00F37C17">
            <w:pPr>
              <w:spacing w:line="240" w:lineRule="atLeast"/>
              <w:ind w:left="0" w:firstLine="0"/>
              <w:jc w:val="center"/>
              <w:rPr>
                <w:b/>
                <w:i/>
                <w:sz w:val="24"/>
                <w:szCs w:val="24"/>
              </w:rPr>
            </w:pPr>
            <w:r w:rsidRPr="00F37C17">
              <w:rPr>
                <w:b/>
                <w:i/>
                <w:sz w:val="24"/>
                <w:szCs w:val="24"/>
              </w:rPr>
              <w:t>1</w:t>
            </w:r>
          </w:p>
        </w:tc>
        <w:tc>
          <w:tcPr>
            <w:tcW w:w="905" w:type="dxa"/>
          </w:tcPr>
          <w:p w:rsidR="00F37C17" w:rsidRPr="00F37C17" w:rsidRDefault="00F37C17" w:rsidP="00F37C17">
            <w:pPr>
              <w:spacing w:line="240" w:lineRule="atLeast"/>
              <w:ind w:left="0" w:firstLine="0"/>
              <w:jc w:val="center"/>
              <w:rPr>
                <w:b/>
                <w:i/>
                <w:sz w:val="24"/>
                <w:szCs w:val="24"/>
              </w:rPr>
            </w:pPr>
            <w:r w:rsidRPr="00F37C17">
              <w:rPr>
                <w:b/>
                <w:i/>
                <w:sz w:val="24"/>
                <w:szCs w:val="24"/>
              </w:rPr>
              <w:t>8</w:t>
            </w:r>
          </w:p>
        </w:tc>
      </w:tr>
      <w:tr w:rsidR="00F37C17" w:rsidRPr="00F37C17" w:rsidTr="00F37C17">
        <w:trPr>
          <w:trHeight w:val="1572"/>
        </w:trPr>
        <w:tc>
          <w:tcPr>
            <w:tcW w:w="2470" w:type="dxa"/>
          </w:tcPr>
          <w:p w:rsidR="00F37C17" w:rsidRPr="00F37C17" w:rsidRDefault="00F37C17" w:rsidP="00F37C17">
            <w:pPr>
              <w:spacing w:line="240" w:lineRule="atLeast"/>
              <w:ind w:left="0" w:firstLine="0"/>
              <w:rPr>
                <w:sz w:val="24"/>
                <w:szCs w:val="24"/>
              </w:rPr>
            </w:pPr>
            <w:r w:rsidRPr="00F37C17">
              <w:rPr>
                <w:sz w:val="24"/>
                <w:szCs w:val="24"/>
              </w:rPr>
              <w:t>3.Занятия, направленные на удовлетворение профориентационных интересов и потребностей обучающихся</w:t>
            </w:r>
          </w:p>
        </w:tc>
        <w:tc>
          <w:tcPr>
            <w:tcW w:w="1783" w:type="dxa"/>
          </w:tcPr>
          <w:p w:rsidR="00F37C17" w:rsidRPr="00F37C17" w:rsidRDefault="00F37C17" w:rsidP="00F37C17">
            <w:pPr>
              <w:spacing w:line="240" w:lineRule="atLeast"/>
              <w:ind w:left="0" w:firstLine="0"/>
              <w:rPr>
                <w:sz w:val="24"/>
                <w:szCs w:val="24"/>
              </w:rPr>
            </w:pPr>
            <w:r w:rsidRPr="00F37C17">
              <w:rPr>
                <w:sz w:val="24"/>
                <w:szCs w:val="24"/>
              </w:rPr>
              <w:t>Профориентация</w:t>
            </w:r>
          </w:p>
        </w:tc>
        <w:tc>
          <w:tcPr>
            <w:tcW w:w="636"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36"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48"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24"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36"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36"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48"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24" w:type="dxa"/>
            <w:gridSpan w:val="2"/>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905" w:type="dxa"/>
          </w:tcPr>
          <w:p w:rsidR="00F37C17" w:rsidRPr="00F37C17" w:rsidRDefault="00F37C17" w:rsidP="00F37C17">
            <w:pPr>
              <w:spacing w:line="240" w:lineRule="atLeast"/>
              <w:ind w:left="0" w:firstLine="0"/>
              <w:jc w:val="center"/>
              <w:rPr>
                <w:b/>
                <w:sz w:val="24"/>
                <w:szCs w:val="24"/>
              </w:rPr>
            </w:pPr>
            <w:r w:rsidRPr="00F37C17">
              <w:rPr>
                <w:b/>
                <w:sz w:val="24"/>
                <w:szCs w:val="24"/>
              </w:rPr>
              <w:t>8</w:t>
            </w:r>
          </w:p>
        </w:tc>
      </w:tr>
      <w:tr w:rsidR="00F37C17" w:rsidRPr="00F37C17" w:rsidTr="00F37C17">
        <w:tc>
          <w:tcPr>
            <w:tcW w:w="2470" w:type="dxa"/>
          </w:tcPr>
          <w:p w:rsidR="00F37C17" w:rsidRPr="00F37C17" w:rsidRDefault="00F37C17" w:rsidP="00F37C17">
            <w:pPr>
              <w:spacing w:line="240" w:lineRule="atLeast"/>
              <w:ind w:left="0" w:firstLine="0"/>
              <w:rPr>
                <w:sz w:val="24"/>
                <w:szCs w:val="24"/>
              </w:rPr>
            </w:pPr>
            <w:r w:rsidRPr="00F37C17">
              <w:rPr>
                <w:b/>
                <w:i/>
                <w:sz w:val="24"/>
                <w:szCs w:val="24"/>
              </w:rPr>
              <w:t>Общее количество часов по направлению</w:t>
            </w:r>
          </w:p>
        </w:tc>
        <w:tc>
          <w:tcPr>
            <w:tcW w:w="1783" w:type="dxa"/>
          </w:tcPr>
          <w:p w:rsidR="00F37C17" w:rsidRPr="00F37C17" w:rsidRDefault="00F37C17" w:rsidP="00F37C17">
            <w:pPr>
              <w:spacing w:line="240" w:lineRule="atLeast"/>
              <w:ind w:left="0" w:firstLine="0"/>
              <w:jc w:val="center"/>
              <w:rPr>
                <w:b/>
                <w:sz w:val="24"/>
                <w:szCs w:val="24"/>
              </w:rPr>
            </w:pPr>
          </w:p>
        </w:tc>
        <w:tc>
          <w:tcPr>
            <w:tcW w:w="636" w:type="dxa"/>
          </w:tcPr>
          <w:p w:rsidR="00F37C17" w:rsidRPr="00F37C17" w:rsidRDefault="00F37C17" w:rsidP="00F37C17">
            <w:pPr>
              <w:spacing w:line="240" w:lineRule="atLeast"/>
              <w:ind w:left="0" w:firstLine="0"/>
              <w:jc w:val="center"/>
              <w:rPr>
                <w:b/>
                <w:i/>
                <w:sz w:val="24"/>
                <w:szCs w:val="24"/>
              </w:rPr>
            </w:pPr>
            <w:r w:rsidRPr="00F37C17">
              <w:rPr>
                <w:b/>
                <w:i/>
                <w:sz w:val="24"/>
                <w:szCs w:val="24"/>
              </w:rPr>
              <w:t>1</w:t>
            </w:r>
          </w:p>
        </w:tc>
        <w:tc>
          <w:tcPr>
            <w:tcW w:w="636" w:type="dxa"/>
          </w:tcPr>
          <w:p w:rsidR="00F37C17" w:rsidRPr="00F37C17" w:rsidRDefault="00F37C17" w:rsidP="00F37C17">
            <w:pPr>
              <w:spacing w:line="240" w:lineRule="atLeast"/>
              <w:ind w:left="0" w:firstLine="0"/>
              <w:jc w:val="center"/>
              <w:rPr>
                <w:b/>
                <w:i/>
                <w:sz w:val="24"/>
                <w:szCs w:val="24"/>
              </w:rPr>
            </w:pPr>
            <w:r w:rsidRPr="00F37C17">
              <w:rPr>
                <w:b/>
                <w:i/>
                <w:sz w:val="24"/>
                <w:szCs w:val="24"/>
              </w:rPr>
              <w:t>1</w:t>
            </w:r>
          </w:p>
        </w:tc>
        <w:tc>
          <w:tcPr>
            <w:tcW w:w="648" w:type="dxa"/>
          </w:tcPr>
          <w:p w:rsidR="00F37C17" w:rsidRPr="00F37C17" w:rsidRDefault="00F37C17" w:rsidP="00F37C17">
            <w:pPr>
              <w:spacing w:line="240" w:lineRule="atLeast"/>
              <w:ind w:left="0" w:firstLine="0"/>
              <w:jc w:val="center"/>
              <w:rPr>
                <w:b/>
                <w:i/>
                <w:sz w:val="24"/>
                <w:szCs w:val="24"/>
              </w:rPr>
            </w:pPr>
            <w:r w:rsidRPr="00F37C17">
              <w:rPr>
                <w:b/>
                <w:i/>
                <w:sz w:val="24"/>
                <w:szCs w:val="24"/>
              </w:rPr>
              <w:t>1</w:t>
            </w:r>
          </w:p>
        </w:tc>
        <w:tc>
          <w:tcPr>
            <w:tcW w:w="624" w:type="dxa"/>
          </w:tcPr>
          <w:p w:rsidR="00F37C17" w:rsidRPr="00F37C17" w:rsidRDefault="00F37C17" w:rsidP="00F37C17">
            <w:pPr>
              <w:spacing w:line="240" w:lineRule="atLeast"/>
              <w:ind w:left="0" w:firstLine="0"/>
              <w:jc w:val="center"/>
              <w:rPr>
                <w:b/>
                <w:i/>
                <w:sz w:val="24"/>
                <w:szCs w:val="24"/>
              </w:rPr>
            </w:pPr>
            <w:r w:rsidRPr="00F37C17">
              <w:rPr>
                <w:b/>
                <w:i/>
                <w:sz w:val="24"/>
                <w:szCs w:val="24"/>
              </w:rPr>
              <w:t>1</w:t>
            </w:r>
          </w:p>
        </w:tc>
        <w:tc>
          <w:tcPr>
            <w:tcW w:w="636" w:type="dxa"/>
          </w:tcPr>
          <w:p w:rsidR="00F37C17" w:rsidRPr="00F37C17" w:rsidRDefault="00F37C17" w:rsidP="00F37C17">
            <w:pPr>
              <w:spacing w:line="240" w:lineRule="atLeast"/>
              <w:ind w:left="0" w:firstLine="0"/>
              <w:jc w:val="center"/>
              <w:rPr>
                <w:b/>
                <w:i/>
                <w:sz w:val="24"/>
                <w:szCs w:val="24"/>
              </w:rPr>
            </w:pPr>
            <w:r w:rsidRPr="00F37C17">
              <w:rPr>
                <w:b/>
                <w:i/>
                <w:sz w:val="24"/>
                <w:szCs w:val="24"/>
              </w:rPr>
              <w:t>1</w:t>
            </w:r>
          </w:p>
        </w:tc>
        <w:tc>
          <w:tcPr>
            <w:tcW w:w="636" w:type="dxa"/>
          </w:tcPr>
          <w:p w:rsidR="00F37C17" w:rsidRPr="00F37C17" w:rsidRDefault="00F37C17" w:rsidP="00F37C17">
            <w:pPr>
              <w:spacing w:line="240" w:lineRule="atLeast"/>
              <w:ind w:left="0" w:firstLine="0"/>
              <w:jc w:val="center"/>
              <w:rPr>
                <w:b/>
                <w:i/>
                <w:sz w:val="24"/>
                <w:szCs w:val="24"/>
              </w:rPr>
            </w:pPr>
            <w:r w:rsidRPr="00F37C17">
              <w:rPr>
                <w:b/>
                <w:i/>
                <w:sz w:val="24"/>
                <w:szCs w:val="24"/>
              </w:rPr>
              <w:t>1</w:t>
            </w:r>
          </w:p>
        </w:tc>
        <w:tc>
          <w:tcPr>
            <w:tcW w:w="648" w:type="dxa"/>
          </w:tcPr>
          <w:p w:rsidR="00F37C17" w:rsidRPr="00F37C17" w:rsidRDefault="00F37C17" w:rsidP="00F37C17">
            <w:pPr>
              <w:spacing w:line="240" w:lineRule="atLeast"/>
              <w:ind w:left="0" w:firstLine="0"/>
              <w:jc w:val="center"/>
              <w:rPr>
                <w:b/>
                <w:i/>
                <w:sz w:val="24"/>
                <w:szCs w:val="24"/>
              </w:rPr>
            </w:pPr>
            <w:r w:rsidRPr="00F37C17">
              <w:rPr>
                <w:b/>
                <w:i/>
                <w:sz w:val="24"/>
                <w:szCs w:val="24"/>
              </w:rPr>
              <w:t>1</w:t>
            </w:r>
          </w:p>
        </w:tc>
        <w:tc>
          <w:tcPr>
            <w:tcW w:w="624" w:type="dxa"/>
            <w:gridSpan w:val="2"/>
          </w:tcPr>
          <w:p w:rsidR="00F37C17" w:rsidRPr="00F37C17" w:rsidRDefault="00F37C17" w:rsidP="00F37C17">
            <w:pPr>
              <w:spacing w:line="240" w:lineRule="atLeast"/>
              <w:ind w:left="0" w:firstLine="0"/>
              <w:jc w:val="center"/>
              <w:rPr>
                <w:b/>
                <w:i/>
                <w:sz w:val="24"/>
                <w:szCs w:val="24"/>
              </w:rPr>
            </w:pPr>
            <w:r w:rsidRPr="00F37C17">
              <w:rPr>
                <w:b/>
                <w:i/>
                <w:sz w:val="24"/>
                <w:szCs w:val="24"/>
              </w:rPr>
              <w:t>1</w:t>
            </w:r>
          </w:p>
        </w:tc>
        <w:tc>
          <w:tcPr>
            <w:tcW w:w="905" w:type="dxa"/>
          </w:tcPr>
          <w:p w:rsidR="00F37C17" w:rsidRPr="00F37C17" w:rsidRDefault="00F37C17" w:rsidP="00F37C17">
            <w:pPr>
              <w:spacing w:line="240" w:lineRule="atLeast"/>
              <w:ind w:left="0" w:firstLine="0"/>
              <w:jc w:val="center"/>
              <w:rPr>
                <w:b/>
                <w:i/>
                <w:sz w:val="24"/>
                <w:szCs w:val="24"/>
              </w:rPr>
            </w:pPr>
            <w:r w:rsidRPr="00F37C17">
              <w:rPr>
                <w:b/>
                <w:i/>
                <w:sz w:val="24"/>
                <w:szCs w:val="24"/>
              </w:rPr>
              <w:t>8</w:t>
            </w:r>
          </w:p>
        </w:tc>
      </w:tr>
      <w:tr w:rsidR="00F37C17" w:rsidRPr="00F37C17" w:rsidTr="00F37C17">
        <w:trPr>
          <w:trHeight w:val="384"/>
        </w:trPr>
        <w:tc>
          <w:tcPr>
            <w:tcW w:w="2470" w:type="dxa"/>
            <w:vMerge w:val="restart"/>
          </w:tcPr>
          <w:p w:rsidR="00F37C17" w:rsidRPr="00F37C17" w:rsidRDefault="00F37C17" w:rsidP="00F37C17">
            <w:pPr>
              <w:spacing w:line="240" w:lineRule="atLeast"/>
              <w:ind w:left="0" w:firstLine="0"/>
              <w:rPr>
                <w:sz w:val="24"/>
                <w:szCs w:val="24"/>
              </w:rPr>
            </w:pPr>
            <w:r w:rsidRPr="00F37C17">
              <w:rPr>
                <w:sz w:val="24"/>
                <w:szCs w:val="24"/>
              </w:rPr>
              <w:t>4.Занятия, связанные с реализацией особых интеллектуальных и социокультурных потребностей обучающихся</w:t>
            </w:r>
          </w:p>
        </w:tc>
        <w:tc>
          <w:tcPr>
            <w:tcW w:w="1783" w:type="dxa"/>
          </w:tcPr>
          <w:p w:rsidR="00F37C17" w:rsidRPr="00F37C17" w:rsidRDefault="00F37C17" w:rsidP="00F37C17">
            <w:pPr>
              <w:spacing w:line="240" w:lineRule="atLeast"/>
              <w:ind w:left="0" w:firstLine="0"/>
              <w:rPr>
                <w:sz w:val="24"/>
                <w:szCs w:val="24"/>
              </w:rPr>
            </w:pPr>
            <w:r w:rsidRPr="00F37C17">
              <w:rPr>
                <w:sz w:val="24"/>
                <w:szCs w:val="24"/>
              </w:rPr>
              <w:t>Решение задач при подготовке и сдаче ЕГЭ по математике</w:t>
            </w:r>
          </w:p>
        </w:tc>
        <w:tc>
          <w:tcPr>
            <w:tcW w:w="636" w:type="dxa"/>
          </w:tcPr>
          <w:p w:rsidR="00F37C17" w:rsidRPr="00F37C17" w:rsidRDefault="00F37C17" w:rsidP="00F37C17">
            <w:pPr>
              <w:spacing w:line="240" w:lineRule="atLeast"/>
              <w:ind w:left="0" w:firstLine="0"/>
              <w:jc w:val="center"/>
              <w:rPr>
                <w:b/>
                <w:sz w:val="24"/>
                <w:szCs w:val="24"/>
              </w:rPr>
            </w:pPr>
          </w:p>
        </w:tc>
        <w:tc>
          <w:tcPr>
            <w:tcW w:w="636" w:type="dxa"/>
          </w:tcPr>
          <w:p w:rsidR="00F37C17" w:rsidRPr="00F37C17" w:rsidRDefault="00F37C17" w:rsidP="00F37C17">
            <w:pPr>
              <w:spacing w:line="240" w:lineRule="atLeast"/>
              <w:ind w:left="0" w:firstLine="0"/>
              <w:jc w:val="center"/>
              <w:rPr>
                <w:b/>
                <w:sz w:val="24"/>
                <w:szCs w:val="24"/>
              </w:rPr>
            </w:pPr>
          </w:p>
        </w:tc>
        <w:tc>
          <w:tcPr>
            <w:tcW w:w="648" w:type="dxa"/>
          </w:tcPr>
          <w:p w:rsidR="00F37C17" w:rsidRPr="00F37C17" w:rsidRDefault="00F37C17" w:rsidP="00F37C17">
            <w:pPr>
              <w:spacing w:line="240" w:lineRule="atLeast"/>
              <w:ind w:left="0" w:firstLine="0"/>
              <w:jc w:val="center"/>
              <w:rPr>
                <w:b/>
                <w:sz w:val="24"/>
                <w:szCs w:val="24"/>
              </w:rPr>
            </w:pPr>
          </w:p>
        </w:tc>
        <w:tc>
          <w:tcPr>
            <w:tcW w:w="624" w:type="dxa"/>
          </w:tcPr>
          <w:p w:rsidR="00F37C17" w:rsidRPr="00F37C17" w:rsidRDefault="00F37C17" w:rsidP="00F37C17">
            <w:pPr>
              <w:spacing w:line="240" w:lineRule="atLeast"/>
              <w:ind w:left="0" w:firstLine="0"/>
              <w:jc w:val="center"/>
              <w:rPr>
                <w:b/>
                <w:sz w:val="24"/>
                <w:szCs w:val="24"/>
              </w:rPr>
            </w:pPr>
          </w:p>
        </w:tc>
        <w:tc>
          <w:tcPr>
            <w:tcW w:w="636"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36"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48"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24" w:type="dxa"/>
            <w:gridSpan w:val="2"/>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905" w:type="dxa"/>
          </w:tcPr>
          <w:p w:rsidR="00F37C17" w:rsidRPr="00F37C17" w:rsidRDefault="00F37C17" w:rsidP="00F37C17">
            <w:pPr>
              <w:spacing w:line="240" w:lineRule="atLeast"/>
              <w:ind w:left="0" w:firstLine="0"/>
              <w:jc w:val="center"/>
              <w:rPr>
                <w:b/>
                <w:sz w:val="24"/>
                <w:szCs w:val="24"/>
              </w:rPr>
            </w:pPr>
            <w:r w:rsidRPr="00F37C17">
              <w:rPr>
                <w:b/>
                <w:sz w:val="24"/>
                <w:szCs w:val="24"/>
              </w:rPr>
              <w:t>4</w:t>
            </w:r>
          </w:p>
        </w:tc>
      </w:tr>
      <w:tr w:rsidR="00F37C17" w:rsidRPr="00F37C17" w:rsidTr="00F37C17">
        <w:trPr>
          <w:trHeight w:val="384"/>
        </w:trPr>
        <w:tc>
          <w:tcPr>
            <w:tcW w:w="2470" w:type="dxa"/>
            <w:vMerge/>
          </w:tcPr>
          <w:p w:rsidR="00F37C17" w:rsidRPr="00F37C17" w:rsidRDefault="00F37C17" w:rsidP="00F37C17">
            <w:pPr>
              <w:spacing w:line="240" w:lineRule="atLeast"/>
              <w:ind w:left="0" w:firstLine="0"/>
              <w:rPr>
                <w:sz w:val="24"/>
                <w:szCs w:val="24"/>
              </w:rPr>
            </w:pPr>
          </w:p>
        </w:tc>
        <w:tc>
          <w:tcPr>
            <w:tcW w:w="1783" w:type="dxa"/>
          </w:tcPr>
          <w:p w:rsidR="00F37C17" w:rsidRPr="00F37C17" w:rsidRDefault="00F37C17" w:rsidP="00F37C17">
            <w:pPr>
              <w:spacing w:line="240" w:lineRule="atLeast"/>
              <w:ind w:left="0" w:firstLine="0"/>
              <w:rPr>
                <w:sz w:val="24"/>
                <w:szCs w:val="24"/>
              </w:rPr>
            </w:pPr>
            <w:r w:rsidRPr="00F37C17">
              <w:rPr>
                <w:sz w:val="24"/>
                <w:szCs w:val="24"/>
              </w:rPr>
              <w:t>Физика в задачах</w:t>
            </w:r>
          </w:p>
        </w:tc>
        <w:tc>
          <w:tcPr>
            <w:tcW w:w="636" w:type="dxa"/>
          </w:tcPr>
          <w:p w:rsidR="00F37C17" w:rsidRPr="00F37C17" w:rsidRDefault="00F37C17" w:rsidP="00F37C17">
            <w:pPr>
              <w:spacing w:line="240" w:lineRule="atLeast"/>
              <w:ind w:left="0" w:firstLine="0"/>
              <w:jc w:val="center"/>
              <w:rPr>
                <w:b/>
                <w:sz w:val="24"/>
                <w:szCs w:val="24"/>
              </w:rPr>
            </w:pPr>
          </w:p>
        </w:tc>
        <w:tc>
          <w:tcPr>
            <w:tcW w:w="636" w:type="dxa"/>
          </w:tcPr>
          <w:p w:rsidR="00F37C17" w:rsidRPr="00F37C17" w:rsidRDefault="00F37C17" w:rsidP="00F37C17">
            <w:pPr>
              <w:spacing w:line="240" w:lineRule="atLeast"/>
              <w:ind w:left="0" w:firstLine="0"/>
              <w:jc w:val="center"/>
              <w:rPr>
                <w:b/>
                <w:sz w:val="24"/>
                <w:szCs w:val="24"/>
              </w:rPr>
            </w:pPr>
          </w:p>
        </w:tc>
        <w:tc>
          <w:tcPr>
            <w:tcW w:w="648" w:type="dxa"/>
          </w:tcPr>
          <w:p w:rsidR="00F37C17" w:rsidRPr="00F37C17" w:rsidRDefault="00F37C17" w:rsidP="00F37C17">
            <w:pPr>
              <w:spacing w:line="240" w:lineRule="atLeast"/>
              <w:ind w:left="0" w:firstLine="0"/>
              <w:jc w:val="center"/>
              <w:rPr>
                <w:b/>
                <w:sz w:val="24"/>
                <w:szCs w:val="24"/>
              </w:rPr>
            </w:pPr>
          </w:p>
        </w:tc>
        <w:tc>
          <w:tcPr>
            <w:tcW w:w="624" w:type="dxa"/>
          </w:tcPr>
          <w:p w:rsidR="00F37C17" w:rsidRPr="00F37C17" w:rsidRDefault="00F37C17" w:rsidP="00F37C17">
            <w:pPr>
              <w:spacing w:line="240" w:lineRule="atLeast"/>
              <w:ind w:left="0" w:firstLine="0"/>
              <w:jc w:val="center"/>
              <w:rPr>
                <w:b/>
                <w:sz w:val="24"/>
                <w:szCs w:val="24"/>
              </w:rPr>
            </w:pPr>
          </w:p>
        </w:tc>
        <w:tc>
          <w:tcPr>
            <w:tcW w:w="636"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36"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48"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24" w:type="dxa"/>
            <w:gridSpan w:val="2"/>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905" w:type="dxa"/>
          </w:tcPr>
          <w:p w:rsidR="00F37C17" w:rsidRPr="00F37C17" w:rsidRDefault="00F37C17" w:rsidP="00F37C17">
            <w:pPr>
              <w:spacing w:line="240" w:lineRule="atLeast"/>
              <w:ind w:left="0" w:firstLine="0"/>
              <w:jc w:val="center"/>
              <w:rPr>
                <w:b/>
                <w:sz w:val="24"/>
                <w:szCs w:val="24"/>
              </w:rPr>
            </w:pPr>
            <w:r w:rsidRPr="00F37C17">
              <w:rPr>
                <w:b/>
                <w:sz w:val="24"/>
                <w:szCs w:val="24"/>
              </w:rPr>
              <w:t>4</w:t>
            </w:r>
          </w:p>
        </w:tc>
      </w:tr>
      <w:tr w:rsidR="00F37C17" w:rsidRPr="00F37C17" w:rsidTr="00F37C17">
        <w:trPr>
          <w:trHeight w:val="408"/>
        </w:trPr>
        <w:tc>
          <w:tcPr>
            <w:tcW w:w="2470" w:type="dxa"/>
            <w:vMerge/>
          </w:tcPr>
          <w:p w:rsidR="00F37C17" w:rsidRPr="00F37C17" w:rsidRDefault="00F37C17" w:rsidP="00F37C17">
            <w:pPr>
              <w:spacing w:line="240" w:lineRule="atLeast"/>
              <w:ind w:left="0" w:firstLine="0"/>
              <w:rPr>
                <w:sz w:val="24"/>
                <w:szCs w:val="24"/>
              </w:rPr>
            </w:pPr>
          </w:p>
        </w:tc>
        <w:tc>
          <w:tcPr>
            <w:tcW w:w="1783" w:type="dxa"/>
          </w:tcPr>
          <w:p w:rsidR="00F37C17" w:rsidRPr="00F37C17" w:rsidRDefault="00F37C17" w:rsidP="00F37C17">
            <w:pPr>
              <w:spacing w:line="240" w:lineRule="atLeast"/>
              <w:ind w:left="0" w:firstLine="0"/>
              <w:rPr>
                <w:sz w:val="24"/>
                <w:szCs w:val="24"/>
              </w:rPr>
            </w:pPr>
            <w:r w:rsidRPr="00F37C17">
              <w:rPr>
                <w:sz w:val="24"/>
                <w:szCs w:val="24"/>
              </w:rPr>
              <w:t>Говори публично</w:t>
            </w:r>
          </w:p>
        </w:tc>
        <w:tc>
          <w:tcPr>
            <w:tcW w:w="636"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36"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48"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24" w:type="dxa"/>
          </w:tcPr>
          <w:p w:rsidR="00F37C17" w:rsidRPr="00F37C17" w:rsidRDefault="00F37C17" w:rsidP="00F37C17">
            <w:pPr>
              <w:spacing w:line="240" w:lineRule="atLeast"/>
              <w:ind w:left="0" w:firstLine="0"/>
              <w:rPr>
                <w:b/>
                <w:sz w:val="24"/>
                <w:szCs w:val="24"/>
              </w:rPr>
            </w:pPr>
            <w:r w:rsidRPr="00F37C17">
              <w:rPr>
                <w:b/>
                <w:sz w:val="24"/>
                <w:szCs w:val="24"/>
              </w:rPr>
              <w:t>1</w:t>
            </w:r>
          </w:p>
        </w:tc>
        <w:tc>
          <w:tcPr>
            <w:tcW w:w="636"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36"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48"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24" w:type="dxa"/>
            <w:gridSpan w:val="2"/>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905" w:type="dxa"/>
          </w:tcPr>
          <w:p w:rsidR="00F37C17" w:rsidRPr="00F37C17" w:rsidRDefault="00F37C17" w:rsidP="00F37C17">
            <w:pPr>
              <w:spacing w:line="240" w:lineRule="atLeast"/>
              <w:ind w:left="0" w:firstLine="0"/>
              <w:jc w:val="center"/>
              <w:rPr>
                <w:b/>
                <w:sz w:val="24"/>
                <w:szCs w:val="24"/>
              </w:rPr>
            </w:pPr>
            <w:r w:rsidRPr="00F37C17">
              <w:rPr>
                <w:b/>
                <w:sz w:val="24"/>
                <w:szCs w:val="24"/>
              </w:rPr>
              <w:t>8</w:t>
            </w:r>
          </w:p>
        </w:tc>
      </w:tr>
      <w:tr w:rsidR="00F37C17" w:rsidRPr="00F37C17" w:rsidTr="00F37C17">
        <w:trPr>
          <w:trHeight w:val="408"/>
        </w:trPr>
        <w:tc>
          <w:tcPr>
            <w:tcW w:w="2470" w:type="dxa"/>
            <w:vMerge/>
          </w:tcPr>
          <w:p w:rsidR="00F37C17" w:rsidRPr="00F37C17" w:rsidRDefault="00F37C17" w:rsidP="00F37C17">
            <w:pPr>
              <w:spacing w:line="240" w:lineRule="atLeast"/>
              <w:ind w:left="0" w:firstLine="0"/>
              <w:rPr>
                <w:sz w:val="24"/>
                <w:szCs w:val="24"/>
              </w:rPr>
            </w:pPr>
          </w:p>
        </w:tc>
        <w:tc>
          <w:tcPr>
            <w:tcW w:w="1783" w:type="dxa"/>
          </w:tcPr>
          <w:p w:rsidR="00F37C17" w:rsidRPr="00F37C17" w:rsidRDefault="00F37C17" w:rsidP="00F37C17">
            <w:pPr>
              <w:spacing w:line="240" w:lineRule="atLeast"/>
              <w:ind w:left="0" w:firstLine="0"/>
              <w:rPr>
                <w:sz w:val="24"/>
                <w:szCs w:val="24"/>
              </w:rPr>
            </w:pPr>
            <w:r w:rsidRPr="00F37C17">
              <w:rPr>
                <w:sz w:val="24"/>
                <w:szCs w:val="24"/>
              </w:rPr>
              <w:t>Говори свободно</w:t>
            </w:r>
          </w:p>
        </w:tc>
        <w:tc>
          <w:tcPr>
            <w:tcW w:w="636"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36"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48"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24" w:type="dxa"/>
          </w:tcPr>
          <w:p w:rsidR="00F37C17" w:rsidRPr="00F37C17" w:rsidRDefault="00F37C17" w:rsidP="00F37C17">
            <w:pPr>
              <w:spacing w:line="240" w:lineRule="atLeast"/>
              <w:ind w:left="0" w:firstLine="0"/>
              <w:rPr>
                <w:b/>
                <w:sz w:val="24"/>
                <w:szCs w:val="24"/>
              </w:rPr>
            </w:pPr>
            <w:r w:rsidRPr="00F37C17">
              <w:rPr>
                <w:b/>
                <w:sz w:val="24"/>
                <w:szCs w:val="24"/>
              </w:rPr>
              <w:t>1</w:t>
            </w:r>
          </w:p>
        </w:tc>
        <w:tc>
          <w:tcPr>
            <w:tcW w:w="636" w:type="dxa"/>
          </w:tcPr>
          <w:p w:rsidR="00F37C17" w:rsidRPr="00F37C17" w:rsidRDefault="00F37C17" w:rsidP="00F37C17">
            <w:pPr>
              <w:spacing w:line="240" w:lineRule="atLeast"/>
              <w:ind w:left="0" w:firstLine="0"/>
              <w:jc w:val="center"/>
              <w:rPr>
                <w:b/>
                <w:sz w:val="24"/>
                <w:szCs w:val="24"/>
              </w:rPr>
            </w:pPr>
          </w:p>
        </w:tc>
        <w:tc>
          <w:tcPr>
            <w:tcW w:w="636" w:type="dxa"/>
          </w:tcPr>
          <w:p w:rsidR="00F37C17" w:rsidRPr="00F37C17" w:rsidRDefault="00F37C17" w:rsidP="00F37C17">
            <w:pPr>
              <w:spacing w:line="240" w:lineRule="atLeast"/>
              <w:ind w:left="0" w:firstLine="0"/>
              <w:jc w:val="center"/>
              <w:rPr>
                <w:b/>
                <w:sz w:val="24"/>
                <w:szCs w:val="24"/>
              </w:rPr>
            </w:pPr>
          </w:p>
        </w:tc>
        <w:tc>
          <w:tcPr>
            <w:tcW w:w="648" w:type="dxa"/>
          </w:tcPr>
          <w:p w:rsidR="00F37C17" w:rsidRPr="00F37C17" w:rsidRDefault="00F37C17" w:rsidP="00F37C17">
            <w:pPr>
              <w:spacing w:line="240" w:lineRule="atLeast"/>
              <w:ind w:left="0" w:firstLine="0"/>
              <w:jc w:val="center"/>
              <w:rPr>
                <w:b/>
                <w:sz w:val="24"/>
                <w:szCs w:val="24"/>
              </w:rPr>
            </w:pPr>
          </w:p>
        </w:tc>
        <w:tc>
          <w:tcPr>
            <w:tcW w:w="624" w:type="dxa"/>
            <w:gridSpan w:val="2"/>
          </w:tcPr>
          <w:p w:rsidR="00F37C17" w:rsidRPr="00F37C17" w:rsidRDefault="00F37C17" w:rsidP="00F37C17">
            <w:pPr>
              <w:spacing w:line="240" w:lineRule="atLeast"/>
              <w:ind w:left="0" w:firstLine="0"/>
              <w:jc w:val="center"/>
              <w:rPr>
                <w:b/>
                <w:sz w:val="24"/>
                <w:szCs w:val="24"/>
              </w:rPr>
            </w:pPr>
          </w:p>
        </w:tc>
        <w:tc>
          <w:tcPr>
            <w:tcW w:w="905" w:type="dxa"/>
          </w:tcPr>
          <w:p w:rsidR="00F37C17" w:rsidRPr="00F37C17" w:rsidRDefault="00F37C17" w:rsidP="00F37C17">
            <w:pPr>
              <w:spacing w:line="240" w:lineRule="atLeast"/>
              <w:ind w:left="0" w:firstLine="0"/>
              <w:jc w:val="center"/>
              <w:rPr>
                <w:b/>
                <w:sz w:val="24"/>
                <w:szCs w:val="24"/>
              </w:rPr>
            </w:pPr>
            <w:r w:rsidRPr="00F37C17">
              <w:rPr>
                <w:b/>
                <w:sz w:val="24"/>
                <w:szCs w:val="24"/>
              </w:rPr>
              <w:t>4</w:t>
            </w:r>
          </w:p>
        </w:tc>
      </w:tr>
      <w:tr w:rsidR="00F37C17" w:rsidRPr="00F37C17" w:rsidTr="00F37C17">
        <w:trPr>
          <w:trHeight w:val="408"/>
        </w:trPr>
        <w:tc>
          <w:tcPr>
            <w:tcW w:w="2470" w:type="dxa"/>
            <w:vMerge/>
          </w:tcPr>
          <w:p w:rsidR="00F37C17" w:rsidRPr="00F37C17" w:rsidRDefault="00F37C17" w:rsidP="00F37C17">
            <w:pPr>
              <w:spacing w:line="240" w:lineRule="atLeast"/>
              <w:ind w:left="0" w:firstLine="0"/>
              <w:rPr>
                <w:sz w:val="24"/>
                <w:szCs w:val="24"/>
              </w:rPr>
            </w:pPr>
          </w:p>
        </w:tc>
        <w:tc>
          <w:tcPr>
            <w:tcW w:w="1783" w:type="dxa"/>
          </w:tcPr>
          <w:p w:rsidR="00F37C17" w:rsidRPr="00F37C17" w:rsidRDefault="00F37C17" w:rsidP="00F37C17">
            <w:pPr>
              <w:spacing w:line="240" w:lineRule="atLeast"/>
              <w:ind w:left="0" w:firstLine="0"/>
              <w:rPr>
                <w:sz w:val="24"/>
                <w:szCs w:val="24"/>
              </w:rPr>
            </w:pPr>
            <w:r w:rsidRPr="00F37C17">
              <w:rPr>
                <w:sz w:val="24"/>
                <w:szCs w:val="24"/>
              </w:rPr>
              <w:t>Россия – моя история</w:t>
            </w:r>
          </w:p>
        </w:tc>
        <w:tc>
          <w:tcPr>
            <w:tcW w:w="636"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36"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48"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24" w:type="dxa"/>
          </w:tcPr>
          <w:p w:rsidR="00F37C17" w:rsidRPr="00F37C17" w:rsidRDefault="00F37C17" w:rsidP="00F37C17">
            <w:pPr>
              <w:spacing w:line="240" w:lineRule="atLeast"/>
              <w:ind w:left="0" w:firstLine="0"/>
              <w:rPr>
                <w:b/>
                <w:sz w:val="24"/>
                <w:szCs w:val="24"/>
              </w:rPr>
            </w:pPr>
            <w:r w:rsidRPr="00F37C17">
              <w:rPr>
                <w:b/>
                <w:sz w:val="24"/>
                <w:szCs w:val="24"/>
              </w:rPr>
              <w:t>1</w:t>
            </w:r>
          </w:p>
        </w:tc>
        <w:tc>
          <w:tcPr>
            <w:tcW w:w="636" w:type="dxa"/>
          </w:tcPr>
          <w:p w:rsidR="00F37C17" w:rsidRPr="00F37C17" w:rsidRDefault="00F37C17" w:rsidP="00F37C17">
            <w:pPr>
              <w:spacing w:line="240" w:lineRule="atLeast"/>
              <w:ind w:left="0" w:firstLine="0"/>
              <w:jc w:val="center"/>
              <w:rPr>
                <w:b/>
                <w:sz w:val="24"/>
                <w:szCs w:val="24"/>
              </w:rPr>
            </w:pPr>
          </w:p>
        </w:tc>
        <w:tc>
          <w:tcPr>
            <w:tcW w:w="636" w:type="dxa"/>
          </w:tcPr>
          <w:p w:rsidR="00F37C17" w:rsidRPr="00F37C17" w:rsidRDefault="00F37C17" w:rsidP="00F37C17">
            <w:pPr>
              <w:spacing w:line="240" w:lineRule="atLeast"/>
              <w:ind w:left="0" w:firstLine="0"/>
              <w:jc w:val="center"/>
              <w:rPr>
                <w:b/>
                <w:sz w:val="24"/>
                <w:szCs w:val="24"/>
              </w:rPr>
            </w:pPr>
          </w:p>
        </w:tc>
        <w:tc>
          <w:tcPr>
            <w:tcW w:w="648" w:type="dxa"/>
          </w:tcPr>
          <w:p w:rsidR="00F37C17" w:rsidRPr="00F37C17" w:rsidRDefault="00F37C17" w:rsidP="00F37C17">
            <w:pPr>
              <w:spacing w:line="240" w:lineRule="atLeast"/>
              <w:ind w:left="0" w:firstLine="0"/>
              <w:jc w:val="center"/>
              <w:rPr>
                <w:b/>
                <w:sz w:val="24"/>
                <w:szCs w:val="24"/>
              </w:rPr>
            </w:pPr>
          </w:p>
        </w:tc>
        <w:tc>
          <w:tcPr>
            <w:tcW w:w="624" w:type="dxa"/>
            <w:gridSpan w:val="2"/>
          </w:tcPr>
          <w:p w:rsidR="00F37C17" w:rsidRPr="00F37C17" w:rsidRDefault="00F37C17" w:rsidP="00F37C17">
            <w:pPr>
              <w:spacing w:line="240" w:lineRule="atLeast"/>
              <w:ind w:left="0" w:firstLine="0"/>
              <w:jc w:val="center"/>
              <w:rPr>
                <w:b/>
                <w:sz w:val="24"/>
                <w:szCs w:val="24"/>
              </w:rPr>
            </w:pPr>
          </w:p>
        </w:tc>
        <w:tc>
          <w:tcPr>
            <w:tcW w:w="905" w:type="dxa"/>
          </w:tcPr>
          <w:p w:rsidR="00F37C17" w:rsidRPr="00F37C17" w:rsidRDefault="00F37C17" w:rsidP="00F37C17">
            <w:pPr>
              <w:spacing w:line="240" w:lineRule="atLeast"/>
              <w:ind w:left="0" w:firstLine="0"/>
              <w:jc w:val="center"/>
              <w:rPr>
                <w:b/>
                <w:sz w:val="24"/>
                <w:szCs w:val="24"/>
              </w:rPr>
            </w:pPr>
            <w:r w:rsidRPr="00F37C17">
              <w:rPr>
                <w:b/>
                <w:sz w:val="24"/>
                <w:szCs w:val="24"/>
              </w:rPr>
              <w:t>4</w:t>
            </w:r>
          </w:p>
        </w:tc>
      </w:tr>
      <w:tr w:rsidR="00F37C17" w:rsidRPr="00F37C17" w:rsidTr="00F37C17">
        <w:tc>
          <w:tcPr>
            <w:tcW w:w="2470" w:type="dxa"/>
          </w:tcPr>
          <w:p w:rsidR="00F37C17" w:rsidRPr="00F37C17" w:rsidRDefault="00F37C17" w:rsidP="00F37C17">
            <w:pPr>
              <w:spacing w:line="240" w:lineRule="atLeast"/>
              <w:ind w:left="0" w:firstLine="0"/>
              <w:rPr>
                <w:sz w:val="24"/>
                <w:szCs w:val="24"/>
              </w:rPr>
            </w:pPr>
            <w:r w:rsidRPr="00F37C17">
              <w:rPr>
                <w:b/>
                <w:i/>
                <w:sz w:val="24"/>
                <w:szCs w:val="24"/>
              </w:rPr>
              <w:t>Общее количество часов по направлению</w:t>
            </w:r>
          </w:p>
        </w:tc>
        <w:tc>
          <w:tcPr>
            <w:tcW w:w="1783" w:type="dxa"/>
          </w:tcPr>
          <w:p w:rsidR="00F37C17" w:rsidRPr="00F37C17" w:rsidRDefault="00F37C17" w:rsidP="00F37C17">
            <w:pPr>
              <w:spacing w:line="240" w:lineRule="atLeast"/>
              <w:ind w:left="0" w:firstLine="0"/>
              <w:jc w:val="center"/>
              <w:rPr>
                <w:sz w:val="24"/>
                <w:szCs w:val="24"/>
              </w:rPr>
            </w:pPr>
          </w:p>
        </w:tc>
        <w:tc>
          <w:tcPr>
            <w:tcW w:w="636" w:type="dxa"/>
          </w:tcPr>
          <w:p w:rsidR="00F37C17" w:rsidRPr="00F37C17" w:rsidRDefault="00F37C17" w:rsidP="00F37C17">
            <w:pPr>
              <w:spacing w:line="240" w:lineRule="atLeast"/>
              <w:ind w:left="0" w:firstLine="0"/>
              <w:jc w:val="center"/>
              <w:rPr>
                <w:b/>
                <w:i/>
                <w:sz w:val="24"/>
                <w:szCs w:val="24"/>
              </w:rPr>
            </w:pPr>
            <w:r w:rsidRPr="00F37C17">
              <w:rPr>
                <w:b/>
                <w:i/>
                <w:sz w:val="24"/>
                <w:szCs w:val="24"/>
              </w:rPr>
              <w:t>3</w:t>
            </w:r>
          </w:p>
        </w:tc>
        <w:tc>
          <w:tcPr>
            <w:tcW w:w="636" w:type="dxa"/>
          </w:tcPr>
          <w:p w:rsidR="00F37C17" w:rsidRPr="00F37C17" w:rsidRDefault="00F37C17" w:rsidP="00F37C17">
            <w:pPr>
              <w:spacing w:line="240" w:lineRule="atLeast"/>
              <w:ind w:left="0" w:firstLine="0"/>
              <w:jc w:val="center"/>
              <w:rPr>
                <w:b/>
                <w:i/>
                <w:sz w:val="24"/>
                <w:szCs w:val="24"/>
              </w:rPr>
            </w:pPr>
            <w:r w:rsidRPr="00F37C17">
              <w:rPr>
                <w:b/>
                <w:i/>
                <w:sz w:val="24"/>
                <w:szCs w:val="24"/>
              </w:rPr>
              <w:t>3</w:t>
            </w:r>
          </w:p>
        </w:tc>
        <w:tc>
          <w:tcPr>
            <w:tcW w:w="648" w:type="dxa"/>
          </w:tcPr>
          <w:p w:rsidR="00F37C17" w:rsidRPr="00F37C17" w:rsidRDefault="00F37C17" w:rsidP="00F37C17">
            <w:pPr>
              <w:spacing w:line="240" w:lineRule="atLeast"/>
              <w:ind w:left="0" w:firstLine="0"/>
              <w:jc w:val="center"/>
              <w:rPr>
                <w:b/>
                <w:i/>
                <w:sz w:val="24"/>
                <w:szCs w:val="24"/>
              </w:rPr>
            </w:pPr>
            <w:r w:rsidRPr="00F37C17">
              <w:rPr>
                <w:b/>
                <w:i/>
                <w:sz w:val="24"/>
                <w:szCs w:val="24"/>
              </w:rPr>
              <w:t>3</w:t>
            </w:r>
          </w:p>
        </w:tc>
        <w:tc>
          <w:tcPr>
            <w:tcW w:w="624" w:type="dxa"/>
          </w:tcPr>
          <w:p w:rsidR="00F37C17" w:rsidRPr="00F37C17" w:rsidRDefault="00F37C17" w:rsidP="00F37C17">
            <w:pPr>
              <w:spacing w:line="240" w:lineRule="atLeast"/>
              <w:ind w:left="0" w:firstLine="0"/>
              <w:jc w:val="center"/>
              <w:rPr>
                <w:b/>
                <w:i/>
                <w:sz w:val="24"/>
                <w:szCs w:val="24"/>
              </w:rPr>
            </w:pPr>
            <w:r w:rsidRPr="00F37C17">
              <w:rPr>
                <w:b/>
                <w:i/>
                <w:sz w:val="24"/>
                <w:szCs w:val="24"/>
              </w:rPr>
              <w:t>3</w:t>
            </w:r>
          </w:p>
        </w:tc>
        <w:tc>
          <w:tcPr>
            <w:tcW w:w="636" w:type="dxa"/>
          </w:tcPr>
          <w:p w:rsidR="00F37C17" w:rsidRPr="00F37C17" w:rsidRDefault="00F37C17" w:rsidP="00F37C17">
            <w:pPr>
              <w:spacing w:line="240" w:lineRule="atLeast"/>
              <w:ind w:left="0" w:firstLine="0"/>
              <w:jc w:val="center"/>
              <w:rPr>
                <w:b/>
                <w:i/>
                <w:sz w:val="24"/>
                <w:szCs w:val="24"/>
              </w:rPr>
            </w:pPr>
            <w:r w:rsidRPr="00F37C17">
              <w:rPr>
                <w:b/>
                <w:i/>
                <w:sz w:val="24"/>
                <w:szCs w:val="24"/>
              </w:rPr>
              <w:t>3</w:t>
            </w:r>
          </w:p>
        </w:tc>
        <w:tc>
          <w:tcPr>
            <w:tcW w:w="636" w:type="dxa"/>
          </w:tcPr>
          <w:p w:rsidR="00F37C17" w:rsidRPr="00F37C17" w:rsidRDefault="00F37C17" w:rsidP="00F37C17">
            <w:pPr>
              <w:spacing w:line="240" w:lineRule="atLeast"/>
              <w:ind w:left="0" w:firstLine="0"/>
              <w:jc w:val="center"/>
              <w:rPr>
                <w:b/>
                <w:i/>
                <w:sz w:val="24"/>
                <w:szCs w:val="24"/>
              </w:rPr>
            </w:pPr>
            <w:r w:rsidRPr="00F37C17">
              <w:rPr>
                <w:b/>
                <w:i/>
                <w:sz w:val="24"/>
                <w:szCs w:val="24"/>
              </w:rPr>
              <w:t>3</w:t>
            </w:r>
          </w:p>
        </w:tc>
        <w:tc>
          <w:tcPr>
            <w:tcW w:w="648" w:type="dxa"/>
          </w:tcPr>
          <w:p w:rsidR="00F37C17" w:rsidRPr="00F37C17" w:rsidRDefault="00F37C17" w:rsidP="00F37C17">
            <w:pPr>
              <w:spacing w:line="240" w:lineRule="atLeast"/>
              <w:ind w:left="0" w:firstLine="0"/>
              <w:jc w:val="center"/>
              <w:rPr>
                <w:b/>
                <w:i/>
                <w:sz w:val="24"/>
                <w:szCs w:val="24"/>
              </w:rPr>
            </w:pPr>
            <w:r w:rsidRPr="00F37C17">
              <w:rPr>
                <w:b/>
                <w:i/>
                <w:sz w:val="24"/>
                <w:szCs w:val="24"/>
              </w:rPr>
              <w:t>3</w:t>
            </w:r>
          </w:p>
        </w:tc>
        <w:tc>
          <w:tcPr>
            <w:tcW w:w="537" w:type="dxa"/>
          </w:tcPr>
          <w:p w:rsidR="00F37C17" w:rsidRPr="00F37C17" w:rsidRDefault="00F37C17" w:rsidP="00F37C17">
            <w:pPr>
              <w:spacing w:line="240" w:lineRule="atLeast"/>
              <w:ind w:left="0" w:firstLine="0"/>
              <w:jc w:val="center"/>
              <w:rPr>
                <w:b/>
                <w:i/>
                <w:sz w:val="24"/>
                <w:szCs w:val="24"/>
              </w:rPr>
            </w:pPr>
            <w:r w:rsidRPr="00F37C17">
              <w:rPr>
                <w:b/>
                <w:i/>
                <w:sz w:val="24"/>
                <w:szCs w:val="24"/>
              </w:rPr>
              <w:t>3</w:t>
            </w:r>
          </w:p>
        </w:tc>
        <w:tc>
          <w:tcPr>
            <w:tcW w:w="992" w:type="dxa"/>
            <w:gridSpan w:val="2"/>
          </w:tcPr>
          <w:p w:rsidR="00F37C17" w:rsidRPr="00F37C17" w:rsidRDefault="00F37C17" w:rsidP="00F37C17">
            <w:pPr>
              <w:spacing w:line="240" w:lineRule="atLeast"/>
              <w:ind w:left="0" w:firstLine="0"/>
              <w:jc w:val="center"/>
              <w:rPr>
                <w:b/>
                <w:i/>
                <w:sz w:val="24"/>
                <w:szCs w:val="24"/>
              </w:rPr>
            </w:pPr>
            <w:r w:rsidRPr="00F37C17">
              <w:rPr>
                <w:b/>
                <w:i/>
                <w:sz w:val="24"/>
                <w:szCs w:val="24"/>
              </w:rPr>
              <w:t>24</w:t>
            </w:r>
          </w:p>
        </w:tc>
      </w:tr>
      <w:tr w:rsidR="00F37C17" w:rsidRPr="00F37C17" w:rsidTr="00F37C17">
        <w:trPr>
          <w:trHeight w:val="372"/>
        </w:trPr>
        <w:tc>
          <w:tcPr>
            <w:tcW w:w="2470" w:type="dxa"/>
            <w:vMerge w:val="restart"/>
          </w:tcPr>
          <w:p w:rsidR="00F37C17" w:rsidRPr="00F37C17" w:rsidRDefault="00F37C17" w:rsidP="00F37C17">
            <w:pPr>
              <w:spacing w:line="240" w:lineRule="atLeast"/>
              <w:ind w:left="0" w:firstLine="0"/>
              <w:rPr>
                <w:sz w:val="24"/>
                <w:szCs w:val="24"/>
              </w:rPr>
            </w:pPr>
            <w:r w:rsidRPr="00F37C17">
              <w:rPr>
                <w:sz w:val="24"/>
                <w:szCs w:val="24"/>
              </w:rPr>
              <w:t xml:space="preserve">5.Занятия, направленные на удовлетворение интересов и </w:t>
            </w:r>
            <w:r w:rsidRPr="00F37C17">
              <w:rPr>
                <w:sz w:val="24"/>
                <w:szCs w:val="24"/>
              </w:rPr>
              <w:lastRenderedPageBreak/>
              <w:t>потребностей обучающихся в творческом и физическом развитии, помощь в самореализации раскрытии и развитии способностей и талантов</w:t>
            </w:r>
          </w:p>
        </w:tc>
        <w:tc>
          <w:tcPr>
            <w:tcW w:w="1783" w:type="dxa"/>
          </w:tcPr>
          <w:p w:rsidR="00F37C17" w:rsidRPr="00F37C17" w:rsidRDefault="00F37C17" w:rsidP="00F37C17">
            <w:pPr>
              <w:spacing w:line="240" w:lineRule="atLeast"/>
              <w:ind w:left="0" w:firstLine="0"/>
              <w:rPr>
                <w:sz w:val="24"/>
                <w:szCs w:val="24"/>
              </w:rPr>
            </w:pPr>
            <w:r w:rsidRPr="00F37C17">
              <w:rPr>
                <w:sz w:val="24"/>
                <w:szCs w:val="24"/>
              </w:rPr>
              <w:lastRenderedPageBreak/>
              <w:t>Лётчик</w:t>
            </w:r>
          </w:p>
        </w:tc>
        <w:tc>
          <w:tcPr>
            <w:tcW w:w="636" w:type="dxa"/>
          </w:tcPr>
          <w:p w:rsidR="00F37C17" w:rsidRPr="00F37C17" w:rsidRDefault="00F37C17" w:rsidP="00F37C17">
            <w:pPr>
              <w:spacing w:line="240" w:lineRule="atLeast"/>
              <w:ind w:left="0" w:firstLine="0"/>
              <w:jc w:val="center"/>
              <w:rPr>
                <w:b/>
                <w:sz w:val="24"/>
                <w:szCs w:val="24"/>
              </w:rPr>
            </w:pPr>
          </w:p>
        </w:tc>
        <w:tc>
          <w:tcPr>
            <w:tcW w:w="636" w:type="dxa"/>
          </w:tcPr>
          <w:p w:rsidR="00F37C17" w:rsidRPr="00F37C17" w:rsidRDefault="00F37C17" w:rsidP="00F37C17">
            <w:pPr>
              <w:spacing w:line="240" w:lineRule="atLeast"/>
              <w:ind w:left="0" w:firstLine="0"/>
              <w:jc w:val="center"/>
              <w:rPr>
                <w:b/>
                <w:sz w:val="24"/>
                <w:szCs w:val="24"/>
              </w:rPr>
            </w:pPr>
          </w:p>
        </w:tc>
        <w:tc>
          <w:tcPr>
            <w:tcW w:w="648" w:type="dxa"/>
          </w:tcPr>
          <w:p w:rsidR="00F37C17" w:rsidRPr="00F37C17" w:rsidRDefault="00F37C17" w:rsidP="00F37C17">
            <w:pPr>
              <w:spacing w:line="240" w:lineRule="atLeast"/>
              <w:ind w:left="0" w:firstLine="0"/>
              <w:jc w:val="center"/>
              <w:rPr>
                <w:b/>
                <w:sz w:val="24"/>
                <w:szCs w:val="24"/>
              </w:rPr>
            </w:pPr>
          </w:p>
        </w:tc>
        <w:tc>
          <w:tcPr>
            <w:tcW w:w="624"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36"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36"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48"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537"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992" w:type="dxa"/>
            <w:gridSpan w:val="2"/>
          </w:tcPr>
          <w:p w:rsidR="00F37C17" w:rsidRPr="00F37C17" w:rsidRDefault="00F37C17" w:rsidP="00F37C17">
            <w:pPr>
              <w:spacing w:line="240" w:lineRule="atLeast"/>
              <w:ind w:left="0" w:firstLine="0"/>
              <w:jc w:val="center"/>
              <w:rPr>
                <w:b/>
                <w:sz w:val="24"/>
                <w:szCs w:val="24"/>
              </w:rPr>
            </w:pPr>
            <w:r w:rsidRPr="00F37C17">
              <w:rPr>
                <w:b/>
                <w:sz w:val="24"/>
                <w:szCs w:val="24"/>
              </w:rPr>
              <w:t>5</w:t>
            </w:r>
          </w:p>
        </w:tc>
      </w:tr>
      <w:tr w:rsidR="00F37C17" w:rsidRPr="00F37C17" w:rsidTr="00F37C17">
        <w:trPr>
          <w:trHeight w:val="804"/>
        </w:trPr>
        <w:tc>
          <w:tcPr>
            <w:tcW w:w="2470" w:type="dxa"/>
            <w:vMerge/>
          </w:tcPr>
          <w:p w:rsidR="00F37C17" w:rsidRPr="00F37C17" w:rsidRDefault="00F37C17" w:rsidP="00F37C17">
            <w:pPr>
              <w:spacing w:line="240" w:lineRule="atLeast"/>
              <w:ind w:left="0" w:firstLine="0"/>
              <w:rPr>
                <w:sz w:val="24"/>
                <w:szCs w:val="24"/>
              </w:rPr>
            </w:pPr>
          </w:p>
        </w:tc>
        <w:tc>
          <w:tcPr>
            <w:tcW w:w="1783" w:type="dxa"/>
          </w:tcPr>
          <w:p w:rsidR="00F37C17" w:rsidRPr="00F37C17" w:rsidRDefault="00F37C17" w:rsidP="00F37C17">
            <w:pPr>
              <w:spacing w:line="240" w:lineRule="atLeast"/>
              <w:ind w:left="0" w:firstLine="0"/>
              <w:rPr>
                <w:sz w:val="24"/>
                <w:szCs w:val="24"/>
              </w:rPr>
            </w:pPr>
            <w:r w:rsidRPr="00F37C17">
              <w:rPr>
                <w:sz w:val="24"/>
                <w:szCs w:val="24"/>
              </w:rPr>
              <w:t>Сдача норм ГТО</w:t>
            </w:r>
          </w:p>
        </w:tc>
        <w:tc>
          <w:tcPr>
            <w:tcW w:w="636"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36"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48"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24"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36" w:type="dxa"/>
          </w:tcPr>
          <w:p w:rsidR="00F37C17" w:rsidRPr="00F37C17" w:rsidRDefault="00F37C17" w:rsidP="00F37C17">
            <w:pPr>
              <w:spacing w:line="240" w:lineRule="atLeast"/>
              <w:ind w:left="0" w:firstLine="0"/>
              <w:jc w:val="center"/>
              <w:rPr>
                <w:b/>
                <w:sz w:val="24"/>
                <w:szCs w:val="24"/>
              </w:rPr>
            </w:pPr>
          </w:p>
        </w:tc>
        <w:tc>
          <w:tcPr>
            <w:tcW w:w="636" w:type="dxa"/>
          </w:tcPr>
          <w:p w:rsidR="00F37C17" w:rsidRPr="00F37C17" w:rsidRDefault="00F37C17" w:rsidP="00F37C17">
            <w:pPr>
              <w:spacing w:line="240" w:lineRule="atLeast"/>
              <w:ind w:left="0" w:firstLine="0"/>
              <w:jc w:val="center"/>
              <w:rPr>
                <w:b/>
                <w:sz w:val="24"/>
                <w:szCs w:val="24"/>
              </w:rPr>
            </w:pPr>
          </w:p>
        </w:tc>
        <w:tc>
          <w:tcPr>
            <w:tcW w:w="648" w:type="dxa"/>
          </w:tcPr>
          <w:p w:rsidR="00F37C17" w:rsidRPr="00F37C17" w:rsidRDefault="00F37C17" w:rsidP="00F37C17">
            <w:pPr>
              <w:spacing w:line="240" w:lineRule="atLeast"/>
              <w:ind w:left="0" w:firstLine="0"/>
              <w:jc w:val="center"/>
              <w:rPr>
                <w:b/>
                <w:sz w:val="24"/>
                <w:szCs w:val="24"/>
              </w:rPr>
            </w:pPr>
          </w:p>
        </w:tc>
        <w:tc>
          <w:tcPr>
            <w:tcW w:w="537" w:type="dxa"/>
          </w:tcPr>
          <w:p w:rsidR="00F37C17" w:rsidRPr="00F37C17" w:rsidRDefault="00F37C17" w:rsidP="00F37C17">
            <w:pPr>
              <w:spacing w:line="240" w:lineRule="atLeast"/>
              <w:ind w:left="0" w:firstLine="0"/>
              <w:jc w:val="center"/>
              <w:rPr>
                <w:b/>
                <w:sz w:val="24"/>
                <w:szCs w:val="24"/>
              </w:rPr>
            </w:pPr>
          </w:p>
        </w:tc>
        <w:tc>
          <w:tcPr>
            <w:tcW w:w="992" w:type="dxa"/>
            <w:gridSpan w:val="2"/>
          </w:tcPr>
          <w:p w:rsidR="00F37C17" w:rsidRPr="00F37C17" w:rsidRDefault="00F37C17" w:rsidP="00F37C17">
            <w:pPr>
              <w:spacing w:line="240" w:lineRule="atLeast"/>
              <w:ind w:left="0" w:firstLine="0"/>
              <w:jc w:val="center"/>
              <w:rPr>
                <w:b/>
                <w:sz w:val="24"/>
                <w:szCs w:val="24"/>
              </w:rPr>
            </w:pPr>
            <w:r w:rsidRPr="00F37C17">
              <w:rPr>
                <w:b/>
                <w:sz w:val="24"/>
                <w:szCs w:val="24"/>
              </w:rPr>
              <w:t>4</w:t>
            </w:r>
          </w:p>
        </w:tc>
      </w:tr>
      <w:tr w:rsidR="00F37C17" w:rsidRPr="00F37C17" w:rsidTr="00F37C17">
        <w:trPr>
          <w:trHeight w:val="804"/>
        </w:trPr>
        <w:tc>
          <w:tcPr>
            <w:tcW w:w="2470" w:type="dxa"/>
            <w:vMerge/>
          </w:tcPr>
          <w:p w:rsidR="00F37C17" w:rsidRPr="00F37C17" w:rsidRDefault="00F37C17" w:rsidP="00F37C17">
            <w:pPr>
              <w:spacing w:line="240" w:lineRule="atLeast"/>
              <w:ind w:left="0" w:firstLine="0"/>
              <w:rPr>
                <w:sz w:val="24"/>
                <w:szCs w:val="24"/>
              </w:rPr>
            </w:pPr>
          </w:p>
        </w:tc>
        <w:tc>
          <w:tcPr>
            <w:tcW w:w="1783" w:type="dxa"/>
          </w:tcPr>
          <w:p w:rsidR="00F37C17" w:rsidRPr="00F37C17" w:rsidRDefault="00F37C17" w:rsidP="00F37C17">
            <w:pPr>
              <w:spacing w:line="240" w:lineRule="atLeast"/>
              <w:ind w:left="0" w:firstLine="0"/>
              <w:rPr>
                <w:sz w:val="24"/>
                <w:szCs w:val="24"/>
              </w:rPr>
            </w:pPr>
            <w:r w:rsidRPr="00F37C17">
              <w:rPr>
                <w:sz w:val="24"/>
                <w:szCs w:val="24"/>
              </w:rPr>
              <w:t>Начальная военная подготовка</w:t>
            </w:r>
          </w:p>
        </w:tc>
        <w:tc>
          <w:tcPr>
            <w:tcW w:w="636" w:type="dxa"/>
          </w:tcPr>
          <w:p w:rsidR="00F37C17" w:rsidRPr="00F37C17" w:rsidRDefault="00F37C17" w:rsidP="00F37C17">
            <w:pPr>
              <w:spacing w:line="240" w:lineRule="atLeast"/>
              <w:ind w:left="0" w:firstLine="0"/>
              <w:jc w:val="center"/>
              <w:rPr>
                <w:b/>
                <w:sz w:val="24"/>
                <w:szCs w:val="24"/>
              </w:rPr>
            </w:pPr>
          </w:p>
        </w:tc>
        <w:tc>
          <w:tcPr>
            <w:tcW w:w="636" w:type="dxa"/>
          </w:tcPr>
          <w:p w:rsidR="00F37C17" w:rsidRPr="00F37C17" w:rsidRDefault="00F37C17" w:rsidP="00F37C17">
            <w:pPr>
              <w:spacing w:line="240" w:lineRule="atLeast"/>
              <w:ind w:left="0" w:firstLine="0"/>
              <w:jc w:val="center"/>
              <w:rPr>
                <w:b/>
                <w:sz w:val="24"/>
                <w:szCs w:val="24"/>
              </w:rPr>
            </w:pPr>
          </w:p>
        </w:tc>
        <w:tc>
          <w:tcPr>
            <w:tcW w:w="648" w:type="dxa"/>
          </w:tcPr>
          <w:p w:rsidR="00F37C17" w:rsidRPr="00F37C17" w:rsidRDefault="00F37C17" w:rsidP="00F37C17">
            <w:pPr>
              <w:spacing w:line="240" w:lineRule="atLeast"/>
              <w:ind w:left="0" w:firstLine="0"/>
              <w:jc w:val="center"/>
              <w:rPr>
                <w:b/>
                <w:sz w:val="24"/>
                <w:szCs w:val="24"/>
              </w:rPr>
            </w:pPr>
          </w:p>
        </w:tc>
        <w:tc>
          <w:tcPr>
            <w:tcW w:w="624" w:type="dxa"/>
          </w:tcPr>
          <w:p w:rsidR="00F37C17" w:rsidRPr="00F37C17" w:rsidRDefault="00F37C17" w:rsidP="00F37C17">
            <w:pPr>
              <w:spacing w:line="240" w:lineRule="atLeast"/>
              <w:ind w:left="0" w:firstLine="0"/>
              <w:jc w:val="center"/>
              <w:rPr>
                <w:b/>
                <w:sz w:val="24"/>
                <w:szCs w:val="24"/>
              </w:rPr>
            </w:pPr>
          </w:p>
        </w:tc>
        <w:tc>
          <w:tcPr>
            <w:tcW w:w="636"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36"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48" w:type="dxa"/>
          </w:tcPr>
          <w:p w:rsidR="00F37C17" w:rsidRPr="00F37C17" w:rsidRDefault="00F37C17" w:rsidP="00F37C17">
            <w:pPr>
              <w:spacing w:line="240" w:lineRule="atLeast"/>
              <w:ind w:left="0" w:firstLine="0"/>
              <w:jc w:val="center"/>
              <w:rPr>
                <w:b/>
                <w:sz w:val="24"/>
                <w:szCs w:val="24"/>
              </w:rPr>
            </w:pPr>
          </w:p>
        </w:tc>
        <w:tc>
          <w:tcPr>
            <w:tcW w:w="537" w:type="dxa"/>
          </w:tcPr>
          <w:p w:rsidR="00F37C17" w:rsidRPr="00F37C17" w:rsidRDefault="00F37C17" w:rsidP="00F37C17">
            <w:pPr>
              <w:spacing w:line="240" w:lineRule="atLeast"/>
              <w:ind w:left="0" w:firstLine="0"/>
              <w:jc w:val="center"/>
              <w:rPr>
                <w:b/>
                <w:sz w:val="24"/>
                <w:szCs w:val="24"/>
              </w:rPr>
            </w:pPr>
          </w:p>
        </w:tc>
        <w:tc>
          <w:tcPr>
            <w:tcW w:w="992" w:type="dxa"/>
            <w:gridSpan w:val="2"/>
          </w:tcPr>
          <w:p w:rsidR="00F37C17" w:rsidRPr="00F37C17" w:rsidRDefault="00F37C17" w:rsidP="00F37C17">
            <w:pPr>
              <w:spacing w:line="240" w:lineRule="atLeast"/>
              <w:ind w:left="0" w:firstLine="0"/>
              <w:jc w:val="center"/>
              <w:rPr>
                <w:b/>
                <w:sz w:val="24"/>
                <w:szCs w:val="24"/>
              </w:rPr>
            </w:pPr>
            <w:r w:rsidRPr="00F37C17">
              <w:rPr>
                <w:b/>
                <w:sz w:val="24"/>
                <w:szCs w:val="24"/>
              </w:rPr>
              <w:t>2</w:t>
            </w:r>
          </w:p>
        </w:tc>
      </w:tr>
      <w:tr w:rsidR="00F37C17" w:rsidRPr="00F37C17" w:rsidTr="00F37C17">
        <w:trPr>
          <w:trHeight w:val="1320"/>
        </w:trPr>
        <w:tc>
          <w:tcPr>
            <w:tcW w:w="2470" w:type="dxa"/>
            <w:vMerge/>
          </w:tcPr>
          <w:p w:rsidR="00F37C17" w:rsidRPr="00F37C17" w:rsidRDefault="00F37C17" w:rsidP="00F37C17">
            <w:pPr>
              <w:spacing w:line="240" w:lineRule="atLeast"/>
              <w:ind w:left="0" w:firstLine="0"/>
              <w:rPr>
                <w:sz w:val="24"/>
                <w:szCs w:val="24"/>
              </w:rPr>
            </w:pPr>
          </w:p>
        </w:tc>
        <w:tc>
          <w:tcPr>
            <w:tcW w:w="1783" w:type="dxa"/>
          </w:tcPr>
          <w:p w:rsidR="00F37C17" w:rsidRPr="00F37C17" w:rsidRDefault="00F37C17" w:rsidP="00F37C17">
            <w:pPr>
              <w:spacing w:line="240" w:lineRule="atLeast"/>
              <w:ind w:left="0" w:firstLine="0"/>
              <w:rPr>
                <w:sz w:val="24"/>
                <w:szCs w:val="24"/>
                <w:lang w:val="en-US"/>
              </w:rPr>
            </w:pPr>
            <w:r w:rsidRPr="00F37C17">
              <w:rPr>
                <w:sz w:val="24"/>
                <w:szCs w:val="24"/>
              </w:rPr>
              <w:t xml:space="preserve">Основы программирования на </w:t>
            </w:r>
            <w:r w:rsidRPr="00F37C17">
              <w:rPr>
                <w:sz w:val="24"/>
                <w:szCs w:val="24"/>
                <w:lang w:val="en-US"/>
              </w:rPr>
              <w:t>PYTHON</w:t>
            </w:r>
          </w:p>
        </w:tc>
        <w:tc>
          <w:tcPr>
            <w:tcW w:w="636"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36"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48"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24" w:type="dxa"/>
          </w:tcPr>
          <w:p w:rsidR="00F37C17" w:rsidRPr="00F37C17" w:rsidRDefault="00F37C17" w:rsidP="00F37C17">
            <w:pPr>
              <w:spacing w:line="240" w:lineRule="atLeast"/>
              <w:ind w:left="0" w:firstLine="0"/>
              <w:jc w:val="center"/>
              <w:rPr>
                <w:b/>
                <w:sz w:val="24"/>
                <w:szCs w:val="24"/>
              </w:rPr>
            </w:pPr>
          </w:p>
        </w:tc>
        <w:tc>
          <w:tcPr>
            <w:tcW w:w="636" w:type="dxa"/>
          </w:tcPr>
          <w:p w:rsidR="00F37C17" w:rsidRPr="00F37C17" w:rsidRDefault="00F37C17" w:rsidP="00F37C17">
            <w:pPr>
              <w:spacing w:line="240" w:lineRule="atLeast"/>
              <w:ind w:left="0" w:firstLine="0"/>
              <w:jc w:val="center"/>
              <w:rPr>
                <w:b/>
                <w:sz w:val="24"/>
                <w:szCs w:val="24"/>
              </w:rPr>
            </w:pPr>
          </w:p>
        </w:tc>
        <w:tc>
          <w:tcPr>
            <w:tcW w:w="636" w:type="dxa"/>
          </w:tcPr>
          <w:p w:rsidR="00F37C17" w:rsidRPr="00F37C17" w:rsidRDefault="00F37C17" w:rsidP="00F37C17">
            <w:pPr>
              <w:spacing w:line="240" w:lineRule="atLeast"/>
              <w:ind w:left="0" w:firstLine="0"/>
              <w:jc w:val="center"/>
              <w:rPr>
                <w:b/>
                <w:sz w:val="24"/>
                <w:szCs w:val="24"/>
              </w:rPr>
            </w:pPr>
          </w:p>
        </w:tc>
        <w:tc>
          <w:tcPr>
            <w:tcW w:w="648"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537"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992" w:type="dxa"/>
            <w:gridSpan w:val="2"/>
          </w:tcPr>
          <w:p w:rsidR="00F37C17" w:rsidRPr="00F37C17" w:rsidRDefault="00F37C17" w:rsidP="00F37C17">
            <w:pPr>
              <w:spacing w:line="240" w:lineRule="atLeast"/>
              <w:ind w:left="0" w:firstLine="0"/>
              <w:jc w:val="center"/>
              <w:rPr>
                <w:b/>
                <w:sz w:val="24"/>
                <w:szCs w:val="24"/>
              </w:rPr>
            </w:pPr>
            <w:r w:rsidRPr="00F37C17">
              <w:rPr>
                <w:b/>
                <w:sz w:val="24"/>
                <w:szCs w:val="24"/>
              </w:rPr>
              <w:t>5</w:t>
            </w:r>
          </w:p>
        </w:tc>
      </w:tr>
      <w:tr w:rsidR="00F37C17" w:rsidRPr="00F37C17" w:rsidTr="00F37C17">
        <w:tc>
          <w:tcPr>
            <w:tcW w:w="2470" w:type="dxa"/>
          </w:tcPr>
          <w:p w:rsidR="00F37C17" w:rsidRPr="00F37C17" w:rsidRDefault="00F37C17" w:rsidP="00F37C17">
            <w:pPr>
              <w:spacing w:line="240" w:lineRule="atLeast"/>
              <w:ind w:left="0" w:firstLine="0"/>
              <w:rPr>
                <w:sz w:val="24"/>
                <w:szCs w:val="24"/>
              </w:rPr>
            </w:pPr>
            <w:r w:rsidRPr="00F37C17">
              <w:rPr>
                <w:b/>
                <w:i/>
                <w:sz w:val="24"/>
                <w:szCs w:val="24"/>
              </w:rPr>
              <w:t>Общее количество часов по направлению</w:t>
            </w:r>
          </w:p>
        </w:tc>
        <w:tc>
          <w:tcPr>
            <w:tcW w:w="1783" w:type="dxa"/>
          </w:tcPr>
          <w:p w:rsidR="00F37C17" w:rsidRPr="00F37C17" w:rsidRDefault="00F37C17" w:rsidP="00F37C17">
            <w:pPr>
              <w:spacing w:line="240" w:lineRule="atLeast"/>
              <w:ind w:left="0" w:firstLine="0"/>
              <w:jc w:val="center"/>
              <w:rPr>
                <w:b/>
                <w:sz w:val="24"/>
                <w:szCs w:val="24"/>
              </w:rPr>
            </w:pPr>
          </w:p>
        </w:tc>
        <w:tc>
          <w:tcPr>
            <w:tcW w:w="636" w:type="dxa"/>
          </w:tcPr>
          <w:p w:rsidR="00F37C17" w:rsidRPr="00F37C17" w:rsidRDefault="00F37C17" w:rsidP="00F37C17">
            <w:pPr>
              <w:spacing w:line="240" w:lineRule="atLeast"/>
              <w:ind w:left="0" w:firstLine="0"/>
              <w:jc w:val="center"/>
              <w:rPr>
                <w:b/>
                <w:i/>
                <w:sz w:val="24"/>
                <w:szCs w:val="24"/>
              </w:rPr>
            </w:pPr>
            <w:r w:rsidRPr="00F37C17">
              <w:rPr>
                <w:b/>
                <w:i/>
                <w:sz w:val="24"/>
                <w:szCs w:val="24"/>
              </w:rPr>
              <w:t>2</w:t>
            </w:r>
          </w:p>
        </w:tc>
        <w:tc>
          <w:tcPr>
            <w:tcW w:w="636" w:type="dxa"/>
          </w:tcPr>
          <w:p w:rsidR="00F37C17" w:rsidRPr="00F37C17" w:rsidRDefault="00F37C17" w:rsidP="00F37C17">
            <w:pPr>
              <w:spacing w:line="240" w:lineRule="atLeast"/>
              <w:ind w:left="0" w:firstLine="0"/>
              <w:jc w:val="center"/>
              <w:rPr>
                <w:b/>
                <w:i/>
                <w:sz w:val="24"/>
                <w:szCs w:val="24"/>
              </w:rPr>
            </w:pPr>
            <w:r w:rsidRPr="00F37C17">
              <w:rPr>
                <w:b/>
                <w:i/>
                <w:sz w:val="24"/>
                <w:szCs w:val="24"/>
              </w:rPr>
              <w:t>2</w:t>
            </w:r>
          </w:p>
        </w:tc>
        <w:tc>
          <w:tcPr>
            <w:tcW w:w="648" w:type="dxa"/>
          </w:tcPr>
          <w:p w:rsidR="00F37C17" w:rsidRPr="00F37C17" w:rsidRDefault="00F37C17" w:rsidP="00F37C17">
            <w:pPr>
              <w:spacing w:line="240" w:lineRule="atLeast"/>
              <w:ind w:left="0" w:firstLine="0"/>
              <w:jc w:val="center"/>
              <w:rPr>
                <w:b/>
                <w:i/>
                <w:sz w:val="24"/>
                <w:szCs w:val="24"/>
              </w:rPr>
            </w:pPr>
            <w:r w:rsidRPr="00F37C17">
              <w:rPr>
                <w:b/>
                <w:i/>
                <w:sz w:val="24"/>
                <w:szCs w:val="24"/>
              </w:rPr>
              <w:t>2</w:t>
            </w:r>
          </w:p>
        </w:tc>
        <w:tc>
          <w:tcPr>
            <w:tcW w:w="624" w:type="dxa"/>
          </w:tcPr>
          <w:p w:rsidR="00F37C17" w:rsidRPr="00F37C17" w:rsidRDefault="00F37C17" w:rsidP="00F37C17">
            <w:pPr>
              <w:spacing w:line="240" w:lineRule="atLeast"/>
              <w:ind w:left="0" w:firstLine="0"/>
              <w:jc w:val="center"/>
              <w:rPr>
                <w:b/>
                <w:i/>
                <w:sz w:val="24"/>
                <w:szCs w:val="24"/>
              </w:rPr>
            </w:pPr>
            <w:r w:rsidRPr="00F37C17">
              <w:rPr>
                <w:b/>
                <w:i/>
                <w:sz w:val="24"/>
                <w:szCs w:val="24"/>
              </w:rPr>
              <w:t>2</w:t>
            </w:r>
          </w:p>
        </w:tc>
        <w:tc>
          <w:tcPr>
            <w:tcW w:w="636" w:type="dxa"/>
          </w:tcPr>
          <w:p w:rsidR="00F37C17" w:rsidRPr="00F37C17" w:rsidRDefault="00F37C17" w:rsidP="00F37C17">
            <w:pPr>
              <w:spacing w:line="240" w:lineRule="atLeast"/>
              <w:ind w:left="0" w:firstLine="0"/>
              <w:jc w:val="center"/>
              <w:rPr>
                <w:b/>
                <w:i/>
                <w:sz w:val="24"/>
                <w:szCs w:val="24"/>
              </w:rPr>
            </w:pPr>
            <w:r w:rsidRPr="00F37C17">
              <w:rPr>
                <w:b/>
                <w:i/>
                <w:sz w:val="24"/>
                <w:szCs w:val="24"/>
              </w:rPr>
              <w:t>2</w:t>
            </w:r>
          </w:p>
        </w:tc>
        <w:tc>
          <w:tcPr>
            <w:tcW w:w="636" w:type="dxa"/>
          </w:tcPr>
          <w:p w:rsidR="00F37C17" w:rsidRPr="00F37C17" w:rsidRDefault="00F37C17" w:rsidP="00F37C17">
            <w:pPr>
              <w:spacing w:line="240" w:lineRule="atLeast"/>
              <w:ind w:left="0" w:firstLine="0"/>
              <w:jc w:val="center"/>
              <w:rPr>
                <w:b/>
                <w:i/>
                <w:sz w:val="24"/>
                <w:szCs w:val="24"/>
              </w:rPr>
            </w:pPr>
            <w:r w:rsidRPr="00F37C17">
              <w:rPr>
                <w:b/>
                <w:i/>
                <w:sz w:val="24"/>
                <w:szCs w:val="24"/>
              </w:rPr>
              <w:t>2</w:t>
            </w:r>
          </w:p>
        </w:tc>
        <w:tc>
          <w:tcPr>
            <w:tcW w:w="648" w:type="dxa"/>
          </w:tcPr>
          <w:p w:rsidR="00F37C17" w:rsidRPr="00F37C17" w:rsidRDefault="00F37C17" w:rsidP="00F37C17">
            <w:pPr>
              <w:spacing w:line="240" w:lineRule="atLeast"/>
              <w:ind w:left="0" w:firstLine="0"/>
              <w:jc w:val="center"/>
              <w:rPr>
                <w:b/>
                <w:i/>
                <w:sz w:val="24"/>
                <w:szCs w:val="24"/>
              </w:rPr>
            </w:pPr>
            <w:r w:rsidRPr="00F37C17">
              <w:rPr>
                <w:b/>
                <w:i/>
                <w:sz w:val="24"/>
                <w:szCs w:val="24"/>
              </w:rPr>
              <w:t>2</w:t>
            </w:r>
          </w:p>
        </w:tc>
        <w:tc>
          <w:tcPr>
            <w:tcW w:w="537" w:type="dxa"/>
          </w:tcPr>
          <w:p w:rsidR="00F37C17" w:rsidRPr="00F37C17" w:rsidRDefault="00F37C17" w:rsidP="00F37C17">
            <w:pPr>
              <w:spacing w:line="240" w:lineRule="atLeast"/>
              <w:ind w:left="0" w:firstLine="0"/>
              <w:jc w:val="center"/>
              <w:rPr>
                <w:b/>
                <w:i/>
                <w:sz w:val="24"/>
                <w:szCs w:val="24"/>
              </w:rPr>
            </w:pPr>
            <w:r w:rsidRPr="00F37C17">
              <w:rPr>
                <w:b/>
                <w:i/>
                <w:sz w:val="24"/>
                <w:szCs w:val="24"/>
              </w:rPr>
              <w:t>2</w:t>
            </w:r>
          </w:p>
        </w:tc>
        <w:tc>
          <w:tcPr>
            <w:tcW w:w="992" w:type="dxa"/>
            <w:gridSpan w:val="2"/>
          </w:tcPr>
          <w:p w:rsidR="00F37C17" w:rsidRPr="00F37C17" w:rsidRDefault="00F37C17" w:rsidP="00F37C17">
            <w:pPr>
              <w:spacing w:line="240" w:lineRule="atLeast"/>
              <w:ind w:left="0" w:firstLine="0"/>
              <w:jc w:val="center"/>
              <w:rPr>
                <w:b/>
                <w:i/>
                <w:sz w:val="24"/>
                <w:szCs w:val="24"/>
              </w:rPr>
            </w:pPr>
            <w:r w:rsidRPr="00F37C17">
              <w:rPr>
                <w:b/>
                <w:i/>
                <w:sz w:val="24"/>
                <w:szCs w:val="24"/>
              </w:rPr>
              <w:t>16</w:t>
            </w:r>
          </w:p>
        </w:tc>
      </w:tr>
      <w:tr w:rsidR="00F37C17" w:rsidRPr="00F37C17" w:rsidTr="00F37C17">
        <w:trPr>
          <w:trHeight w:val="2837"/>
        </w:trPr>
        <w:tc>
          <w:tcPr>
            <w:tcW w:w="2470" w:type="dxa"/>
            <w:vMerge w:val="restart"/>
          </w:tcPr>
          <w:p w:rsidR="00F37C17" w:rsidRPr="00F37C17" w:rsidRDefault="00F37C17" w:rsidP="00F37C17">
            <w:pPr>
              <w:spacing w:line="240" w:lineRule="atLeast"/>
              <w:ind w:left="0" w:firstLine="0"/>
              <w:rPr>
                <w:sz w:val="24"/>
                <w:szCs w:val="24"/>
              </w:rPr>
            </w:pPr>
            <w:r w:rsidRPr="00F37C17">
              <w:rPr>
                <w:sz w:val="24"/>
                <w:szCs w:val="24"/>
              </w:rPr>
              <w:t>6.Занятия,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783" w:type="dxa"/>
          </w:tcPr>
          <w:p w:rsidR="00F37C17" w:rsidRPr="00F37C17" w:rsidRDefault="00F37C17" w:rsidP="00F37C17">
            <w:pPr>
              <w:spacing w:line="240" w:lineRule="atLeast"/>
              <w:ind w:left="0" w:firstLine="0"/>
              <w:rPr>
                <w:b/>
                <w:sz w:val="24"/>
                <w:szCs w:val="24"/>
              </w:rPr>
            </w:pPr>
            <w:r w:rsidRPr="00F37C17">
              <w:rPr>
                <w:sz w:val="24"/>
                <w:szCs w:val="24"/>
              </w:rPr>
              <w:t>Коллективные творческие дела с классом- КТД</w:t>
            </w:r>
          </w:p>
        </w:tc>
        <w:tc>
          <w:tcPr>
            <w:tcW w:w="636"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36"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48"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24"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36"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36"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48"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537"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992" w:type="dxa"/>
            <w:gridSpan w:val="2"/>
          </w:tcPr>
          <w:p w:rsidR="00F37C17" w:rsidRPr="00F37C17" w:rsidRDefault="00F37C17" w:rsidP="00F37C17">
            <w:pPr>
              <w:spacing w:line="240" w:lineRule="atLeast"/>
              <w:ind w:left="0" w:firstLine="0"/>
              <w:jc w:val="center"/>
              <w:rPr>
                <w:b/>
                <w:sz w:val="24"/>
                <w:szCs w:val="24"/>
              </w:rPr>
            </w:pPr>
            <w:r w:rsidRPr="00F37C17">
              <w:rPr>
                <w:b/>
                <w:sz w:val="24"/>
                <w:szCs w:val="24"/>
              </w:rPr>
              <w:t>8</w:t>
            </w:r>
          </w:p>
        </w:tc>
      </w:tr>
      <w:tr w:rsidR="00F37C17" w:rsidRPr="00F37C17" w:rsidTr="00F37C17">
        <w:trPr>
          <w:trHeight w:val="2288"/>
        </w:trPr>
        <w:tc>
          <w:tcPr>
            <w:tcW w:w="2470" w:type="dxa"/>
            <w:vMerge/>
          </w:tcPr>
          <w:p w:rsidR="00F37C17" w:rsidRPr="00F37C17" w:rsidRDefault="00F37C17" w:rsidP="00F37C17">
            <w:pPr>
              <w:spacing w:line="240" w:lineRule="atLeast"/>
              <w:ind w:left="0" w:firstLine="0"/>
              <w:rPr>
                <w:sz w:val="24"/>
                <w:szCs w:val="24"/>
              </w:rPr>
            </w:pPr>
          </w:p>
        </w:tc>
        <w:tc>
          <w:tcPr>
            <w:tcW w:w="1783" w:type="dxa"/>
          </w:tcPr>
          <w:p w:rsidR="00F37C17" w:rsidRPr="00F37C17" w:rsidRDefault="00F37C17" w:rsidP="00F37C17">
            <w:pPr>
              <w:spacing w:line="240" w:lineRule="atLeast"/>
              <w:ind w:left="0" w:firstLine="0"/>
              <w:rPr>
                <w:b/>
                <w:sz w:val="24"/>
                <w:szCs w:val="24"/>
              </w:rPr>
            </w:pPr>
            <w:r w:rsidRPr="00F37C17">
              <w:rPr>
                <w:sz w:val="24"/>
                <w:szCs w:val="24"/>
              </w:rPr>
              <w:t>Ситуационные классные часы</w:t>
            </w:r>
          </w:p>
        </w:tc>
        <w:tc>
          <w:tcPr>
            <w:tcW w:w="636"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36"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48"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24"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36"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36"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648"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537" w:type="dxa"/>
          </w:tcPr>
          <w:p w:rsidR="00F37C17" w:rsidRPr="00F37C17" w:rsidRDefault="00F37C17" w:rsidP="00F37C17">
            <w:pPr>
              <w:spacing w:line="240" w:lineRule="atLeast"/>
              <w:ind w:left="0" w:firstLine="0"/>
              <w:jc w:val="center"/>
              <w:rPr>
                <w:b/>
                <w:sz w:val="24"/>
                <w:szCs w:val="24"/>
              </w:rPr>
            </w:pPr>
            <w:r w:rsidRPr="00F37C17">
              <w:rPr>
                <w:b/>
                <w:sz w:val="24"/>
                <w:szCs w:val="24"/>
              </w:rPr>
              <w:t>1</w:t>
            </w:r>
          </w:p>
        </w:tc>
        <w:tc>
          <w:tcPr>
            <w:tcW w:w="992" w:type="dxa"/>
            <w:gridSpan w:val="2"/>
          </w:tcPr>
          <w:p w:rsidR="00F37C17" w:rsidRPr="00F37C17" w:rsidRDefault="00F37C17" w:rsidP="00F37C17">
            <w:pPr>
              <w:spacing w:line="240" w:lineRule="atLeast"/>
              <w:ind w:left="0" w:firstLine="0"/>
              <w:jc w:val="center"/>
              <w:rPr>
                <w:b/>
                <w:sz w:val="24"/>
                <w:szCs w:val="24"/>
              </w:rPr>
            </w:pPr>
            <w:r w:rsidRPr="00F37C17">
              <w:rPr>
                <w:b/>
                <w:sz w:val="24"/>
                <w:szCs w:val="24"/>
              </w:rPr>
              <w:t>8</w:t>
            </w:r>
          </w:p>
        </w:tc>
      </w:tr>
      <w:tr w:rsidR="00F37C17" w:rsidRPr="00F37C17" w:rsidTr="00F37C17">
        <w:tc>
          <w:tcPr>
            <w:tcW w:w="2470" w:type="dxa"/>
          </w:tcPr>
          <w:p w:rsidR="00F37C17" w:rsidRPr="00F37C17" w:rsidRDefault="00F37C17" w:rsidP="00F37C17">
            <w:pPr>
              <w:spacing w:line="240" w:lineRule="atLeast"/>
              <w:ind w:left="0" w:firstLine="0"/>
              <w:rPr>
                <w:sz w:val="24"/>
                <w:szCs w:val="24"/>
              </w:rPr>
            </w:pPr>
            <w:r w:rsidRPr="00F37C17">
              <w:rPr>
                <w:b/>
                <w:i/>
                <w:sz w:val="24"/>
                <w:szCs w:val="24"/>
              </w:rPr>
              <w:t>Общее количество часов по направлению</w:t>
            </w:r>
          </w:p>
        </w:tc>
        <w:tc>
          <w:tcPr>
            <w:tcW w:w="1783" w:type="dxa"/>
          </w:tcPr>
          <w:p w:rsidR="00F37C17" w:rsidRPr="00F37C17" w:rsidRDefault="00F37C17" w:rsidP="00F37C17">
            <w:pPr>
              <w:spacing w:line="240" w:lineRule="atLeast"/>
              <w:ind w:left="0" w:firstLine="0"/>
              <w:jc w:val="center"/>
              <w:rPr>
                <w:b/>
                <w:sz w:val="24"/>
                <w:szCs w:val="24"/>
              </w:rPr>
            </w:pPr>
          </w:p>
        </w:tc>
        <w:tc>
          <w:tcPr>
            <w:tcW w:w="636" w:type="dxa"/>
          </w:tcPr>
          <w:p w:rsidR="00F37C17" w:rsidRPr="00F37C17" w:rsidRDefault="00F37C17" w:rsidP="00F37C17">
            <w:pPr>
              <w:spacing w:line="240" w:lineRule="atLeast"/>
              <w:ind w:left="0" w:firstLine="0"/>
              <w:jc w:val="center"/>
              <w:rPr>
                <w:b/>
                <w:i/>
                <w:sz w:val="24"/>
                <w:szCs w:val="24"/>
              </w:rPr>
            </w:pPr>
            <w:r w:rsidRPr="00F37C17">
              <w:rPr>
                <w:b/>
                <w:i/>
                <w:sz w:val="24"/>
                <w:szCs w:val="24"/>
              </w:rPr>
              <w:t>2</w:t>
            </w:r>
          </w:p>
        </w:tc>
        <w:tc>
          <w:tcPr>
            <w:tcW w:w="636" w:type="dxa"/>
          </w:tcPr>
          <w:p w:rsidR="00F37C17" w:rsidRPr="00F37C17" w:rsidRDefault="00F37C17" w:rsidP="00F37C17">
            <w:pPr>
              <w:spacing w:line="240" w:lineRule="atLeast"/>
              <w:ind w:left="0" w:firstLine="0"/>
              <w:jc w:val="center"/>
              <w:rPr>
                <w:b/>
                <w:i/>
                <w:sz w:val="24"/>
                <w:szCs w:val="24"/>
              </w:rPr>
            </w:pPr>
            <w:r w:rsidRPr="00F37C17">
              <w:rPr>
                <w:b/>
                <w:i/>
                <w:sz w:val="24"/>
                <w:szCs w:val="24"/>
              </w:rPr>
              <w:t>2</w:t>
            </w:r>
          </w:p>
        </w:tc>
        <w:tc>
          <w:tcPr>
            <w:tcW w:w="648" w:type="dxa"/>
          </w:tcPr>
          <w:p w:rsidR="00F37C17" w:rsidRPr="00F37C17" w:rsidRDefault="00F37C17" w:rsidP="00F37C17">
            <w:pPr>
              <w:spacing w:line="240" w:lineRule="atLeast"/>
              <w:ind w:left="0" w:firstLine="0"/>
              <w:jc w:val="center"/>
              <w:rPr>
                <w:b/>
                <w:i/>
                <w:sz w:val="24"/>
                <w:szCs w:val="24"/>
              </w:rPr>
            </w:pPr>
            <w:r w:rsidRPr="00F37C17">
              <w:rPr>
                <w:b/>
                <w:i/>
                <w:sz w:val="24"/>
                <w:szCs w:val="24"/>
              </w:rPr>
              <w:t>2</w:t>
            </w:r>
          </w:p>
        </w:tc>
        <w:tc>
          <w:tcPr>
            <w:tcW w:w="624" w:type="dxa"/>
          </w:tcPr>
          <w:p w:rsidR="00F37C17" w:rsidRPr="00F37C17" w:rsidRDefault="00F37C17" w:rsidP="00F37C17">
            <w:pPr>
              <w:spacing w:line="240" w:lineRule="atLeast"/>
              <w:ind w:left="0" w:firstLine="0"/>
              <w:jc w:val="center"/>
              <w:rPr>
                <w:b/>
                <w:i/>
                <w:sz w:val="24"/>
                <w:szCs w:val="24"/>
              </w:rPr>
            </w:pPr>
            <w:r w:rsidRPr="00F37C17">
              <w:rPr>
                <w:b/>
                <w:i/>
                <w:sz w:val="24"/>
                <w:szCs w:val="24"/>
              </w:rPr>
              <w:t>2</w:t>
            </w:r>
          </w:p>
        </w:tc>
        <w:tc>
          <w:tcPr>
            <w:tcW w:w="636" w:type="dxa"/>
          </w:tcPr>
          <w:p w:rsidR="00F37C17" w:rsidRPr="00F37C17" w:rsidRDefault="00F37C17" w:rsidP="00F37C17">
            <w:pPr>
              <w:spacing w:line="240" w:lineRule="atLeast"/>
              <w:ind w:left="0" w:firstLine="0"/>
              <w:jc w:val="center"/>
              <w:rPr>
                <w:b/>
                <w:i/>
                <w:sz w:val="24"/>
                <w:szCs w:val="24"/>
              </w:rPr>
            </w:pPr>
            <w:r w:rsidRPr="00F37C17">
              <w:rPr>
                <w:b/>
                <w:i/>
                <w:sz w:val="24"/>
                <w:szCs w:val="24"/>
              </w:rPr>
              <w:t>2</w:t>
            </w:r>
          </w:p>
        </w:tc>
        <w:tc>
          <w:tcPr>
            <w:tcW w:w="636" w:type="dxa"/>
          </w:tcPr>
          <w:p w:rsidR="00F37C17" w:rsidRPr="00F37C17" w:rsidRDefault="00F37C17" w:rsidP="00F37C17">
            <w:pPr>
              <w:spacing w:line="240" w:lineRule="atLeast"/>
              <w:ind w:left="0" w:firstLine="0"/>
              <w:jc w:val="center"/>
              <w:rPr>
                <w:b/>
                <w:i/>
                <w:sz w:val="24"/>
                <w:szCs w:val="24"/>
              </w:rPr>
            </w:pPr>
            <w:r w:rsidRPr="00F37C17">
              <w:rPr>
                <w:b/>
                <w:i/>
                <w:sz w:val="24"/>
                <w:szCs w:val="24"/>
              </w:rPr>
              <w:t>2</w:t>
            </w:r>
          </w:p>
        </w:tc>
        <w:tc>
          <w:tcPr>
            <w:tcW w:w="648" w:type="dxa"/>
          </w:tcPr>
          <w:p w:rsidR="00F37C17" w:rsidRPr="00F37C17" w:rsidRDefault="00F37C17" w:rsidP="00F37C17">
            <w:pPr>
              <w:spacing w:line="240" w:lineRule="atLeast"/>
              <w:ind w:left="0" w:firstLine="0"/>
              <w:jc w:val="center"/>
              <w:rPr>
                <w:b/>
                <w:i/>
                <w:sz w:val="24"/>
                <w:szCs w:val="24"/>
              </w:rPr>
            </w:pPr>
            <w:r w:rsidRPr="00F37C17">
              <w:rPr>
                <w:b/>
                <w:i/>
                <w:sz w:val="24"/>
                <w:szCs w:val="24"/>
              </w:rPr>
              <w:t>2</w:t>
            </w:r>
          </w:p>
        </w:tc>
        <w:tc>
          <w:tcPr>
            <w:tcW w:w="537" w:type="dxa"/>
          </w:tcPr>
          <w:p w:rsidR="00F37C17" w:rsidRPr="00F37C17" w:rsidRDefault="00F37C17" w:rsidP="00F37C17">
            <w:pPr>
              <w:spacing w:line="240" w:lineRule="atLeast"/>
              <w:ind w:left="0" w:firstLine="0"/>
              <w:jc w:val="center"/>
              <w:rPr>
                <w:b/>
                <w:i/>
                <w:sz w:val="24"/>
                <w:szCs w:val="24"/>
              </w:rPr>
            </w:pPr>
            <w:r w:rsidRPr="00F37C17">
              <w:rPr>
                <w:b/>
                <w:i/>
                <w:sz w:val="24"/>
                <w:szCs w:val="24"/>
              </w:rPr>
              <w:t>2</w:t>
            </w:r>
          </w:p>
        </w:tc>
        <w:tc>
          <w:tcPr>
            <w:tcW w:w="992" w:type="dxa"/>
            <w:gridSpan w:val="2"/>
          </w:tcPr>
          <w:p w:rsidR="00F37C17" w:rsidRPr="00F37C17" w:rsidRDefault="00F37C17" w:rsidP="00F37C17">
            <w:pPr>
              <w:spacing w:line="240" w:lineRule="atLeast"/>
              <w:ind w:left="0" w:firstLine="0"/>
              <w:jc w:val="center"/>
              <w:rPr>
                <w:b/>
                <w:i/>
                <w:sz w:val="24"/>
                <w:szCs w:val="24"/>
              </w:rPr>
            </w:pPr>
            <w:r w:rsidRPr="00F37C17">
              <w:rPr>
                <w:b/>
                <w:i/>
                <w:sz w:val="24"/>
                <w:szCs w:val="24"/>
              </w:rPr>
              <w:t>16</w:t>
            </w:r>
          </w:p>
        </w:tc>
      </w:tr>
    </w:tbl>
    <w:p w:rsidR="00F37C17" w:rsidRPr="00F37C17" w:rsidRDefault="00F37C17" w:rsidP="00F37C17">
      <w:pPr>
        <w:spacing w:line="240" w:lineRule="atLeast"/>
        <w:ind w:left="0" w:firstLine="0"/>
        <w:jc w:val="center"/>
        <w:rPr>
          <w:b/>
          <w:sz w:val="24"/>
          <w:szCs w:val="24"/>
        </w:rPr>
      </w:pPr>
    </w:p>
    <w:p w:rsidR="00EA3E83" w:rsidRPr="00EA3E83" w:rsidRDefault="00EA3E83" w:rsidP="00EA3E83">
      <w:pPr>
        <w:widowControl w:val="0"/>
        <w:autoSpaceDE w:val="0"/>
        <w:autoSpaceDN w:val="0"/>
        <w:adjustRightInd w:val="0"/>
        <w:spacing w:after="0" w:line="240" w:lineRule="auto"/>
        <w:ind w:left="0" w:firstLine="0"/>
        <w:rPr>
          <w:b/>
          <w:sz w:val="24"/>
          <w:szCs w:val="24"/>
        </w:rPr>
      </w:pPr>
      <w:r>
        <w:rPr>
          <w:b/>
          <w:color w:val="auto"/>
          <w:sz w:val="24"/>
          <w:szCs w:val="24"/>
        </w:rPr>
        <w:t xml:space="preserve">3.4 </w:t>
      </w:r>
      <w:r w:rsidRPr="00EA3E83">
        <w:rPr>
          <w:b/>
          <w:sz w:val="24"/>
          <w:szCs w:val="24"/>
        </w:rPr>
        <w:t xml:space="preserve">КАЛЕНДАРНЫЙ ПЛАН ВОСПИТАТЕЛЬНОЙ РАБОТЫ НА 2024/2025 УЧЕБНЫЙ ГОД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b/>
          <w:sz w:val="24"/>
          <w:szCs w:val="24"/>
          <w:lang w:val="ru-RU"/>
        </w:rPr>
        <w:t>2024 год</w:t>
      </w:r>
      <w:r w:rsidRPr="00EA3E83">
        <w:rPr>
          <w:rFonts w:ascii="Times New Roman" w:hAnsi="Times New Roman" w:cs="Times New Roman"/>
          <w:sz w:val="24"/>
          <w:szCs w:val="24"/>
          <w:lang w:val="ru-RU"/>
        </w:rPr>
        <w:t xml:space="preserve"> - Год семьи, 225 лет со дня рождения А.С. Пушкина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b/>
          <w:sz w:val="24"/>
          <w:szCs w:val="24"/>
          <w:lang w:val="ru-RU"/>
        </w:rPr>
        <w:t>2025 год</w:t>
      </w:r>
      <w:r w:rsidRPr="00EA3E83">
        <w:rPr>
          <w:rFonts w:ascii="Times New Roman" w:hAnsi="Times New Roman" w:cs="Times New Roman"/>
          <w:sz w:val="24"/>
          <w:szCs w:val="24"/>
          <w:lang w:val="ru-RU"/>
        </w:rPr>
        <w:t xml:space="preserve"> – 80-летие Победы в Великой Отечественной войне 1941-1945 годов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Сентябрь: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1 сентября: День знаний;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3 сентября: День окончания Второй мировой войны;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 День солидарности в борьбе с терроризмом;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lastRenderedPageBreak/>
        <w:t xml:space="preserve">8 сентября: Международный день распространения грамотности;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10 сентября: Международный день памяти жертв фашизма;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11 сентября: День специалиста органов воспитательной работы (офицервоспитатель);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21 сентября: День зарождения российской государственности (приурочен к открытию памятника «Тысячелетие России» в Великом Новгороде императором Александром </w:t>
      </w:r>
      <w:r w:rsidRPr="003B4244">
        <w:rPr>
          <w:rFonts w:ascii="Times New Roman" w:hAnsi="Times New Roman" w:cs="Times New Roman"/>
          <w:sz w:val="24"/>
          <w:szCs w:val="24"/>
        </w:rPr>
        <w:t>II</w:t>
      </w:r>
      <w:r w:rsidRPr="00EA3E83">
        <w:rPr>
          <w:rFonts w:ascii="Times New Roman" w:hAnsi="Times New Roman" w:cs="Times New Roman"/>
          <w:sz w:val="24"/>
          <w:szCs w:val="24"/>
          <w:lang w:val="ru-RU"/>
        </w:rPr>
        <w:t xml:space="preserve">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21 сентября 1862 г.)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27 сентября: День работника дошкольного образования, Всемирный день туризма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30 сентября: День воссоединения Донецкой Народной Республики, Луганской Народной Республики, Запорожской области и Херсонской области с Российской Федерацией </w:t>
      </w:r>
    </w:p>
    <w:p w:rsidR="00EA3E83" w:rsidRPr="00EA3E83" w:rsidRDefault="00EA3E83" w:rsidP="00EA3E83">
      <w:pPr>
        <w:pStyle w:val="a6"/>
        <w:rPr>
          <w:rFonts w:ascii="Times New Roman" w:hAnsi="Times New Roman" w:cs="Times New Roman"/>
          <w:sz w:val="24"/>
          <w:szCs w:val="24"/>
          <w:lang w:val="ru-RU"/>
        </w:rPr>
      </w:pP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Октябрь: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1 октября: Международный день пожилых людей; Международный день музыки;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2 октября: Международный день социального педагога;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4 октября: День защиты животных;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5 октября: День Учителя;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20 октября (третье воскресенье октября): День отца;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25 октября: Международный день школьных библиотек; </w:t>
      </w:r>
    </w:p>
    <w:p w:rsidR="00EA3E83" w:rsidRPr="00EA3E83" w:rsidRDefault="00EA3E83" w:rsidP="00EA3E83">
      <w:pPr>
        <w:pStyle w:val="a6"/>
        <w:rPr>
          <w:rFonts w:ascii="Times New Roman" w:hAnsi="Times New Roman" w:cs="Times New Roman"/>
          <w:sz w:val="24"/>
          <w:szCs w:val="24"/>
          <w:lang w:val="ru-RU"/>
        </w:rPr>
      </w:pP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Ноябрь: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4 ноября: День народного единства;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10 ноября: День  сотрудников органов внутренних дел Российской Федерации;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20 ноября: День начала Нюрнбергского процесса;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24 ноября (последнее воскресенье ноября): День матери в России;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30 ноября: День Государственного герба Российской Федерации. </w:t>
      </w:r>
    </w:p>
    <w:p w:rsidR="00EA3E83" w:rsidRPr="00EA3E83" w:rsidRDefault="00EA3E83" w:rsidP="00EA3E83">
      <w:pPr>
        <w:pStyle w:val="a6"/>
        <w:rPr>
          <w:rFonts w:ascii="Times New Roman" w:hAnsi="Times New Roman" w:cs="Times New Roman"/>
          <w:sz w:val="24"/>
          <w:szCs w:val="24"/>
          <w:lang w:val="ru-RU"/>
        </w:rPr>
      </w:pP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Декабрь: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1 декабря: День математика;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3 декабря: День неизвестного солдата; Международный день инвалидов;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5 декабря: Битва за Москву в период Великой Отечественной войны 1941-1945 гг.;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 Международный день добровольцев;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9 декабря: День Героев Отечества;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10 декабря: День прав человека;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12 декабря: День Конституции Российской Федерации;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27 декабря: День спасателя Российской Федерации. </w:t>
      </w:r>
    </w:p>
    <w:p w:rsidR="00EA3E83" w:rsidRPr="00EA3E83" w:rsidRDefault="00EA3E83" w:rsidP="00EA3E83">
      <w:pPr>
        <w:pStyle w:val="a6"/>
        <w:rPr>
          <w:rFonts w:ascii="Times New Roman" w:hAnsi="Times New Roman" w:cs="Times New Roman"/>
          <w:sz w:val="24"/>
          <w:szCs w:val="24"/>
          <w:lang w:val="ru-RU"/>
        </w:rPr>
      </w:pP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Январь: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1 января: Новый год;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7 января: Рождество Христово;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25 января: День российского студенчества;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26 января: Международный день без Интернета;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27 января: День освобождения Ленинграда от фашистской блокады;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День освобождения Красной армией крупнейшего «лагеря смерти» АушвицБиркенау (Освенцима) – День памяти жертв Холокоста.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Февраль: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2 февраля: День воинской славы России;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7 февраля: Всемирный день балета;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8 февраля: День российской науки;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14 февраля: День книгодарения;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15 февраля: День памяти воинов-интернационалистов;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21 февраля: Международный день родного языка;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23 февраля: День защитника Отечества. </w:t>
      </w:r>
    </w:p>
    <w:p w:rsidR="00EA3E83" w:rsidRPr="00EA3E83" w:rsidRDefault="00EA3E83" w:rsidP="00EA3E83">
      <w:pPr>
        <w:pStyle w:val="a6"/>
        <w:rPr>
          <w:rFonts w:ascii="Times New Roman" w:hAnsi="Times New Roman" w:cs="Times New Roman"/>
          <w:sz w:val="24"/>
          <w:szCs w:val="24"/>
          <w:lang w:val="ru-RU"/>
        </w:rPr>
      </w:pP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Март: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8 марта: Международный женский день;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18 марта: День воссоединения Крыма с Россией;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21 марта: Всемирный день поэзии;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25 марта: час Земли;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27 марта: Всемирный день театра.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Апрель: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7 апреля: Всемирный день здоровья;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12 апреля: День космонавтики;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19 апреля: День памяти о геноциде советского народа нацистами и их пособниками в годы Великой Отечественной войны;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22 апреля: Международный день Матери-Земли;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27 апреля: День российского парламентаризма.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 Май: </w:t>
      </w:r>
    </w:p>
    <w:p w:rsidR="00EA3E83" w:rsidRPr="00EA3E83" w:rsidRDefault="00EA3E83" w:rsidP="00EA3E83">
      <w:pPr>
        <w:pStyle w:val="a6"/>
        <w:rPr>
          <w:rFonts w:ascii="Times New Roman" w:hAnsi="Times New Roman" w:cs="Times New Roman"/>
          <w:sz w:val="24"/>
          <w:szCs w:val="24"/>
          <w:lang w:val="ru-RU"/>
        </w:rPr>
      </w:pP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1 мая: Праздник Весны и Труда;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9 мая: День Победы;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18 мая: Международный день музеев;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19 мая: День детских общественных организаций России;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24 мая: День славянской письменности и культуры. </w:t>
      </w:r>
    </w:p>
    <w:p w:rsidR="00EA3E83" w:rsidRPr="00EA3E83" w:rsidRDefault="00EA3E83" w:rsidP="00EA3E83">
      <w:pPr>
        <w:pStyle w:val="a6"/>
        <w:rPr>
          <w:rFonts w:ascii="Times New Roman" w:hAnsi="Times New Roman" w:cs="Times New Roman"/>
          <w:sz w:val="24"/>
          <w:szCs w:val="24"/>
          <w:lang w:val="ru-RU"/>
        </w:rPr>
      </w:pP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Июнь: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1 июня: Международный день защиты детей;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5 июня: День эколога;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6 июня: День русского языка;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12 июня: День России;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 22 июня: День памяти и скорби;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27 июня: День молодежи.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Июль: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8 июля: День семьи, любви и верности;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27 июля (последнее воскресенье июля): День военно-морского флота.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Август: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9 августа: День физкультурника;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22 августа: День Государственного флага Российской Федерации;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25 августа: День воинской славы России; </w:t>
      </w:r>
    </w:p>
    <w:p w:rsidR="00EA3E83" w:rsidRPr="00EA3E83" w:rsidRDefault="00EA3E83" w:rsidP="00EA3E83">
      <w:pPr>
        <w:pStyle w:val="a6"/>
        <w:rPr>
          <w:rFonts w:ascii="Times New Roman" w:hAnsi="Times New Roman" w:cs="Times New Roman"/>
          <w:b/>
          <w:sz w:val="24"/>
          <w:szCs w:val="24"/>
          <w:lang w:val="ru-RU"/>
        </w:rPr>
      </w:pPr>
      <w:r w:rsidRPr="00EA3E83">
        <w:rPr>
          <w:rFonts w:ascii="Times New Roman" w:hAnsi="Times New Roman" w:cs="Times New Roman"/>
          <w:sz w:val="24"/>
          <w:szCs w:val="24"/>
          <w:lang w:val="ru-RU"/>
        </w:rPr>
        <w:t xml:space="preserve">27 августа: День российского кино. </w:t>
      </w:r>
      <w:r w:rsidRPr="00EA3E83">
        <w:rPr>
          <w:rFonts w:ascii="Times New Roman" w:hAnsi="Times New Roman" w:cs="Times New Roman"/>
          <w:b/>
          <w:sz w:val="24"/>
          <w:szCs w:val="24"/>
          <w:lang w:val="ru-RU"/>
        </w:rPr>
        <w:t xml:space="preserve"> </w:t>
      </w:r>
    </w:p>
    <w:p w:rsidR="00EA3E83" w:rsidRPr="00EA3E83" w:rsidRDefault="00EA3E83" w:rsidP="00EA3E83">
      <w:pPr>
        <w:pStyle w:val="a6"/>
        <w:rPr>
          <w:rFonts w:ascii="Times New Roman" w:hAnsi="Times New Roman" w:cs="Times New Roman"/>
          <w:b/>
          <w:sz w:val="24"/>
          <w:szCs w:val="24"/>
          <w:lang w:val="ru-RU"/>
        </w:rPr>
      </w:pPr>
    </w:p>
    <w:p w:rsidR="00EA3E83" w:rsidRPr="00EA3E83" w:rsidRDefault="00EA3E83" w:rsidP="00EA3E83">
      <w:pPr>
        <w:pStyle w:val="a6"/>
        <w:rPr>
          <w:rFonts w:ascii="Times New Roman" w:hAnsi="Times New Roman" w:cs="Times New Roman"/>
          <w:b/>
          <w:sz w:val="24"/>
          <w:szCs w:val="24"/>
          <w:lang w:val="ru-RU"/>
        </w:rPr>
      </w:pPr>
      <w:r w:rsidRPr="00EA3E83">
        <w:rPr>
          <w:rFonts w:ascii="Times New Roman" w:hAnsi="Times New Roman" w:cs="Times New Roman"/>
          <w:b/>
          <w:sz w:val="24"/>
          <w:szCs w:val="24"/>
          <w:lang w:val="ru-RU"/>
        </w:rPr>
        <w:t>Юбилейные даты со дня рождения писателей, музыкантов, художников  и других деятелей и пр.</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1 сентября 105 лет со дня основания Всесоюзного государственного института кинематографии имени С. А. Герасимова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10 (21) сентября 1799 года Войска А.В. Суворова начали знаменитый переход через Альпы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13(25) сентября 1854 года начало героической обороны Севастополя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lastRenderedPageBreak/>
        <w:t xml:space="preserve">22 сентября 1789 года победа русско-австрийских войск в сражении при Рыннике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24 сентября - 285 лет со дня рождения Григория Александровича Потёмкина, русского государственного деятеля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14 (26) сентября — (1849 год) 175 лет со дня рождения Ивана Петровича Павлова, доктора медицинских наук, первого в России лауреата Нобелевской премии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октября - 270 лет со дня рождения Павла </w:t>
      </w:r>
      <w:r w:rsidRPr="003B4244">
        <w:rPr>
          <w:rFonts w:ascii="Times New Roman" w:hAnsi="Times New Roman" w:cs="Times New Roman"/>
          <w:sz w:val="24"/>
          <w:szCs w:val="24"/>
        </w:rPr>
        <w:t>I</w:t>
      </w:r>
      <w:r w:rsidRPr="00EA3E83">
        <w:rPr>
          <w:rFonts w:ascii="Times New Roman" w:hAnsi="Times New Roman" w:cs="Times New Roman"/>
          <w:sz w:val="24"/>
          <w:szCs w:val="24"/>
          <w:lang w:val="ru-RU"/>
        </w:rPr>
        <w:t xml:space="preserve">, российского императора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октября - 110 лет со дня рождения Юрия Борисовича Левитана, советского диктора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октября — 210 лет со дня рождения Михаила Юрьевича Лермонтова, русского писателя и поэта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9 октября - 150 лет со дня рождения Николая Константиновича Рериха, русского художника и философа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9 ноября - 95 лет со дня рождения Александры Николаевны Пахмутовой, российского композитора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13 (24) ноября </w:t>
      </w:r>
      <w:r w:rsidRPr="00EA3E83">
        <w:rPr>
          <w:rFonts w:ascii="Times New Roman" w:hAnsi="Times New Roman" w:cs="Times New Roman"/>
          <w:i/>
          <w:sz w:val="24"/>
          <w:szCs w:val="24"/>
          <w:lang w:val="ru-RU"/>
        </w:rPr>
        <w:t xml:space="preserve">1729 года — </w:t>
      </w:r>
      <w:r w:rsidRPr="00EA3E83">
        <w:rPr>
          <w:rFonts w:ascii="Times New Roman" w:hAnsi="Times New Roman" w:cs="Times New Roman"/>
          <w:sz w:val="24"/>
          <w:szCs w:val="24"/>
          <w:lang w:val="ru-RU"/>
        </w:rPr>
        <w:t>295 лет со дня рождения Александра Васильевича Суворова, русского полководца</w:t>
      </w:r>
      <w:r w:rsidRPr="00EA3E83">
        <w:rPr>
          <w:rFonts w:ascii="Times New Roman" w:hAnsi="Times New Roman" w:cs="Times New Roman"/>
          <w:i/>
          <w:sz w:val="24"/>
          <w:szCs w:val="24"/>
          <w:lang w:val="ru-RU"/>
        </w:rPr>
        <w:t xml:space="preserve">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29 декабря - 315 лет со дня рождения Елизаветы </w:t>
      </w:r>
      <w:r w:rsidRPr="003B4244">
        <w:rPr>
          <w:rFonts w:ascii="Times New Roman" w:hAnsi="Times New Roman" w:cs="Times New Roman"/>
          <w:sz w:val="24"/>
          <w:szCs w:val="24"/>
        </w:rPr>
        <w:t>I</w:t>
      </w:r>
      <w:r w:rsidRPr="00EA3E83">
        <w:rPr>
          <w:rFonts w:ascii="Times New Roman" w:hAnsi="Times New Roman" w:cs="Times New Roman"/>
          <w:sz w:val="24"/>
          <w:szCs w:val="24"/>
          <w:lang w:val="ru-RU"/>
        </w:rPr>
        <w:t xml:space="preserve">, российской императрицы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15 января - 230 лет со дня рождения Александра Сергеевича Грибоедова, поэта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17 (29) января - 165 лет со дня рождения Антона Павловича Чехова, русского писателя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10 февраля - 135 лет со дня рождения Бориса Леонидовича Пастернака, писателя, поэта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6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13 (24) февраля  - 280 лет со дня рождения Фёдора Фёдоровича Ушакова, адмирал, командующий Черноморским флотом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6 марта - 210 лет со дня рождения Петра Павловича Ершова, писателя, педагога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8 апреля - 155 лет со дня рождения Вениамина Петровича Семенова Тян-Шанского, географа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25 апреля (7 мая) – 185 лет со дня рождения Петра Ильича Чайковского, русского композитора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28 мая - 285 лет со дня рождения Федота Ивановича Шубина, скульптора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  </w:t>
      </w:r>
    </w:p>
    <w:p w:rsidR="00EA3E83" w:rsidRPr="00012101" w:rsidRDefault="00EA3E83" w:rsidP="00EA3E83">
      <w:pPr>
        <w:pStyle w:val="a6"/>
        <w:rPr>
          <w:rFonts w:ascii="Times New Roman" w:hAnsi="Times New Roman" w:cs="Times New Roman"/>
          <w:sz w:val="24"/>
          <w:szCs w:val="24"/>
          <w:lang w:val="ru-RU"/>
        </w:rPr>
      </w:pPr>
      <w:r w:rsidRPr="00012101">
        <w:rPr>
          <w:rFonts w:ascii="Times New Roman" w:hAnsi="Times New Roman" w:cs="Times New Roman"/>
          <w:sz w:val="24"/>
          <w:szCs w:val="24"/>
          <w:lang w:val="ru-RU"/>
        </w:rPr>
        <w:t xml:space="preserve">КНИГИ-ЮБИЛЯРЫ </w:t>
      </w:r>
    </w:p>
    <w:p w:rsidR="00EA3E83" w:rsidRPr="00012101" w:rsidRDefault="00EA3E83" w:rsidP="00EA3E83">
      <w:pPr>
        <w:pStyle w:val="a6"/>
        <w:rPr>
          <w:rFonts w:ascii="Times New Roman" w:hAnsi="Times New Roman" w:cs="Times New Roman"/>
          <w:sz w:val="24"/>
          <w:szCs w:val="24"/>
          <w:lang w:val="ru-RU"/>
        </w:rPr>
      </w:pPr>
      <w:r w:rsidRPr="00012101">
        <w:rPr>
          <w:rFonts w:ascii="Times New Roman" w:hAnsi="Times New Roman" w:cs="Times New Roman"/>
          <w:sz w:val="24"/>
          <w:szCs w:val="24"/>
          <w:lang w:val="ru-RU"/>
        </w:rPr>
        <w:t xml:space="preserve">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255 лет «Бригадир» Д. И. Фонвизин (1769)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210 лет «Воспоминания о царском селе» А. С. Пушкин (1814, дата написания)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200 лет «Горе от ума» А. С. Грибоедов (1824, дата написания)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lastRenderedPageBreak/>
        <w:t xml:space="preserve">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190 лет «Конек-Горбунок» П. П. Ершов (1834)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185 лет «Мцыри» М. Ю. Лермонтов (1839, дата написания)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170 лет «Муму» И. С. Тургенев (1854)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155 лет «Война и мир» Л. Н. Толстой (1869)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125 лет «Дама с собачкой» А. П. Чехов (1899)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110 лет «Детство. В людях. Мои университеты» М. Горький (1914) </w:t>
      </w:r>
    </w:p>
    <w:p w:rsidR="00EA3E83" w:rsidRP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 </w:t>
      </w:r>
    </w:p>
    <w:p w:rsidR="00EA3E83" w:rsidRDefault="00EA3E83" w:rsidP="00EA3E83">
      <w:pPr>
        <w:pStyle w:val="a6"/>
        <w:rPr>
          <w:rFonts w:ascii="Times New Roman" w:hAnsi="Times New Roman" w:cs="Times New Roman"/>
          <w:sz w:val="24"/>
          <w:szCs w:val="24"/>
          <w:lang w:val="ru-RU"/>
        </w:rPr>
      </w:pPr>
      <w:r w:rsidRPr="00EA3E83">
        <w:rPr>
          <w:rFonts w:ascii="Times New Roman" w:hAnsi="Times New Roman" w:cs="Times New Roman"/>
          <w:sz w:val="24"/>
          <w:szCs w:val="24"/>
          <w:lang w:val="ru-RU"/>
        </w:rPr>
        <w:t xml:space="preserve">55 лет «А зори здесь тихие...» Б.Л. Васильев (1969); «Они сражались за Родину» М.А. Шолохов (1969) </w:t>
      </w:r>
    </w:p>
    <w:p w:rsidR="009A06A5" w:rsidRPr="00E166BB" w:rsidRDefault="009A06A5" w:rsidP="009A06A5">
      <w:pPr>
        <w:spacing w:after="0" w:line="259" w:lineRule="auto"/>
        <w:ind w:left="0" w:firstLine="0"/>
        <w:jc w:val="left"/>
        <w:rPr>
          <w:sz w:val="22"/>
        </w:rPr>
      </w:pPr>
    </w:p>
    <w:tbl>
      <w:tblPr>
        <w:tblStyle w:val="TableGrid1"/>
        <w:tblW w:w="10396" w:type="dxa"/>
        <w:tblInd w:w="-453" w:type="dxa"/>
        <w:tblCellMar>
          <w:top w:w="8" w:type="dxa"/>
          <w:left w:w="7" w:type="dxa"/>
        </w:tblCellMar>
        <w:tblLook w:val="04A0" w:firstRow="1" w:lastRow="0" w:firstColumn="1" w:lastColumn="0" w:noHBand="0" w:noVBand="1"/>
      </w:tblPr>
      <w:tblGrid>
        <w:gridCol w:w="19"/>
        <w:gridCol w:w="825"/>
        <w:gridCol w:w="19"/>
        <w:gridCol w:w="3462"/>
        <w:gridCol w:w="49"/>
        <w:gridCol w:w="1033"/>
        <w:gridCol w:w="19"/>
        <w:gridCol w:w="1682"/>
        <w:gridCol w:w="13"/>
        <w:gridCol w:w="3247"/>
        <w:gridCol w:w="28"/>
      </w:tblGrid>
      <w:tr w:rsidR="009A06A5" w:rsidRPr="009A06A5" w:rsidTr="00012101">
        <w:trPr>
          <w:gridBefore w:val="1"/>
          <w:gridAfter w:val="1"/>
          <w:wBefore w:w="19" w:type="dxa"/>
          <w:wAfter w:w="28" w:type="dxa"/>
          <w:trHeight w:val="526"/>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center"/>
              <w:rPr>
                <w:sz w:val="24"/>
                <w:szCs w:val="24"/>
              </w:rPr>
            </w:pPr>
            <w:r w:rsidRPr="009A06A5">
              <w:rPr>
                <w:sz w:val="24"/>
                <w:szCs w:val="24"/>
              </w:rPr>
              <w:t xml:space="preserve">№ </w:t>
            </w:r>
          </w:p>
        </w:tc>
        <w:tc>
          <w:tcPr>
            <w:tcW w:w="346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r w:rsidRPr="009A06A5">
              <w:rPr>
                <w:b/>
                <w:sz w:val="24"/>
                <w:szCs w:val="24"/>
              </w:rPr>
              <w:t xml:space="preserve">Дела, события, мероприятия </w:t>
            </w:r>
          </w:p>
        </w:tc>
        <w:tc>
          <w:tcPr>
            <w:tcW w:w="108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r w:rsidRPr="009A06A5">
              <w:rPr>
                <w:b/>
                <w:sz w:val="24"/>
                <w:szCs w:val="24"/>
              </w:rPr>
              <w:t xml:space="preserve">Классы </w:t>
            </w:r>
          </w:p>
        </w:tc>
        <w:tc>
          <w:tcPr>
            <w:tcW w:w="1701"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r w:rsidRPr="009A06A5">
              <w:rPr>
                <w:b/>
                <w:sz w:val="24"/>
                <w:szCs w:val="24"/>
              </w:rPr>
              <w:t xml:space="preserve">сроки </w:t>
            </w:r>
          </w:p>
        </w:tc>
        <w:tc>
          <w:tcPr>
            <w:tcW w:w="3260"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r w:rsidRPr="009A06A5">
              <w:rPr>
                <w:b/>
                <w:sz w:val="24"/>
                <w:szCs w:val="24"/>
              </w:rPr>
              <w:t xml:space="preserve">Ответственные </w:t>
            </w:r>
          </w:p>
        </w:tc>
      </w:tr>
      <w:tr w:rsidR="009A06A5" w:rsidRPr="009A06A5" w:rsidTr="00012101">
        <w:trPr>
          <w:gridBefore w:val="1"/>
          <w:gridAfter w:val="1"/>
          <w:wBefore w:w="19" w:type="dxa"/>
          <w:wAfter w:w="28" w:type="dxa"/>
          <w:trHeight w:val="601"/>
        </w:trPr>
        <w:tc>
          <w:tcPr>
            <w:tcW w:w="844" w:type="dxa"/>
            <w:gridSpan w:val="2"/>
            <w:tcBorders>
              <w:top w:val="single" w:sz="6" w:space="0" w:color="000000"/>
              <w:left w:val="single" w:sz="6" w:space="0" w:color="000000"/>
              <w:bottom w:val="single" w:sz="6" w:space="0" w:color="000000"/>
              <w:right w:val="nil"/>
            </w:tcBorders>
          </w:tcPr>
          <w:p w:rsidR="009A06A5" w:rsidRPr="009A06A5" w:rsidRDefault="009A06A5" w:rsidP="00012101">
            <w:pPr>
              <w:spacing w:after="0" w:line="240" w:lineRule="auto"/>
              <w:ind w:left="0" w:firstLine="0"/>
              <w:jc w:val="left"/>
              <w:rPr>
                <w:sz w:val="24"/>
                <w:szCs w:val="24"/>
              </w:rPr>
            </w:pPr>
          </w:p>
        </w:tc>
        <w:tc>
          <w:tcPr>
            <w:tcW w:w="6245" w:type="dxa"/>
            <w:gridSpan w:val="5"/>
            <w:tcBorders>
              <w:top w:val="single" w:sz="6" w:space="0" w:color="000000"/>
              <w:left w:val="nil"/>
              <w:bottom w:val="single" w:sz="6" w:space="0" w:color="000000"/>
              <w:right w:val="nil"/>
            </w:tcBorders>
          </w:tcPr>
          <w:p w:rsidR="009A06A5" w:rsidRPr="009A06A5" w:rsidRDefault="009A06A5" w:rsidP="00012101">
            <w:pPr>
              <w:spacing w:after="0" w:line="240" w:lineRule="auto"/>
              <w:ind w:left="0" w:right="-58" w:firstLine="0"/>
              <w:jc w:val="left"/>
              <w:rPr>
                <w:sz w:val="24"/>
                <w:szCs w:val="24"/>
              </w:rPr>
            </w:pPr>
            <w:r w:rsidRPr="009A06A5">
              <w:rPr>
                <w:b/>
                <w:sz w:val="24"/>
                <w:szCs w:val="24"/>
              </w:rPr>
              <w:t>1. КЛАССНОЕ РУКОВОДСТВО</w:t>
            </w:r>
          </w:p>
        </w:tc>
        <w:tc>
          <w:tcPr>
            <w:tcW w:w="3260" w:type="dxa"/>
            <w:gridSpan w:val="2"/>
            <w:tcBorders>
              <w:top w:val="single" w:sz="6" w:space="0" w:color="000000"/>
              <w:left w:val="nil"/>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p>
        </w:tc>
      </w:tr>
      <w:tr w:rsidR="009A06A5" w:rsidRPr="009A06A5" w:rsidTr="00012101">
        <w:trPr>
          <w:gridBefore w:val="1"/>
          <w:gridAfter w:val="1"/>
          <w:wBefore w:w="19" w:type="dxa"/>
          <w:wAfter w:w="28" w:type="dxa"/>
          <w:trHeight w:val="442"/>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 </w:t>
            </w:r>
          </w:p>
        </w:tc>
        <w:tc>
          <w:tcPr>
            <w:tcW w:w="346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День Знаний </w:t>
            </w:r>
          </w:p>
        </w:tc>
        <w:tc>
          <w:tcPr>
            <w:tcW w:w="108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701"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01.09 </w:t>
            </w:r>
          </w:p>
        </w:tc>
        <w:tc>
          <w:tcPr>
            <w:tcW w:w="3260"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rPr>
          <w:gridBefore w:val="1"/>
          <w:gridAfter w:val="1"/>
          <w:wBefore w:w="19" w:type="dxa"/>
          <w:wAfter w:w="28" w:type="dxa"/>
          <w:trHeight w:val="1829"/>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 </w:t>
            </w:r>
          </w:p>
        </w:tc>
        <w:tc>
          <w:tcPr>
            <w:tcW w:w="346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74" w:lineRule="auto"/>
              <w:ind w:left="0" w:right="27" w:firstLine="0"/>
              <w:jc w:val="left"/>
              <w:rPr>
                <w:sz w:val="24"/>
                <w:szCs w:val="24"/>
              </w:rPr>
            </w:pPr>
            <w:r w:rsidRPr="009A06A5">
              <w:rPr>
                <w:sz w:val="24"/>
                <w:szCs w:val="24"/>
              </w:rPr>
              <w:t xml:space="preserve">День окончания Второй мировой войны. </w:t>
            </w:r>
          </w:p>
          <w:p w:rsidR="009A06A5" w:rsidRPr="009A06A5" w:rsidRDefault="009A06A5" w:rsidP="00012101">
            <w:pPr>
              <w:spacing w:after="47" w:line="254" w:lineRule="auto"/>
              <w:ind w:left="0" w:right="3446"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firstLine="0"/>
              <w:jc w:val="left"/>
              <w:rPr>
                <w:sz w:val="24"/>
                <w:szCs w:val="24"/>
              </w:rPr>
            </w:pPr>
            <w:r w:rsidRPr="009A06A5">
              <w:rPr>
                <w:sz w:val="24"/>
                <w:szCs w:val="24"/>
              </w:rPr>
              <w:t xml:space="preserve">День солидарности в борьбе с терроризмом </w:t>
            </w:r>
          </w:p>
        </w:tc>
        <w:tc>
          <w:tcPr>
            <w:tcW w:w="108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701"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03.09 </w:t>
            </w:r>
          </w:p>
        </w:tc>
        <w:tc>
          <w:tcPr>
            <w:tcW w:w="3260"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rPr>
          <w:gridBefore w:val="1"/>
          <w:gridAfter w:val="1"/>
          <w:wBefore w:w="19" w:type="dxa"/>
          <w:wAfter w:w="28" w:type="dxa"/>
          <w:trHeight w:val="1556"/>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3 </w:t>
            </w:r>
          </w:p>
        </w:tc>
        <w:tc>
          <w:tcPr>
            <w:tcW w:w="346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76" w:lineRule="auto"/>
              <w:ind w:left="0" w:firstLine="0"/>
              <w:jc w:val="left"/>
              <w:rPr>
                <w:sz w:val="24"/>
                <w:szCs w:val="24"/>
              </w:rPr>
            </w:pPr>
            <w:r w:rsidRPr="009A06A5">
              <w:rPr>
                <w:sz w:val="24"/>
                <w:szCs w:val="24"/>
              </w:rPr>
              <w:t xml:space="preserve">Международный день распространения грамотности </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39" w:line="240" w:lineRule="auto"/>
              <w:ind w:left="0" w:firstLine="0"/>
              <w:jc w:val="left"/>
              <w:rPr>
                <w:sz w:val="24"/>
                <w:szCs w:val="24"/>
              </w:rPr>
            </w:pPr>
            <w:r w:rsidRPr="009A06A5">
              <w:rPr>
                <w:rFonts w:ascii="Arial" w:eastAsia="Arial" w:hAnsi="Arial" w:cs="Arial"/>
                <w:i/>
                <w:sz w:val="24"/>
                <w:szCs w:val="24"/>
              </w:rPr>
              <w:t xml:space="preserve"> </w:t>
            </w:r>
            <w:r w:rsidRPr="009A06A5">
              <w:rPr>
                <w:sz w:val="24"/>
                <w:szCs w:val="24"/>
              </w:rPr>
              <w:t>Всемирный день оказания первой медицинской помощи</w:t>
            </w:r>
          </w:p>
        </w:tc>
        <w:tc>
          <w:tcPr>
            <w:tcW w:w="108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701"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08.09 </w:t>
            </w:r>
          </w:p>
        </w:tc>
        <w:tc>
          <w:tcPr>
            <w:tcW w:w="3260"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9" w:type="dxa"/>
            <w:right w:w="19" w:type="dxa"/>
          </w:tblCellMar>
        </w:tblPrEx>
        <w:trPr>
          <w:gridBefore w:val="1"/>
          <w:gridAfter w:val="1"/>
          <w:wBefore w:w="19" w:type="dxa"/>
          <w:wAfter w:w="28" w:type="dxa"/>
          <w:trHeight w:val="711"/>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4 </w:t>
            </w:r>
          </w:p>
        </w:tc>
        <w:tc>
          <w:tcPr>
            <w:tcW w:w="346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Международный день памяти жертв фашизма </w:t>
            </w:r>
          </w:p>
        </w:tc>
        <w:tc>
          <w:tcPr>
            <w:tcW w:w="108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701"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10.09 </w:t>
            </w:r>
          </w:p>
        </w:tc>
        <w:tc>
          <w:tcPr>
            <w:tcW w:w="3260"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9" w:type="dxa"/>
            <w:right w:w="19" w:type="dxa"/>
          </w:tblCellMar>
        </w:tblPrEx>
        <w:trPr>
          <w:gridBefore w:val="1"/>
          <w:gridAfter w:val="1"/>
          <w:wBefore w:w="19" w:type="dxa"/>
          <w:wAfter w:w="28" w:type="dxa"/>
          <w:trHeight w:val="989"/>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5 </w:t>
            </w:r>
          </w:p>
        </w:tc>
        <w:tc>
          <w:tcPr>
            <w:tcW w:w="346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75" w:lineRule="auto"/>
              <w:ind w:left="0" w:firstLine="0"/>
              <w:jc w:val="left"/>
              <w:rPr>
                <w:sz w:val="24"/>
                <w:szCs w:val="24"/>
              </w:rPr>
            </w:pPr>
            <w:r w:rsidRPr="009A06A5">
              <w:rPr>
                <w:sz w:val="24"/>
                <w:szCs w:val="24"/>
              </w:rPr>
              <w:t xml:space="preserve">День работника дошкольного образования </w:t>
            </w:r>
          </w:p>
          <w:p w:rsidR="009A06A5" w:rsidRPr="009A06A5" w:rsidRDefault="009A06A5" w:rsidP="00012101">
            <w:pPr>
              <w:spacing w:after="0" w:line="240" w:lineRule="auto"/>
              <w:ind w:left="0" w:firstLine="0"/>
              <w:jc w:val="left"/>
              <w:rPr>
                <w:sz w:val="24"/>
                <w:szCs w:val="24"/>
              </w:rPr>
            </w:pPr>
            <w:r w:rsidRPr="009A06A5">
              <w:rPr>
                <w:sz w:val="24"/>
                <w:szCs w:val="24"/>
              </w:rPr>
              <w:t xml:space="preserve">День туризма </w:t>
            </w:r>
          </w:p>
        </w:tc>
        <w:tc>
          <w:tcPr>
            <w:tcW w:w="108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701"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27.09 </w:t>
            </w:r>
          </w:p>
        </w:tc>
        <w:tc>
          <w:tcPr>
            <w:tcW w:w="3260"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9" w:type="dxa"/>
            <w:right w:w="19" w:type="dxa"/>
          </w:tblCellMar>
        </w:tblPrEx>
        <w:trPr>
          <w:gridBefore w:val="1"/>
          <w:gridAfter w:val="1"/>
          <w:wBefore w:w="19" w:type="dxa"/>
          <w:wAfter w:w="28" w:type="dxa"/>
          <w:trHeight w:val="994"/>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6 </w:t>
            </w:r>
          </w:p>
        </w:tc>
        <w:tc>
          <w:tcPr>
            <w:tcW w:w="346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6" w:line="274" w:lineRule="auto"/>
              <w:ind w:left="0" w:firstLine="0"/>
              <w:jc w:val="left"/>
              <w:rPr>
                <w:sz w:val="24"/>
                <w:szCs w:val="24"/>
              </w:rPr>
            </w:pPr>
            <w:r w:rsidRPr="009A06A5">
              <w:rPr>
                <w:sz w:val="24"/>
                <w:szCs w:val="24"/>
              </w:rPr>
              <w:t xml:space="preserve">Международный день пожилых людей. </w:t>
            </w:r>
          </w:p>
          <w:p w:rsidR="009A06A5" w:rsidRPr="009A06A5" w:rsidRDefault="009A06A5" w:rsidP="00012101">
            <w:pPr>
              <w:spacing w:after="0" w:line="240" w:lineRule="auto"/>
              <w:ind w:left="0" w:firstLine="0"/>
              <w:jc w:val="left"/>
              <w:rPr>
                <w:sz w:val="24"/>
                <w:szCs w:val="24"/>
              </w:rPr>
            </w:pPr>
            <w:r w:rsidRPr="009A06A5">
              <w:rPr>
                <w:sz w:val="24"/>
                <w:szCs w:val="24"/>
              </w:rPr>
              <w:t xml:space="preserve">Международный день музыки. </w:t>
            </w:r>
          </w:p>
        </w:tc>
        <w:tc>
          <w:tcPr>
            <w:tcW w:w="108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701"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01.10 </w:t>
            </w:r>
          </w:p>
        </w:tc>
        <w:tc>
          <w:tcPr>
            <w:tcW w:w="3260"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9" w:type="dxa"/>
            <w:right w:w="19" w:type="dxa"/>
          </w:tblCellMar>
        </w:tblPrEx>
        <w:trPr>
          <w:gridBefore w:val="1"/>
          <w:gridAfter w:val="1"/>
          <w:wBefore w:w="19" w:type="dxa"/>
          <w:wAfter w:w="28" w:type="dxa"/>
          <w:trHeight w:val="442"/>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7 </w:t>
            </w:r>
          </w:p>
        </w:tc>
        <w:tc>
          <w:tcPr>
            <w:tcW w:w="346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День защиты животных </w:t>
            </w:r>
          </w:p>
        </w:tc>
        <w:tc>
          <w:tcPr>
            <w:tcW w:w="108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701"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04.10 </w:t>
            </w:r>
          </w:p>
        </w:tc>
        <w:tc>
          <w:tcPr>
            <w:tcW w:w="3260"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9" w:type="dxa"/>
            <w:right w:w="19" w:type="dxa"/>
          </w:tblCellMar>
        </w:tblPrEx>
        <w:trPr>
          <w:gridBefore w:val="1"/>
          <w:gridAfter w:val="1"/>
          <w:wBefore w:w="19" w:type="dxa"/>
          <w:wAfter w:w="28" w:type="dxa"/>
          <w:trHeight w:val="442"/>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9 </w:t>
            </w:r>
          </w:p>
        </w:tc>
        <w:tc>
          <w:tcPr>
            <w:tcW w:w="346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День Учителя </w:t>
            </w:r>
          </w:p>
        </w:tc>
        <w:tc>
          <w:tcPr>
            <w:tcW w:w="108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701"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05.10 </w:t>
            </w:r>
          </w:p>
        </w:tc>
        <w:tc>
          <w:tcPr>
            <w:tcW w:w="3260"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9" w:type="dxa"/>
            <w:right w:w="19" w:type="dxa"/>
          </w:tblCellMar>
        </w:tblPrEx>
        <w:trPr>
          <w:gridBefore w:val="1"/>
          <w:gridAfter w:val="1"/>
          <w:wBefore w:w="19" w:type="dxa"/>
          <w:wAfter w:w="28" w:type="dxa"/>
          <w:trHeight w:val="442"/>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10 </w:t>
            </w:r>
          </w:p>
        </w:tc>
        <w:tc>
          <w:tcPr>
            <w:tcW w:w="346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День отца в России </w:t>
            </w:r>
          </w:p>
        </w:tc>
        <w:tc>
          <w:tcPr>
            <w:tcW w:w="108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701"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16.10 </w:t>
            </w:r>
          </w:p>
        </w:tc>
        <w:tc>
          <w:tcPr>
            <w:tcW w:w="3260"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9" w:type="dxa"/>
            <w:right w:w="19" w:type="dxa"/>
          </w:tblCellMar>
        </w:tblPrEx>
        <w:trPr>
          <w:gridBefore w:val="1"/>
          <w:gridAfter w:val="1"/>
          <w:wBefore w:w="19" w:type="dxa"/>
          <w:wAfter w:w="28" w:type="dxa"/>
          <w:trHeight w:val="716"/>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lastRenderedPageBreak/>
              <w:t xml:space="preserve">11 </w:t>
            </w:r>
          </w:p>
        </w:tc>
        <w:tc>
          <w:tcPr>
            <w:tcW w:w="346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Международный день школьных библиотек </w:t>
            </w:r>
          </w:p>
        </w:tc>
        <w:tc>
          <w:tcPr>
            <w:tcW w:w="108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701"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25.10 </w:t>
            </w:r>
          </w:p>
        </w:tc>
        <w:tc>
          <w:tcPr>
            <w:tcW w:w="3260"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9" w:type="dxa"/>
            <w:right w:w="19" w:type="dxa"/>
          </w:tblCellMar>
        </w:tblPrEx>
        <w:trPr>
          <w:gridBefore w:val="1"/>
          <w:gridAfter w:val="1"/>
          <w:wBefore w:w="19" w:type="dxa"/>
          <w:wAfter w:w="28" w:type="dxa"/>
          <w:trHeight w:val="442"/>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12 </w:t>
            </w:r>
          </w:p>
        </w:tc>
        <w:tc>
          <w:tcPr>
            <w:tcW w:w="346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День народного единства </w:t>
            </w:r>
          </w:p>
        </w:tc>
        <w:tc>
          <w:tcPr>
            <w:tcW w:w="108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701"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04.11 </w:t>
            </w:r>
          </w:p>
        </w:tc>
        <w:tc>
          <w:tcPr>
            <w:tcW w:w="3260"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9" w:type="dxa"/>
            <w:right w:w="19" w:type="dxa"/>
          </w:tblCellMar>
        </w:tblPrEx>
        <w:trPr>
          <w:gridBefore w:val="1"/>
          <w:gridAfter w:val="1"/>
          <w:wBefore w:w="19" w:type="dxa"/>
          <w:wAfter w:w="28" w:type="dxa"/>
          <w:trHeight w:val="1268"/>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13 </w:t>
            </w:r>
          </w:p>
        </w:tc>
        <w:tc>
          <w:tcPr>
            <w:tcW w:w="346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76" w:lineRule="auto"/>
              <w:ind w:left="0" w:firstLine="0"/>
              <w:jc w:val="left"/>
              <w:rPr>
                <w:sz w:val="24"/>
                <w:szCs w:val="24"/>
              </w:rPr>
            </w:pPr>
            <w:r w:rsidRPr="009A06A5">
              <w:rPr>
                <w:sz w:val="24"/>
                <w:szCs w:val="24"/>
              </w:rPr>
              <w:t xml:space="preserve">День памяти погибших при исполнении служебных </w:t>
            </w:r>
          </w:p>
          <w:p w:rsidR="009A06A5" w:rsidRPr="009A06A5" w:rsidRDefault="009A06A5" w:rsidP="00012101">
            <w:pPr>
              <w:spacing w:after="0" w:line="240" w:lineRule="auto"/>
              <w:ind w:left="0" w:firstLine="0"/>
              <w:jc w:val="left"/>
              <w:rPr>
                <w:sz w:val="24"/>
                <w:szCs w:val="24"/>
              </w:rPr>
            </w:pPr>
            <w:r w:rsidRPr="009A06A5">
              <w:rPr>
                <w:sz w:val="24"/>
                <w:szCs w:val="24"/>
              </w:rPr>
              <w:t xml:space="preserve">обязанностей сотрудников органов внутренних дел России </w:t>
            </w:r>
          </w:p>
        </w:tc>
        <w:tc>
          <w:tcPr>
            <w:tcW w:w="108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701"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08.11 </w:t>
            </w:r>
          </w:p>
        </w:tc>
        <w:tc>
          <w:tcPr>
            <w:tcW w:w="3260"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9" w:type="dxa"/>
            <w:right w:w="19" w:type="dxa"/>
          </w:tblCellMar>
        </w:tblPrEx>
        <w:trPr>
          <w:gridBefore w:val="1"/>
          <w:gridAfter w:val="1"/>
          <w:wBefore w:w="19" w:type="dxa"/>
          <w:wAfter w:w="28" w:type="dxa"/>
          <w:trHeight w:val="715"/>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14 </w:t>
            </w:r>
          </w:p>
        </w:tc>
        <w:tc>
          <w:tcPr>
            <w:tcW w:w="346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День начала Нюрнбергского процесса </w:t>
            </w:r>
          </w:p>
        </w:tc>
        <w:tc>
          <w:tcPr>
            <w:tcW w:w="108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701"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20.11 </w:t>
            </w:r>
          </w:p>
        </w:tc>
        <w:tc>
          <w:tcPr>
            <w:tcW w:w="3260"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9" w:type="dxa"/>
            <w:right w:w="19" w:type="dxa"/>
          </w:tblCellMar>
        </w:tblPrEx>
        <w:trPr>
          <w:gridBefore w:val="1"/>
          <w:gridAfter w:val="1"/>
          <w:wBefore w:w="19" w:type="dxa"/>
          <w:wAfter w:w="28" w:type="dxa"/>
          <w:trHeight w:val="442"/>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15 </w:t>
            </w:r>
          </w:p>
        </w:tc>
        <w:tc>
          <w:tcPr>
            <w:tcW w:w="346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День матери в России </w:t>
            </w:r>
          </w:p>
        </w:tc>
        <w:tc>
          <w:tcPr>
            <w:tcW w:w="108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701"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27.11 </w:t>
            </w:r>
          </w:p>
        </w:tc>
        <w:tc>
          <w:tcPr>
            <w:tcW w:w="3260"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9" w:type="dxa"/>
            <w:right w:w="19" w:type="dxa"/>
          </w:tblCellMar>
        </w:tblPrEx>
        <w:trPr>
          <w:gridBefore w:val="1"/>
          <w:gridAfter w:val="1"/>
          <w:wBefore w:w="19" w:type="dxa"/>
          <w:wAfter w:w="28" w:type="dxa"/>
          <w:trHeight w:val="716"/>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16 </w:t>
            </w:r>
          </w:p>
        </w:tc>
        <w:tc>
          <w:tcPr>
            <w:tcW w:w="346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День Государственного герба Российской Федерации </w:t>
            </w:r>
          </w:p>
        </w:tc>
        <w:tc>
          <w:tcPr>
            <w:tcW w:w="108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701"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30.11 </w:t>
            </w:r>
          </w:p>
        </w:tc>
        <w:tc>
          <w:tcPr>
            <w:tcW w:w="3260"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9" w:type="dxa"/>
            <w:right w:w="19" w:type="dxa"/>
          </w:tblCellMar>
        </w:tblPrEx>
        <w:trPr>
          <w:gridBefore w:val="1"/>
          <w:gridAfter w:val="1"/>
          <w:wBefore w:w="19" w:type="dxa"/>
          <w:wAfter w:w="28" w:type="dxa"/>
          <w:trHeight w:val="1556"/>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17 </w:t>
            </w:r>
          </w:p>
        </w:tc>
        <w:tc>
          <w:tcPr>
            <w:tcW w:w="346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День неизвестного солдата. </w:t>
            </w: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41" w:line="240" w:lineRule="auto"/>
              <w:ind w:left="0" w:firstLine="0"/>
              <w:jc w:val="left"/>
              <w:rPr>
                <w:sz w:val="24"/>
                <w:szCs w:val="24"/>
              </w:rPr>
            </w:pPr>
            <w:r w:rsidRPr="009A06A5">
              <w:rPr>
                <w:rFonts w:ascii="Arial" w:eastAsia="Arial" w:hAnsi="Arial" w:cs="Arial"/>
                <w:i/>
                <w:sz w:val="24"/>
                <w:szCs w:val="24"/>
              </w:rPr>
              <w:t xml:space="preserve"> </w:t>
            </w:r>
            <w:r w:rsidRPr="009A06A5">
              <w:rPr>
                <w:sz w:val="24"/>
                <w:szCs w:val="24"/>
              </w:rPr>
              <w:t xml:space="preserve">Международный день инвалидов. </w:t>
            </w:r>
          </w:p>
        </w:tc>
        <w:tc>
          <w:tcPr>
            <w:tcW w:w="108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701"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03.12 </w:t>
            </w:r>
          </w:p>
        </w:tc>
        <w:tc>
          <w:tcPr>
            <w:tcW w:w="3260"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9" w:type="dxa"/>
            <w:right w:w="19" w:type="dxa"/>
          </w:tblCellMar>
        </w:tblPrEx>
        <w:trPr>
          <w:gridBefore w:val="1"/>
          <w:gridAfter w:val="1"/>
          <w:wBefore w:w="19" w:type="dxa"/>
          <w:wAfter w:w="28" w:type="dxa"/>
          <w:trHeight w:val="715"/>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18 </w:t>
            </w:r>
          </w:p>
        </w:tc>
        <w:tc>
          <w:tcPr>
            <w:tcW w:w="346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17" w:line="240" w:lineRule="auto"/>
              <w:ind w:left="0" w:firstLine="0"/>
              <w:jc w:val="left"/>
              <w:rPr>
                <w:sz w:val="24"/>
                <w:szCs w:val="24"/>
              </w:rPr>
            </w:pPr>
            <w:r w:rsidRPr="009A06A5">
              <w:rPr>
                <w:sz w:val="24"/>
                <w:szCs w:val="24"/>
              </w:rPr>
              <w:t xml:space="preserve">День добровольца (волонтера) в </w:t>
            </w:r>
          </w:p>
          <w:p w:rsidR="009A06A5" w:rsidRPr="009A06A5" w:rsidRDefault="009A06A5" w:rsidP="00012101">
            <w:pPr>
              <w:spacing w:after="0" w:line="240" w:lineRule="auto"/>
              <w:ind w:left="0" w:firstLine="0"/>
              <w:jc w:val="left"/>
              <w:rPr>
                <w:sz w:val="24"/>
                <w:szCs w:val="24"/>
              </w:rPr>
            </w:pPr>
            <w:r w:rsidRPr="009A06A5">
              <w:rPr>
                <w:sz w:val="24"/>
                <w:szCs w:val="24"/>
              </w:rPr>
              <w:t xml:space="preserve">России </w:t>
            </w:r>
          </w:p>
        </w:tc>
        <w:tc>
          <w:tcPr>
            <w:tcW w:w="108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701"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05.12 </w:t>
            </w:r>
          </w:p>
        </w:tc>
        <w:tc>
          <w:tcPr>
            <w:tcW w:w="3260"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9" w:type="dxa"/>
            <w:right w:w="19" w:type="dxa"/>
          </w:tblCellMar>
        </w:tblPrEx>
        <w:trPr>
          <w:gridBefore w:val="1"/>
          <w:gridAfter w:val="1"/>
          <w:wBefore w:w="19" w:type="dxa"/>
          <w:wAfter w:w="28" w:type="dxa"/>
          <w:trHeight w:val="720"/>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19 </w:t>
            </w:r>
          </w:p>
        </w:tc>
        <w:tc>
          <w:tcPr>
            <w:tcW w:w="346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Международный день художника </w:t>
            </w:r>
          </w:p>
        </w:tc>
        <w:tc>
          <w:tcPr>
            <w:tcW w:w="108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701"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08.12 </w:t>
            </w:r>
          </w:p>
        </w:tc>
        <w:tc>
          <w:tcPr>
            <w:tcW w:w="3260"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9" w:type="dxa"/>
            <w:right w:w="19" w:type="dxa"/>
          </w:tblCellMar>
        </w:tblPrEx>
        <w:trPr>
          <w:gridBefore w:val="1"/>
          <w:gridAfter w:val="1"/>
          <w:wBefore w:w="19" w:type="dxa"/>
          <w:wAfter w:w="28" w:type="dxa"/>
          <w:trHeight w:val="437"/>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20 </w:t>
            </w:r>
          </w:p>
        </w:tc>
        <w:tc>
          <w:tcPr>
            <w:tcW w:w="346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День Героев Отечества </w:t>
            </w:r>
          </w:p>
        </w:tc>
        <w:tc>
          <w:tcPr>
            <w:tcW w:w="108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701"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09.12 </w:t>
            </w:r>
          </w:p>
        </w:tc>
        <w:tc>
          <w:tcPr>
            <w:tcW w:w="3260"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9" w:type="dxa"/>
            <w:right w:w="19" w:type="dxa"/>
          </w:tblCellMar>
        </w:tblPrEx>
        <w:trPr>
          <w:gridBefore w:val="1"/>
          <w:gridAfter w:val="1"/>
          <w:wBefore w:w="19" w:type="dxa"/>
          <w:wAfter w:w="28" w:type="dxa"/>
          <w:trHeight w:val="442"/>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21 </w:t>
            </w:r>
          </w:p>
        </w:tc>
        <w:tc>
          <w:tcPr>
            <w:tcW w:w="346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День прав человека </w:t>
            </w:r>
          </w:p>
        </w:tc>
        <w:tc>
          <w:tcPr>
            <w:tcW w:w="108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701"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10.12 </w:t>
            </w:r>
          </w:p>
        </w:tc>
        <w:tc>
          <w:tcPr>
            <w:tcW w:w="3260"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9" w:type="dxa"/>
            <w:right w:w="19" w:type="dxa"/>
          </w:tblCellMar>
        </w:tblPrEx>
        <w:trPr>
          <w:gridBefore w:val="1"/>
          <w:gridAfter w:val="1"/>
          <w:wBefore w:w="19" w:type="dxa"/>
          <w:wAfter w:w="28" w:type="dxa"/>
          <w:trHeight w:val="442"/>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22 </w:t>
            </w:r>
          </w:p>
        </w:tc>
        <w:tc>
          <w:tcPr>
            <w:tcW w:w="346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День Конституции Российской Федерации</w:t>
            </w:r>
          </w:p>
        </w:tc>
        <w:tc>
          <w:tcPr>
            <w:tcW w:w="108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701"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12.12 </w:t>
            </w:r>
          </w:p>
        </w:tc>
        <w:tc>
          <w:tcPr>
            <w:tcW w:w="3260"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9" w:type="dxa"/>
            <w:right w:w="58" w:type="dxa"/>
          </w:tblCellMar>
        </w:tblPrEx>
        <w:trPr>
          <w:trHeight w:val="1268"/>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23 </w:t>
            </w:r>
          </w:p>
        </w:tc>
        <w:tc>
          <w:tcPr>
            <w:tcW w:w="3530" w:type="dxa"/>
            <w:gridSpan w:val="3"/>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5" w:line="276" w:lineRule="auto"/>
              <w:ind w:left="0" w:firstLine="0"/>
              <w:jc w:val="left"/>
              <w:rPr>
                <w:sz w:val="24"/>
                <w:szCs w:val="24"/>
              </w:rPr>
            </w:pPr>
            <w:r w:rsidRPr="009A06A5">
              <w:rPr>
                <w:sz w:val="24"/>
                <w:szCs w:val="24"/>
              </w:rPr>
              <w:t xml:space="preserve">День принятия Федеральных конституционных законов о </w:t>
            </w:r>
          </w:p>
          <w:p w:rsidR="009A06A5" w:rsidRPr="009A06A5" w:rsidRDefault="009A06A5" w:rsidP="00012101">
            <w:pPr>
              <w:spacing w:after="0" w:line="240" w:lineRule="auto"/>
              <w:ind w:left="0" w:firstLine="0"/>
              <w:jc w:val="left"/>
              <w:rPr>
                <w:sz w:val="24"/>
                <w:szCs w:val="24"/>
              </w:rPr>
            </w:pPr>
            <w:r w:rsidRPr="009A06A5">
              <w:rPr>
                <w:sz w:val="24"/>
                <w:szCs w:val="24"/>
              </w:rPr>
              <w:t xml:space="preserve">Государственных символах Российской Федерации </w:t>
            </w:r>
          </w:p>
        </w:tc>
        <w:tc>
          <w:tcPr>
            <w:tcW w:w="10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25.12 </w:t>
            </w:r>
          </w:p>
        </w:tc>
        <w:tc>
          <w:tcPr>
            <w:tcW w:w="327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9" w:type="dxa"/>
            <w:right w:w="58" w:type="dxa"/>
          </w:tblCellMar>
        </w:tblPrEx>
        <w:trPr>
          <w:trHeight w:val="442"/>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24 </w:t>
            </w:r>
          </w:p>
        </w:tc>
        <w:tc>
          <w:tcPr>
            <w:tcW w:w="3530" w:type="dxa"/>
            <w:gridSpan w:val="3"/>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День российского студенчества </w:t>
            </w:r>
          </w:p>
        </w:tc>
        <w:tc>
          <w:tcPr>
            <w:tcW w:w="10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25.01 </w:t>
            </w:r>
          </w:p>
        </w:tc>
        <w:tc>
          <w:tcPr>
            <w:tcW w:w="327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9" w:type="dxa"/>
            <w:right w:w="58" w:type="dxa"/>
          </w:tblCellMar>
        </w:tblPrEx>
        <w:trPr>
          <w:trHeight w:val="2934"/>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25 </w:t>
            </w:r>
          </w:p>
        </w:tc>
        <w:tc>
          <w:tcPr>
            <w:tcW w:w="3530" w:type="dxa"/>
            <w:gridSpan w:val="3"/>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20" w:line="240" w:lineRule="auto"/>
              <w:ind w:left="0" w:firstLine="0"/>
              <w:jc w:val="left"/>
              <w:rPr>
                <w:sz w:val="24"/>
                <w:szCs w:val="24"/>
              </w:rPr>
            </w:pPr>
            <w:r w:rsidRPr="009A06A5">
              <w:rPr>
                <w:sz w:val="24"/>
                <w:szCs w:val="24"/>
              </w:rPr>
              <w:t xml:space="preserve">День полного освобождения </w:t>
            </w:r>
          </w:p>
          <w:p w:rsidR="009A06A5" w:rsidRPr="009A06A5" w:rsidRDefault="009A06A5" w:rsidP="00012101">
            <w:pPr>
              <w:spacing w:after="0" w:line="279" w:lineRule="auto"/>
              <w:ind w:left="0" w:firstLine="0"/>
              <w:jc w:val="left"/>
              <w:rPr>
                <w:sz w:val="24"/>
                <w:szCs w:val="24"/>
              </w:rPr>
            </w:pPr>
            <w:r w:rsidRPr="009A06A5">
              <w:rPr>
                <w:sz w:val="24"/>
                <w:szCs w:val="24"/>
              </w:rPr>
              <w:t xml:space="preserve">Ленинграда от фашистской блокады. </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41"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77" w:lineRule="auto"/>
              <w:ind w:left="0" w:firstLine="0"/>
              <w:jc w:val="left"/>
              <w:rPr>
                <w:sz w:val="24"/>
                <w:szCs w:val="24"/>
              </w:rPr>
            </w:pPr>
            <w:r w:rsidRPr="009A06A5">
              <w:rPr>
                <w:sz w:val="24"/>
                <w:szCs w:val="24"/>
              </w:rPr>
              <w:t xml:space="preserve">День освобождения Красной армией крупнейшего №лагеря смерти» Аушвиц-Биркенау </w:t>
            </w:r>
          </w:p>
          <w:p w:rsidR="009A06A5" w:rsidRPr="009A06A5" w:rsidRDefault="009A06A5" w:rsidP="00012101">
            <w:pPr>
              <w:spacing w:after="0" w:line="240" w:lineRule="auto"/>
              <w:ind w:left="0" w:firstLine="0"/>
              <w:jc w:val="left"/>
              <w:rPr>
                <w:sz w:val="24"/>
                <w:szCs w:val="24"/>
              </w:rPr>
            </w:pPr>
            <w:r w:rsidRPr="009A06A5">
              <w:rPr>
                <w:sz w:val="24"/>
                <w:szCs w:val="24"/>
              </w:rPr>
              <w:t xml:space="preserve">(Освенцима) – День памяти жертв Холокоста </w:t>
            </w:r>
          </w:p>
        </w:tc>
        <w:tc>
          <w:tcPr>
            <w:tcW w:w="10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27.01 </w:t>
            </w:r>
          </w:p>
        </w:tc>
        <w:tc>
          <w:tcPr>
            <w:tcW w:w="327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9" w:type="dxa"/>
            <w:right w:w="58" w:type="dxa"/>
          </w:tblCellMar>
        </w:tblPrEx>
        <w:trPr>
          <w:trHeight w:val="994"/>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lastRenderedPageBreak/>
              <w:t xml:space="preserve">26 </w:t>
            </w:r>
          </w:p>
        </w:tc>
        <w:tc>
          <w:tcPr>
            <w:tcW w:w="3530" w:type="dxa"/>
            <w:gridSpan w:val="3"/>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День разгрома советскими войсками немецко-фашистских войск в Сталинградской битве </w:t>
            </w:r>
          </w:p>
        </w:tc>
        <w:tc>
          <w:tcPr>
            <w:tcW w:w="10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02.02 </w:t>
            </w:r>
          </w:p>
        </w:tc>
        <w:tc>
          <w:tcPr>
            <w:tcW w:w="327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9" w:type="dxa"/>
            <w:right w:w="58" w:type="dxa"/>
          </w:tblCellMar>
        </w:tblPrEx>
        <w:trPr>
          <w:trHeight w:val="1268"/>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27 </w:t>
            </w:r>
          </w:p>
        </w:tc>
        <w:tc>
          <w:tcPr>
            <w:tcW w:w="3530" w:type="dxa"/>
            <w:gridSpan w:val="3"/>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220" w:firstLine="0"/>
              <w:jc w:val="left"/>
              <w:rPr>
                <w:sz w:val="24"/>
                <w:szCs w:val="24"/>
              </w:rPr>
            </w:pPr>
            <w:r w:rsidRPr="009A06A5">
              <w:rPr>
                <w:sz w:val="24"/>
                <w:szCs w:val="24"/>
              </w:rPr>
              <w:t xml:space="preserve">День российской науки, 300- летие со времени основания Российской академии наук (1724) </w:t>
            </w:r>
          </w:p>
        </w:tc>
        <w:tc>
          <w:tcPr>
            <w:tcW w:w="10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08.02 </w:t>
            </w:r>
          </w:p>
        </w:tc>
        <w:tc>
          <w:tcPr>
            <w:tcW w:w="327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9" w:type="dxa"/>
            <w:right w:w="58" w:type="dxa"/>
          </w:tblCellMar>
        </w:tblPrEx>
        <w:trPr>
          <w:trHeight w:val="1820"/>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28 </w:t>
            </w:r>
          </w:p>
        </w:tc>
        <w:tc>
          <w:tcPr>
            <w:tcW w:w="3530" w:type="dxa"/>
            <w:gridSpan w:val="3"/>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76" w:lineRule="auto"/>
              <w:ind w:left="0" w:firstLine="0"/>
              <w:jc w:val="left"/>
              <w:rPr>
                <w:sz w:val="24"/>
                <w:szCs w:val="24"/>
              </w:rPr>
            </w:pPr>
            <w:r w:rsidRPr="009A06A5">
              <w:rPr>
                <w:sz w:val="24"/>
                <w:szCs w:val="24"/>
              </w:rPr>
              <w:t xml:space="preserve">День памяти о россиянах, исполнявших служебный долг </w:t>
            </w:r>
          </w:p>
          <w:p w:rsidR="009A06A5" w:rsidRPr="009A06A5" w:rsidRDefault="009A06A5" w:rsidP="00012101">
            <w:pPr>
              <w:spacing w:after="20" w:line="240" w:lineRule="auto"/>
              <w:ind w:left="0" w:firstLine="0"/>
              <w:jc w:val="left"/>
              <w:rPr>
                <w:sz w:val="24"/>
                <w:szCs w:val="24"/>
              </w:rPr>
            </w:pPr>
            <w:r w:rsidRPr="009A06A5">
              <w:rPr>
                <w:sz w:val="24"/>
                <w:szCs w:val="24"/>
              </w:rPr>
              <w:t xml:space="preserve">за пределами Отечества, 35 лет </w:t>
            </w:r>
          </w:p>
          <w:p w:rsidR="009A06A5" w:rsidRPr="009A06A5" w:rsidRDefault="009A06A5" w:rsidP="00012101">
            <w:pPr>
              <w:spacing w:after="25" w:line="240" w:lineRule="auto"/>
              <w:ind w:left="0" w:firstLine="0"/>
              <w:jc w:val="left"/>
              <w:rPr>
                <w:sz w:val="24"/>
                <w:szCs w:val="24"/>
              </w:rPr>
            </w:pPr>
            <w:r w:rsidRPr="009A06A5">
              <w:rPr>
                <w:sz w:val="24"/>
                <w:szCs w:val="24"/>
              </w:rPr>
              <w:t xml:space="preserve">со дня вывода советских войск </w:t>
            </w:r>
          </w:p>
          <w:p w:rsidR="009A06A5" w:rsidRPr="009A06A5" w:rsidRDefault="009A06A5" w:rsidP="00012101">
            <w:pPr>
              <w:spacing w:after="0" w:line="240" w:lineRule="auto"/>
              <w:ind w:left="0" w:firstLine="0"/>
              <w:jc w:val="left"/>
              <w:rPr>
                <w:sz w:val="24"/>
                <w:szCs w:val="24"/>
              </w:rPr>
            </w:pPr>
            <w:r w:rsidRPr="009A06A5">
              <w:rPr>
                <w:sz w:val="24"/>
                <w:szCs w:val="24"/>
              </w:rPr>
              <w:t xml:space="preserve">из Республики Афганистан </w:t>
            </w:r>
          </w:p>
          <w:p w:rsidR="009A06A5" w:rsidRPr="009A06A5" w:rsidRDefault="009A06A5" w:rsidP="00012101">
            <w:pPr>
              <w:spacing w:after="0" w:line="240" w:lineRule="auto"/>
              <w:ind w:left="0" w:firstLine="0"/>
              <w:jc w:val="left"/>
              <w:rPr>
                <w:sz w:val="24"/>
                <w:szCs w:val="24"/>
              </w:rPr>
            </w:pPr>
            <w:r w:rsidRPr="009A06A5">
              <w:rPr>
                <w:sz w:val="24"/>
                <w:szCs w:val="24"/>
              </w:rPr>
              <w:t xml:space="preserve">(1989) </w:t>
            </w:r>
          </w:p>
        </w:tc>
        <w:tc>
          <w:tcPr>
            <w:tcW w:w="10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15.02 </w:t>
            </w:r>
          </w:p>
        </w:tc>
        <w:tc>
          <w:tcPr>
            <w:tcW w:w="327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9" w:type="dxa"/>
            <w:right w:w="58" w:type="dxa"/>
          </w:tblCellMar>
        </w:tblPrEx>
        <w:trPr>
          <w:trHeight w:val="721"/>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29 </w:t>
            </w:r>
          </w:p>
        </w:tc>
        <w:tc>
          <w:tcPr>
            <w:tcW w:w="3530" w:type="dxa"/>
            <w:gridSpan w:val="3"/>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Международный день родного языка </w:t>
            </w:r>
          </w:p>
        </w:tc>
        <w:tc>
          <w:tcPr>
            <w:tcW w:w="10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21.02. </w:t>
            </w:r>
          </w:p>
        </w:tc>
        <w:tc>
          <w:tcPr>
            <w:tcW w:w="327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9" w:type="dxa"/>
            <w:right w:w="58" w:type="dxa"/>
          </w:tblCellMar>
        </w:tblPrEx>
        <w:trPr>
          <w:trHeight w:val="442"/>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30 </w:t>
            </w:r>
          </w:p>
        </w:tc>
        <w:tc>
          <w:tcPr>
            <w:tcW w:w="3530" w:type="dxa"/>
            <w:gridSpan w:val="3"/>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День защитника Отечества </w:t>
            </w:r>
          </w:p>
        </w:tc>
        <w:tc>
          <w:tcPr>
            <w:tcW w:w="10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23.02. </w:t>
            </w:r>
          </w:p>
        </w:tc>
        <w:tc>
          <w:tcPr>
            <w:tcW w:w="327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9" w:type="dxa"/>
            <w:right w:w="58" w:type="dxa"/>
          </w:tblCellMar>
        </w:tblPrEx>
        <w:trPr>
          <w:trHeight w:val="437"/>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31 </w:t>
            </w:r>
          </w:p>
        </w:tc>
        <w:tc>
          <w:tcPr>
            <w:tcW w:w="3530" w:type="dxa"/>
            <w:gridSpan w:val="3"/>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Международный женский день </w:t>
            </w:r>
          </w:p>
        </w:tc>
        <w:tc>
          <w:tcPr>
            <w:tcW w:w="10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08.03. </w:t>
            </w:r>
          </w:p>
        </w:tc>
        <w:tc>
          <w:tcPr>
            <w:tcW w:w="327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9" w:type="dxa"/>
            <w:right w:w="58" w:type="dxa"/>
          </w:tblCellMar>
        </w:tblPrEx>
        <w:trPr>
          <w:trHeight w:val="1277"/>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32 </w:t>
            </w:r>
          </w:p>
        </w:tc>
        <w:tc>
          <w:tcPr>
            <w:tcW w:w="3530" w:type="dxa"/>
            <w:gridSpan w:val="3"/>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10 лет со Дня воссоединения Крыма с Россией </w:t>
            </w:r>
          </w:p>
        </w:tc>
        <w:tc>
          <w:tcPr>
            <w:tcW w:w="10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18.03. </w:t>
            </w:r>
          </w:p>
        </w:tc>
        <w:tc>
          <w:tcPr>
            <w:tcW w:w="327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9" w:type="dxa"/>
            <w:right w:w="58" w:type="dxa"/>
          </w:tblCellMar>
        </w:tblPrEx>
        <w:trPr>
          <w:trHeight w:val="442"/>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33 </w:t>
            </w:r>
          </w:p>
        </w:tc>
        <w:tc>
          <w:tcPr>
            <w:tcW w:w="3530" w:type="dxa"/>
            <w:gridSpan w:val="3"/>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Всемирный день театра </w:t>
            </w:r>
          </w:p>
        </w:tc>
        <w:tc>
          <w:tcPr>
            <w:tcW w:w="10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27.03. </w:t>
            </w:r>
          </w:p>
        </w:tc>
        <w:tc>
          <w:tcPr>
            <w:tcW w:w="327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9" w:type="dxa"/>
            <w:right w:w="58" w:type="dxa"/>
          </w:tblCellMar>
        </w:tblPrEx>
        <w:trPr>
          <w:trHeight w:val="442"/>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34 </w:t>
            </w:r>
          </w:p>
        </w:tc>
        <w:tc>
          <w:tcPr>
            <w:tcW w:w="3530" w:type="dxa"/>
            <w:gridSpan w:val="3"/>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Всемирный день здоровья </w:t>
            </w:r>
          </w:p>
        </w:tc>
        <w:tc>
          <w:tcPr>
            <w:tcW w:w="10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07.04 </w:t>
            </w:r>
          </w:p>
        </w:tc>
        <w:tc>
          <w:tcPr>
            <w:tcW w:w="327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9" w:type="dxa"/>
            <w:right w:w="58" w:type="dxa"/>
          </w:tblCellMar>
        </w:tblPrEx>
        <w:trPr>
          <w:trHeight w:val="994"/>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35 </w:t>
            </w:r>
          </w:p>
        </w:tc>
        <w:tc>
          <w:tcPr>
            <w:tcW w:w="3530" w:type="dxa"/>
            <w:gridSpan w:val="3"/>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2" w:firstLine="0"/>
              <w:jc w:val="left"/>
              <w:rPr>
                <w:sz w:val="24"/>
                <w:szCs w:val="24"/>
              </w:rPr>
            </w:pPr>
            <w:r w:rsidRPr="009A06A5">
              <w:rPr>
                <w:sz w:val="24"/>
                <w:szCs w:val="24"/>
              </w:rPr>
              <w:t xml:space="preserve">День космонавтики, 65 лет со дня запуска СССР первого искусственного спутника Земли </w:t>
            </w:r>
          </w:p>
        </w:tc>
        <w:tc>
          <w:tcPr>
            <w:tcW w:w="10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12.04 </w:t>
            </w:r>
          </w:p>
        </w:tc>
        <w:tc>
          <w:tcPr>
            <w:tcW w:w="327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9" w:type="dxa"/>
            <w:right w:w="58" w:type="dxa"/>
          </w:tblCellMar>
        </w:tblPrEx>
        <w:trPr>
          <w:trHeight w:val="442"/>
        </w:trPr>
        <w:tc>
          <w:tcPr>
            <w:tcW w:w="844" w:type="dxa"/>
            <w:gridSpan w:val="2"/>
            <w:tcBorders>
              <w:top w:val="single" w:sz="6" w:space="0" w:color="000000"/>
              <w:left w:val="single" w:sz="6" w:space="0" w:color="000000"/>
              <w:bottom w:val="single" w:sz="4" w:space="0" w:color="auto"/>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36 </w:t>
            </w:r>
          </w:p>
        </w:tc>
        <w:tc>
          <w:tcPr>
            <w:tcW w:w="3530" w:type="dxa"/>
            <w:gridSpan w:val="3"/>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17" w:line="240" w:lineRule="auto"/>
              <w:ind w:left="0" w:firstLine="0"/>
              <w:jc w:val="left"/>
              <w:rPr>
                <w:sz w:val="24"/>
                <w:szCs w:val="24"/>
              </w:rPr>
            </w:pPr>
            <w:r w:rsidRPr="009A06A5">
              <w:rPr>
                <w:sz w:val="24"/>
                <w:szCs w:val="24"/>
              </w:rPr>
              <w:t xml:space="preserve">День памяти о геноциде советского народа нацистами и </w:t>
            </w:r>
          </w:p>
          <w:p w:rsidR="009A06A5" w:rsidRPr="009A06A5" w:rsidRDefault="009A06A5" w:rsidP="00012101">
            <w:pPr>
              <w:spacing w:after="0" w:line="240" w:lineRule="auto"/>
              <w:ind w:left="0" w:firstLine="0"/>
              <w:jc w:val="left"/>
              <w:rPr>
                <w:sz w:val="24"/>
                <w:szCs w:val="24"/>
              </w:rPr>
            </w:pPr>
            <w:r w:rsidRPr="009A06A5">
              <w:rPr>
                <w:sz w:val="24"/>
                <w:szCs w:val="24"/>
              </w:rPr>
              <w:t>их пособниками в годы Великой Отечественной войны</w:t>
            </w:r>
          </w:p>
        </w:tc>
        <w:tc>
          <w:tcPr>
            <w:tcW w:w="10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10-11 </w:t>
            </w:r>
          </w:p>
        </w:tc>
        <w:tc>
          <w:tcPr>
            <w:tcW w:w="169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19.04 </w:t>
            </w:r>
          </w:p>
        </w:tc>
        <w:tc>
          <w:tcPr>
            <w:tcW w:w="327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9" w:type="dxa"/>
            <w:right w:w="34" w:type="dxa"/>
          </w:tblCellMar>
        </w:tblPrEx>
        <w:trPr>
          <w:trHeight w:val="442"/>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37 </w:t>
            </w:r>
          </w:p>
        </w:tc>
        <w:tc>
          <w:tcPr>
            <w:tcW w:w="3530" w:type="dxa"/>
            <w:gridSpan w:val="3"/>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Всемирный день Земли </w:t>
            </w:r>
          </w:p>
        </w:tc>
        <w:tc>
          <w:tcPr>
            <w:tcW w:w="10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22.04 </w:t>
            </w:r>
          </w:p>
        </w:tc>
        <w:tc>
          <w:tcPr>
            <w:tcW w:w="327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9" w:type="dxa"/>
            <w:right w:w="34" w:type="dxa"/>
          </w:tblCellMar>
        </w:tblPrEx>
        <w:trPr>
          <w:trHeight w:val="715"/>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38 </w:t>
            </w:r>
          </w:p>
        </w:tc>
        <w:tc>
          <w:tcPr>
            <w:tcW w:w="3530" w:type="dxa"/>
            <w:gridSpan w:val="3"/>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День российского парламентаризма </w:t>
            </w:r>
          </w:p>
        </w:tc>
        <w:tc>
          <w:tcPr>
            <w:tcW w:w="10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27.04 </w:t>
            </w:r>
          </w:p>
        </w:tc>
        <w:tc>
          <w:tcPr>
            <w:tcW w:w="327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9" w:type="dxa"/>
            <w:right w:w="34" w:type="dxa"/>
          </w:tblCellMar>
        </w:tblPrEx>
        <w:trPr>
          <w:trHeight w:val="442"/>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39 </w:t>
            </w:r>
          </w:p>
        </w:tc>
        <w:tc>
          <w:tcPr>
            <w:tcW w:w="3530" w:type="dxa"/>
            <w:gridSpan w:val="3"/>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Праздник Весны и Труда </w:t>
            </w:r>
          </w:p>
        </w:tc>
        <w:tc>
          <w:tcPr>
            <w:tcW w:w="10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01.05 </w:t>
            </w:r>
          </w:p>
        </w:tc>
        <w:tc>
          <w:tcPr>
            <w:tcW w:w="327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9" w:type="dxa"/>
            <w:right w:w="34" w:type="dxa"/>
          </w:tblCellMar>
        </w:tblPrEx>
        <w:trPr>
          <w:trHeight w:val="442"/>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40 </w:t>
            </w:r>
          </w:p>
        </w:tc>
        <w:tc>
          <w:tcPr>
            <w:tcW w:w="3530" w:type="dxa"/>
            <w:gridSpan w:val="3"/>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День Победы </w:t>
            </w:r>
          </w:p>
        </w:tc>
        <w:tc>
          <w:tcPr>
            <w:tcW w:w="10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09.05 </w:t>
            </w:r>
          </w:p>
        </w:tc>
        <w:tc>
          <w:tcPr>
            <w:tcW w:w="327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9" w:type="dxa"/>
            <w:right w:w="34" w:type="dxa"/>
          </w:tblCellMar>
        </w:tblPrEx>
        <w:trPr>
          <w:trHeight w:val="437"/>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41 </w:t>
            </w:r>
          </w:p>
        </w:tc>
        <w:tc>
          <w:tcPr>
            <w:tcW w:w="3530" w:type="dxa"/>
            <w:gridSpan w:val="3"/>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Международный день музеев </w:t>
            </w:r>
          </w:p>
        </w:tc>
        <w:tc>
          <w:tcPr>
            <w:tcW w:w="10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18.05 </w:t>
            </w:r>
          </w:p>
        </w:tc>
        <w:tc>
          <w:tcPr>
            <w:tcW w:w="327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9" w:type="dxa"/>
            <w:right w:w="34" w:type="dxa"/>
          </w:tblCellMar>
        </w:tblPrEx>
        <w:trPr>
          <w:trHeight w:val="720"/>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42 </w:t>
            </w:r>
          </w:p>
        </w:tc>
        <w:tc>
          <w:tcPr>
            <w:tcW w:w="3530" w:type="dxa"/>
            <w:gridSpan w:val="3"/>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День детских общественных организаций </w:t>
            </w:r>
          </w:p>
        </w:tc>
        <w:tc>
          <w:tcPr>
            <w:tcW w:w="10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19.05 </w:t>
            </w:r>
          </w:p>
        </w:tc>
        <w:tc>
          <w:tcPr>
            <w:tcW w:w="327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9" w:type="dxa"/>
            <w:right w:w="34" w:type="dxa"/>
          </w:tblCellMar>
        </w:tblPrEx>
        <w:trPr>
          <w:trHeight w:val="716"/>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lastRenderedPageBreak/>
              <w:t xml:space="preserve">43 </w:t>
            </w:r>
          </w:p>
        </w:tc>
        <w:tc>
          <w:tcPr>
            <w:tcW w:w="3530" w:type="dxa"/>
            <w:gridSpan w:val="3"/>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День славянской письменности и культуры </w:t>
            </w:r>
          </w:p>
        </w:tc>
        <w:tc>
          <w:tcPr>
            <w:tcW w:w="10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24.05 </w:t>
            </w:r>
          </w:p>
        </w:tc>
        <w:tc>
          <w:tcPr>
            <w:tcW w:w="327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9" w:type="dxa"/>
            <w:right w:w="34" w:type="dxa"/>
          </w:tblCellMar>
        </w:tblPrEx>
        <w:trPr>
          <w:trHeight w:val="442"/>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44 </w:t>
            </w:r>
          </w:p>
        </w:tc>
        <w:tc>
          <w:tcPr>
            <w:tcW w:w="3530" w:type="dxa"/>
            <w:gridSpan w:val="3"/>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День защиты детей </w:t>
            </w:r>
          </w:p>
        </w:tc>
        <w:tc>
          <w:tcPr>
            <w:tcW w:w="10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01.06 </w:t>
            </w:r>
          </w:p>
        </w:tc>
        <w:tc>
          <w:tcPr>
            <w:tcW w:w="327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9" w:type="dxa"/>
            <w:right w:w="34" w:type="dxa"/>
          </w:tblCellMar>
        </w:tblPrEx>
        <w:trPr>
          <w:trHeight w:val="442"/>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45 </w:t>
            </w:r>
          </w:p>
        </w:tc>
        <w:tc>
          <w:tcPr>
            <w:tcW w:w="3530" w:type="dxa"/>
            <w:gridSpan w:val="3"/>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День эколога </w:t>
            </w:r>
          </w:p>
        </w:tc>
        <w:tc>
          <w:tcPr>
            <w:tcW w:w="10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05.06. </w:t>
            </w:r>
          </w:p>
        </w:tc>
        <w:tc>
          <w:tcPr>
            <w:tcW w:w="327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9" w:type="dxa"/>
            <w:right w:w="34" w:type="dxa"/>
          </w:tblCellMar>
        </w:tblPrEx>
        <w:trPr>
          <w:trHeight w:val="442"/>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46 </w:t>
            </w:r>
          </w:p>
        </w:tc>
        <w:tc>
          <w:tcPr>
            <w:tcW w:w="3530" w:type="dxa"/>
            <w:gridSpan w:val="3"/>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День России </w:t>
            </w:r>
          </w:p>
        </w:tc>
        <w:tc>
          <w:tcPr>
            <w:tcW w:w="10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12.06 </w:t>
            </w:r>
          </w:p>
        </w:tc>
        <w:tc>
          <w:tcPr>
            <w:tcW w:w="327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9" w:type="dxa"/>
            <w:right w:w="34" w:type="dxa"/>
          </w:tblCellMar>
        </w:tblPrEx>
        <w:trPr>
          <w:trHeight w:val="437"/>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47 </w:t>
            </w:r>
          </w:p>
        </w:tc>
        <w:tc>
          <w:tcPr>
            <w:tcW w:w="3530" w:type="dxa"/>
            <w:gridSpan w:val="3"/>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День памяти и скорби </w:t>
            </w:r>
          </w:p>
        </w:tc>
        <w:tc>
          <w:tcPr>
            <w:tcW w:w="10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22.06 </w:t>
            </w:r>
          </w:p>
        </w:tc>
        <w:tc>
          <w:tcPr>
            <w:tcW w:w="327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9" w:type="dxa"/>
            <w:right w:w="34" w:type="dxa"/>
          </w:tblCellMar>
        </w:tblPrEx>
        <w:trPr>
          <w:trHeight w:val="442"/>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48 </w:t>
            </w:r>
          </w:p>
        </w:tc>
        <w:tc>
          <w:tcPr>
            <w:tcW w:w="3530" w:type="dxa"/>
            <w:gridSpan w:val="3"/>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День молодежи </w:t>
            </w:r>
          </w:p>
        </w:tc>
        <w:tc>
          <w:tcPr>
            <w:tcW w:w="10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27.06 </w:t>
            </w:r>
          </w:p>
        </w:tc>
        <w:tc>
          <w:tcPr>
            <w:tcW w:w="327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9" w:type="dxa"/>
            <w:right w:w="34" w:type="dxa"/>
          </w:tblCellMar>
        </w:tblPrEx>
        <w:trPr>
          <w:trHeight w:val="442"/>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49 </w:t>
            </w:r>
          </w:p>
        </w:tc>
        <w:tc>
          <w:tcPr>
            <w:tcW w:w="3530" w:type="dxa"/>
            <w:gridSpan w:val="3"/>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День семьи, любви и верности </w:t>
            </w:r>
          </w:p>
        </w:tc>
        <w:tc>
          <w:tcPr>
            <w:tcW w:w="10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08.07 </w:t>
            </w:r>
          </w:p>
        </w:tc>
        <w:tc>
          <w:tcPr>
            <w:tcW w:w="327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9" w:type="dxa"/>
            <w:right w:w="34" w:type="dxa"/>
          </w:tblCellMar>
        </w:tblPrEx>
        <w:trPr>
          <w:trHeight w:val="442"/>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50 </w:t>
            </w:r>
          </w:p>
        </w:tc>
        <w:tc>
          <w:tcPr>
            <w:tcW w:w="3530" w:type="dxa"/>
            <w:gridSpan w:val="3"/>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День военно-морского флота </w:t>
            </w:r>
          </w:p>
        </w:tc>
        <w:tc>
          <w:tcPr>
            <w:tcW w:w="10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28.07 </w:t>
            </w:r>
          </w:p>
        </w:tc>
        <w:tc>
          <w:tcPr>
            <w:tcW w:w="327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9" w:type="dxa"/>
            <w:right w:w="34" w:type="dxa"/>
          </w:tblCellMar>
        </w:tblPrEx>
        <w:trPr>
          <w:trHeight w:val="442"/>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51 </w:t>
            </w:r>
          </w:p>
        </w:tc>
        <w:tc>
          <w:tcPr>
            <w:tcW w:w="3530" w:type="dxa"/>
            <w:gridSpan w:val="3"/>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День физкультурника </w:t>
            </w:r>
          </w:p>
        </w:tc>
        <w:tc>
          <w:tcPr>
            <w:tcW w:w="10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12.08 </w:t>
            </w:r>
          </w:p>
        </w:tc>
        <w:tc>
          <w:tcPr>
            <w:tcW w:w="327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9" w:type="dxa"/>
            <w:right w:w="34" w:type="dxa"/>
          </w:tblCellMar>
        </w:tblPrEx>
        <w:trPr>
          <w:trHeight w:val="700"/>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52 </w:t>
            </w:r>
          </w:p>
        </w:tc>
        <w:tc>
          <w:tcPr>
            <w:tcW w:w="3530" w:type="dxa"/>
            <w:gridSpan w:val="3"/>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День Государственного флага Российской Федерации </w:t>
            </w:r>
          </w:p>
        </w:tc>
        <w:tc>
          <w:tcPr>
            <w:tcW w:w="10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22.08 </w:t>
            </w:r>
          </w:p>
        </w:tc>
        <w:tc>
          <w:tcPr>
            <w:tcW w:w="327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9" w:type="dxa"/>
            <w:right w:w="34" w:type="dxa"/>
          </w:tblCellMar>
        </w:tblPrEx>
        <w:trPr>
          <w:trHeight w:val="437"/>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53 </w:t>
            </w:r>
          </w:p>
        </w:tc>
        <w:tc>
          <w:tcPr>
            <w:tcW w:w="3530" w:type="dxa"/>
            <w:gridSpan w:val="3"/>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День российского кино </w:t>
            </w:r>
          </w:p>
        </w:tc>
        <w:tc>
          <w:tcPr>
            <w:tcW w:w="10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27.08 </w:t>
            </w:r>
          </w:p>
        </w:tc>
        <w:tc>
          <w:tcPr>
            <w:tcW w:w="327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9" w:type="dxa"/>
            <w:right w:w="34" w:type="dxa"/>
          </w:tblCellMar>
        </w:tblPrEx>
        <w:trPr>
          <w:trHeight w:val="2391"/>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54 </w:t>
            </w:r>
          </w:p>
        </w:tc>
        <w:tc>
          <w:tcPr>
            <w:tcW w:w="3530" w:type="dxa"/>
            <w:gridSpan w:val="3"/>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5" w:line="276" w:lineRule="auto"/>
              <w:ind w:left="0" w:firstLine="0"/>
              <w:jc w:val="left"/>
              <w:rPr>
                <w:sz w:val="24"/>
                <w:szCs w:val="24"/>
              </w:rPr>
            </w:pPr>
            <w:r w:rsidRPr="009A06A5">
              <w:rPr>
                <w:sz w:val="24"/>
                <w:szCs w:val="24"/>
              </w:rPr>
              <w:t xml:space="preserve">Консультации с учителями- предметниками (соблюдение единых требований в </w:t>
            </w:r>
          </w:p>
          <w:p w:rsidR="009A06A5" w:rsidRPr="009A06A5" w:rsidRDefault="009A06A5" w:rsidP="00012101">
            <w:pPr>
              <w:spacing w:after="0" w:line="240" w:lineRule="auto"/>
              <w:ind w:left="0" w:firstLine="0"/>
              <w:jc w:val="left"/>
              <w:rPr>
                <w:sz w:val="24"/>
                <w:szCs w:val="24"/>
              </w:rPr>
            </w:pPr>
            <w:r w:rsidRPr="009A06A5">
              <w:rPr>
                <w:sz w:val="24"/>
                <w:szCs w:val="24"/>
              </w:rPr>
              <w:t xml:space="preserve">воспитании, предупреждение и разрешение конфликтов) </w:t>
            </w:r>
          </w:p>
        </w:tc>
        <w:tc>
          <w:tcPr>
            <w:tcW w:w="10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Еженедельно </w:t>
            </w:r>
          </w:p>
        </w:tc>
        <w:tc>
          <w:tcPr>
            <w:tcW w:w="327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39"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firstLine="0"/>
              <w:jc w:val="left"/>
              <w:rPr>
                <w:sz w:val="24"/>
                <w:szCs w:val="24"/>
              </w:rPr>
            </w:pPr>
            <w:r w:rsidRPr="009A06A5">
              <w:rPr>
                <w:sz w:val="24"/>
                <w:szCs w:val="24"/>
              </w:rPr>
              <w:t xml:space="preserve">Учителя-предметники </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4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firstLine="0"/>
              <w:jc w:val="left"/>
              <w:rPr>
                <w:sz w:val="24"/>
                <w:szCs w:val="24"/>
              </w:rPr>
            </w:pPr>
            <w:r w:rsidRPr="009A06A5">
              <w:rPr>
                <w:sz w:val="24"/>
                <w:szCs w:val="24"/>
              </w:rPr>
              <w:t xml:space="preserve">Педагоги внеурочной деятельности </w:t>
            </w:r>
          </w:p>
        </w:tc>
      </w:tr>
      <w:tr w:rsidR="009A06A5" w:rsidRPr="009A06A5" w:rsidTr="00012101">
        <w:tblPrEx>
          <w:tblCellMar>
            <w:top w:w="9" w:type="dxa"/>
            <w:right w:w="34" w:type="dxa"/>
          </w:tblCellMar>
        </w:tblPrEx>
        <w:trPr>
          <w:trHeight w:val="1277"/>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55 </w:t>
            </w:r>
          </w:p>
        </w:tc>
        <w:tc>
          <w:tcPr>
            <w:tcW w:w="3530" w:type="dxa"/>
            <w:gridSpan w:val="3"/>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Индивидуальные консультации по вопросам воспитания детей </w:t>
            </w:r>
          </w:p>
        </w:tc>
        <w:tc>
          <w:tcPr>
            <w:tcW w:w="10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По требованию </w:t>
            </w:r>
          </w:p>
        </w:tc>
        <w:tc>
          <w:tcPr>
            <w:tcW w:w="327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39"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firstLine="0"/>
              <w:jc w:val="left"/>
              <w:rPr>
                <w:sz w:val="24"/>
                <w:szCs w:val="24"/>
              </w:rPr>
            </w:pPr>
            <w:r w:rsidRPr="009A06A5">
              <w:rPr>
                <w:sz w:val="24"/>
                <w:szCs w:val="24"/>
              </w:rPr>
              <w:t xml:space="preserve">Психолог </w:t>
            </w:r>
          </w:p>
        </w:tc>
      </w:tr>
      <w:tr w:rsidR="009A06A5" w:rsidRPr="009A06A5" w:rsidTr="00012101">
        <w:tblPrEx>
          <w:tblCellMar>
            <w:top w:w="9" w:type="dxa"/>
            <w:right w:w="34" w:type="dxa"/>
          </w:tblCellMar>
        </w:tblPrEx>
        <w:trPr>
          <w:trHeight w:val="725"/>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56 </w:t>
            </w:r>
          </w:p>
        </w:tc>
        <w:tc>
          <w:tcPr>
            <w:tcW w:w="3530" w:type="dxa"/>
            <w:gridSpan w:val="3"/>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родительские собрания </w:t>
            </w:r>
          </w:p>
        </w:tc>
        <w:tc>
          <w:tcPr>
            <w:tcW w:w="10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 раз в четверть </w:t>
            </w:r>
          </w:p>
        </w:tc>
        <w:tc>
          <w:tcPr>
            <w:tcW w:w="327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9" w:type="dxa"/>
            <w:right w:w="34" w:type="dxa"/>
          </w:tblCellMar>
        </w:tblPrEx>
        <w:trPr>
          <w:trHeight w:val="725"/>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57 </w:t>
            </w:r>
          </w:p>
        </w:tc>
        <w:tc>
          <w:tcPr>
            <w:tcW w:w="3530" w:type="dxa"/>
            <w:gridSpan w:val="3"/>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Организация совместного посещения музеев, выставок, поездок в театр, экскурсий </w:t>
            </w:r>
          </w:p>
        </w:tc>
        <w:tc>
          <w:tcPr>
            <w:tcW w:w="10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По плану посещения </w:t>
            </w:r>
          </w:p>
          <w:p w:rsidR="009A06A5" w:rsidRPr="009A06A5" w:rsidRDefault="009A06A5" w:rsidP="00012101">
            <w:pPr>
              <w:spacing w:line="275" w:lineRule="auto"/>
              <w:ind w:left="0" w:firstLine="0"/>
              <w:jc w:val="left"/>
              <w:rPr>
                <w:sz w:val="24"/>
                <w:szCs w:val="24"/>
              </w:rPr>
            </w:pPr>
            <w:r w:rsidRPr="009A06A5">
              <w:rPr>
                <w:sz w:val="24"/>
                <w:szCs w:val="24"/>
              </w:rPr>
              <w:t xml:space="preserve">Согласно планам ВР </w:t>
            </w:r>
          </w:p>
          <w:p w:rsidR="009A06A5" w:rsidRPr="009A06A5" w:rsidRDefault="009A06A5" w:rsidP="00012101">
            <w:pPr>
              <w:spacing w:after="0" w:line="240" w:lineRule="auto"/>
              <w:ind w:left="0" w:firstLine="0"/>
              <w:jc w:val="left"/>
              <w:rPr>
                <w:sz w:val="24"/>
                <w:szCs w:val="24"/>
              </w:rPr>
            </w:pPr>
            <w:r w:rsidRPr="009A06A5">
              <w:rPr>
                <w:sz w:val="24"/>
                <w:szCs w:val="24"/>
              </w:rPr>
              <w:t>классных руководителей</w:t>
            </w:r>
          </w:p>
        </w:tc>
        <w:tc>
          <w:tcPr>
            <w:tcW w:w="3275" w:type="dxa"/>
            <w:gridSpan w:val="2"/>
            <w:tcBorders>
              <w:top w:val="single" w:sz="6" w:space="0" w:color="000000"/>
              <w:left w:val="single" w:sz="6" w:space="0" w:color="000000"/>
              <w:bottom w:val="single" w:sz="4" w:space="0" w:color="auto"/>
              <w:right w:val="single" w:sz="6" w:space="0" w:color="000000"/>
            </w:tcBorders>
          </w:tcPr>
          <w:p w:rsidR="009A06A5" w:rsidRPr="009A06A5" w:rsidRDefault="009A06A5" w:rsidP="00012101">
            <w:pPr>
              <w:spacing w:after="0" w:line="240" w:lineRule="auto"/>
              <w:ind w:left="0" w:right="10" w:firstLine="0"/>
              <w:jc w:val="left"/>
              <w:rPr>
                <w:sz w:val="24"/>
                <w:szCs w:val="24"/>
              </w:rPr>
            </w:pPr>
            <w:r w:rsidRPr="009A06A5">
              <w:rPr>
                <w:sz w:val="24"/>
                <w:szCs w:val="24"/>
              </w:rPr>
              <w:t xml:space="preserve">Классные руководители </w:t>
            </w:r>
          </w:p>
          <w:p w:rsidR="009A06A5" w:rsidRPr="009A06A5" w:rsidRDefault="009A06A5" w:rsidP="00012101">
            <w:pPr>
              <w:spacing w:after="0" w:line="240" w:lineRule="auto"/>
              <w:ind w:left="0" w:right="5" w:firstLine="0"/>
              <w:jc w:val="left"/>
              <w:rPr>
                <w:sz w:val="24"/>
                <w:szCs w:val="24"/>
              </w:rPr>
            </w:pPr>
            <w:r w:rsidRPr="009A06A5">
              <w:rPr>
                <w:sz w:val="24"/>
                <w:szCs w:val="24"/>
              </w:rPr>
              <w:t>Администрация МАОУ «УОШИ с ПЛП»</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4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right="10" w:firstLine="0"/>
              <w:jc w:val="left"/>
              <w:rPr>
                <w:sz w:val="24"/>
                <w:szCs w:val="24"/>
              </w:rPr>
            </w:pPr>
            <w:r w:rsidRPr="009A06A5">
              <w:rPr>
                <w:sz w:val="24"/>
                <w:szCs w:val="24"/>
              </w:rPr>
              <w:t>Родительский комитет</w:t>
            </w:r>
          </w:p>
        </w:tc>
      </w:tr>
    </w:tbl>
    <w:p w:rsidR="009A06A5" w:rsidRPr="009A06A5" w:rsidRDefault="009A06A5" w:rsidP="009A06A5">
      <w:pPr>
        <w:spacing w:after="0" w:line="259" w:lineRule="auto"/>
        <w:ind w:left="0" w:right="10464" w:firstLine="0"/>
        <w:jc w:val="left"/>
        <w:rPr>
          <w:sz w:val="24"/>
          <w:szCs w:val="24"/>
        </w:rPr>
      </w:pPr>
    </w:p>
    <w:tbl>
      <w:tblPr>
        <w:tblStyle w:val="TableGrid1"/>
        <w:tblW w:w="11452" w:type="dxa"/>
        <w:tblInd w:w="-453" w:type="dxa"/>
        <w:tblCellMar>
          <w:left w:w="12" w:type="dxa"/>
          <w:bottom w:w="9" w:type="dxa"/>
          <w:right w:w="24" w:type="dxa"/>
        </w:tblCellMar>
        <w:tblLook w:val="04A0" w:firstRow="1" w:lastRow="0" w:firstColumn="1" w:lastColumn="0" w:noHBand="0" w:noVBand="1"/>
      </w:tblPr>
      <w:tblGrid>
        <w:gridCol w:w="845"/>
        <w:gridCol w:w="3528"/>
        <w:gridCol w:w="1055"/>
        <w:gridCol w:w="1695"/>
        <w:gridCol w:w="3273"/>
        <w:gridCol w:w="25"/>
        <w:gridCol w:w="1031"/>
      </w:tblGrid>
      <w:tr w:rsidR="009A06A5" w:rsidRPr="009A06A5" w:rsidTr="00012101">
        <w:trPr>
          <w:gridAfter w:val="1"/>
          <w:wAfter w:w="1031" w:type="dxa"/>
          <w:trHeight w:val="720"/>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 </w:t>
            </w:r>
          </w:p>
        </w:tc>
        <w:tc>
          <w:tcPr>
            <w:tcW w:w="9577" w:type="dxa"/>
            <w:gridSpan w:val="5"/>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22" w:line="240" w:lineRule="auto"/>
              <w:ind w:left="0" w:firstLine="0"/>
              <w:jc w:val="left"/>
              <w:rPr>
                <w:sz w:val="24"/>
                <w:szCs w:val="24"/>
              </w:rPr>
            </w:pPr>
            <w:r w:rsidRPr="009A06A5">
              <w:rPr>
                <w:b/>
                <w:sz w:val="24"/>
                <w:szCs w:val="24"/>
              </w:rPr>
              <w:t xml:space="preserve">2. УРОЧНАЯ ДЕЯТЕЛЬНОСТЬ </w:t>
            </w:r>
          </w:p>
          <w:p w:rsidR="009A06A5" w:rsidRPr="009A06A5" w:rsidRDefault="009A06A5" w:rsidP="00012101">
            <w:pPr>
              <w:spacing w:after="0" w:line="240" w:lineRule="auto"/>
              <w:ind w:left="0" w:firstLine="0"/>
              <w:jc w:val="left"/>
              <w:rPr>
                <w:sz w:val="24"/>
                <w:szCs w:val="24"/>
              </w:rPr>
            </w:pPr>
            <w:r w:rsidRPr="009A06A5">
              <w:rPr>
                <w:b/>
                <w:sz w:val="24"/>
                <w:szCs w:val="24"/>
              </w:rPr>
              <w:t xml:space="preserve">(согласно индивидуальным планам работы учителей-предметников) </w:t>
            </w:r>
          </w:p>
        </w:tc>
      </w:tr>
      <w:tr w:rsidR="009A06A5" w:rsidRPr="009A06A5" w:rsidTr="00012101">
        <w:trPr>
          <w:gridAfter w:val="1"/>
          <w:wAfter w:w="1031" w:type="dxa"/>
          <w:trHeight w:val="715"/>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w:t>
            </w:r>
          </w:p>
        </w:tc>
        <w:tc>
          <w:tcPr>
            <w:tcW w:w="3529"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100" w:firstLine="0"/>
              <w:rPr>
                <w:sz w:val="24"/>
                <w:szCs w:val="24"/>
              </w:rPr>
            </w:pPr>
            <w:r w:rsidRPr="009A06A5">
              <w:rPr>
                <w:sz w:val="24"/>
                <w:szCs w:val="24"/>
              </w:rPr>
              <w:t>Парашютно-десантная подготовка</w:t>
            </w:r>
          </w:p>
        </w:tc>
        <w:tc>
          <w:tcPr>
            <w:tcW w:w="105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По расписанию</w:t>
            </w:r>
          </w:p>
        </w:tc>
        <w:tc>
          <w:tcPr>
            <w:tcW w:w="3298"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293" w:line="240" w:lineRule="auto"/>
              <w:ind w:left="0" w:firstLine="0"/>
              <w:jc w:val="left"/>
              <w:rPr>
                <w:sz w:val="24"/>
                <w:szCs w:val="24"/>
              </w:rPr>
            </w:pPr>
            <w:r w:rsidRPr="009A06A5">
              <w:rPr>
                <w:sz w:val="24"/>
                <w:szCs w:val="24"/>
              </w:rPr>
              <w:t>Учитель-предметник</w:t>
            </w:r>
          </w:p>
        </w:tc>
      </w:tr>
      <w:tr w:rsidR="009A06A5" w:rsidRPr="009A06A5" w:rsidTr="00012101">
        <w:trPr>
          <w:gridAfter w:val="1"/>
          <w:wAfter w:w="1031" w:type="dxa"/>
          <w:trHeight w:val="1277"/>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lastRenderedPageBreak/>
              <w:t>2</w:t>
            </w:r>
          </w:p>
        </w:tc>
        <w:tc>
          <w:tcPr>
            <w:tcW w:w="3529"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100" w:firstLine="0"/>
              <w:rPr>
                <w:sz w:val="24"/>
                <w:szCs w:val="24"/>
              </w:rPr>
            </w:pPr>
            <w:r w:rsidRPr="009A06A5">
              <w:rPr>
                <w:sz w:val="24"/>
                <w:szCs w:val="24"/>
              </w:rPr>
              <w:t>Подготовка к сдаче норм ГТО</w:t>
            </w:r>
          </w:p>
        </w:tc>
        <w:tc>
          <w:tcPr>
            <w:tcW w:w="105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По расписанию</w:t>
            </w:r>
          </w:p>
        </w:tc>
        <w:tc>
          <w:tcPr>
            <w:tcW w:w="3298"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293" w:line="240" w:lineRule="auto"/>
              <w:ind w:left="0" w:firstLine="0"/>
              <w:jc w:val="left"/>
              <w:rPr>
                <w:sz w:val="24"/>
                <w:szCs w:val="24"/>
              </w:rPr>
            </w:pPr>
            <w:r w:rsidRPr="009A06A5">
              <w:rPr>
                <w:sz w:val="24"/>
                <w:szCs w:val="24"/>
              </w:rPr>
              <w:t>Учителя физической культуры</w:t>
            </w:r>
          </w:p>
        </w:tc>
      </w:tr>
      <w:tr w:rsidR="009A06A5" w:rsidRPr="009A06A5" w:rsidTr="00012101">
        <w:trPr>
          <w:gridAfter w:val="1"/>
          <w:wAfter w:w="1031" w:type="dxa"/>
          <w:trHeight w:val="527"/>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 </w:t>
            </w:r>
          </w:p>
        </w:tc>
        <w:tc>
          <w:tcPr>
            <w:tcW w:w="9577" w:type="dxa"/>
            <w:gridSpan w:val="5"/>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23" w:line="240" w:lineRule="auto"/>
              <w:ind w:left="0" w:firstLine="0"/>
              <w:jc w:val="left"/>
              <w:rPr>
                <w:sz w:val="24"/>
                <w:szCs w:val="24"/>
              </w:rPr>
            </w:pPr>
            <w:r w:rsidRPr="009A06A5">
              <w:rPr>
                <w:b/>
                <w:sz w:val="24"/>
                <w:szCs w:val="24"/>
              </w:rPr>
              <w:t xml:space="preserve">3. ВЗАИМОДЕЙСТВИЕ С РОДИТЕЛЯМИ (ЗАКОННЫМИ ПРЕДСТАВИТЕЛЯМИ) </w:t>
            </w:r>
          </w:p>
        </w:tc>
      </w:tr>
      <w:tr w:rsidR="009A06A5" w:rsidRPr="009A06A5" w:rsidTr="00012101">
        <w:trPr>
          <w:gridAfter w:val="1"/>
          <w:wAfter w:w="1031" w:type="dxa"/>
          <w:trHeight w:val="1277"/>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 </w:t>
            </w:r>
          </w:p>
        </w:tc>
        <w:tc>
          <w:tcPr>
            <w:tcW w:w="3529"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Заседания общешкольного родительского комитета </w:t>
            </w:r>
          </w:p>
        </w:tc>
        <w:tc>
          <w:tcPr>
            <w:tcW w:w="105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Сентябрь </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43"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firstLine="0"/>
              <w:jc w:val="left"/>
              <w:rPr>
                <w:sz w:val="24"/>
                <w:szCs w:val="24"/>
              </w:rPr>
            </w:pPr>
            <w:r w:rsidRPr="009A06A5">
              <w:rPr>
                <w:sz w:val="24"/>
                <w:szCs w:val="24"/>
              </w:rPr>
              <w:t xml:space="preserve">апрель </w:t>
            </w:r>
          </w:p>
        </w:tc>
        <w:tc>
          <w:tcPr>
            <w:tcW w:w="3298"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3" w:firstLine="0"/>
              <w:jc w:val="left"/>
              <w:rPr>
                <w:sz w:val="24"/>
                <w:szCs w:val="24"/>
              </w:rPr>
            </w:pPr>
            <w:r w:rsidRPr="009A06A5">
              <w:rPr>
                <w:sz w:val="24"/>
                <w:szCs w:val="24"/>
              </w:rPr>
              <w:t>Директор МАОУ «УОШИ с ПЛП»</w:t>
            </w:r>
          </w:p>
        </w:tc>
      </w:tr>
      <w:tr w:rsidR="009A06A5" w:rsidRPr="009A06A5" w:rsidTr="00012101">
        <w:trPr>
          <w:gridAfter w:val="1"/>
          <w:wAfter w:w="1031" w:type="dxa"/>
          <w:trHeight w:val="934"/>
        </w:trPr>
        <w:tc>
          <w:tcPr>
            <w:tcW w:w="844" w:type="dxa"/>
            <w:tcBorders>
              <w:top w:val="single" w:sz="6" w:space="0" w:color="000000"/>
              <w:left w:val="single" w:sz="6" w:space="0" w:color="000000"/>
              <w:bottom w:val="nil"/>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 </w:t>
            </w:r>
          </w:p>
        </w:tc>
        <w:tc>
          <w:tcPr>
            <w:tcW w:w="3529" w:type="dxa"/>
            <w:tcBorders>
              <w:top w:val="single" w:sz="6" w:space="0" w:color="000000"/>
              <w:left w:val="single" w:sz="6" w:space="0" w:color="000000"/>
              <w:bottom w:val="nil"/>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Общешкольные родительские собрания </w:t>
            </w:r>
          </w:p>
        </w:tc>
        <w:tc>
          <w:tcPr>
            <w:tcW w:w="1055" w:type="dxa"/>
            <w:vMerge w:val="restart"/>
            <w:tcBorders>
              <w:top w:val="single" w:sz="6" w:space="0" w:color="000000"/>
              <w:left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p w:rsidR="009A06A5" w:rsidRPr="009A06A5" w:rsidRDefault="009A06A5" w:rsidP="00012101">
            <w:pPr>
              <w:spacing w:after="0" w:line="240" w:lineRule="auto"/>
              <w:ind w:left="0" w:firstLine="0"/>
              <w:jc w:val="left"/>
              <w:rPr>
                <w:sz w:val="24"/>
                <w:szCs w:val="24"/>
              </w:rPr>
            </w:pPr>
          </w:p>
        </w:tc>
        <w:tc>
          <w:tcPr>
            <w:tcW w:w="1695" w:type="dxa"/>
            <w:tcBorders>
              <w:top w:val="single" w:sz="6" w:space="0" w:color="000000"/>
              <w:left w:val="single" w:sz="6" w:space="0" w:color="000000"/>
              <w:bottom w:val="nil"/>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Сентябрь, апрель </w:t>
            </w:r>
          </w:p>
        </w:tc>
        <w:tc>
          <w:tcPr>
            <w:tcW w:w="3298" w:type="dxa"/>
            <w:gridSpan w:val="2"/>
            <w:tcBorders>
              <w:top w:val="single" w:sz="6" w:space="0" w:color="000000"/>
              <w:left w:val="single" w:sz="6" w:space="0" w:color="000000"/>
              <w:bottom w:val="nil"/>
              <w:right w:val="single" w:sz="6" w:space="0" w:color="000000"/>
            </w:tcBorders>
          </w:tcPr>
          <w:p w:rsidR="009A06A5" w:rsidRPr="009A06A5" w:rsidRDefault="009A06A5" w:rsidP="00012101">
            <w:pPr>
              <w:spacing w:after="0" w:line="240" w:lineRule="auto"/>
              <w:ind w:left="0" w:right="3" w:firstLine="0"/>
              <w:jc w:val="left"/>
              <w:rPr>
                <w:sz w:val="24"/>
                <w:szCs w:val="24"/>
              </w:rPr>
            </w:pPr>
            <w:r w:rsidRPr="009A06A5">
              <w:rPr>
                <w:sz w:val="24"/>
                <w:szCs w:val="24"/>
              </w:rPr>
              <w:t>Директор МАОУ «УОШИ с ПЛП»</w:t>
            </w:r>
          </w:p>
        </w:tc>
      </w:tr>
      <w:tr w:rsidR="009A06A5" w:rsidRPr="009A06A5" w:rsidTr="00012101">
        <w:trPr>
          <w:gridAfter w:val="1"/>
          <w:wAfter w:w="1031" w:type="dxa"/>
          <w:trHeight w:val="709"/>
        </w:trPr>
        <w:tc>
          <w:tcPr>
            <w:tcW w:w="844" w:type="dxa"/>
            <w:tcBorders>
              <w:top w:val="nil"/>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 </w:t>
            </w:r>
          </w:p>
        </w:tc>
        <w:tc>
          <w:tcPr>
            <w:tcW w:w="3529" w:type="dxa"/>
            <w:tcBorders>
              <w:top w:val="nil"/>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родительские собрания </w:t>
            </w:r>
          </w:p>
        </w:tc>
        <w:tc>
          <w:tcPr>
            <w:tcW w:w="1055" w:type="dxa"/>
            <w:vMerge/>
            <w:tcBorders>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p>
        </w:tc>
        <w:tc>
          <w:tcPr>
            <w:tcW w:w="1695" w:type="dxa"/>
            <w:tcBorders>
              <w:top w:val="nil"/>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Первая неделя каждой четверти </w:t>
            </w:r>
          </w:p>
        </w:tc>
        <w:tc>
          <w:tcPr>
            <w:tcW w:w="3298" w:type="dxa"/>
            <w:gridSpan w:val="2"/>
            <w:tcBorders>
              <w:top w:val="nil"/>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64" w:line="240" w:lineRule="auto"/>
              <w:ind w:left="0" w:firstLine="0"/>
              <w:jc w:val="left"/>
              <w:rPr>
                <w:sz w:val="24"/>
                <w:szCs w:val="24"/>
              </w:rPr>
            </w:pPr>
            <w:r w:rsidRPr="009A06A5">
              <w:rPr>
                <w:rFonts w:ascii="Arial" w:eastAsia="Arial" w:hAnsi="Arial" w:cs="Arial"/>
                <w:i/>
                <w:sz w:val="24"/>
                <w:szCs w:val="24"/>
              </w:rPr>
              <w:t xml:space="preserve"> </w:t>
            </w:r>
            <w:r w:rsidRPr="009A06A5">
              <w:rPr>
                <w:sz w:val="24"/>
                <w:szCs w:val="24"/>
              </w:rPr>
              <w:t xml:space="preserve">Классные руководители </w:t>
            </w:r>
          </w:p>
        </w:tc>
      </w:tr>
      <w:tr w:rsidR="009A06A5" w:rsidRPr="009A06A5" w:rsidTr="00012101">
        <w:trPr>
          <w:gridAfter w:val="1"/>
          <w:wAfter w:w="1031" w:type="dxa"/>
          <w:trHeight w:val="721"/>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3 </w:t>
            </w:r>
          </w:p>
        </w:tc>
        <w:tc>
          <w:tcPr>
            <w:tcW w:w="3529"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Консультации с психологом </w:t>
            </w:r>
          </w:p>
        </w:tc>
        <w:tc>
          <w:tcPr>
            <w:tcW w:w="105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Вторая неделя месяца </w:t>
            </w:r>
          </w:p>
        </w:tc>
        <w:tc>
          <w:tcPr>
            <w:tcW w:w="3298"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11" w:firstLine="0"/>
              <w:jc w:val="left"/>
              <w:rPr>
                <w:sz w:val="24"/>
                <w:szCs w:val="24"/>
              </w:rPr>
            </w:pPr>
            <w:r w:rsidRPr="009A06A5">
              <w:rPr>
                <w:sz w:val="24"/>
                <w:szCs w:val="24"/>
              </w:rPr>
              <w:t xml:space="preserve">Психолог </w:t>
            </w:r>
          </w:p>
        </w:tc>
      </w:tr>
      <w:tr w:rsidR="009A06A5" w:rsidRPr="009A06A5" w:rsidTr="00012101">
        <w:trPr>
          <w:gridAfter w:val="1"/>
          <w:wAfter w:w="1031" w:type="dxa"/>
          <w:trHeight w:val="715"/>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4 </w:t>
            </w:r>
          </w:p>
        </w:tc>
        <w:tc>
          <w:tcPr>
            <w:tcW w:w="3529"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Индивидуальные встречи с администрацией </w:t>
            </w:r>
          </w:p>
        </w:tc>
        <w:tc>
          <w:tcPr>
            <w:tcW w:w="105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По запросу </w:t>
            </w:r>
          </w:p>
        </w:tc>
        <w:tc>
          <w:tcPr>
            <w:tcW w:w="3298"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9" w:firstLine="0"/>
              <w:jc w:val="left"/>
              <w:rPr>
                <w:sz w:val="24"/>
                <w:szCs w:val="24"/>
              </w:rPr>
            </w:pPr>
            <w:r w:rsidRPr="009A06A5">
              <w:rPr>
                <w:sz w:val="24"/>
                <w:szCs w:val="24"/>
              </w:rPr>
              <w:t>Администрация МАОУ «УОШИ с ПЛП»</w:t>
            </w:r>
          </w:p>
        </w:tc>
      </w:tr>
      <w:tr w:rsidR="009A06A5" w:rsidRPr="009A06A5" w:rsidTr="00012101">
        <w:trPr>
          <w:gridAfter w:val="1"/>
          <w:wAfter w:w="1031" w:type="dxa"/>
          <w:trHeight w:val="1277"/>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5 </w:t>
            </w:r>
          </w:p>
        </w:tc>
        <w:tc>
          <w:tcPr>
            <w:tcW w:w="3529"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Круглый стол «Вопросы воспитания» </w:t>
            </w:r>
          </w:p>
        </w:tc>
        <w:tc>
          <w:tcPr>
            <w:tcW w:w="105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Октябрь/ февраль/ апрель </w:t>
            </w:r>
          </w:p>
        </w:tc>
        <w:tc>
          <w:tcPr>
            <w:tcW w:w="3298"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13" w:firstLine="0"/>
              <w:jc w:val="left"/>
              <w:rPr>
                <w:sz w:val="24"/>
                <w:szCs w:val="24"/>
              </w:rPr>
            </w:pPr>
            <w:r w:rsidRPr="009A06A5">
              <w:rPr>
                <w:sz w:val="24"/>
                <w:szCs w:val="24"/>
              </w:rPr>
              <w:t xml:space="preserve">Зам директора по ВР </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39"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right="11" w:firstLine="0"/>
              <w:jc w:val="left"/>
              <w:rPr>
                <w:sz w:val="24"/>
                <w:szCs w:val="24"/>
              </w:rPr>
            </w:pPr>
            <w:r w:rsidRPr="009A06A5">
              <w:rPr>
                <w:sz w:val="24"/>
                <w:szCs w:val="24"/>
              </w:rPr>
              <w:t xml:space="preserve">Психолог </w:t>
            </w:r>
          </w:p>
        </w:tc>
      </w:tr>
      <w:tr w:rsidR="009A06A5" w:rsidRPr="009A06A5" w:rsidTr="00012101">
        <w:trPr>
          <w:gridAfter w:val="1"/>
          <w:wAfter w:w="1031" w:type="dxa"/>
          <w:trHeight w:val="367"/>
        </w:trPr>
        <w:tc>
          <w:tcPr>
            <w:tcW w:w="844" w:type="dxa"/>
            <w:tcBorders>
              <w:top w:val="single" w:sz="4" w:space="0" w:color="auto"/>
              <w:left w:val="single" w:sz="4" w:space="0" w:color="auto"/>
              <w:bottom w:val="single" w:sz="4" w:space="0" w:color="auto"/>
              <w:right w:val="single" w:sz="4" w:space="0" w:color="auto"/>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 6</w:t>
            </w:r>
          </w:p>
        </w:tc>
        <w:tc>
          <w:tcPr>
            <w:tcW w:w="3529" w:type="dxa"/>
            <w:tcBorders>
              <w:top w:val="single" w:sz="4" w:space="0" w:color="auto"/>
              <w:left w:val="single" w:sz="4" w:space="0" w:color="auto"/>
              <w:bottom w:val="single" w:sz="4" w:space="0" w:color="auto"/>
              <w:right w:val="single" w:sz="4" w:space="0" w:color="auto"/>
            </w:tcBorders>
          </w:tcPr>
          <w:p w:rsidR="009A06A5" w:rsidRPr="009A06A5" w:rsidRDefault="009A06A5" w:rsidP="00012101">
            <w:pPr>
              <w:spacing w:after="0" w:line="240" w:lineRule="auto"/>
              <w:ind w:left="0" w:firstLine="0"/>
              <w:jc w:val="left"/>
              <w:rPr>
                <w:sz w:val="24"/>
                <w:szCs w:val="24"/>
              </w:rPr>
            </w:pPr>
            <w:r w:rsidRPr="009A06A5">
              <w:rPr>
                <w:sz w:val="24"/>
                <w:szCs w:val="24"/>
              </w:rPr>
              <w:t>Сдача норм ГТО. Спортивный день, посвященный основателю Кадетского корпуса Якупову С. Г.</w:t>
            </w:r>
          </w:p>
        </w:tc>
        <w:tc>
          <w:tcPr>
            <w:tcW w:w="1055" w:type="dxa"/>
            <w:tcBorders>
              <w:top w:val="single" w:sz="4" w:space="0" w:color="auto"/>
              <w:left w:val="single" w:sz="4" w:space="0" w:color="auto"/>
              <w:bottom w:val="single" w:sz="4" w:space="0" w:color="auto"/>
              <w:right w:val="single" w:sz="4" w:space="0" w:color="auto"/>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4" w:space="0" w:color="auto"/>
              <w:left w:val="single" w:sz="4" w:space="0" w:color="auto"/>
              <w:bottom w:val="single" w:sz="4" w:space="0" w:color="auto"/>
              <w:right w:val="single" w:sz="4" w:space="0" w:color="auto"/>
            </w:tcBorders>
          </w:tcPr>
          <w:p w:rsidR="009A06A5" w:rsidRPr="009A06A5" w:rsidRDefault="009A06A5" w:rsidP="005D52F5">
            <w:pPr>
              <w:spacing w:after="0" w:line="240" w:lineRule="auto"/>
              <w:ind w:left="0" w:firstLine="0"/>
              <w:jc w:val="left"/>
              <w:rPr>
                <w:sz w:val="24"/>
                <w:szCs w:val="24"/>
              </w:rPr>
            </w:pPr>
            <w:r w:rsidRPr="009A06A5">
              <w:rPr>
                <w:sz w:val="24"/>
                <w:szCs w:val="24"/>
              </w:rPr>
              <w:t>22.10</w:t>
            </w:r>
          </w:p>
        </w:tc>
        <w:tc>
          <w:tcPr>
            <w:tcW w:w="3298" w:type="dxa"/>
            <w:gridSpan w:val="2"/>
            <w:tcBorders>
              <w:top w:val="single" w:sz="4" w:space="0" w:color="auto"/>
              <w:left w:val="single" w:sz="4" w:space="0" w:color="auto"/>
              <w:bottom w:val="single" w:sz="4" w:space="0" w:color="auto"/>
              <w:right w:val="single" w:sz="4" w:space="0" w:color="auto"/>
            </w:tcBorders>
          </w:tcPr>
          <w:p w:rsidR="009A06A5" w:rsidRPr="009A06A5" w:rsidRDefault="009A06A5" w:rsidP="00012101">
            <w:pPr>
              <w:spacing w:after="0" w:line="240" w:lineRule="auto"/>
              <w:ind w:left="0" w:firstLine="0"/>
              <w:jc w:val="left"/>
              <w:rPr>
                <w:sz w:val="24"/>
                <w:szCs w:val="24"/>
              </w:rPr>
            </w:pPr>
            <w:r w:rsidRPr="009A06A5">
              <w:rPr>
                <w:sz w:val="24"/>
                <w:szCs w:val="24"/>
              </w:rPr>
              <w:t>Учителя физической культуры</w:t>
            </w:r>
          </w:p>
          <w:p w:rsidR="009A06A5" w:rsidRPr="009A06A5" w:rsidRDefault="009A06A5" w:rsidP="00012101">
            <w:pPr>
              <w:spacing w:after="0" w:line="240" w:lineRule="auto"/>
              <w:ind w:left="0" w:firstLine="0"/>
              <w:jc w:val="left"/>
              <w:rPr>
                <w:sz w:val="24"/>
                <w:szCs w:val="24"/>
              </w:rPr>
            </w:pPr>
            <w:r w:rsidRPr="009A06A5">
              <w:rPr>
                <w:sz w:val="24"/>
                <w:szCs w:val="24"/>
              </w:rPr>
              <w:t>Офицеры-воспитатели</w:t>
            </w:r>
          </w:p>
        </w:tc>
      </w:tr>
      <w:tr w:rsidR="009A06A5" w:rsidRPr="009A06A5" w:rsidTr="00012101">
        <w:tblPrEx>
          <w:tblCellMar>
            <w:top w:w="9" w:type="dxa"/>
            <w:left w:w="7" w:type="dxa"/>
            <w:bottom w:w="0" w:type="dxa"/>
            <w:right w:w="14" w:type="dxa"/>
          </w:tblCellMar>
        </w:tblPrEx>
        <w:trPr>
          <w:gridAfter w:val="2"/>
          <w:wAfter w:w="1055" w:type="dxa"/>
          <w:trHeight w:val="118"/>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7 </w:t>
            </w:r>
          </w:p>
        </w:tc>
        <w:tc>
          <w:tcPr>
            <w:tcW w:w="3529"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Встреча с психологом </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tc>
        <w:tc>
          <w:tcPr>
            <w:tcW w:w="105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15.01– 30.01 </w:t>
            </w:r>
          </w:p>
        </w:tc>
        <w:tc>
          <w:tcPr>
            <w:tcW w:w="327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Педагог-психолог </w:t>
            </w:r>
          </w:p>
        </w:tc>
      </w:tr>
      <w:tr w:rsidR="009A06A5" w:rsidRPr="009A06A5" w:rsidTr="00012101">
        <w:tblPrEx>
          <w:tblCellMar>
            <w:top w:w="9" w:type="dxa"/>
            <w:left w:w="7" w:type="dxa"/>
            <w:bottom w:w="0" w:type="dxa"/>
            <w:right w:w="14" w:type="dxa"/>
          </w:tblCellMar>
        </w:tblPrEx>
        <w:trPr>
          <w:gridAfter w:val="2"/>
          <w:wAfter w:w="1055" w:type="dxa"/>
          <w:trHeight w:val="1277"/>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10 </w:t>
            </w:r>
          </w:p>
        </w:tc>
        <w:tc>
          <w:tcPr>
            <w:tcW w:w="3529"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Индивидуальные беседы с родителями, советы при выборе ВВУЗа</w:t>
            </w:r>
          </w:p>
        </w:tc>
        <w:tc>
          <w:tcPr>
            <w:tcW w:w="105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13.01-13.02</w:t>
            </w:r>
          </w:p>
        </w:tc>
        <w:tc>
          <w:tcPr>
            <w:tcW w:w="327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Зам директора по ВР</w:t>
            </w:r>
          </w:p>
          <w:p w:rsidR="009A06A5" w:rsidRPr="009A06A5" w:rsidRDefault="009A06A5" w:rsidP="00012101">
            <w:pPr>
              <w:spacing w:after="0" w:line="240" w:lineRule="auto"/>
              <w:ind w:left="0" w:firstLine="0"/>
              <w:jc w:val="left"/>
              <w:rPr>
                <w:sz w:val="24"/>
                <w:szCs w:val="24"/>
              </w:rPr>
            </w:pPr>
            <w:r w:rsidRPr="009A06A5">
              <w:rPr>
                <w:sz w:val="24"/>
                <w:szCs w:val="24"/>
              </w:rPr>
              <w:t>Офицеры-воспитатели</w:t>
            </w:r>
          </w:p>
        </w:tc>
      </w:tr>
      <w:tr w:rsidR="009A06A5" w:rsidRPr="009A06A5" w:rsidTr="00012101">
        <w:tblPrEx>
          <w:tblCellMar>
            <w:top w:w="9" w:type="dxa"/>
            <w:left w:w="7" w:type="dxa"/>
            <w:bottom w:w="0" w:type="dxa"/>
            <w:right w:w="14" w:type="dxa"/>
          </w:tblCellMar>
        </w:tblPrEx>
        <w:trPr>
          <w:gridAfter w:val="2"/>
          <w:wAfter w:w="1055" w:type="dxa"/>
          <w:trHeight w:val="716"/>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11 </w:t>
            </w:r>
          </w:p>
        </w:tc>
        <w:tc>
          <w:tcPr>
            <w:tcW w:w="3529"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Лётная практика</w:t>
            </w:r>
          </w:p>
        </w:tc>
        <w:tc>
          <w:tcPr>
            <w:tcW w:w="1055" w:type="dxa"/>
            <w:tcBorders>
              <w:top w:val="single" w:sz="6" w:space="0" w:color="000000"/>
              <w:left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15.05 </w:t>
            </w:r>
          </w:p>
        </w:tc>
        <w:tc>
          <w:tcPr>
            <w:tcW w:w="327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Зам директора по ВР</w:t>
            </w:r>
          </w:p>
          <w:p w:rsidR="009A06A5" w:rsidRPr="009A06A5" w:rsidRDefault="009A06A5" w:rsidP="00012101">
            <w:pPr>
              <w:spacing w:after="0" w:line="240" w:lineRule="auto"/>
              <w:ind w:left="0" w:firstLine="0"/>
              <w:jc w:val="left"/>
              <w:rPr>
                <w:sz w:val="24"/>
                <w:szCs w:val="24"/>
              </w:rPr>
            </w:pPr>
            <w:r w:rsidRPr="009A06A5">
              <w:rPr>
                <w:sz w:val="24"/>
                <w:szCs w:val="24"/>
              </w:rPr>
              <w:t>Офицеры-воспитатели</w:t>
            </w:r>
          </w:p>
        </w:tc>
      </w:tr>
      <w:tr w:rsidR="009A06A5" w:rsidRPr="009A06A5" w:rsidTr="00012101">
        <w:tblPrEx>
          <w:tblCellMar>
            <w:top w:w="9" w:type="dxa"/>
            <w:left w:w="7" w:type="dxa"/>
            <w:bottom w:w="0" w:type="dxa"/>
            <w:right w:w="14" w:type="dxa"/>
          </w:tblCellMar>
        </w:tblPrEx>
        <w:trPr>
          <w:trHeight w:val="432"/>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 </w:t>
            </w:r>
          </w:p>
        </w:tc>
        <w:tc>
          <w:tcPr>
            <w:tcW w:w="9553" w:type="dxa"/>
            <w:gridSpan w:val="4"/>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b/>
                <w:sz w:val="24"/>
                <w:szCs w:val="24"/>
              </w:rPr>
              <w:t xml:space="preserve">4. САМОУПРАВЛЕНИЕ </w:t>
            </w:r>
          </w:p>
        </w:tc>
        <w:tc>
          <w:tcPr>
            <w:tcW w:w="1055" w:type="dxa"/>
            <w:gridSpan w:val="2"/>
            <w:tcBorders>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p>
        </w:tc>
      </w:tr>
      <w:tr w:rsidR="009A06A5" w:rsidRPr="009A06A5" w:rsidTr="00012101">
        <w:tblPrEx>
          <w:tblCellMar>
            <w:top w:w="9" w:type="dxa"/>
            <w:left w:w="7" w:type="dxa"/>
            <w:bottom w:w="0" w:type="dxa"/>
            <w:right w:w="14" w:type="dxa"/>
          </w:tblCellMar>
        </w:tblPrEx>
        <w:trPr>
          <w:gridAfter w:val="2"/>
          <w:wAfter w:w="1055" w:type="dxa"/>
          <w:trHeight w:val="1277"/>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 </w:t>
            </w:r>
          </w:p>
        </w:tc>
        <w:tc>
          <w:tcPr>
            <w:tcW w:w="3529"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129" w:firstLine="0"/>
              <w:jc w:val="left"/>
              <w:rPr>
                <w:sz w:val="24"/>
                <w:szCs w:val="24"/>
              </w:rPr>
            </w:pPr>
            <w:r w:rsidRPr="009A06A5">
              <w:rPr>
                <w:sz w:val="24"/>
                <w:szCs w:val="24"/>
              </w:rPr>
              <w:t xml:space="preserve">Оформление информационного стенда «Классное самоуправление» </w:t>
            </w:r>
          </w:p>
        </w:tc>
        <w:tc>
          <w:tcPr>
            <w:tcW w:w="105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По мере </w:t>
            </w:r>
          </w:p>
          <w:p w:rsidR="009A06A5" w:rsidRPr="009A06A5" w:rsidRDefault="009A06A5" w:rsidP="00012101">
            <w:pPr>
              <w:spacing w:after="0" w:line="240" w:lineRule="auto"/>
              <w:ind w:left="0" w:firstLine="0"/>
              <w:jc w:val="left"/>
              <w:rPr>
                <w:sz w:val="24"/>
                <w:szCs w:val="24"/>
              </w:rPr>
            </w:pPr>
            <w:r w:rsidRPr="009A06A5">
              <w:rPr>
                <w:sz w:val="24"/>
                <w:szCs w:val="24"/>
              </w:rPr>
              <w:t xml:space="preserve">обновления </w:t>
            </w:r>
          </w:p>
          <w:p w:rsidR="009A06A5" w:rsidRPr="009A06A5" w:rsidRDefault="009A06A5" w:rsidP="00012101">
            <w:pPr>
              <w:spacing w:after="0" w:line="240" w:lineRule="auto"/>
              <w:ind w:left="0" w:firstLine="0"/>
              <w:jc w:val="left"/>
              <w:rPr>
                <w:sz w:val="24"/>
                <w:szCs w:val="24"/>
              </w:rPr>
            </w:pPr>
            <w:r w:rsidRPr="009A06A5">
              <w:rPr>
                <w:sz w:val="24"/>
                <w:szCs w:val="24"/>
              </w:rPr>
              <w:t xml:space="preserve">информации </w:t>
            </w:r>
          </w:p>
        </w:tc>
        <w:tc>
          <w:tcPr>
            <w:tcW w:w="327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Классный руководитель </w:t>
            </w:r>
          </w:p>
        </w:tc>
      </w:tr>
      <w:tr w:rsidR="009A06A5" w:rsidRPr="009A06A5" w:rsidTr="00012101">
        <w:tblPrEx>
          <w:tblCellMar>
            <w:top w:w="9" w:type="dxa"/>
            <w:left w:w="7" w:type="dxa"/>
            <w:bottom w:w="0" w:type="dxa"/>
            <w:right w:w="14" w:type="dxa"/>
          </w:tblCellMar>
        </w:tblPrEx>
        <w:trPr>
          <w:gridAfter w:val="2"/>
          <w:wAfter w:w="1055" w:type="dxa"/>
          <w:trHeight w:val="994"/>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lastRenderedPageBreak/>
              <w:t xml:space="preserve">2 </w:t>
            </w:r>
          </w:p>
        </w:tc>
        <w:tc>
          <w:tcPr>
            <w:tcW w:w="3529"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Индивидуальные социальные проекты </w:t>
            </w:r>
          </w:p>
        </w:tc>
        <w:tc>
          <w:tcPr>
            <w:tcW w:w="105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 неделя декабря, апреля </w:t>
            </w:r>
          </w:p>
        </w:tc>
        <w:tc>
          <w:tcPr>
            <w:tcW w:w="327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shd w:val="clear" w:color="auto" w:fill="FFFFFF"/>
              </w:rPr>
              <w:t xml:space="preserve">Советник директора по воспитанию и взаимодействию с детскими общественными объединениями, </w:t>
            </w:r>
            <w:r w:rsidRPr="009A06A5">
              <w:rPr>
                <w:sz w:val="24"/>
                <w:szCs w:val="24"/>
              </w:rPr>
              <w:t>совет кадетской чести</w:t>
            </w:r>
          </w:p>
        </w:tc>
      </w:tr>
      <w:tr w:rsidR="009A06A5" w:rsidRPr="009A06A5" w:rsidTr="00012101">
        <w:tblPrEx>
          <w:tblCellMar>
            <w:top w:w="9" w:type="dxa"/>
            <w:left w:w="7" w:type="dxa"/>
            <w:bottom w:w="0" w:type="dxa"/>
            <w:right w:w="14" w:type="dxa"/>
          </w:tblCellMar>
        </w:tblPrEx>
        <w:trPr>
          <w:gridAfter w:val="2"/>
          <w:wAfter w:w="1055" w:type="dxa"/>
          <w:trHeight w:val="716"/>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3 </w:t>
            </w:r>
          </w:p>
        </w:tc>
        <w:tc>
          <w:tcPr>
            <w:tcW w:w="3529"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Экологический проект «Добрые крышечки» </w:t>
            </w:r>
          </w:p>
        </w:tc>
        <w:tc>
          <w:tcPr>
            <w:tcW w:w="105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Сентябрь, январь, май </w:t>
            </w:r>
          </w:p>
        </w:tc>
        <w:tc>
          <w:tcPr>
            <w:tcW w:w="327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shd w:val="clear" w:color="auto" w:fill="FFFFFF"/>
              </w:rPr>
              <w:t xml:space="preserve">Советник директора по воспитанию и взаимодействию с детскими общественными объединениями, совет кадетской чести </w:t>
            </w:r>
          </w:p>
        </w:tc>
      </w:tr>
      <w:tr w:rsidR="009A06A5" w:rsidRPr="009A06A5" w:rsidTr="00012101">
        <w:tblPrEx>
          <w:tblCellMar>
            <w:top w:w="9" w:type="dxa"/>
            <w:left w:w="7" w:type="dxa"/>
            <w:bottom w:w="0" w:type="dxa"/>
            <w:right w:w="14" w:type="dxa"/>
          </w:tblCellMar>
        </w:tblPrEx>
        <w:trPr>
          <w:gridAfter w:val="2"/>
          <w:wAfter w:w="1055" w:type="dxa"/>
          <w:trHeight w:val="720"/>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4 </w:t>
            </w:r>
          </w:p>
        </w:tc>
        <w:tc>
          <w:tcPr>
            <w:tcW w:w="3529" w:type="dxa"/>
            <w:tcBorders>
              <w:top w:val="single" w:sz="6" w:space="0" w:color="000000"/>
              <w:left w:val="single" w:sz="6" w:space="0" w:color="000000"/>
              <w:bottom w:val="single" w:sz="4" w:space="0" w:color="auto"/>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Экологический проект «Батарейки, сдавайтесь!» </w:t>
            </w:r>
          </w:p>
        </w:tc>
        <w:tc>
          <w:tcPr>
            <w:tcW w:w="1055" w:type="dxa"/>
            <w:tcBorders>
              <w:top w:val="single" w:sz="6" w:space="0" w:color="000000"/>
              <w:left w:val="single" w:sz="6" w:space="0" w:color="000000"/>
              <w:bottom w:val="single" w:sz="4" w:space="0" w:color="auto"/>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4" w:space="0" w:color="auto"/>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Сентябрь, январь, май </w:t>
            </w:r>
          </w:p>
        </w:tc>
        <w:tc>
          <w:tcPr>
            <w:tcW w:w="327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shd w:val="clear" w:color="auto" w:fill="FFFFFF"/>
              </w:rPr>
            </w:pPr>
            <w:r w:rsidRPr="009A06A5">
              <w:rPr>
                <w:sz w:val="24"/>
                <w:szCs w:val="24"/>
                <w:shd w:val="clear" w:color="auto" w:fill="FFFFFF"/>
              </w:rPr>
              <w:t xml:space="preserve">Советник директора по воспитанию и взаимодействию с детскими общественными объединениями, совет кадетской чести </w:t>
            </w:r>
          </w:p>
        </w:tc>
      </w:tr>
      <w:tr w:rsidR="009A06A5" w:rsidRPr="009A06A5" w:rsidTr="00012101">
        <w:tblPrEx>
          <w:tblCellMar>
            <w:top w:w="9" w:type="dxa"/>
            <w:left w:w="7" w:type="dxa"/>
            <w:bottom w:w="0" w:type="dxa"/>
            <w:right w:w="14" w:type="dxa"/>
          </w:tblCellMar>
        </w:tblPrEx>
        <w:trPr>
          <w:gridAfter w:val="2"/>
          <w:wAfter w:w="1055" w:type="dxa"/>
          <w:trHeight w:val="716"/>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5 </w:t>
            </w:r>
          </w:p>
        </w:tc>
        <w:tc>
          <w:tcPr>
            <w:tcW w:w="3529" w:type="dxa"/>
            <w:tcBorders>
              <w:top w:val="single" w:sz="4" w:space="0" w:color="auto"/>
              <w:left w:val="single" w:sz="6" w:space="0" w:color="000000"/>
              <w:bottom w:val="single" w:sz="4" w:space="0" w:color="auto"/>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Экологический проект «Сдай макулатуру – спаси дерево!» </w:t>
            </w:r>
          </w:p>
        </w:tc>
        <w:tc>
          <w:tcPr>
            <w:tcW w:w="1055" w:type="dxa"/>
            <w:tcBorders>
              <w:top w:val="single" w:sz="4" w:space="0" w:color="auto"/>
              <w:left w:val="single" w:sz="6" w:space="0" w:color="000000"/>
              <w:bottom w:val="single" w:sz="4" w:space="0" w:color="auto"/>
              <w:right w:val="single" w:sz="6" w:space="0" w:color="000000"/>
            </w:tcBorders>
          </w:tcPr>
          <w:p w:rsidR="009A06A5" w:rsidRPr="009A06A5" w:rsidRDefault="009A06A5" w:rsidP="00012101">
            <w:pPr>
              <w:spacing w:after="0" w:line="240" w:lineRule="auto"/>
              <w:ind w:left="0" w:firstLine="0"/>
              <w:jc w:val="left"/>
              <w:rPr>
                <w:sz w:val="24"/>
                <w:szCs w:val="24"/>
              </w:rPr>
            </w:pPr>
          </w:p>
        </w:tc>
        <w:tc>
          <w:tcPr>
            <w:tcW w:w="1695" w:type="dxa"/>
            <w:tcBorders>
              <w:top w:val="single" w:sz="4" w:space="0" w:color="auto"/>
              <w:left w:val="single" w:sz="6" w:space="0" w:color="000000"/>
              <w:bottom w:val="single" w:sz="4" w:space="0" w:color="auto"/>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Сентябрь, январь, май </w:t>
            </w:r>
          </w:p>
        </w:tc>
        <w:tc>
          <w:tcPr>
            <w:tcW w:w="327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shd w:val="clear" w:color="auto" w:fill="FFFFFF"/>
              </w:rPr>
              <w:t>Советник директора по воспитанию и взаимодействию с детскими общественными объединениями, совет кадетской чести</w:t>
            </w:r>
          </w:p>
        </w:tc>
      </w:tr>
      <w:tr w:rsidR="009A06A5" w:rsidRPr="009A06A5" w:rsidTr="00012101">
        <w:tblPrEx>
          <w:tblCellMar>
            <w:top w:w="9" w:type="dxa"/>
            <w:left w:w="7" w:type="dxa"/>
            <w:bottom w:w="0" w:type="dxa"/>
            <w:right w:w="14" w:type="dxa"/>
          </w:tblCellMar>
        </w:tblPrEx>
        <w:trPr>
          <w:gridAfter w:val="2"/>
          <w:wAfter w:w="1055" w:type="dxa"/>
          <w:trHeight w:val="715"/>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6 </w:t>
            </w:r>
          </w:p>
        </w:tc>
        <w:tc>
          <w:tcPr>
            <w:tcW w:w="3529" w:type="dxa"/>
            <w:tcBorders>
              <w:top w:val="single" w:sz="4" w:space="0" w:color="auto"/>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Праздничное поздравление «Мой любимый учитель» </w:t>
            </w:r>
          </w:p>
        </w:tc>
        <w:tc>
          <w:tcPr>
            <w:tcW w:w="1055" w:type="dxa"/>
            <w:tcBorders>
              <w:top w:val="single" w:sz="4" w:space="0" w:color="auto"/>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4" w:space="0" w:color="auto"/>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05.10 </w:t>
            </w:r>
          </w:p>
        </w:tc>
        <w:tc>
          <w:tcPr>
            <w:tcW w:w="327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shd w:val="clear" w:color="auto" w:fill="FFFFFF"/>
              </w:rPr>
              <w:t>Советник директора по воспитанию и взаимодействию с детскими общественными объединениями, совет кадетской чести</w:t>
            </w:r>
          </w:p>
        </w:tc>
      </w:tr>
      <w:tr w:rsidR="009A06A5" w:rsidRPr="009A06A5" w:rsidTr="00012101">
        <w:tblPrEx>
          <w:tblCellMar>
            <w:top w:w="9" w:type="dxa"/>
            <w:left w:w="7" w:type="dxa"/>
            <w:bottom w:w="0" w:type="dxa"/>
            <w:right w:w="14" w:type="dxa"/>
          </w:tblCellMar>
        </w:tblPrEx>
        <w:trPr>
          <w:gridAfter w:val="2"/>
          <w:wAfter w:w="1055" w:type="dxa"/>
          <w:trHeight w:val="442"/>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7 </w:t>
            </w:r>
          </w:p>
        </w:tc>
        <w:tc>
          <w:tcPr>
            <w:tcW w:w="3529"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Посвящение в Кадеты </w:t>
            </w:r>
          </w:p>
        </w:tc>
        <w:tc>
          <w:tcPr>
            <w:tcW w:w="105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25.09 </w:t>
            </w:r>
          </w:p>
        </w:tc>
        <w:tc>
          <w:tcPr>
            <w:tcW w:w="327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shd w:val="clear" w:color="auto" w:fill="FFFFFF"/>
              </w:rPr>
              <w:t xml:space="preserve">Администрация МАОУ «УОШИ с ПЛП», советник директора по воспитанию </w:t>
            </w:r>
          </w:p>
        </w:tc>
      </w:tr>
      <w:tr w:rsidR="009A06A5" w:rsidRPr="009A06A5" w:rsidTr="00012101">
        <w:tblPrEx>
          <w:tblCellMar>
            <w:top w:w="9" w:type="dxa"/>
            <w:left w:w="7" w:type="dxa"/>
            <w:bottom w:w="0" w:type="dxa"/>
            <w:right w:w="14" w:type="dxa"/>
          </w:tblCellMar>
        </w:tblPrEx>
        <w:trPr>
          <w:gridAfter w:val="2"/>
          <w:wAfter w:w="1055" w:type="dxa"/>
          <w:trHeight w:val="1268"/>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8 </w:t>
            </w:r>
          </w:p>
        </w:tc>
        <w:tc>
          <w:tcPr>
            <w:tcW w:w="3529"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120" w:firstLine="0"/>
              <w:jc w:val="left"/>
              <w:rPr>
                <w:sz w:val="24"/>
                <w:szCs w:val="24"/>
              </w:rPr>
            </w:pPr>
            <w:r w:rsidRPr="009A06A5">
              <w:rPr>
                <w:sz w:val="24"/>
                <w:szCs w:val="24"/>
              </w:rPr>
              <w:t xml:space="preserve">«Проект "Наследники Великой Победы"» (поздравление ветеранов ко Дню героев Отечества) </w:t>
            </w:r>
          </w:p>
        </w:tc>
        <w:tc>
          <w:tcPr>
            <w:tcW w:w="105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09.11–13.11 </w:t>
            </w:r>
          </w:p>
        </w:tc>
        <w:tc>
          <w:tcPr>
            <w:tcW w:w="327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shd w:val="clear" w:color="auto" w:fill="FFFFFF"/>
              </w:rPr>
              <w:t>Советник директора по воспитанию и взаимодействию с детскими общественными объединениями, совет кадетской чести</w:t>
            </w:r>
          </w:p>
        </w:tc>
      </w:tr>
      <w:tr w:rsidR="009A06A5" w:rsidRPr="009A06A5" w:rsidTr="00012101">
        <w:tblPrEx>
          <w:tblCellMar>
            <w:top w:w="9" w:type="dxa"/>
            <w:left w:w="7" w:type="dxa"/>
            <w:bottom w:w="0" w:type="dxa"/>
            <w:right w:w="14" w:type="dxa"/>
          </w:tblCellMar>
        </w:tblPrEx>
        <w:trPr>
          <w:gridAfter w:val="2"/>
          <w:wAfter w:w="1055" w:type="dxa"/>
          <w:trHeight w:val="994"/>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9 </w:t>
            </w:r>
          </w:p>
        </w:tc>
        <w:tc>
          <w:tcPr>
            <w:tcW w:w="3529"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5" w:line="275" w:lineRule="auto"/>
              <w:ind w:left="0" w:firstLine="0"/>
              <w:jc w:val="left"/>
              <w:rPr>
                <w:sz w:val="24"/>
                <w:szCs w:val="24"/>
              </w:rPr>
            </w:pPr>
            <w:r w:rsidRPr="009A06A5">
              <w:rPr>
                <w:sz w:val="24"/>
                <w:szCs w:val="24"/>
              </w:rPr>
              <w:t>Подготовка к новогодним мероприятиям</w:t>
            </w:r>
          </w:p>
        </w:tc>
        <w:tc>
          <w:tcPr>
            <w:tcW w:w="1055" w:type="dxa"/>
            <w:tcBorders>
              <w:top w:val="single" w:sz="6" w:space="0" w:color="000000"/>
              <w:left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23.11–27.11 </w:t>
            </w:r>
          </w:p>
        </w:tc>
        <w:tc>
          <w:tcPr>
            <w:tcW w:w="327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shd w:val="clear" w:color="auto" w:fill="FFFFFF"/>
              </w:rPr>
              <w:t>Советник директора по воспитанию и взаимодействию с детскими общественными объединениями, совет кадетской чести</w:t>
            </w:r>
          </w:p>
        </w:tc>
      </w:tr>
      <w:tr w:rsidR="009A06A5" w:rsidRPr="009A06A5" w:rsidTr="00012101">
        <w:tblPrEx>
          <w:tblCellMar>
            <w:top w:w="9" w:type="dxa"/>
            <w:left w:w="7" w:type="dxa"/>
            <w:bottom w:w="0" w:type="dxa"/>
            <w:right w:w="14" w:type="dxa"/>
          </w:tblCellMar>
        </w:tblPrEx>
        <w:trPr>
          <w:gridAfter w:val="2"/>
          <w:wAfter w:w="1055" w:type="dxa"/>
          <w:trHeight w:val="994"/>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10 </w:t>
            </w:r>
          </w:p>
        </w:tc>
        <w:tc>
          <w:tcPr>
            <w:tcW w:w="3529"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Новогодняя сказка-«Аладдин», конкурсы, посвященные праздникам Новый год и Рождество</w:t>
            </w:r>
          </w:p>
        </w:tc>
        <w:tc>
          <w:tcPr>
            <w:tcW w:w="1055" w:type="dxa"/>
            <w:tcBorders>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01.01– 07.01 </w:t>
            </w:r>
          </w:p>
        </w:tc>
        <w:tc>
          <w:tcPr>
            <w:tcW w:w="327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shd w:val="clear" w:color="auto" w:fill="FFFFFF"/>
              </w:rPr>
              <w:t>Советник директора по воспитанию, театр «Золотая маска», совет кадетской чести</w:t>
            </w:r>
          </w:p>
        </w:tc>
      </w:tr>
      <w:tr w:rsidR="009A06A5" w:rsidRPr="009A06A5" w:rsidTr="00012101">
        <w:tblPrEx>
          <w:tblCellMar>
            <w:top w:w="9" w:type="dxa"/>
            <w:bottom w:w="0" w:type="dxa"/>
          </w:tblCellMar>
        </w:tblPrEx>
        <w:trPr>
          <w:gridAfter w:val="1"/>
          <w:wAfter w:w="1032" w:type="dxa"/>
          <w:trHeight w:val="1551"/>
        </w:trPr>
        <w:tc>
          <w:tcPr>
            <w:tcW w:w="84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11 </w:t>
            </w:r>
          </w:p>
        </w:tc>
        <w:tc>
          <w:tcPr>
            <w:tcW w:w="352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18" w:line="240" w:lineRule="auto"/>
              <w:ind w:left="0" w:firstLine="0"/>
              <w:jc w:val="left"/>
              <w:rPr>
                <w:sz w:val="24"/>
                <w:szCs w:val="24"/>
              </w:rPr>
            </w:pPr>
            <w:r w:rsidRPr="009A06A5">
              <w:rPr>
                <w:sz w:val="24"/>
                <w:szCs w:val="24"/>
              </w:rPr>
              <w:t xml:space="preserve">Подготовка к мероприятиям </w:t>
            </w:r>
          </w:p>
          <w:p w:rsidR="009A06A5" w:rsidRPr="009A06A5" w:rsidRDefault="009A06A5" w:rsidP="00012101">
            <w:pPr>
              <w:spacing w:after="0" w:line="240" w:lineRule="auto"/>
              <w:ind w:left="0" w:firstLine="0"/>
              <w:jc w:val="left"/>
              <w:rPr>
                <w:sz w:val="24"/>
                <w:szCs w:val="24"/>
              </w:rPr>
            </w:pPr>
            <w:r w:rsidRPr="009A06A5">
              <w:rPr>
                <w:sz w:val="24"/>
                <w:szCs w:val="24"/>
              </w:rPr>
              <w:t xml:space="preserve">«День защитника Отечества» </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25"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firstLine="0"/>
              <w:jc w:val="left"/>
              <w:rPr>
                <w:sz w:val="24"/>
                <w:szCs w:val="24"/>
              </w:rPr>
            </w:pPr>
            <w:r w:rsidRPr="009A06A5">
              <w:rPr>
                <w:sz w:val="24"/>
                <w:szCs w:val="24"/>
              </w:rPr>
              <w:t xml:space="preserve">(27 января) </w:t>
            </w:r>
          </w:p>
        </w:tc>
        <w:tc>
          <w:tcPr>
            <w:tcW w:w="1056"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27.01 </w:t>
            </w:r>
          </w:p>
        </w:tc>
        <w:tc>
          <w:tcPr>
            <w:tcW w:w="3299"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shd w:val="clear" w:color="auto" w:fill="FFFFFF"/>
              </w:rPr>
              <w:t>Советник директора по воспитанию и взаимодействию с детскими общественными объединениями, совет кадетской чести</w:t>
            </w:r>
          </w:p>
        </w:tc>
      </w:tr>
      <w:tr w:rsidR="009A06A5" w:rsidRPr="009A06A5" w:rsidTr="00012101">
        <w:tblPrEx>
          <w:tblCellMar>
            <w:top w:w="9" w:type="dxa"/>
            <w:bottom w:w="0" w:type="dxa"/>
          </w:tblCellMar>
        </w:tblPrEx>
        <w:trPr>
          <w:gridAfter w:val="1"/>
          <w:wAfter w:w="1032" w:type="dxa"/>
          <w:trHeight w:val="720"/>
        </w:trPr>
        <w:tc>
          <w:tcPr>
            <w:tcW w:w="84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12 </w:t>
            </w:r>
          </w:p>
        </w:tc>
        <w:tc>
          <w:tcPr>
            <w:tcW w:w="352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Смотр – конкурс классных уголков «День Русской науки» </w:t>
            </w:r>
          </w:p>
        </w:tc>
        <w:tc>
          <w:tcPr>
            <w:tcW w:w="1056"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04.02–08.02 </w:t>
            </w:r>
          </w:p>
        </w:tc>
        <w:tc>
          <w:tcPr>
            <w:tcW w:w="3299"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shd w:val="clear" w:color="auto" w:fill="FFFFFF"/>
              </w:rPr>
              <w:t xml:space="preserve">Советник директора по воспитанию и взаимодействию с детскими общественными </w:t>
            </w:r>
            <w:r w:rsidRPr="009A06A5">
              <w:rPr>
                <w:sz w:val="24"/>
                <w:szCs w:val="24"/>
                <w:shd w:val="clear" w:color="auto" w:fill="FFFFFF"/>
              </w:rPr>
              <w:lastRenderedPageBreak/>
              <w:t>объединениями, совет кадетской чести</w:t>
            </w:r>
          </w:p>
        </w:tc>
      </w:tr>
      <w:tr w:rsidR="009A06A5" w:rsidRPr="009A06A5" w:rsidTr="00012101">
        <w:tblPrEx>
          <w:tblCellMar>
            <w:top w:w="9" w:type="dxa"/>
            <w:bottom w:w="0" w:type="dxa"/>
          </w:tblCellMar>
        </w:tblPrEx>
        <w:trPr>
          <w:gridAfter w:val="1"/>
          <w:wAfter w:w="1032" w:type="dxa"/>
          <w:trHeight w:val="716"/>
        </w:trPr>
        <w:tc>
          <w:tcPr>
            <w:tcW w:w="84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lastRenderedPageBreak/>
              <w:t xml:space="preserve">13 </w:t>
            </w:r>
          </w:p>
        </w:tc>
        <w:tc>
          <w:tcPr>
            <w:tcW w:w="352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«Неделя детской книги» - конкурсы, викторины </w:t>
            </w:r>
          </w:p>
        </w:tc>
        <w:tc>
          <w:tcPr>
            <w:tcW w:w="1056"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24.02–26.02 </w:t>
            </w:r>
          </w:p>
        </w:tc>
        <w:tc>
          <w:tcPr>
            <w:tcW w:w="3299"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shd w:val="clear" w:color="auto" w:fill="FFFFFF"/>
              </w:rPr>
              <w:t>Советник директора по воспитанию и взаимодействию с детскими общественными объединениями, совет кадетской чести</w:t>
            </w:r>
          </w:p>
        </w:tc>
      </w:tr>
      <w:tr w:rsidR="009A06A5" w:rsidRPr="009A06A5" w:rsidTr="00012101">
        <w:tblPrEx>
          <w:tblCellMar>
            <w:top w:w="9" w:type="dxa"/>
            <w:bottom w:w="0" w:type="dxa"/>
          </w:tblCellMar>
        </w:tblPrEx>
        <w:trPr>
          <w:gridAfter w:val="1"/>
          <w:wAfter w:w="1032" w:type="dxa"/>
          <w:trHeight w:val="715"/>
        </w:trPr>
        <w:tc>
          <w:tcPr>
            <w:tcW w:w="84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14 </w:t>
            </w:r>
          </w:p>
        </w:tc>
        <w:tc>
          <w:tcPr>
            <w:tcW w:w="352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«Моя любимая мама!» праздничные поздравления </w:t>
            </w:r>
          </w:p>
        </w:tc>
        <w:tc>
          <w:tcPr>
            <w:tcW w:w="1056" w:type="dxa"/>
            <w:tcBorders>
              <w:top w:val="single" w:sz="6" w:space="0" w:color="000000"/>
              <w:left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01.03. - 07.03 </w:t>
            </w:r>
          </w:p>
        </w:tc>
        <w:tc>
          <w:tcPr>
            <w:tcW w:w="3299"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shd w:val="clear" w:color="auto" w:fill="FFFFFF"/>
              </w:rPr>
              <w:t>Советник директора по воспитанию и взаимодействию с детскими общественными объединениями, совет кадетской чести</w:t>
            </w:r>
          </w:p>
        </w:tc>
      </w:tr>
      <w:tr w:rsidR="009A06A5" w:rsidRPr="009A06A5" w:rsidTr="00012101">
        <w:tblPrEx>
          <w:tblCellMar>
            <w:top w:w="9" w:type="dxa"/>
            <w:bottom w:w="0" w:type="dxa"/>
          </w:tblCellMar>
        </w:tblPrEx>
        <w:trPr>
          <w:gridAfter w:val="1"/>
          <w:wAfter w:w="1032" w:type="dxa"/>
          <w:trHeight w:val="994"/>
        </w:trPr>
        <w:tc>
          <w:tcPr>
            <w:tcW w:w="84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15 </w:t>
            </w:r>
          </w:p>
        </w:tc>
        <w:tc>
          <w:tcPr>
            <w:tcW w:w="352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20" w:line="240" w:lineRule="auto"/>
              <w:ind w:left="0" w:firstLine="0"/>
              <w:jc w:val="left"/>
              <w:rPr>
                <w:sz w:val="24"/>
                <w:szCs w:val="24"/>
              </w:rPr>
            </w:pPr>
            <w:r w:rsidRPr="009A06A5">
              <w:rPr>
                <w:sz w:val="24"/>
                <w:szCs w:val="24"/>
              </w:rPr>
              <w:t xml:space="preserve">«Проект "Наследники Великой </w:t>
            </w:r>
          </w:p>
          <w:p w:rsidR="009A06A5" w:rsidRPr="009A06A5" w:rsidRDefault="009A06A5" w:rsidP="00012101">
            <w:pPr>
              <w:spacing w:after="0" w:line="240" w:lineRule="auto"/>
              <w:ind w:left="0" w:firstLine="0"/>
              <w:jc w:val="left"/>
              <w:rPr>
                <w:sz w:val="24"/>
                <w:szCs w:val="24"/>
              </w:rPr>
            </w:pPr>
            <w:r w:rsidRPr="009A06A5">
              <w:rPr>
                <w:sz w:val="24"/>
                <w:szCs w:val="24"/>
              </w:rPr>
              <w:t xml:space="preserve">Победы"» ко Дню воссоединения Крыма с Россией </w:t>
            </w:r>
          </w:p>
        </w:tc>
        <w:tc>
          <w:tcPr>
            <w:tcW w:w="1056" w:type="dxa"/>
            <w:tcBorders>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18.03 </w:t>
            </w:r>
          </w:p>
        </w:tc>
        <w:tc>
          <w:tcPr>
            <w:tcW w:w="3299"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7" w:firstLine="0"/>
              <w:jc w:val="left"/>
              <w:rPr>
                <w:sz w:val="24"/>
                <w:szCs w:val="24"/>
              </w:rPr>
            </w:pPr>
            <w:r w:rsidRPr="009A06A5">
              <w:rPr>
                <w:sz w:val="24"/>
                <w:szCs w:val="24"/>
                <w:shd w:val="clear" w:color="auto" w:fill="FFFFFF"/>
              </w:rPr>
              <w:t>Советник директора по воспитанию и взаимодействию с детскими общественными объединениями, совет кадетской чести</w:t>
            </w:r>
          </w:p>
        </w:tc>
      </w:tr>
      <w:tr w:rsidR="009A06A5" w:rsidRPr="009A06A5" w:rsidTr="00012101">
        <w:tblPrEx>
          <w:tblCellMar>
            <w:top w:w="9" w:type="dxa"/>
            <w:bottom w:w="0" w:type="dxa"/>
          </w:tblCellMar>
        </w:tblPrEx>
        <w:trPr>
          <w:gridAfter w:val="1"/>
          <w:wAfter w:w="1032" w:type="dxa"/>
          <w:trHeight w:val="720"/>
        </w:trPr>
        <w:tc>
          <w:tcPr>
            <w:tcW w:w="84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 </w:t>
            </w:r>
          </w:p>
        </w:tc>
        <w:tc>
          <w:tcPr>
            <w:tcW w:w="9575" w:type="dxa"/>
            <w:gridSpan w:val="5"/>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b/>
                <w:sz w:val="24"/>
                <w:szCs w:val="24"/>
              </w:rPr>
              <w:t xml:space="preserve">5. ПРОФОРИЕНТАЦИЯ </w:t>
            </w:r>
          </w:p>
        </w:tc>
      </w:tr>
      <w:tr w:rsidR="009A06A5" w:rsidRPr="009A06A5" w:rsidTr="00012101">
        <w:tblPrEx>
          <w:tblCellMar>
            <w:top w:w="9" w:type="dxa"/>
            <w:bottom w:w="0" w:type="dxa"/>
          </w:tblCellMar>
        </w:tblPrEx>
        <w:trPr>
          <w:gridAfter w:val="1"/>
          <w:wAfter w:w="1032" w:type="dxa"/>
          <w:trHeight w:val="1277"/>
        </w:trPr>
        <w:tc>
          <w:tcPr>
            <w:tcW w:w="84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 </w:t>
            </w:r>
          </w:p>
        </w:tc>
        <w:tc>
          <w:tcPr>
            <w:tcW w:w="352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Профориентационные – онлайн беседы</w:t>
            </w:r>
          </w:p>
        </w:tc>
        <w:tc>
          <w:tcPr>
            <w:tcW w:w="1056"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Третья неделя месяца </w:t>
            </w:r>
          </w:p>
        </w:tc>
        <w:tc>
          <w:tcPr>
            <w:tcW w:w="3299"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292" w:line="240" w:lineRule="auto"/>
              <w:ind w:left="0" w:firstLine="0"/>
              <w:jc w:val="left"/>
              <w:rPr>
                <w:sz w:val="24"/>
                <w:szCs w:val="24"/>
              </w:rPr>
            </w:pPr>
            <w:r w:rsidRPr="009A06A5">
              <w:rPr>
                <w:sz w:val="24"/>
                <w:szCs w:val="24"/>
              </w:rPr>
              <w:t xml:space="preserve">Классные руководители, психолог </w:t>
            </w:r>
          </w:p>
        </w:tc>
      </w:tr>
      <w:tr w:rsidR="009A06A5" w:rsidRPr="009A06A5" w:rsidTr="00012101">
        <w:tblPrEx>
          <w:tblCellMar>
            <w:top w:w="9" w:type="dxa"/>
            <w:bottom w:w="0" w:type="dxa"/>
          </w:tblCellMar>
        </w:tblPrEx>
        <w:trPr>
          <w:gridAfter w:val="1"/>
          <w:wAfter w:w="1032" w:type="dxa"/>
          <w:trHeight w:val="1277"/>
        </w:trPr>
        <w:tc>
          <w:tcPr>
            <w:tcW w:w="84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2</w:t>
            </w:r>
          </w:p>
        </w:tc>
        <w:tc>
          <w:tcPr>
            <w:tcW w:w="352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rPr>
                <w:sz w:val="24"/>
                <w:szCs w:val="24"/>
              </w:rPr>
            </w:pPr>
            <w:r w:rsidRPr="009A06A5">
              <w:rPr>
                <w:sz w:val="24"/>
                <w:szCs w:val="24"/>
              </w:rPr>
              <w:t>Присвоение кадетских званий</w:t>
            </w:r>
          </w:p>
        </w:tc>
        <w:tc>
          <w:tcPr>
            <w:tcW w:w="1056"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20.02</w:t>
            </w:r>
          </w:p>
        </w:tc>
        <w:tc>
          <w:tcPr>
            <w:tcW w:w="3299"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293" w:line="240" w:lineRule="auto"/>
              <w:ind w:left="0" w:firstLine="0"/>
              <w:jc w:val="left"/>
              <w:rPr>
                <w:sz w:val="24"/>
                <w:szCs w:val="24"/>
              </w:rPr>
            </w:pPr>
            <w:r w:rsidRPr="009A06A5">
              <w:rPr>
                <w:sz w:val="24"/>
                <w:szCs w:val="24"/>
              </w:rPr>
              <w:t>Офицеры-воспитатели</w:t>
            </w:r>
          </w:p>
        </w:tc>
      </w:tr>
      <w:tr w:rsidR="009A06A5" w:rsidRPr="009A06A5" w:rsidTr="00012101">
        <w:tblPrEx>
          <w:tblCellMar>
            <w:top w:w="9" w:type="dxa"/>
            <w:bottom w:w="0" w:type="dxa"/>
          </w:tblCellMar>
        </w:tblPrEx>
        <w:trPr>
          <w:gridAfter w:val="1"/>
          <w:wAfter w:w="1032" w:type="dxa"/>
          <w:trHeight w:val="678"/>
        </w:trPr>
        <w:tc>
          <w:tcPr>
            <w:tcW w:w="845" w:type="dxa"/>
            <w:tcBorders>
              <w:top w:val="single" w:sz="6" w:space="0" w:color="000000"/>
              <w:left w:val="single" w:sz="6" w:space="0" w:color="000000"/>
              <w:bottom w:val="single" w:sz="4" w:space="0" w:color="auto"/>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3</w:t>
            </w:r>
          </w:p>
        </w:tc>
        <w:tc>
          <w:tcPr>
            <w:tcW w:w="3525" w:type="dxa"/>
            <w:tcBorders>
              <w:top w:val="single" w:sz="6" w:space="0" w:color="000000"/>
              <w:left w:val="single" w:sz="6" w:space="0" w:color="000000"/>
              <w:bottom w:val="single" w:sz="4" w:space="0" w:color="auto"/>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Прыжки с парашютом в аэроклубе г. Октябрьский</w:t>
            </w:r>
          </w:p>
        </w:tc>
        <w:tc>
          <w:tcPr>
            <w:tcW w:w="1056" w:type="dxa"/>
            <w:tcBorders>
              <w:top w:val="single" w:sz="6" w:space="0" w:color="000000"/>
              <w:left w:val="single" w:sz="6" w:space="0" w:color="000000"/>
              <w:bottom w:val="single" w:sz="4" w:space="0" w:color="auto"/>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w:t>
            </w:r>
          </w:p>
        </w:tc>
        <w:tc>
          <w:tcPr>
            <w:tcW w:w="1695" w:type="dxa"/>
            <w:tcBorders>
              <w:top w:val="single" w:sz="6" w:space="0" w:color="000000"/>
              <w:left w:val="single" w:sz="6" w:space="0" w:color="000000"/>
              <w:bottom w:val="single" w:sz="4" w:space="0" w:color="auto"/>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Февраль</w:t>
            </w:r>
          </w:p>
          <w:p w:rsidR="009A06A5" w:rsidRPr="009A06A5" w:rsidRDefault="009A06A5" w:rsidP="00012101">
            <w:pPr>
              <w:spacing w:after="0" w:line="240" w:lineRule="auto"/>
              <w:ind w:left="0" w:firstLine="0"/>
              <w:jc w:val="left"/>
              <w:rPr>
                <w:sz w:val="24"/>
                <w:szCs w:val="24"/>
              </w:rPr>
            </w:pPr>
            <w:r w:rsidRPr="009A06A5">
              <w:rPr>
                <w:sz w:val="24"/>
                <w:szCs w:val="24"/>
              </w:rPr>
              <w:t>март</w:t>
            </w:r>
          </w:p>
        </w:tc>
        <w:tc>
          <w:tcPr>
            <w:tcW w:w="3299"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296" w:line="240" w:lineRule="auto"/>
              <w:ind w:left="0" w:firstLine="0"/>
              <w:jc w:val="left"/>
              <w:rPr>
                <w:sz w:val="24"/>
                <w:szCs w:val="24"/>
              </w:rPr>
            </w:pPr>
            <w:r w:rsidRPr="009A06A5">
              <w:rPr>
                <w:sz w:val="24"/>
                <w:szCs w:val="24"/>
              </w:rPr>
              <w:t>Зам. директора по ВР, офицеры-воспитатели</w:t>
            </w:r>
          </w:p>
        </w:tc>
      </w:tr>
      <w:tr w:rsidR="009A06A5" w:rsidRPr="009A06A5" w:rsidTr="00012101">
        <w:tblPrEx>
          <w:tblCellMar>
            <w:top w:w="9" w:type="dxa"/>
            <w:bottom w:w="0" w:type="dxa"/>
          </w:tblCellMar>
        </w:tblPrEx>
        <w:trPr>
          <w:gridAfter w:val="1"/>
          <w:wAfter w:w="1032" w:type="dxa"/>
          <w:trHeight w:val="550"/>
        </w:trPr>
        <w:tc>
          <w:tcPr>
            <w:tcW w:w="845" w:type="dxa"/>
            <w:tcBorders>
              <w:top w:val="single" w:sz="4" w:space="0" w:color="auto"/>
              <w:left w:val="single" w:sz="4" w:space="0" w:color="auto"/>
              <w:bottom w:val="single" w:sz="4" w:space="0" w:color="auto"/>
              <w:right w:val="single" w:sz="4" w:space="0" w:color="auto"/>
            </w:tcBorders>
          </w:tcPr>
          <w:p w:rsidR="009A06A5" w:rsidRPr="009A06A5" w:rsidRDefault="009A06A5" w:rsidP="00012101">
            <w:pPr>
              <w:spacing w:after="0" w:line="240" w:lineRule="auto"/>
              <w:ind w:left="0" w:firstLine="0"/>
              <w:jc w:val="left"/>
              <w:rPr>
                <w:sz w:val="24"/>
                <w:szCs w:val="24"/>
              </w:rPr>
            </w:pPr>
            <w:r w:rsidRPr="009A06A5">
              <w:rPr>
                <w:sz w:val="24"/>
                <w:szCs w:val="24"/>
              </w:rPr>
              <w:t>4</w:t>
            </w:r>
          </w:p>
        </w:tc>
        <w:tc>
          <w:tcPr>
            <w:tcW w:w="3525" w:type="dxa"/>
            <w:tcBorders>
              <w:top w:val="single" w:sz="4" w:space="0" w:color="auto"/>
              <w:left w:val="single" w:sz="4" w:space="0" w:color="auto"/>
              <w:bottom w:val="single" w:sz="4" w:space="0" w:color="auto"/>
              <w:right w:val="single" w:sz="4" w:space="0" w:color="auto"/>
            </w:tcBorders>
          </w:tcPr>
          <w:p w:rsidR="009A06A5" w:rsidRPr="009A06A5" w:rsidRDefault="009A06A5" w:rsidP="00012101">
            <w:pPr>
              <w:tabs>
                <w:tab w:val="left" w:pos="300"/>
              </w:tabs>
              <w:spacing w:after="0" w:line="240" w:lineRule="auto"/>
              <w:ind w:left="0" w:firstLine="0"/>
              <w:jc w:val="left"/>
              <w:rPr>
                <w:sz w:val="24"/>
                <w:szCs w:val="24"/>
              </w:rPr>
            </w:pPr>
            <w:r w:rsidRPr="009A06A5">
              <w:rPr>
                <w:sz w:val="24"/>
                <w:szCs w:val="24"/>
              </w:rPr>
              <w:t>Проведение тестирований по профориентации обучающихся на различных ступенях образования</w:t>
            </w:r>
          </w:p>
        </w:tc>
        <w:tc>
          <w:tcPr>
            <w:tcW w:w="1056" w:type="dxa"/>
            <w:tcBorders>
              <w:top w:val="single" w:sz="4" w:space="0" w:color="auto"/>
              <w:left w:val="single" w:sz="4" w:space="0" w:color="auto"/>
              <w:bottom w:val="single" w:sz="4" w:space="0" w:color="auto"/>
              <w:right w:val="single" w:sz="4" w:space="0" w:color="auto"/>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4" w:space="0" w:color="auto"/>
              <w:left w:val="single" w:sz="4" w:space="0" w:color="auto"/>
              <w:bottom w:val="single" w:sz="4" w:space="0" w:color="auto"/>
              <w:right w:val="single" w:sz="4" w:space="0" w:color="auto"/>
            </w:tcBorders>
          </w:tcPr>
          <w:p w:rsidR="009A06A5" w:rsidRPr="009A06A5" w:rsidRDefault="009A06A5" w:rsidP="00012101">
            <w:pPr>
              <w:spacing w:after="0" w:line="240" w:lineRule="auto"/>
              <w:ind w:left="0" w:firstLine="0"/>
              <w:jc w:val="left"/>
              <w:rPr>
                <w:sz w:val="24"/>
                <w:szCs w:val="24"/>
              </w:rPr>
            </w:pPr>
            <w:r w:rsidRPr="009A06A5">
              <w:rPr>
                <w:sz w:val="24"/>
                <w:szCs w:val="24"/>
              </w:rPr>
              <w:t>По мере необходимости</w:t>
            </w:r>
          </w:p>
        </w:tc>
        <w:tc>
          <w:tcPr>
            <w:tcW w:w="3299" w:type="dxa"/>
            <w:gridSpan w:val="2"/>
            <w:tcBorders>
              <w:top w:val="single" w:sz="6" w:space="0" w:color="000000"/>
              <w:left w:val="single" w:sz="4" w:space="0" w:color="auto"/>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Зам. директора по ВР, офицеры-воспитатели</w:t>
            </w:r>
          </w:p>
          <w:p w:rsidR="009A06A5" w:rsidRPr="009A06A5" w:rsidRDefault="009A06A5" w:rsidP="00012101">
            <w:pPr>
              <w:spacing w:after="0" w:line="240" w:lineRule="auto"/>
              <w:ind w:left="0" w:firstLine="0"/>
              <w:jc w:val="left"/>
              <w:rPr>
                <w:sz w:val="24"/>
                <w:szCs w:val="24"/>
              </w:rPr>
            </w:pPr>
            <w:r w:rsidRPr="009A06A5">
              <w:rPr>
                <w:sz w:val="24"/>
                <w:szCs w:val="24"/>
              </w:rPr>
              <w:t>педагоги-психологи</w:t>
            </w:r>
          </w:p>
        </w:tc>
      </w:tr>
      <w:tr w:rsidR="009A06A5" w:rsidRPr="009A06A5" w:rsidTr="00012101">
        <w:tblPrEx>
          <w:tblCellMar>
            <w:top w:w="9" w:type="dxa"/>
            <w:bottom w:w="0" w:type="dxa"/>
          </w:tblCellMar>
        </w:tblPrEx>
        <w:trPr>
          <w:gridAfter w:val="1"/>
          <w:wAfter w:w="1032" w:type="dxa"/>
          <w:trHeight w:val="550"/>
        </w:trPr>
        <w:tc>
          <w:tcPr>
            <w:tcW w:w="845" w:type="dxa"/>
            <w:tcBorders>
              <w:top w:val="single" w:sz="4" w:space="0" w:color="auto"/>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5</w:t>
            </w:r>
          </w:p>
        </w:tc>
        <w:tc>
          <w:tcPr>
            <w:tcW w:w="3525" w:type="dxa"/>
            <w:tcBorders>
              <w:top w:val="single" w:sz="4" w:space="0" w:color="auto"/>
              <w:left w:val="single" w:sz="4" w:space="0" w:color="auto"/>
              <w:bottom w:val="single" w:sz="4" w:space="0" w:color="auto"/>
              <w:right w:val="single" w:sz="4" w:space="0" w:color="auto"/>
            </w:tcBorders>
          </w:tcPr>
          <w:p w:rsidR="009A06A5" w:rsidRPr="009A06A5" w:rsidRDefault="009A06A5" w:rsidP="00012101">
            <w:pPr>
              <w:tabs>
                <w:tab w:val="left" w:pos="300"/>
              </w:tabs>
              <w:spacing w:after="0" w:line="240" w:lineRule="auto"/>
              <w:ind w:left="0" w:firstLine="0"/>
              <w:jc w:val="left"/>
              <w:rPr>
                <w:sz w:val="24"/>
                <w:szCs w:val="24"/>
              </w:rPr>
            </w:pPr>
            <w:r w:rsidRPr="009A06A5">
              <w:rPr>
                <w:sz w:val="24"/>
                <w:szCs w:val="24"/>
              </w:rPr>
              <w:t>Проведение занятий по парашютно-десантной подготовке, авиационной подготовке</w:t>
            </w:r>
          </w:p>
        </w:tc>
        <w:tc>
          <w:tcPr>
            <w:tcW w:w="1056" w:type="dxa"/>
            <w:tcBorders>
              <w:top w:val="single" w:sz="4" w:space="0" w:color="auto"/>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p>
        </w:tc>
        <w:tc>
          <w:tcPr>
            <w:tcW w:w="1695" w:type="dxa"/>
            <w:tcBorders>
              <w:top w:val="single" w:sz="4" w:space="0" w:color="auto"/>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в течении года</w:t>
            </w:r>
          </w:p>
        </w:tc>
        <w:tc>
          <w:tcPr>
            <w:tcW w:w="3299"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Зам. директора по ВР</w:t>
            </w:r>
          </w:p>
          <w:p w:rsidR="009A06A5" w:rsidRPr="009A06A5" w:rsidRDefault="009A06A5" w:rsidP="00012101">
            <w:pPr>
              <w:spacing w:after="0" w:line="240" w:lineRule="auto"/>
              <w:ind w:left="0" w:firstLine="0"/>
              <w:jc w:val="left"/>
              <w:rPr>
                <w:sz w:val="24"/>
                <w:szCs w:val="24"/>
              </w:rPr>
            </w:pPr>
            <w:r w:rsidRPr="009A06A5">
              <w:rPr>
                <w:sz w:val="24"/>
                <w:szCs w:val="24"/>
              </w:rPr>
              <w:t>Учитель ПЛП</w:t>
            </w:r>
          </w:p>
          <w:p w:rsidR="009A06A5" w:rsidRPr="009A06A5" w:rsidRDefault="009A06A5" w:rsidP="00012101">
            <w:pPr>
              <w:spacing w:after="296" w:line="240" w:lineRule="auto"/>
              <w:ind w:left="0" w:firstLine="0"/>
              <w:jc w:val="left"/>
              <w:rPr>
                <w:sz w:val="24"/>
                <w:szCs w:val="24"/>
              </w:rPr>
            </w:pPr>
          </w:p>
        </w:tc>
      </w:tr>
      <w:tr w:rsidR="009A06A5" w:rsidRPr="009A06A5" w:rsidTr="00012101">
        <w:tblPrEx>
          <w:tblCellMar>
            <w:top w:w="9" w:type="dxa"/>
            <w:bottom w:w="0" w:type="dxa"/>
          </w:tblCellMar>
        </w:tblPrEx>
        <w:trPr>
          <w:gridAfter w:val="1"/>
          <w:wAfter w:w="1032" w:type="dxa"/>
          <w:trHeight w:val="550"/>
        </w:trPr>
        <w:tc>
          <w:tcPr>
            <w:tcW w:w="84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6</w:t>
            </w:r>
          </w:p>
        </w:tc>
        <w:tc>
          <w:tcPr>
            <w:tcW w:w="3525" w:type="dxa"/>
            <w:tcBorders>
              <w:top w:val="single" w:sz="4" w:space="0" w:color="auto"/>
              <w:left w:val="single" w:sz="4" w:space="0" w:color="auto"/>
              <w:bottom w:val="single" w:sz="4" w:space="0" w:color="auto"/>
              <w:right w:val="single" w:sz="4" w:space="0" w:color="auto"/>
            </w:tcBorders>
          </w:tcPr>
          <w:p w:rsidR="009A06A5" w:rsidRPr="009A06A5" w:rsidRDefault="009A06A5" w:rsidP="00012101">
            <w:pPr>
              <w:tabs>
                <w:tab w:val="left" w:pos="300"/>
              </w:tabs>
              <w:spacing w:after="0" w:line="240" w:lineRule="auto"/>
              <w:ind w:left="0" w:firstLine="0"/>
              <w:jc w:val="left"/>
              <w:rPr>
                <w:sz w:val="24"/>
                <w:szCs w:val="24"/>
              </w:rPr>
            </w:pPr>
            <w:r w:rsidRPr="009A06A5">
              <w:rPr>
                <w:sz w:val="24"/>
                <w:szCs w:val="24"/>
              </w:rPr>
              <w:t>Участие в мероприятиях города с отработкой строевой подготовки (Авангард, парады. Конференции, открытия памятников и значимых мероприятиях)</w:t>
            </w:r>
          </w:p>
        </w:tc>
        <w:tc>
          <w:tcPr>
            <w:tcW w:w="1056" w:type="dxa"/>
            <w:tcBorders>
              <w:top w:val="single" w:sz="4" w:space="0" w:color="auto"/>
              <w:left w:val="single" w:sz="4" w:space="0" w:color="auto"/>
              <w:bottom w:val="single" w:sz="4" w:space="0" w:color="auto"/>
              <w:right w:val="single" w:sz="4" w:space="0" w:color="auto"/>
            </w:tcBorders>
          </w:tcPr>
          <w:p w:rsidR="009A06A5" w:rsidRPr="009A06A5" w:rsidRDefault="009A06A5" w:rsidP="00012101">
            <w:pPr>
              <w:tabs>
                <w:tab w:val="left" w:pos="300"/>
                <w:tab w:val="left" w:pos="1080"/>
              </w:tabs>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в течении года</w:t>
            </w:r>
          </w:p>
        </w:tc>
        <w:tc>
          <w:tcPr>
            <w:tcW w:w="3299"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Зам. директора по ВР, офицеры-воспитатели</w:t>
            </w:r>
          </w:p>
          <w:p w:rsidR="009A06A5" w:rsidRPr="009A06A5" w:rsidRDefault="009A06A5" w:rsidP="00012101">
            <w:pPr>
              <w:spacing w:after="296" w:line="240" w:lineRule="auto"/>
              <w:ind w:left="0" w:firstLine="0"/>
              <w:jc w:val="left"/>
              <w:rPr>
                <w:sz w:val="24"/>
                <w:szCs w:val="24"/>
              </w:rPr>
            </w:pPr>
          </w:p>
        </w:tc>
      </w:tr>
      <w:tr w:rsidR="009A06A5" w:rsidRPr="009A06A5" w:rsidTr="00012101">
        <w:tblPrEx>
          <w:tblCellMar>
            <w:top w:w="9" w:type="dxa"/>
            <w:bottom w:w="0" w:type="dxa"/>
          </w:tblCellMar>
        </w:tblPrEx>
        <w:trPr>
          <w:gridAfter w:val="1"/>
          <w:wAfter w:w="1032" w:type="dxa"/>
          <w:trHeight w:val="550"/>
        </w:trPr>
        <w:tc>
          <w:tcPr>
            <w:tcW w:w="84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7</w:t>
            </w:r>
          </w:p>
        </w:tc>
        <w:tc>
          <w:tcPr>
            <w:tcW w:w="3525" w:type="dxa"/>
            <w:tcBorders>
              <w:top w:val="single" w:sz="4" w:space="0" w:color="auto"/>
              <w:left w:val="single" w:sz="4" w:space="0" w:color="auto"/>
              <w:bottom w:val="single" w:sz="4" w:space="0" w:color="auto"/>
              <w:right w:val="single" w:sz="4" w:space="0" w:color="auto"/>
            </w:tcBorders>
          </w:tcPr>
          <w:p w:rsidR="009A06A5" w:rsidRPr="009A06A5" w:rsidRDefault="009A06A5" w:rsidP="00012101">
            <w:pPr>
              <w:tabs>
                <w:tab w:val="left" w:pos="300"/>
              </w:tabs>
              <w:spacing w:after="0" w:line="240" w:lineRule="auto"/>
              <w:ind w:left="0" w:firstLine="0"/>
              <w:jc w:val="left"/>
              <w:rPr>
                <w:sz w:val="24"/>
                <w:szCs w:val="24"/>
              </w:rPr>
            </w:pPr>
            <w:r w:rsidRPr="009A06A5">
              <w:rPr>
                <w:sz w:val="24"/>
                <w:szCs w:val="24"/>
              </w:rPr>
              <w:t>Проведение встреч с представителями вузов</w:t>
            </w:r>
          </w:p>
        </w:tc>
        <w:tc>
          <w:tcPr>
            <w:tcW w:w="1056" w:type="dxa"/>
            <w:tcBorders>
              <w:top w:val="single" w:sz="4" w:space="0" w:color="auto"/>
              <w:left w:val="single" w:sz="4" w:space="0" w:color="auto"/>
              <w:bottom w:val="single" w:sz="4" w:space="0" w:color="auto"/>
              <w:right w:val="single" w:sz="4" w:space="0" w:color="auto"/>
            </w:tcBorders>
          </w:tcPr>
          <w:p w:rsidR="009A06A5" w:rsidRPr="009A06A5" w:rsidRDefault="009A06A5" w:rsidP="00012101">
            <w:pPr>
              <w:tabs>
                <w:tab w:val="left" w:pos="300"/>
                <w:tab w:val="left" w:pos="1080"/>
              </w:tabs>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в течении года</w:t>
            </w:r>
          </w:p>
        </w:tc>
        <w:tc>
          <w:tcPr>
            <w:tcW w:w="3299"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Зам. директора по ВР, офицеры-воспитатели</w:t>
            </w:r>
          </w:p>
          <w:p w:rsidR="009A06A5" w:rsidRPr="009A06A5" w:rsidRDefault="009A06A5" w:rsidP="00012101">
            <w:pPr>
              <w:spacing w:after="296" w:line="240" w:lineRule="auto"/>
              <w:ind w:left="0" w:firstLine="0"/>
              <w:jc w:val="left"/>
              <w:rPr>
                <w:sz w:val="24"/>
                <w:szCs w:val="24"/>
              </w:rPr>
            </w:pPr>
          </w:p>
        </w:tc>
      </w:tr>
      <w:tr w:rsidR="009A06A5" w:rsidRPr="009A06A5" w:rsidTr="00012101">
        <w:tblPrEx>
          <w:tblCellMar>
            <w:top w:w="9" w:type="dxa"/>
            <w:bottom w:w="0" w:type="dxa"/>
          </w:tblCellMar>
        </w:tblPrEx>
        <w:trPr>
          <w:gridAfter w:val="1"/>
          <w:wAfter w:w="1032" w:type="dxa"/>
          <w:trHeight w:val="550"/>
        </w:trPr>
        <w:tc>
          <w:tcPr>
            <w:tcW w:w="84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lastRenderedPageBreak/>
              <w:t>8</w:t>
            </w:r>
          </w:p>
        </w:tc>
        <w:tc>
          <w:tcPr>
            <w:tcW w:w="3525" w:type="dxa"/>
            <w:tcBorders>
              <w:top w:val="single" w:sz="4" w:space="0" w:color="auto"/>
              <w:left w:val="single" w:sz="4" w:space="0" w:color="auto"/>
              <w:bottom w:val="single" w:sz="4" w:space="0" w:color="auto"/>
              <w:right w:val="single" w:sz="4" w:space="0" w:color="auto"/>
            </w:tcBorders>
          </w:tcPr>
          <w:p w:rsidR="009A06A5" w:rsidRPr="009A06A5" w:rsidRDefault="009A06A5" w:rsidP="00012101">
            <w:pPr>
              <w:tabs>
                <w:tab w:val="left" w:pos="300"/>
              </w:tabs>
              <w:spacing w:after="0" w:line="240" w:lineRule="auto"/>
              <w:ind w:left="0" w:firstLine="0"/>
              <w:jc w:val="left"/>
              <w:rPr>
                <w:sz w:val="24"/>
                <w:szCs w:val="24"/>
              </w:rPr>
            </w:pPr>
            <w:r w:rsidRPr="009A06A5">
              <w:rPr>
                <w:sz w:val="24"/>
                <w:szCs w:val="24"/>
              </w:rPr>
              <w:t>Проведение лётной практики после окончания 10 класса</w:t>
            </w:r>
          </w:p>
        </w:tc>
        <w:tc>
          <w:tcPr>
            <w:tcW w:w="1056" w:type="dxa"/>
            <w:tcBorders>
              <w:top w:val="single" w:sz="4" w:space="0" w:color="auto"/>
              <w:left w:val="single" w:sz="4" w:space="0" w:color="auto"/>
              <w:bottom w:val="single" w:sz="4" w:space="0" w:color="auto"/>
              <w:right w:val="single" w:sz="4" w:space="0" w:color="auto"/>
            </w:tcBorders>
          </w:tcPr>
          <w:p w:rsidR="009A06A5" w:rsidRPr="009A06A5" w:rsidRDefault="009A06A5" w:rsidP="00012101">
            <w:pPr>
              <w:tabs>
                <w:tab w:val="left" w:pos="300"/>
                <w:tab w:val="left" w:pos="1080"/>
              </w:tabs>
              <w:spacing w:after="0" w:line="240" w:lineRule="auto"/>
              <w:ind w:left="0" w:firstLine="0"/>
              <w:jc w:val="left"/>
              <w:rPr>
                <w:sz w:val="24"/>
                <w:szCs w:val="24"/>
              </w:rPr>
            </w:pPr>
            <w:r w:rsidRPr="009A06A5">
              <w:rPr>
                <w:sz w:val="24"/>
                <w:szCs w:val="24"/>
              </w:rPr>
              <w:t>10</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июнь</w:t>
            </w:r>
          </w:p>
        </w:tc>
        <w:tc>
          <w:tcPr>
            <w:tcW w:w="3299"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Зам. директора по ВР, офицеры-воспитатели</w:t>
            </w:r>
          </w:p>
          <w:p w:rsidR="009A06A5" w:rsidRPr="009A06A5" w:rsidRDefault="009A06A5" w:rsidP="00012101">
            <w:pPr>
              <w:spacing w:after="0" w:line="240" w:lineRule="auto"/>
              <w:ind w:left="0" w:firstLine="0"/>
              <w:jc w:val="left"/>
              <w:rPr>
                <w:sz w:val="24"/>
                <w:szCs w:val="24"/>
              </w:rPr>
            </w:pPr>
          </w:p>
        </w:tc>
      </w:tr>
      <w:tr w:rsidR="009A06A5" w:rsidRPr="009A06A5" w:rsidTr="00012101">
        <w:tblPrEx>
          <w:tblCellMar>
            <w:top w:w="9" w:type="dxa"/>
            <w:bottom w:w="0" w:type="dxa"/>
          </w:tblCellMar>
        </w:tblPrEx>
        <w:trPr>
          <w:gridAfter w:val="1"/>
          <w:wAfter w:w="1032" w:type="dxa"/>
          <w:trHeight w:val="550"/>
        </w:trPr>
        <w:tc>
          <w:tcPr>
            <w:tcW w:w="84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9</w:t>
            </w:r>
          </w:p>
        </w:tc>
        <w:tc>
          <w:tcPr>
            <w:tcW w:w="3525" w:type="dxa"/>
            <w:tcBorders>
              <w:top w:val="single" w:sz="4" w:space="0" w:color="auto"/>
              <w:left w:val="single" w:sz="4" w:space="0" w:color="auto"/>
              <w:bottom w:val="single" w:sz="4" w:space="0" w:color="auto"/>
              <w:right w:val="single" w:sz="4" w:space="0" w:color="auto"/>
            </w:tcBorders>
          </w:tcPr>
          <w:p w:rsidR="009A06A5" w:rsidRPr="009A06A5" w:rsidRDefault="009A06A5" w:rsidP="00012101">
            <w:pPr>
              <w:tabs>
                <w:tab w:val="left" w:pos="300"/>
              </w:tabs>
              <w:spacing w:after="0" w:line="240" w:lineRule="auto"/>
              <w:ind w:left="0" w:firstLine="0"/>
              <w:jc w:val="left"/>
              <w:rPr>
                <w:sz w:val="24"/>
                <w:szCs w:val="24"/>
              </w:rPr>
            </w:pPr>
            <w:r w:rsidRPr="009A06A5">
              <w:rPr>
                <w:sz w:val="24"/>
                <w:szCs w:val="24"/>
              </w:rPr>
              <w:t>Встречи с выпускниками  прошлых лет, проходящими службу в ВС РФ в настоящее время</w:t>
            </w:r>
          </w:p>
        </w:tc>
        <w:tc>
          <w:tcPr>
            <w:tcW w:w="1056" w:type="dxa"/>
            <w:tcBorders>
              <w:top w:val="single" w:sz="4" w:space="0" w:color="auto"/>
              <w:left w:val="single" w:sz="4" w:space="0" w:color="auto"/>
              <w:bottom w:val="single" w:sz="4" w:space="0" w:color="auto"/>
              <w:right w:val="single" w:sz="4" w:space="0" w:color="auto"/>
            </w:tcBorders>
          </w:tcPr>
          <w:p w:rsidR="009A06A5" w:rsidRPr="009A06A5" w:rsidRDefault="009A06A5" w:rsidP="00012101">
            <w:pPr>
              <w:tabs>
                <w:tab w:val="left" w:pos="300"/>
                <w:tab w:val="left" w:pos="1080"/>
              </w:tabs>
              <w:spacing w:after="0" w:line="240" w:lineRule="auto"/>
              <w:ind w:left="0" w:firstLine="0"/>
              <w:jc w:val="center"/>
              <w:rPr>
                <w:sz w:val="24"/>
                <w:szCs w:val="24"/>
              </w:rPr>
            </w:pPr>
            <w:r w:rsidRPr="009A06A5">
              <w:rPr>
                <w:sz w:val="24"/>
                <w:szCs w:val="24"/>
              </w:rPr>
              <w:t>10-11</w:t>
            </w:r>
          </w:p>
        </w:tc>
        <w:tc>
          <w:tcPr>
            <w:tcW w:w="1695" w:type="dxa"/>
            <w:tcBorders>
              <w:top w:val="single" w:sz="4" w:space="0" w:color="auto"/>
              <w:left w:val="single" w:sz="4" w:space="0" w:color="auto"/>
              <w:bottom w:val="single" w:sz="4" w:space="0" w:color="auto"/>
              <w:right w:val="single" w:sz="4" w:space="0" w:color="auto"/>
            </w:tcBorders>
          </w:tcPr>
          <w:p w:rsidR="009A06A5" w:rsidRPr="009A06A5" w:rsidRDefault="009A06A5" w:rsidP="00012101">
            <w:pPr>
              <w:tabs>
                <w:tab w:val="left" w:pos="300"/>
              </w:tabs>
              <w:spacing w:after="0" w:line="240" w:lineRule="auto"/>
              <w:ind w:left="0" w:firstLine="0"/>
              <w:jc w:val="left"/>
              <w:rPr>
                <w:sz w:val="24"/>
                <w:szCs w:val="24"/>
              </w:rPr>
            </w:pPr>
            <w:r w:rsidRPr="009A06A5">
              <w:rPr>
                <w:sz w:val="24"/>
                <w:szCs w:val="24"/>
              </w:rPr>
              <w:t>Закиров Р.Г.</w:t>
            </w:r>
          </w:p>
        </w:tc>
        <w:tc>
          <w:tcPr>
            <w:tcW w:w="3299"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Зам. директора по ВР, офицеры-воспитатели</w:t>
            </w:r>
          </w:p>
          <w:p w:rsidR="009A06A5" w:rsidRPr="009A06A5" w:rsidRDefault="009A06A5" w:rsidP="00012101">
            <w:pPr>
              <w:spacing w:after="0" w:line="240" w:lineRule="auto"/>
              <w:ind w:left="0" w:firstLine="0"/>
              <w:jc w:val="left"/>
              <w:rPr>
                <w:sz w:val="24"/>
                <w:szCs w:val="24"/>
              </w:rPr>
            </w:pPr>
          </w:p>
        </w:tc>
      </w:tr>
      <w:tr w:rsidR="009A06A5" w:rsidRPr="009A06A5" w:rsidTr="00012101">
        <w:tblPrEx>
          <w:tblCellMar>
            <w:top w:w="9" w:type="dxa"/>
            <w:bottom w:w="0" w:type="dxa"/>
          </w:tblCellMar>
        </w:tblPrEx>
        <w:trPr>
          <w:gridAfter w:val="1"/>
          <w:wAfter w:w="1032" w:type="dxa"/>
          <w:trHeight w:val="720"/>
        </w:trPr>
        <w:tc>
          <w:tcPr>
            <w:tcW w:w="84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 </w:t>
            </w:r>
          </w:p>
        </w:tc>
        <w:tc>
          <w:tcPr>
            <w:tcW w:w="9575" w:type="dxa"/>
            <w:gridSpan w:val="5"/>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b/>
                <w:sz w:val="24"/>
                <w:szCs w:val="24"/>
              </w:rPr>
              <w:t xml:space="preserve">6. ОСНОВНЫЕ ШКОЛЬНЫЕ ДЕЛА </w:t>
            </w:r>
          </w:p>
        </w:tc>
      </w:tr>
    </w:tbl>
    <w:p w:rsidR="009A06A5" w:rsidRPr="009A06A5" w:rsidRDefault="009A06A5" w:rsidP="009A06A5">
      <w:pPr>
        <w:spacing w:after="0" w:line="259" w:lineRule="auto"/>
        <w:ind w:left="0" w:right="10464" w:firstLine="0"/>
        <w:jc w:val="left"/>
        <w:rPr>
          <w:sz w:val="24"/>
          <w:szCs w:val="24"/>
        </w:rPr>
      </w:pPr>
    </w:p>
    <w:tbl>
      <w:tblPr>
        <w:tblStyle w:val="TableGrid1"/>
        <w:tblW w:w="10396" w:type="dxa"/>
        <w:tblInd w:w="-453" w:type="dxa"/>
        <w:tblCellMar>
          <w:top w:w="86" w:type="dxa"/>
          <w:left w:w="12" w:type="dxa"/>
          <w:right w:w="19" w:type="dxa"/>
        </w:tblCellMar>
        <w:tblLook w:val="04A0" w:firstRow="1" w:lastRow="0" w:firstColumn="1" w:lastColumn="0" w:noHBand="0" w:noVBand="1"/>
      </w:tblPr>
      <w:tblGrid>
        <w:gridCol w:w="844"/>
        <w:gridCol w:w="3530"/>
        <w:gridCol w:w="1052"/>
        <w:gridCol w:w="1695"/>
        <w:gridCol w:w="3275"/>
      </w:tblGrid>
      <w:tr w:rsidR="009A06A5" w:rsidRPr="009A06A5" w:rsidTr="00012101">
        <w:trPr>
          <w:trHeight w:val="2708"/>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 </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2" w:line="276" w:lineRule="auto"/>
              <w:ind w:left="0" w:firstLine="0"/>
              <w:jc w:val="left"/>
              <w:rPr>
                <w:sz w:val="24"/>
                <w:szCs w:val="24"/>
              </w:rPr>
            </w:pPr>
            <w:r w:rsidRPr="009A06A5">
              <w:rPr>
                <w:sz w:val="24"/>
                <w:szCs w:val="24"/>
              </w:rPr>
              <w:t xml:space="preserve">День знаний. Торжественная линейка. Всероссийский </w:t>
            </w:r>
          </w:p>
          <w:p w:rsidR="009A06A5" w:rsidRPr="009A06A5" w:rsidRDefault="009A06A5" w:rsidP="00012101">
            <w:pPr>
              <w:spacing w:after="0" w:line="240" w:lineRule="auto"/>
              <w:ind w:left="0" w:firstLine="0"/>
              <w:jc w:val="left"/>
              <w:rPr>
                <w:sz w:val="24"/>
                <w:szCs w:val="24"/>
              </w:rPr>
            </w:pPr>
            <w:r w:rsidRPr="009A06A5">
              <w:rPr>
                <w:sz w:val="24"/>
                <w:szCs w:val="24"/>
              </w:rPr>
              <w:t xml:space="preserve">открытый урок ОБЖ. </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18" w:line="240" w:lineRule="auto"/>
              <w:ind w:left="0" w:firstLine="0"/>
              <w:jc w:val="left"/>
              <w:rPr>
                <w:sz w:val="24"/>
                <w:szCs w:val="24"/>
              </w:rPr>
            </w:pPr>
            <w:r w:rsidRPr="009A06A5">
              <w:rPr>
                <w:sz w:val="24"/>
                <w:szCs w:val="24"/>
              </w:rPr>
              <w:t xml:space="preserve">Поднятие флага Российской </w:t>
            </w:r>
          </w:p>
          <w:p w:rsidR="009A06A5" w:rsidRPr="009A06A5" w:rsidRDefault="009A06A5" w:rsidP="00012101">
            <w:pPr>
              <w:spacing w:after="0" w:line="240" w:lineRule="auto"/>
              <w:ind w:left="0" w:firstLine="0"/>
              <w:jc w:val="left"/>
              <w:rPr>
                <w:sz w:val="24"/>
                <w:szCs w:val="24"/>
              </w:rPr>
            </w:pPr>
            <w:r w:rsidRPr="009A06A5">
              <w:rPr>
                <w:sz w:val="24"/>
                <w:szCs w:val="24"/>
              </w:rPr>
              <w:t xml:space="preserve">Федерации </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firstLine="0"/>
              <w:jc w:val="left"/>
              <w:rPr>
                <w:sz w:val="24"/>
                <w:szCs w:val="24"/>
              </w:rPr>
            </w:pPr>
            <w:r w:rsidRPr="009A06A5">
              <w:rPr>
                <w:sz w:val="24"/>
                <w:szCs w:val="24"/>
              </w:rPr>
              <w:t xml:space="preserve">Спуск флага Российской Федерации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01.09 </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39"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73" w:lineRule="auto"/>
              <w:ind w:left="0" w:firstLine="0"/>
              <w:jc w:val="left"/>
              <w:rPr>
                <w:sz w:val="24"/>
                <w:szCs w:val="24"/>
              </w:rPr>
            </w:pPr>
            <w:r w:rsidRPr="009A06A5">
              <w:rPr>
                <w:sz w:val="24"/>
                <w:szCs w:val="24"/>
              </w:rPr>
              <w:t xml:space="preserve">По понедельника м </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38" w:line="240" w:lineRule="auto"/>
              <w:ind w:left="0" w:firstLine="0"/>
              <w:jc w:val="left"/>
              <w:rPr>
                <w:sz w:val="24"/>
                <w:szCs w:val="24"/>
              </w:rPr>
            </w:pPr>
            <w:r w:rsidRPr="009A06A5">
              <w:rPr>
                <w:rFonts w:ascii="Arial" w:eastAsia="Arial" w:hAnsi="Arial" w:cs="Arial"/>
                <w:i/>
                <w:sz w:val="24"/>
                <w:szCs w:val="24"/>
              </w:rPr>
              <w:t xml:space="preserve"> </w:t>
            </w:r>
            <w:r w:rsidRPr="009A06A5">
              <w:rPr>
                <w:sz w:val="24"/>
                <w:szCs w:val="24"/>
              </w:rPr>
              <w:t xml:space="preserve">По пятницам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Зам. директора по ВР </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45"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rPr>
          <w:trHeight w:val="1019"/>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 </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20" w:line="240" w:lineRule="auto"/>
              <w:ind w:left="0" w:firstLine="0"/>
              <w:jc w:val="left"/>
              <w:rPr>
                <w:sz w:val="24"/>
                <w:szCs w:val="24"/>
              </w:rPr>
            </w:pPr>
            <w:r w:rsidRPr="009A06A5">
              <w:rPr>
                <w:sz w:val="24"/>
                <w:szCs w:val="24"/>
              </w:rPr>
              <w:t xml:space="preserve">Классные часы, посвящённые </w:t>
            </w:r>
          </w:p>
          <w:p w:rsidR="009A06A5" w:rsidRPr="009A06A5" w:rsidRDefault="009A06A5" w:rsidP="00012101">
            <w:pPr>
              <w:spacing w:after="0" w:line="240" w:lineRule="auto"/>
              <w:ind w:left="0" w:firstLine="0"/>
              <w:jc w:val="left"/>
              <w:rPr>
                <w:sz w:val="24"/>
                <w:szCs w:val="24"/>
              </w:rPr>
            </w:pPr>
            <w:r w:rsidRPr="009A06A5">
              <w:rPr>
                <w:sz w:val="24"/>
                <w:szCs w:val="24"/>
              </w:rPr>
              <w:t xml:space="preserve">Дню солидарности в борьбе с терроризмом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03.09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Замдиректора по ВР </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firstLine="0"/>
              <w:jc w:val="left"/>
              <w:rPr>
                <w:sz w:val="24"/>
                <w:szCs w:val="24"/>
              </w:rPr>
            </w:pPr>
            <w:r w:rsidRPr="009A06A5">
              <w:rPr>
                <w:sz w:val="24"/>
                <w:szCs w:val="24"/>
              </w:rPr>
              <w:t>Совет кадетской чести</w:t>
            </w:r>
          </w:p>
        </w:tc>
      </w:tr>
      <w:tr w:rsidR="009A06A5" w:rsidRPr="009A06A5" w:rsidTr="00012101">
        <w:trPr>
          <w:trHeight w:val="994"/>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3 </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20" w:line="240" w:lineRule="auto"/>
              <w:ind w:left="0" w:firstLine="0"/>
              <w:jc w:val="left"/>
              <w:rPr>
                <w:sz w:val="24"/>
                <w:szCs w:val="24"/>
              </w:rPr>
            </w:pPr>
            <w:r w:rsidRPr="009A06A5">
              <w:rPr>
                <w:sz w:val="24"/>
                <w:szCs w:val="24"/>
              </w:rPr>
              <w:t xml:space="preserve">Классные часы, посвящённые </w:t>
            </w:r>
          </w:p>
          <w:p w:rsidR="009A06A5" w:rsidRPr="009A06A5" w:rsidRDefault="009A06A5" w:rsidP="00012101">
            <w:pPr>
              <w:spacing w:after="0" w:line="240" w:lineRule="auto"/>
              <w:ind w:left="0" w:firstLine="0"/>
              <w:jc w:val="left"/>
              <w:rPr>
                <w:sz w:val="24"/>
                <w:szCs w:val="24"/>
              </w:rPr>
            </w:pPr>
            <w:r w:rsidRPr="009A06A5">
              <w:rPr>
                <w:sz w:val="24"/>
                <w:szCs w:val="24"/>
              </w:rPr>
              <w:t xml:space="preserve">Международному дню распространения грамотности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08.09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rPr>
          <w:trHeight w:val="1268"/>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4 </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8" w:line="273" w:lineRule="auto"/>
              <w:ind w:left="0" w:firstLine="0"/>
              <w:jc w:val="left"/>
              <w:rPr>
                <w:sz w:val="24"/>
                <w:szCs w:val="24"/>
              </w:rPr>
            </w:pPr>
            <w:r w:rsidRPr="009A06A5">
              <w:rPr>
                <w:sz w:val="24"/>
                <w:szCs w:val="24"/>
              </w:rPr>
              <w:t xml:space="preserve">Организация участия обучающихся в школьном этапе о </w:t>
            </w:r>
          </w:p>
          <w:p w:rsidR="009A06A5" w:rsidRPr="009A06A5" w:rsidRDefault="009A06A5" w:rsidP="00012101">
            <w:pPr>
              <w:spacing w:after="0" w:line="240" w:lineRule="auto"/>
              <w:ind w:left="0" w:firstLine="0"/>
              <w:jc w:val="left"/>
              <w:rPr>
                <w:sz w:val="24"/>
                <w:szCs w:val="24"/>
              </w:rPr>
            </w:pPr>
            <w:r w:rsidRPr="009A06A5">
              <w:rPr>
                <w:sz w:val="24"/>
                <w:szCs w:val="24"/>
              </w:rPr>
              <w:t xml:space="preserve">Всероссийской олимпиады школьников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Сентябрь- октябрь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rPr>
          <w:trHeight w:val="1229"/>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5 </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Неделя безопасности дорожного движения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25.09 – 29.09 </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firstLine="0"/>
              <w:jc w:val="left"/>
              <w:rPr>
                <w:sz w:val="24"/>
                <w:szCs w:val="24"/>
              </w:rPr>
            </w:pPr>
            <w:r w:rsidRPr="009A06A5">
              <w:rPr>
                <w:sz w:val="24"/>
                <w:szCs w:val="24"/>
              </w:rPr>
              <w:t xml:space="preserve">Перед каникулами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Замдиректора по ВР </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rPr>
          <w:trHeight w:val="841"/>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6 </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Концерт ко Дню учителя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01.10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Замдиректора по ВР </w:t>
            </w: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rPr>
          <w:trHeight w:val="1277"/>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7</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55" w:firstLine="0"/>
              <w:jc w:val="left"/>
              <w:rPr>
                <w:sz w:val="24"/>
                <w:szCs w:val="24"/>
              </w:rPr>
            </w:pPr>
            <w:r w:rsidRPr="009A06A5">
              <w:rPr>
                <w:sz w:val="24"/>
                <w:szCs w:val="24"/>
              </w:rPr>
              <w:t xml:space="preserve">Викторина «Библиотечный мир» к Международному дню школьных библиотек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25.10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Актив гимназии </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45"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firstLine="0"/>
              <w:jc w:val="left"/>
              <w:rPr>
                <w:sz w:val="24"/>
                <w:szCs w:val="24"/>
              </w:rPr>
            </w:pPr>
            <w:r w:rsidRPr="009A06A5">
              <w:rPr>
                <w:sz w:val="24"/>
                <w:szCs w:val="24"/>
              </w:rPr>
              <w:t xml:space="preserve">Библиотекарь </w:t>
            </w:r>
          </w:p>
        </w:tc>
      </w:tr>
    </w:tbl>
    <w:p w:rsidR="009A06A5" w:rsidRPr="009A06A5" w:rsidRDefault="009A06A5" w:rsidP="009A06A5">
      <w:pPr>
        <w:spacing w:after="0" w:line="259" w:lineRule="auto"/>
        <w:ind w:left="0" w:right="10464" w:firstLine="0"/>
        <w:jc w:val="left"/>
        <w:rPr>
          <w:sz w:val="24"/>
          <w:szCs w:val="24"/>
        </w:rPr>
      </w:pPr>
    </w:p>
    <w:tbl>
      <w:tblPr>
        <w:tblStyle w:val="TableGrid1"/>
        <w:tblW w:w="10396" w:type="dxa"/>
        <w:tblInd w:w="-453" w:type="dxa"/>
        <w:tblCellMar>
          <w:top w:w="81" w:type="dxa"/>
          <w:left w:w="104" w:type="dxa"/>
          <w:right w:w="14" w:type="dxa"/>
        </w:tblCellMar>
        <w:tblLook w:val="04A0" w:firstRow="1" w:lastRow="0" w:firstColumn="1" w:lastColumn="0" w:noHBand="0" w:noVBand="1"/>
      </w:tblPr>
      <w:tblGrid>
        <w:gridCol w:w="844"/>
        <w:gridCol w:w="3530"/>
        <w:gridCol w:w="1052"/>
        <w:gridCol w:w="1695"/>
        <w:gridCol w:w="3275"/>
      </w:tblGrid>
      <w:tr w:rsidR="009A06A5" w:rsidRPr="009A06A5" w:rsidTr="00012101">
        <w:trPr>
          <w:trHeight w:val="780"/>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70" w:firstLine="0"/>
              <w:jc w:val="left"/>
              <w:rPr>
                <w:sz w:val="24"/>
                <w:szCs w:val="24"/>
              </w:rPr>
            </w:pPr>
            <w:r w:rsidRPr="009A06A5">
              <w:rPr>
                <w:sz w:val="24"/>
                <w:szCs w:val="24"/>
              </w:rPr>
              <w:lastRenderedPageBreak/>
              <w:t>8</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6" w:line="273" w:lineRule="auto"/>
              <w:ind w:left="0" w:firstLine="0"/>
              <w:jc w:val="left"/>
              <w:rPr>
                <w:sz w:val="24"/>
                <w:szCs w:val="24"/>
              </w:rPr>
            </w:pPr>
            <w:r w:rsidRPr="009A06A5">
              <w:rPr>
                <w:sz w:val="24"/>
                <w:szCs w:val="24"/>
              </w:rPr>
              <w:t xml:space="preserve">Единый классный час «Мы вместе сильны! Мы едины!» ко </w:t>
            </w:r>
          </w:p>
          <w:p w:rsidR="009A06A5" w:rsidRPr="009A06A5" w:rsidRDefault="009A06A5" w:rsidP="00012101">
            <w:pPr>
              <w:spacing w:after="0" w:line="240" w:lineRule="auto"/>
              <w:ind w:left="0" w:right="56" w:firstLine="0"/>
              <w:jc w:val="left"/>
              <w:rPr>
                <w:sz w:val="24"/>
                <w:szCs w:val="24"/>
              </w:rPr>
            </w:pPr>
            <w:r w:rsidRPr="009A06A5">
              <w:rPr>
                <w:sz w:val="24"/>
                <w:szCs w:val="24"/>
              </w:rPr>
              <w:t xml:space="preserve">Дню народного единства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56" w:firstLine="0"/>
              <w:jc w:val="left"/>
              <w:rPr>
                <w:sz w:val="24"/>
                <w:szCs w:val="24"/>
              </w:rPr>
            </w:pPr>
            <w:r w:rsidRPr="009A06A5">
              <w:rPr>
                <w:sz w:val="24"/>
                <w:szCs w:val="24"/>
              </w:rPr>
              <w:t xml:space="preserve">03.11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77" w:firstLine="0"/>
              <w:jc w:val="left"/>
              <w:rPr>
                <w:sz w:val="24"/>
                <w:szCs w:val="24"/>
              </w:rPr>
            </w:pPr>
            <w:r w:rsidRPr="009A06A5">
              <w:rPr>
                <w:sz w:val="24"/>
                <w:szCs w:val="24"/>
              </w:rPr>
              <w:t xml:space="preserve">Классные руководители </w:t>
            </w:r>
          </w:p>
        </w:tc>
      </w:tr>
      <w:tr w:rsidR="009A06A5" w:rsidRPr="009A06A5" w:rsidTr="00012101">
        <w:trPr>
          <w:trHeight w:val="994"/>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5" w:firstLine="0"/>
              <w:jc w:val="left"/>
              <w:rPr>
                <w:sz w:val="24"/>
                <w:szCs w:val="24"/>
              </w:rPr>
            </w:pPr>
            <w:r w:rsidRPr="009A06A5">
              <w:rPr>
                <w:sz w:val="24"/>
                <w:szCs w:val="24"/>
              </w:rPr>
              <w:t>9</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59" w:firstLine="0"/>
              <w:jc w:val="left"/>
              <w:rPr>
                <w:sz w:val="24"/>
                <w:szCs w:val="24"/>
              </w:rPr>
            </w:pPr>
            <w:r w:rsidRPr="009A06A5">
              <w:rPr>
                <w:sz w:val="24"/>
                <w:szCs w:val="24"/>
              </w:rPr>
              <w:t xml:space="preserve">Игра «Мы разные, но мы вместе» к Международному дню толерантности.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56" w:firstLine="0"/>
              <w:jc w:val="left"/>
              <w:rPr>
                <w:sz w:val="24"/>
                <w:szCs w:val="24"/>
              </w:rPr>
            </w:pPr>
            <w:r w:rsidRPr="009A06A5">
              <w:rPr>
                <w:sz w:val="24"/>
                <w:szCs w:val="24"/>
              </w:rPr>
              <w:t xml:space="preserve">16.11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Классные руководители</w:t>
            </w:r>
          </w:p>
        </w:tc>
      </w:tr>
      <w:tr w:rsidR="009A06A5" w:rsidRPr="009A06A5" w:rsidTr="00012101">
        <w:trPr>
          <w:trHeight w:val="641"/>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5" w:firstLine="0"/>
              <w:jc w:val="left"/>
              <w:rPr>
                <w:sz w:val="24"/>
                <w:szCs w:val="24"/>
              </w:rPr>
            </w:pPr>
            <w:r w:rsidRPr="009A06A5">
              <w:rPr>
                <w:sz w:val="24"/>
                <w:szCs w:val="24"/>
              </w:rPr>
              <w:t>10</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концерты и конкурсы ко Дню матери в России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56" w:firstLine="0"/>
              <w:jc w:val="left"/>
              <w:rPr>
                <w:sz w:val="24"/>
                <w:szCs w:val="24"/>
              </w:rPr>
            </w:pPr>
            <w:r w:rsidRPr="009A06A5">
              <w:rPr>
                <w:sz w:val="24"/>
                <w:szCs w:val="24"/>
              </w:rPr>
              <w:t xml:space="preserve">26.11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18" w:line="240" w:lineRule="auto"/>
              <w:ind w:left="0" w:right="73" w:firstLine="0"/>
              <w:jc w:val="left"/>
              <w:rPr>
                <w:sz w:val="24"/>
                <w:szCs w:val="24"/>
              </w:rPr>
            </w:pPr>
            <w:r w:rsidRPr="009A06A5">
              <w:rPr>
                <w:sz w:val="24"/>
                <w:szCs w:val="24"/>
              </w:rPr>
              <w:t xml:space="preserve">Замдиректора по ВР </w:t>
            </w:r>
          </w:p>
          <w:p w:rsidR="009A06A5" w:rsidRPr="009A06A5" w:rsidRDefault="009A06A5" w:rsidP="00012101">
            <w:pPr>
              <w:spacing w:after="22" w:line="240" w:lineRule="auto"/>
              <w:ind w:left="0" w:right="77" w:firstLine="0"/>
              <w:jc w:val="left"/>
              <w:rPr>
                <w:sz w:val="24"/>
                <w:szCs w:val="24"/>
              </w:rPr>
            </w:pPr>
            <w:r w:rsidRPr="009A06A5">
              <w:rPr>
                <w:sz w:val="24"/>
                <w:szCs w:val="24"/>
              </w:rPr>
              <w:t>Классные руководители</w:t>
            </w:r>
          </w:p>
        </w:tc>
      </w:tr>
      <w:tr w:rsidR="009A06A5" w:rsidRPr="009A06A5" w:rsidTr="00012101">
        <w:trPr>
          <w:trHeight w:val="715"/>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5" w:firstLine="0"/>
              <w:jc w:val="left"/>
              <w:rPr>
                <w:sz w:val="24"/>
                <w:szCs w:val="24"/>
              </w:rPr>
            </w:pPr>
            <w:r w:rsidRPr="009A06A5">
              <w:rPr>
                <w:sz w:val="24"/>
                <w:szCs w:val="24"/>
              </w:rPr>
              <w:t>11</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часы, посвящённые Дню Неизвестного Солдата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56" w:firstLine="0"/>
              <w:jc w:val="left"/>
              <w:rPr>
                <w:sz w:val="24"/>
                <w:szCs w:val="24"/>
              </w:rPr>
            </w:pPr>
            <w:r w:rsidRPr="009A06A5">
              <w:rPr>
                <w:sz w:val="24"/>
                <w:szCs w:val="24"/>
              </w:rPr>
              <w:t xml:space="preserve">03.12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Актив гимназии </w:t>
            </w:r>
          </w:p>
        </w:tc>
      </w:tr>
      <w:tr w:rsidR="009A06A5" w:rsidRPr="009A06A5" w:rsidTr="00012101">
        <w:trPr>
          <w:trHeight w:val="946"/>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5" w:firstLine="0"/>
              <w:jc w:val="left"/>
              <w:rPr>
                <w:sz w:val="24"/>
                <w:szCs w:val="24"/>
              </w:rPr>
            </w:pPr>
            <w:r w:rsidRPr="009A06A5">
              <w:rPr>
                <w:sz w:val="24"/>
                <w:szCs w:val="24"/>
              </w:rPr>
              <w:t>12</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5" w:line="274" w:lineRule="auto"/>
              <w:ind w:left="0" w:firstLine="0"/>
              <w:jc w:val="left"/>
              <w:rPr>
                <w:sz w:val="24"/>
                <w:szCs w:val="24"/>
              </w:rPr>
            </w:pPr>
            <w:r w:rsidRPr="009A06A5">
              <w:rPr>
                <w:sz w:val="24"/>
                <w:szCs w:val="24"/>
              </w:rPr>
              <w:t xml:space="preserve">Уроки мужества «Памяти павших будьте достойны» ко </w:t>
            </w:r>
          </w:p>
          <w:p w:rsidR="009A06A5" w:rsidRPr="009A06A5" w:rsidRDefault="009A06A5" w:rsidP="00012101">
            <w:pPr>
              <w:spacing w:after="0" w:line="240" w:lineRule="auto"/>
              <w:ind w:left="0" w:right="55" w:firstLine="0"/>
              <w:jc w:val="left"/>
              <w:rPr>
                <w:sz w:val="24"/>
                <w:szCs w:val="24"/>
              </w:rPr>
            </w:pPr>
            <w:r w:rsidRPr="009A06A5">
              <w:rPr>
                <w:sz w:val="24"/>
                <w:szCs w:val="24"/>
              </w:rPr>
              <w:t xml:space="preserve">Дню Героев Отечества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56" w:firstLine="0"/>
              <w:jc w:val="left"/>
              <w:rPr>
                <w:sz w:val="24"/>
                <w:szCs w:val="24"/>
              </w:rPr>
            </w:pPr>
            <w:r w:rsidRPr="009A06A5">
              <w:rPr>
                <w:sz w:val="24"/>
                <w:szCs w:val="24"/>
              </w:rPr>
              <w:t xml:space="preserve">09.12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Актив гимназии </w:t>
            </w:r>
          </w:p>
        </w:tc>
      </w:tr>
      <w:tr w:rsidR="009A06A5" w:rsidRPr="009A06A5" w:rsidTr="00012101">
        <w:trPr>
          <w:trHeight w:val="1541"/>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5" w:firstLine="0"/>
              <w:jc w:val="left"/>
              <w:rPr>
                <w:sz w:val="24"/>
                <w:szCs w:val="24"/>
              </w:rPr>
            </w:pPr>
            <w:r w:rsidRPr="009A06A5">
              <w:rPr>
                <w:sz w:val="24"/>
                <w:szCs w:val="24"/>
              </w:rPr>
              <w:t>13</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77" w:lineRule="auto"/>
              <w:ind w:left="0" w:firstLine="0"/>
              <w:jc w:val="left"/>
              <w:rPr>
                <w:sz w:val="24"/>
                <w:szCs w:val="24"/>
              </w:rPr>
            </w:pPr>
            <w:r w:rsidRPr="009A06A5">
              <w:rPr>
                <w:sz w:val="24"/>
                <w:szCs w:val="24"/>
              </w:rPr>
              <w:t xml:space="preserve">Мастерская Деда Мороза (подготовка к новому году: </w:t>
            </w:r>
          </w:p>
          <w:p w:rsidR="009A06A5" w:rsidRPr="009A06A5" w:rsidRDefault="009A06A5" w:rsidP="00012101">
            <w:pPr>
              <w:spacing w:after="23" w:line="240" w:lineRule="auto"/>
              <w:ind w:left="0" w:right="67" w:firstLine="0"/>
              <w:jc w:val="left"/>
              <w:rPr>
                <w:sz w:val="24"/>
                <w:szCs w:val="24"/>
              </w:rPr>
            </w:pPr>
            <w:r w:rsidRPr="009A06A5">
              <w:rPr>
                <w:sz w:val="24"/>
                <w:szCs w:val="24"/>
              </w:rPr>
              <w:t xml:space="preserve">украшение классов, выпуск </w:t>
            </w:r>
          </w:p>
          <w:p w:rsidR="009A06A5" w:rsidRPr="009A06A5" w:rsidRDefault="009A06A5" w:rsidP="00012101">
            <w:pPr>
              <w:spacing w:line="240" w:lineRule="auto"/>
              <w:ind w:left="0" w:firstLine="0"/>
              <w:jc w:val="left"/>
              <w:rPr>
                <w:sz w:val="24"/>
                <w:szCs w:val="24"/>
              </w:rPr>
            </w:pPr>
            <w:r w:rsidRPr="009A06A5">
              <w:rPr>
                <w:sz w:val="24"/>
                <w:szCs w:val="24"/>
              </w:rPr>
              <w:t xml:space="preserve">праздничных газет, подготовка </w:t>
            </w:r>
          </w:p>
          <w:p w:rsidR="009A06A5" w:rsidRPr="009A06A5" w:rsidRDefault="009A06A5" w:rsidP="00012101">
            <w:pPr>
              <w:spacing w:after="0" w:line="240" w:lineRule="auto"/>
              <w:ind w:left="0" w:right="58" w:firstLine="0"/>
              <w:jc w:val="left"/>
              <w:rPr>
                <w:sz w:val="24"/>
                <w:szCs w:val="24"/>
              </w:rPr>
            </w:pPr>
            <w:r w:rsidRPr="009A06A5">
              <w:rPr>
                <w:sz w:val="24"/>
                <w:szCs w:val="24"/>
              </w:rPr>
              <w:t xml:space="preserve">поделок и т. д.)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7" w:firstLine="0"/>
              <w:jc w:val="left"/>
              <w:rPr>
                <w:sz w:val="24"/>
                <w:szCs w:val="24"/>
              </w:rPr>
            </w:pPr>
            <w:r w:rsidRPr="009A06A5">
              <w:rPr>
                <w:sz w:val="24"/>
                <w:szCs w:val="24"/>
              </w:rPr>
              <w:t xml:space="preserve">Декабрь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18" w:line="240" w:lineRule="auto"/>
              <w:ind w:left="0" w:right="74" w:firstLine="0"/>
              <w:jc w:val="left"/>
              <w:rPr>
                <w:sz w:val="24"/>
                <w:szCs w:val="24"/>
              </w:rPr>
            </w:pPr>
            <w:r w:rsidRPr="009A06A5">
              <w:rPr>
                <w:sz w:val="24"/>
                <w:szCs w:val="24"/>
              </w:rPr>
              <w:t xml:space="preserve">Классные руководители </w:t>
            </w:r>
          </w:p>
          <w:p w:rsidR="009A06A5" w:rsidRPr="009A06A5" w:rsidRDefault="009A06A5" w:rsidP="00012101">
            <w:pPr>
              <w:spacing w:after="0" w:line="240" w:lineRule="auto"/>
              <w:ind w:left="0" w:firstLine="0"/>
              <w:jc w:val="left"/>
              <w:rPr>
                <w:sz w:val="24"/>
                <w:szCs w:val="24"/>
              </w:rPr>
            </w:pPr>
            <w:r w:rsidRPr="009A06A5">
              <w:rPr>
                <w:sz w:val="24"/>
                <w:szCs w:val="24"/>
              </w:rPr>
              <w:t>Совет кадетской чести</w:t>
            </w:r>
          </w:p>
        </w:tc>
      </w:tr>
      <w:tr w:rsidR="009A06A5" w:rsidRPr="009A06A5" w:rsidTr="00012101">
        <w:trPr>
          <w:trHeight w:val="442"/>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5" w:firstLine="0"/>
              <w:jc w:val="left"/>
              <w:rPr>
                <w:sz w:val="24"/>
                <w:szCs w:val="24"/>
              </w:rPr>
            </w:pPr>
            <w:r w:rsidRPr="009A06A5">
              <w:rPr>
                <w:sz w:val="24"/>
                <w:szCs w:val="24"/>
              </w:rPr>
              <w:t>14</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Единый урок «Права человека»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56" w:firstLine="0"/>
              <w:jc w:val="left"/>
              <w:rPr>
                <w:sz w:val="24"/>
                <w:szCs w:val="24"/>
              </w:rPr>
            </w:pPr>
            <w:r w:rsidRPr="009A06A5">
              <w:rPr>
                <w:sz w:val="24"/>
                <w:szCs w:val="24"/>
              </w:rPr>
              <w:t xml:space="preserve">10.12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77" w:firstLine="0"/>
              <w:jc w:val="left"/>
              <w:rPr>
                <w:sz w:val="24"/>
                <w:szCs w:val="24"/>
              </w:rPr>
            </w:pPr>
            <w:r w:rsidRPr="009A06A5">
              <w:rPr>
                <w:sz w:val="24"/>
                <w:szCs w:val="24"/>
              </w:rPr>
              <w:t xml:space="preserve">Классные руководители </w:t>
            </w:r>
          </w:p>
        </w:tc>
      </w:tr>
      <w:tr w:rsidR="009A06A5" w:rsidRPr="009A06A5" w:rsidTr="00012101">
        <w:trPr>
          <w:trHeight w:val="716"/>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5" w:firstLine="0"/>
              <w:jc w:val="left"/>
              <w:rPr>
                <w:sz w:val="24"/>
                <w:szCs w:val="24"/>
              </w:rPr>
            </w:pPr>
            <w:r w:rsidRPr="009A06A5">
              <w:rPr>
                <w:sz w:val="24"/>
                <w:szCs w:val="24"/>
              </w:rPr>
              <w:t xml:space="preserve">15 </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часы, посвящённые Дню Конституции РФ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56" w:firstLine="0"/>
              <w:jc w:val="left"/>
              <w:rPr>
                <w:sz w:val="24"/>
                <w:szCs w:val="24"/>
              </w:rPr>
            </w:pPr>
            <w:r w:rsidRPr="009A06A5">
              <w:rPr>
                <w:sz w:val="24"/>
                <w:szCs w:val="24"/>
              </w:rPr>
              <w:t xml:space="preserve">12.12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77" w:firstLine="0"/>
              <w:jc w:val="left"/>
              <w:rPr>
                <w:sz w:val="24"/>
                <w:szCs w:val="24"/>
              </w:rPr>
            </w:pPr>
            <w:r w:rsidRPr="009A06A5">
              <w:rPr>
                <w:sz w:val="24"/>
                <w:szCs w:val="24"/>
              </w:rPr>
              <w:t xml:space="preserve">Классные руководители </w:t>
            </w:r>
          </w:p>
        </w:tc>
      </w:tr>
      <w:tr w:rsidR="009A06A5" w:rsidRPr="009A06A5" w:rsidTr="00012101">
        <w:trPr>
          <w:trHeight w:val="442"/>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5" w:firstLine="0"/>
              <w:jc w:val="left"/>
              <w:rPr>
                <w:sz w:val="24"/>
                <w:szCs w:val="24"/>
              </w:rPr>
            </w:pPr>
            <w:r w:rsidRPr="009A06A5">
              <w:rPr>
                <w:sz w:val="24"/>
                <w:szCs w:val="24"/>
              </w:rPr>
              <w:t>16</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2" w:firstLine="0"/>
              <w:jc w:val="left"/>
              <w:rPr>
                <w:sz w:val="24"/>
                <w:szCs w:val="24"/>
              </w:rPr>
            </w:pPr>
            <w:r w:rsidRPr="009A06A5">
              <w:rPr>
                <w:sz w:val="24"/>
                <w:szCs w:val="24"/>
              </w:rPr>
              <w:t>Новогодние мероприятия</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57" w:firstLine="0"/>
              <w:jc w:val="left"/>
              <w:rPr>
                <w:sz w:val="24"/>
                <w:szCs w:val="24"/>
              </w:rPr>
            </w:pPr>
            <w:r w:rsidRPr="009A06A5">
              <w:rPr>
                <w:sz w:val="24"/>
                <w:szCs w:val="24"/>
              </w:rPr>
              <w:t xml:space="preserve">28.12, 29.12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77" w:firstLine="0"/>
              <w:jc w:val="left"/>
              <w:rPr>
                <w:sz w:val="24"/>
                <w:szCs w:val="24"/>
              </w:rPr>
            </w:pPr>
            <w:r w:rsidRPr="009A06A5">
              <w:rPr>
                <w:sz w:val="24"/>
                <w:szCs w:val="24"/>
              </w:rPr>
              <w:t xml:space="preserve">Классные руководители </w:t>
            </w:r>
          </w:p>
        </w:tc>
      </w:tr>
      <w:tr w:rsidR="009A06A5" w:rsidRPr="009A06A5" w:rsidTr="00012101">
        <w:trPr>
          <w:trHeight w:val="994"/>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5" w:firstLine="0"/>
              <w:jc w:val="left"/>
              <w:rPr>
                <w:sz w:val="24"/>
                <w:szCs w:val="24"/>
              </w:rPr>
            </w:pPr>
            <w:r w:rsidRPr="009A06A5">
              <w:rPr>
                <w:sz w:val="24"/>
                <w:szCs w:val="24"/>
              </w:rPr>
              <w:t>17</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20" w:line="240" w:lineRule="auto"/>
              <w:ind w:left="0" w:right="67" w:firstLine="0"/>
              <w:jc w:val="left"/>
              <w:rPr>
                <w:sz w:val="24"/>
                <w:szCs w:val="24"/>
              </w:rPr>
            </w:pPr>
            <w:r w:rsidRPr="009A06A5">
              <w:rPr>
                <w:sz w:val="24"/>
                <w:szCs w:val="24"/>
              </w:rPr>
              <w:t xml:space="preserve">Классные часы, посвящённые </w:t>
            </w:r>
          </w:p>
          <w:p w:rsidR="009A06A5" w:rsidRPr="009A06A5" w:rsidRDefault="009A06A5" w:rsidP="00012101">
            <w:pPr>
              <w:spacing w:after="0" w:line="240" w:lineRule="auto"/>
              <w:ind w:left="0" w:firstLine="0"/>
              <w:jc w:val="left"/>
              <w:rPr>
                <w:sz w:val="24"/>
                <w:szCs w:val="24"/>
              </w:rPr>
            </w:pPr>
            <w:r w:rsidRPr="009A06A5">
              <w:rPr>
                <w:sz w:val="24"/>
                <w:szCs w:val="24"/>
              </w:rPr>
              <w:t xml:space="preserve">Дню полного освобождения Ленинграда от блокады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56" w:firstLine="0"/>
              <w:jc w:val="left"/>
              <w:rPr>
                <w:sz w:val="24"/>
                <w:szCs w:val="24"/>
              </w:rPr>
            </w:pPr>
            <w:r w:rsidRPr="009A06A5">
              <w:rPr>
                <w:sz w:val="24"/>
                <w:szCs w:val="24"/>
              </w:rPr>
              <w:t xml:space="preserve">27.01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77" w:firstLine="0"/>
              <w:jc w:val="left"/>
              <w:rPr>
                <w:sz w:val="24"/>
                <w:szCs w:val="24"/>
              </w:rPr>
            </w:pPr>
            <w:r w:rsidRPr="009A06A5">
              <w:rPr>
                <w:sz w:val="24"/>
                <w:szCs w:val="24"/>
              </w:rPr>
              <w:t xml:space="preserve">Классные руководители </w:t>
            </w:r>
          </w:p>
        </w:tc>
      </w:tr>
      <w:tr w:rsidR="009A06A5" w:rsidRPr="009A06A5" w:rsidTr="00012101">
        <w:trPr>
          <w:trHeight w:val="994"/>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5" w:firstLine="0"/>
              <w:jc w:val="left"/>
              <w:rPr>
                <w:sz w:val="24"/>
                <w:szCs w:val="24"/>
              </w:rPr>
            </w:pPr>
            <w:r w:rsidRPr="009A06A5">
              <w:rPr>
                <w:sz w:val="24"/>
                <w:szCs w:val="24"/>
              </w:rPr>
              <w:t xml:space="preserve">18 </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205" w:firstLine="0"/>
              <w:jc w:val="left"/>
              <w:rPr>
                <w:sz w:val="24"/>
                <w:szCs w:val="24"/>
              </w:rPr>
            </w:pPr>
            <w:r w:rsidRPr="009A06A5">
              <w:rPr>
                <w:sz w:val="24"/>
                <w:szCs w:val="24"/>
              </w:rPr>
              <w:t xml:space="preserve">Классные часы, посвящённые правилам безопасного поведения в МАОУ «УОШИ с ПЛП»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5"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4 неделя января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Актив гимназии </w:t>
            </w:r>
          </w:p>
        </w:tc>
      </w:tr>
      <w:tr w:rsidR="009A06A5" w:rsidRPr="009A06A5" w:rsidTr="00012101">
        <w:trPr>
          <w:trHeight w:val="716"/>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19</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Военно-патриотическая игра «Зарница»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5" w:firstLine="0"/>
              <w:jc w:val="left"/>
              <w:rPr>
                <w:sz w:val="24"/>
                <w:szCs w:val="24"/>
              </w:rPr>
            </w:pPr>
            <w:r w:rsidRPr="009A06A5">
              <w:rPr>
                <w:sz w:val="24"/>
                <w:szCs w:val="24"/>
              </w:rPr>
              <w:t xml:space="preserve">10-11 </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56" w:firstLine="0"/>
              <w:jc w:val="left"/>
              <w:rPr>
                <w:sz w:val="24"/>
                <w:szCs w:val="24"/>
              </w:rPr>
            </w:pPr>
            <w:r w:rsidRPr="009A06A5">
              <w:rPr>
                <w:sz w:val="24"/>
                <w:szCs w:val="24"/>
              </w:rPr>
              <w:t xml:space="preserve">20.02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Классные руководители,</w:t>
            </w:r>
          </w:p>
          <w:p w:rsidR="009A06A5" w:rsidRPr="009A06A5" w:rsidRDefault="009A06A5" w:rsidP="00012101">
            <w:pPr>
              <w:spacing w:after="0" w:line="240" w:lineRule="auto"/>
              <w:ind w:left="0" w:firstLine="0"/>
              <w:jc w:val="left"/>
              <w:rPr>
                <w:sz w:val="24"/>
                <w:szCs w:val="24"/>
              </w:rPr>
            </w:pPr>
            <w:r w:rsidRPr="009A06A5">
              <w:rPr>
                <w:sz w:val="24"/>
                <w:szCs w:val="24"/>
              </w:rPr>
              <w:t xml:space="preserve">офицеры-воспитатели, учитель физкультуры </w:t>
            </w:r>
          </w:p>
        </w:tc>
      </w:tr>
      <w:tr w:rsidR="009A06A5" w:rsidRPr="009A06A5" w:rsidTr="00012101">
        <w:trPr>
          <w:trHeight w:val="1268"/>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20</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19" w:line="259" w:lineRule="auto"/>
              <w:ind w:left="0" w:firstLine="0"/>
              <w:jc w:val="left"/>
              <w:rPr>
                <w:sz w:val="24"/>
                <w:szCs w:val="24"/>
              </w:rPr>
            </w:pPr>
            <w:r w:rsidRPr="009A06A5">
              <w:rPr>
                <w:sz w:val="24"/>
                <w:szCs w:val="24"/>
              </w:rPr>
              <w:t xml:space="preserve">Тематические классные часы </w:t>
            </w:r>
          </w:p>
          <w:p w:rsidR="009A06A5" w:rsidRPr="009A06A5" w:rsidRDefault="009A06A5" w:rsidP="00012101">
            <w:pPr>
              <w:spacing w:after="23" w:line="259" w:lineRule="auto"/>
              <w:ind w:left="0" w:firstLine="0"/>
              <w:jc w:val="left"/>
              <w:rPr>
                <w:sz w:val="24"/>
                <w:szCs w:val="24"/>
              </w:rPr>
            </w:pPr>
            <w:r w:rsidRPr="009A06A5">
              <w:rPr>
                <w:sz w:val="24"/>
                <w:szCs w:val="24"/>
              </w:rPr>
              <w:t xml:space="preserve">«Край родной» к </w:t>
            </w:r>
          </w:p>
          <w:p w:rsidR="009A06A5" w:rsidRPr="009A06A5" w:rsidRDefault="009A06A5" w:rsidP="00012101">
            <w:pPr>
              <w:spacing w:after="17" w:line="240" w:lineRule="auto"/>
              <w:ind w:left="0" w:firstLine="0"/>
              <w:jc w:val="left"/>
              <w:rPr>
                <w:sz w:val="24"/>
                <w:szCs w:val="24"/>
              </w:rPr>
            </w:pPr>
            <w:r w:rsidRPr="009A06A5">
              <w:rPr>
                <w:sz w:val="24"/>
                <w:szCs w:val="24"/>
              </w:rPr>
              <w:t xml:space="preserve">Международному дню родного языка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56" w:firstLine="0"/>
              <w:jc w:val="left"/>
              <w:rPr>
                <w:sz w:val="24"/>
                <w:szCs w:val="24"/>
              </w:rPr>
            </w:pPr>
            <w:r w:rsidRPr="009A06A5">
              <w:rPr>
                <w:sz w:val="24"/>
                <w:szCs w:val="24"/>
              </w:rPr>
              <w:t xml:space="preserve">21.02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77" w:firstLine="0"/>
              <w:jc w:val="left"/>
              <w:rPr>
                <w:sz w:val="24"/>
                <w:szCs w:val="24"/>
              </w:rPr>
            </w:pPr>
            <w:r w:rsidRPr="009A06A5">
              <w:rPr>
                <w:sz w:val="24"/>
                <w:szCs w:val="24"/>
              </w:rPr>
              <w:t xml:space="preserve">Классные руководители </w:t>
            </w:r>
          </w:p>
          <w:p w:rsidR="009A06A5" w:rsidRPr="009A06A5" w:rsidRDefault="009A06A5" w:rsidP="00012101">
            <w:pPr>
              <w:spacing w:after="0" w:line="240" w:lineRule="auto"/>
              <w:ind w:left="0" w:right="77" w:firstLine="0"/>
              <w:jc w:val="left"/>
              <w:rPr>
                <w:sz w:val="24"/>
                <w:szCs w:val="24"/>
              </w:rPr>
            </w:pPr>
            <w:r w:rsidRPr="009A06A5">
              <w:rPr>
                <w:sz w:val="24"/>
                <w:szCs w:val="24"/>
              </w:rPr>
              <w:t>Филологи</w:t>
            </w:r>
          </w:p>
        </w:tc>
      </w:tr>
      <w:tr w:rsidR="009A06A5" w:rsidRPr="009A06A5" w:rsidTr="00012101">
        <w:trPr>
          <w:trHeight w:val="989"/>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5" w:firstLine="0"/>
              <w:jc w:val="left"/>
              <w:rPr>
                <w:sz w:val="24"/>
                <w:szCs w:val="24"/>
              </w:rPr>
            </w:pPr>
            <w:r w:rsidRPr="009A06A5">
              <w:rPr>
                <w:sz w:val="24"/>
                <w:szCs w:val="24"/>
              </w:rPr>
              <w:t>21</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214" w:firstLine="0"/>
              <w:jc w:val="left"/>
              <w:rPr>
                <w:sz w:val="24"/>
                <w:szCs w:val="24"/>
              </w:rPr>
            </w:pPr>
            <w:r w:rsidRPr="009A06A5">
              <w:rPr>
                <w:sz w:val="24"/>
                <w:szCs w:val="24"/>
              </w:rPr>
              <w:t xml:space="preserve">Торжественная линейка, посвященная Дню Защитника Отечества.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5"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1" w:firstLine="0"/>
              <w:jc w:val="left"/>
              <w:rPr>
                <w:sz w:val="24"/>
                <w:szCs w:val="24"/>
              </w:rPr>
            </w:pPr>
            <w:r w:rsidRPr="009A06A5">
              <w:rPr>
                <w:sz w:val="24"/>
                <w:szCs w:val="24"/>
              </w:rPr>
              <w:t xml:space="preserve">22.02.2024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Офицеры-воспитатели</w:t>
            </w:r>
          </w:p>
        </w:tc>
      </w:tr>
    </w:tbl>
    <w:p w:rsidR="009A06A5" w:rsidRPr="009A06A5" w:rsidRDefault="009A06A5" w:rsidP="009A06A5">
      <w:pPr>
        <w:spacing w:after="0" w:line="259" w:lineRule="auto"/>
        <w:ind w:left="0" w:right="10464" w:firstLine="0"/>
        <w:jc w:val="left"/>
        <w:rPr>
          <w:sz w:val="24"/>
          <w:szCs w:val="24"/>
        </w:rPr>
      </w:pPr>
    </w:p>
    <w:tbl>
      <w:tblPr>
        <w:tblStyle w:val="TableGrid1"/>
        <w:tblW w:w="10396" w:type="dxa"/>
        <w:tblInd w:w="-453" w:type="dxa"/>
        <w:tblCellMar>
          <w:top w:w="81" w:type="dxa"/>
          <w:left w:w="12" w:type="dxa"/>
          <w:right w:w="67" w:type="dxa"/>
        </w:tblCellMar>
        <w:tblLook w:val="04A0" w:firstRow="1" w:lastRow="0" w:firstColumn="1" w:lastColumn="0" w:noHBand="0" w:noVBand="1"/>
      </w:tblPr>
      <w:tblGrid>
        <w:gridCol w:w="844"/>
        <w:gridCol w:w="3530"/>
        <w:gridCol w:w="1052"/>
        <w:gridCol w:w="1695"/>
        <w:gridCol w:w="3275"/>
      </w:tblGrid>
      <w:tr w:rsidR="009A06A5" w:rsidRPr="009A06A5" w:rsidTr="00012101">
        <w:trPr>
          <w:trHeight w:val="994"/>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lastRenderedPageBreak/>
              <w:t>22</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20" w:line="240" w:lineRule="auto"/>
              <w:ind w:left="0" w:firstLine="0"/>
              <w:jc w:val="left"/>
              <w:rPr>
                <w:sz w:val="24"/>
                <w:szCs w:val="24"/>
              </w:rPr>
            </w:pPr>
            <w:r w:rsidRPr="009A06A5">
              <w:rPr>
                <w:sz w:val="24"/>
                <w:szCs w:val="24"/>
              </w:rPr>
              <w:t xml:space="preserve">Всемирный день иммунитета. </w:t>
            </w:r>
          </w:p>
          <w:p w:rsidR="009A06A5" w:rsidRPr="009A06A5" w:rsidRDefault="009A06A5" w:rsidP="00012101">
            <w:pPr>
              <w:spacing w:after="23" w:line="240" w:lineRule="auto"/>
              <w:ind w:left="0" w:firstLine="0"/>
              <w:jc w:val="left"/>
              <w:rPr>
                <w:sz w:val="24"/>
                <w:szCs w:val="24"/>
              </w:rPr>
            </w:pPr>
            <w:r w:rsidRPr="009A06A5">
              <w:rPr>
                <w:sz w:val="24"/>
                <w:szCs w:val="24"/>
              </w:rPr>
              <w:t xml:space="preserve">Всероссийский открытый урок </w:t>
            </w:r>
          </w:p>
          <w:p w:rsidR="009A06A5" w:rsidRPr="009A06A5" w:rsidRDefault="009A06A5" w:rsidP="00012101">
            <w:pPr>
              <w:spacing w:after="0" w:line="240" w:lineRule="auto"/>
              <w:ind w:left="0" w:firstLine="0"/>
              <w:jc w:val="left"/>
              <w:rPr>
                <w:sz w:val="24"/>
                <w:szCs w:val="24"/>
              </w:rPr>
            </w:pPr>
            <w:r w:rsidRPr="009A06A5">
              <w:rPr>
                <w:sz w:val="24"/>
                <w:szCs w:val="24"/>
              </w:rPr>
              <w:t xml:space="preserve">ОБЖ (Всемирный деньГО)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01.03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p w:rsidR="009A06A5" w:rsidRPr="009A06A5" w:rsidRDefault="009A06A5" w:rsidP="00012101">
            <w:pPr>
              <w:spacing w:after="0" w:line="240" w:lineRule="auto"/>
              <w:ind w:left="0" w:firstLine="0"/>
              <w:jc w:val="left"/>
              <w:rPr>
                <w:sz w:val="24"/>
                <w:szCs w:val="24"/>
              </w:rPr>
            </w:pPr>
            <w:r w:rsidRPr="009A06A5">
              <w:rPr>
                <w:sz w:val="24"/>
                <w:szCs w:val="24"/>
              </w:rPr>
              <w:t>Совет кадетской чести</w:t>
            </w:r>
          </w:p>
        </w:tc>
      </w:tr>
      <w:tr w:rsidR="009A06A5" w:rsidRPr="009A06A5" w:rsidTr="00012101">
        <w:trPr>
          <w:trHeight w:val="994"/>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23 </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Праздник «Широкая Масленица»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5"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04.03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18" w:line="240" w:lineRule="auto"/>
              <w:ind w:left="0" w:firstLine="0"/>
              <w:jc w:val="left"/>
              <w:rPr>
                <w:sz w:val="24"/>
                <w:szCs w:val="24"/>
              </w:rPr>
            </w:pPr>
            <w:r w:rsidRPr="009A06A5">
              <w:rPr>
                <w:sz w:val="24"/>
                <w:szCs w:val="24"/>
              </w:rPr>
              <w:t xml:space="preserve">Классные руководители </w:t>
            </w:r>
          </w:p>
          <w:p w:rsidR="009A06A5" w:rsidRPr="009A06A5" w:rsidRDefault="009A06A5" w:rsidP="00012101">
            <w:pPr>
              <w:spacing w:after="0" w:line="240" w:lineRule="auto"/>
              <w:ind w:left="0" w:firstLine="0"/>
              <w:jc w:val="left"/>
              <w:rPr>
                <w:sz w:val="24"/>
                <w:szCs w:val="24"/>
              </w:rPr>
            </w:pPr>
            <w:r w:rsidRPr="009A06A5">
              <w:rPr>
                <w:sz w:val="24"/>
                <w:szCs w:val="24"/>
              </w:rPr>
              <w:t>Совет кадетской чести</w:t>
            </w:r>
          </w:p>
        </w:tc>
      </w:tr>
      <w:tr w:rsidR="009A06A5" w:rsidRPr="009A06A5" w:rsidTr="00012101">
        <w:trPr>
          <w:trHeight w:val="994"/>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24 </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Концерт к 8 Марта «Моя мама!»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05.03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18" w:line="240" w:lineRule="auto"/>
              <w:ind w:left="0" w:firstLine="0"/>
              <w:jc w:val="left"/>
              <w:rPr>
                <w:sz w:val="24"/>
                <w:szCs w:val="24"/>
              </w:rPr>
            </w:pPr>
            <w:r w:rsidRPr="009A06A5">
              <w:rPr>
                <w:sz w:val="24"/>
                <w:szCs w:val="24"/>
              </w:rPr>
              <w:t xml:space="preserve">Классные руководители </w:t>
            </w:r>
          </w:p>
          <w:p w:rsidR="009A06A5" w:rsidRPr="009A06A5" w:rsidRDefault="009A06A5" w:rsidP="00012101">
            <w:pPr>
              <w:spacing w:after="18" w:line="240" w:lineRule="auto"/>
              <w:ind w:left="0" w:firstLine="0"/>
              <w:jc w:val="left"/>
              <w:rPr>
                <w:sz w:val="24"/>
                <w:szCs w:val="24"/>
              </w:rPr>
            </w:pPr>
            <w:r w:rsidRPr="009A06A5">
              <w:rPr>
                <w:sz w:val="24"/>
                <w:szCs w:val="24"/>
              </w:rPr>
              <w:t>Совет кадетской чести</w:t>
            </w:r>
          </w:p>
        </w:tc>
      </w:tr>
      <w:tr w:rsidR="009A06A5" w:rsidRPr="009A06A5" w:rsidTr="00012101">
        <w:trPr>
          <w:trHeight w:val="437"/>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25</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Неделя математики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5"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14.03 – 20.03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rPr>
          <w:trHeight w:val="994"/>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26 </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20" w:line="240" w:lineRule="auto"/>
              <w:ind w:left="0" w:firstLine="0"/>
              <w:jc w:val="left"/>
              <w:rPr>
                <w:sz w:val="24"/>
                <w:szCs w:val="24"/>
              </w:rPr>
            </w:pPr>
            <w:r w:rsidRPr="009A06A5">
              <w:rPr>
                <w:sz w:val="24"/>
                <w:szCs w:val="24"/>
              </w:rPr>
              <w:t xml:space="preserve">Классные часы, посвящённые </w:t>
            </w:r>
          </w:p>
          <w:p w:rsidR="009A06A5" w:rsidRPr="009A06A5" w:rsidRDefault="009A06A5" w:rsidP="00012101">
            <w:pPr>
              <w:spacing w:after="0" w:line="240" w:lineRule="auto"/>
              <w:ind w:left="0" w:firstLine="0"/>
              <w:jc w:val="left"/>
              <w:rPr>
                <w:sz w:val="24"/>
                <w:szCs w:val="24"/>
              </w:rPr>
            </w:pPr>
            <w:r w:rsidRPr="009A06A5">
              <w:rPr>
                <w:sz w:val="24"/>
                <w:szCs w:val="24"/>
              </w:rPr>
              <w:t xml:space="preserve">Дню воссоединения Крыма и России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18.03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p w:rsidR="009A06A5" w:rsidRPr="009A06A5" w:rsidRDefault="009A06A5" w:rsidP="00012101">
            <w:pPr>
              <w:spacing w:after="0" w:line="240" w:lineRule="auto"/>
              <w:ind w:left="0" w:firstLine="0"/>
              <w:jc w:val="left"/>
              <w:rPr>
                <w:sz w:val="24"/>
                <w:szCs w:val="24"/>
              </w:rPr>
            </w:pPr>
            <w:r w:rsidRPr="009A06A5">
              <w:rPr>
                <w:sz w:val="24"/>
                <w:szCs w:val="24"/>
              </w:rPr>
              <w:t>Совет кадетской чести</w:t>
            </w:r>
          </w:p>
        </w:tc>
      </w:tr>
      <w:tr w:rsidR="009A06A5" w:rsidRPr="009A06A5" w:rsidTr="00012101">
        <w:trPr>
          <w:trHeight w:val="994"/>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27 </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3" w:line="275" w:lineRule="auto"/>
              <w:ind w:left="0" w:firstLine="0"/>
              <w:jc w:val="left"/>
              <w:rPr>
                <w:sz w:val="24"/>
                <w:szCs w:val="24"/>
              </w:rPr>
            </w:pPr>
            <w:r w:rsidRPr="009A06A5">
              <w:rPr>
                <w:sz w:val="24"/>
                <w:szCs w:val="24"/>
              </w:rPr>
              <w:t xml:space="preserve">Праздник «Мир театра», посвященный всемирному Дню </w:t>
            </w:r>
          </w:p>
          <w:p w:rsidR="009A06A5" w:rsidRPr="009A06A5" w:rsidRDefault="009A06A5" w:rsidP="00012101">
            <w:pPr>
              <w:spacing w:after="0" w:line="240" w:lineRule="auto"/>
              <w:ind w:left="0" w:firstLine="0"/>
              <w:jc w:val="left"/>
              <w:rPr>
                <w:sz w:val="24"/>
                <w:szCs w:val="24"/>
              </w:rPr>
            </w:pPr>
            <w:r w:rsidRPr="009A06A5">
              <w:rPr>
                <w:sz w:val="24"/>
                <w:szCs w:val="24"/>
              </w:rPr>
              <w:t xml:space="preserve">театра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5"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27.03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Библиотекарь </w:t>
            </w:r>
          </w:p>
          <w:p w:rsidR="009A06A5" w:rsidRPr="009A06A5" w:rsidRDefault="009A06A5" w:rsidP="00012101">
            <w:pPr>
              <w:spacing w:after="0" w:line="240" w:lineRule="auto"/>
              <w:ind w:left="0" w:firstLine="0"/>
              <w:jc w:val="left"/>
              <w:rPr>
                <w:sz w:val="24"/>
                <w:szCs w:val="24"/>
              </w:rPr>
            </w:pPr>
            <w:r w:rsidRPr="009A06A5">
              <w:rPr>
                <w:sz w:val="24"/>
                <w:szCs w:val="24"/>
              </w:rPr>
              <w:t>Театр «Золотая  маска»</w:t>
            </w:r>
          </w:p>
        </w:tc>
      </w:tr>
      <w:tr w:rsidR="009A06A5" w:rsidRPr="009A06A5" w:rsidTr="00012101">
        <w:trPr>
          <w:trHeight w:val="989"/>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28</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3" w:line="275" w:lineRule="auto"/>
              <w:ind w:left="0" w:firstLine="0"/>
              <w:jc w:val="left"/>
              <w:rPr>
                <w:sz w:val="24"/>
                <w:szCs w:val="24"/>
              </w:rPr>
            </w:pPr>
            <w:r w:rsidRPr="009A06A5">
              <w:rPr>
                <w:sz w:val="24"/>
                <w:szCs w:val="24"/>
              </w:rPr>
              <w:t xml:space="preserve">Театрализованное представление «Праздник книги»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22.03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Театр «Золотая маска»</w:t>
            </w:r>
          </w:p>
        </w:tc>
      </w:tr>
      <w:tr w:rsidR="009A06A5" w:rsidRPr="009A06A5" w:rsidTr="00012101">
        <w:trPr>
          <w:trHeight w:val="989"/>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   29</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17" w:line="240" w:lineRule="auto"/>
              <w:ind w:left="0" w:firstLine="0"/>
              <w:jc w:val="left"/>
              <w:rPr>
                <w:sz w:val="24"/>
                <w:szCs w:val="24"/>
              </w:rPr>
            </w:pPr>
            <w:r w:rsidRPr="009A06A5">
              <w:rPr>
                <w:sz w:val="24"/>
                <w:szCs w:val="24"/>
              </w:rPr>
              <w:t xml:space="preserve">День космонавтики. </w:t>
            </w:r>
          </w:p>
          <w:p w:rsidR="009A06A5" w:rsidRPr="009A06A5" w:rsidRDefault="009A06A5" w:rsidP="00012101">
            <w:pPr>
              <w:spacing w:after="0" w:line="240" w:lineRule="auto"/>
              <w:ind w:left="0" w:firstLine="0"/>
              <w:jc w:val="left"/>
              <w:rPr>
                <w:sz w:val="24"/>
                <w:szCs w:val="24"/>
              </w:rPr>
            </w:pPr>
            <w:r w:rsidRPr="009A06A5">
              <w:rPr>
                <w:sz w:val="24"/>
                <w:szCs w:val="24"/>
              </w:rPr>
              <w:t xml:space="preserve">Гагаринский урок «Космос-это мы»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5"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12.04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rPr>
          <w:trHeight w:val="720"/>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30</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Всероссийский открытый урок ОБЖ(День пожарной охраны)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30.04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rPr>
          <w:trHeight w:val="1277"/>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 31</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75" w:lineRule="auto"/>
              <w:ind w:left="0" w:firstLine="0"/>
              <w:jc w:val="left"/>
              <w:rPr>
                <w:sz w:val="24"/>
                <w:szCs w:val="24"/>
              </w:rPr>
            </w:pPr>
            <w:r w:rsidRPr="009A06A5">
              <w:rPr>
                <w:sz w:val="24"/>
                <w:szCs w:val="24"/>
              </w:rPr>
              <w:t xml:space="preserve">Межведомственные профилактические акции </w:t>
            </w:r>
          </w:p>
          <w:p w:rsidR="009A06A5" w:rsidRPr="009A06A5" w:rsidRDefault="009A06A5" w:rsidP="00012101">
            <w:pPr>
              <w:spacing w:after="0" w:line="240" w:lineRule="auto"/>
              <w:ind w:left="0" w:right="61" w:firstLine="0"/>
              <w:jc w:val="left"/>
              <w:rPr>
                <w:sz w:val="24"/>
                <w:szCs w:val="24"/>
              </w:rPr>
            </w:pPr>
            <w:r w:rsidRPr="009A06A5">
              <w:rPr>
                <w:sz w:val="24"/>
                <w:szCs w:val="24"/>
              </w:rPr>
              <w:t xml:space="preserve">«Здоровье –твое богатство»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5"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01.09 – 07.09 </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firstLine="0"/>
              <w:jc w:val="left"/>
              <w:rPr>
                <w:sz w:val="24"/>
                <w:szCs w:val="24"/>
              </w:rPr>
            </w:pPr>
            <w:r w:rsidRPr="009A06A5">
              <w:rPr>
                <w:sz w:val="24"/>
                <w:szCs w:val="24"/>
              </w:rPr>
              <w:t xml:space="preserve">15.11 – 19.11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социальный педагог </w:t>
            </w:r>
          </w:p>
        </w:tc>
      </w:tr>
      <w:tr w:rsidR="009A06A5" w:rsidRPr="009A06A5" w:rsidTr="00012101">
        <w:trPr>
          <w:trHeight w:val="716"/>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32 </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Интеллектуальный марафон «Эрудит2023»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06.05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rPr>
          <w:trHeight w:val="715"/>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33</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Вахта памяти, посвящённая Дню Победы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5"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02.05 – 06.05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p w:rsidR="009A06A5" w:rsidRPr="009A06A5" w:rsidRDefault="009A06A5" w:rsidP="00012101">
            <w:pPr>
              <w:spacing w:after="0" w:line="240" w:lineRule="auto"/>
              <w:ind w:left="0" w:firstLine="0"/>
              <w:jc w:val="left"/>
              <w:rPr>
                <w:sz w:val="24"/>
                <w:szCs w:val="24"/>
              </w:rPr>
            </w:pPr>
            <w:r w:rsidRPr="009A06A5">
              <w:rPr>
                <w:sz w:val="24"/>
                <w:szCs w:val="24"/>
              </w:rPr>
              <w:t>Совет кадетской чести</w:t>
            </w:r>
          </w:p>
        </w:tc>
      </w:tr>
      <w:tr w:rsidR="009A06A5" w:rsidRPr="009A06A5" w:rsidTr="00012101">
        <w:trPr>
          <w:trHeight w:val="1100"/>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34</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5" w:line="276" w:lineRule="auto"/>
              <w:ind w:left="0" w:firstLine="0"/>
              <w:jc w:val="left"/>
              <w:rPr>
                <w:sz w:val="24"/>
                <w:szCs w:val="24"/>
              </w:rPr>
            </w:pPr>
            <w:r w:rsidRPr="009A06A5">
              <w:rPr>
                <w:sz w:val="24"/>
                <w:szCs w:val="24"/>
              </w:rPr>
              <w:t xml:space="preserve">Конкурс рисунков «Мы счастливы вместе» к </w:t>
            </w:r>
          </w:p>
          <w:p w:rsidR="009A06A5" w:rsidRPr="009A06A5" w:rsidRDefault="009A06A5" w:rsidP="00012101">
            <w:pPr>
              <w:spacing w:after="0" w:line="240" w:lineRule="auto"/>
              <w:ind w:left="0" w:right="2" w:firstLine="0"/>
              <w:jc w:val="left"/>
              <w:rPr>
                <w:sz w:val="24"/>
                <w:szCs w:val="24"/>
              </w:rPr>
            </w:pPr>
            <w:r w:rsidRPr="009A06A5">
              <w:rPr>
                <w:sz w:val="24"/>
                <w:szCs w:val="24"/>
              </w:rPr>
              <w:t xml:space="preserve">Международному дню семьи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15.05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17" w:line="240" w:lineRule="auto"/>
              <w:ind w:left="0" w:firstLine="0"/>
              <w:jc w:val="left"/>
              <w:rPr>
                <w:sz w:val="24"/>
                <w:szCs w:val="24"/>
              </w:rPr>
            </w:pPr>
            <w:r w:rsidRPr="009A06A5">
              <w:rPr>
                <w:sz w:val="24"/>
                <w:szCs w:val="24"/>
              </w:rPr>
              <w:t xml:space="preserve">Классные руководители </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38"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firstLine="0"/>
              <w:jc w:val="left"/>
              <w:rPr>
                <w:sz w:val="24"/>
                <w:szCs w:val="24"/>
              </w:rPr>
            </w:pPr>
          </w:p>
        </w:tc>
      </w:tr>
      <w:tr w:rsidR="009A06A5" w:rsidRPr="009A06A5" w:rsidTr="00012101">
        <w:trPr>
          <w:trHeight w:val="1268"/>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lastRenderedPageBreak/>
              <w:t xml:space="preserve">35 </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19" w:line="240" w:lineRule="auto"/>
              <w:ind w:left="0" w:firstLine="0"/>
              <w:jc w:val="left"/>
              <w:rPr>
                <w:sz w:val="24"/>
                <w:szCs w:val="24"/>
              </w:rPr>
            </w:pPr>
            <w:r w:rsidRPr="009A06A5">
              <w:rPr>
                <w:sz w:val="24"/>
                <w:szCs w:val="24"/>
              </w:rPr>
              <w:t xml:space="preserve">Информационный час «Флаг </w:t>
            </w:r>
          </w:p>
          <w:p w:rsidR="009A06A5" w:rsidRPr="009A06A5" w:rsidRDefault="009A06A5" w:rsidP="00012101">
            <w:pPr>
              <w:spacing w:after="3" w:line="277" w:lineRule="auto"/>
              <w:ind w:left="0" w:firstLine="0"/>
              <w:jc w:val="left"/>
              <w:rPr>
                <w:sz w:val="24"/>
                <w:szCs w:val="24"/>
              </w:rPr>
            </w:pPr>
            <w:r w:rsidRPr="009A06A5">
              <w:rPr>
                <w:sz w:val="24"/>
                <w:szCs w:val="24"/>
              </w:rPr>
              <w:t xml:space="preserve">России» ко Дню государственного флага </w:t>
            </w:r>
          </w:p>
          <w:p w:rsidR="009A06A5" w:rsidRPr="009A06A5" w:rsidRDefault="009A06A5" w:rsidP="00012101">
            <w:pPr>
              <w:spacing w:after="0" w:line="240" w:lineRule="auto"/>
              <w:ind w:left="0" w:firstLine="0"/>
              <w:jc w:val="left"/>
              <w:rPr>
                <w:sz w:val="24"/>
                <w:szCs w:val="24"/>
              </w:rPr>
            </w:pPr>
            <w:r w:rsidRPr="009A06A5">
              <w:rPr>
                <w:sz w:val="24"/>
                <w:szCs w:val="24"/>
              </w:rPr>
              <w:t xml:space="preserve">Российской Федерации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5"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22.05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rPr>
          <w:trHeight w:val="720"/>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36</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Познавательная игра «Откуда азбука пошла» ко Дню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24.05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rPr>
          <w:trHeight w:val="720"/>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37 </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Последний звонок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5"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25.05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p w:rsidR="009A06A5" w:rsidRPr="009A06A5" w:rsidRDefault="009A06A5" w:rsidP="00012101">
            <w:pPr>
              <w:spacing w:after="0" w:line="240" w:lineRule="auto"/>
              <w:ind w:left="0" w:firstLine="0"/>
              <w:jc w:val="left"/>
              <w:rPr>
                <w:sz w:val="24"/>
                <w:szCs w:val="24"/>
              </w:rPr>
            </w:pPr>
            <w:r w:rsidRPr="009A06A5">
              <w:rPr>
                <w:sz w:val="24"/>
                <w:szCs w:val="24"/>
              </w:rPr>
              <w:t>Совет кадетской чести</w:t>
            </w:r>
          </w:p>
        </w:tc>
      </w:tr>
    </w:tbl>
    <w:p w:rsidR="009A06A5" w:rsidRPr="009A06A5" w:rsidRDefault="009A06A5" w:rsidP="009A06A5">
      <w:pPr>
        <w:spacing w:after="0" w:line="259" w:lineRule="auto"/>
        <w:ind w:left="0" w:right="10464" w:firstLine="0"/>
        <w:jc w:val="left"/>
        <w:rPr>
          <w:sz w:val="24"/>
          <w:szCs w:val="24"/>
        </w:rPr>
      </w:pPr>
    </w:p>
    <w:tbl>
      <w:tblPr>
        <w:tblStyle w:val="TableGrid1"/>
        <w:tblW w:w="10396" w:type="dxa"/>
        <w:tblInd w:w="-453" w:type="dxa"/>
        <w:tblCellMar>
          <w:top w:w="8" w:type="dxa"/>
          <w:left w:w="7" w:type="dxa"/>
          <w:right w:w="43" w:type="dxa"/>
        </w:tblCellMar>
        <w:tblLook w:val="04A0" w:firstRow="1" w:lastRow="0" w:firstColumn="1" w:lastColumn="0" w:noHBand="0" w:noVBand="1"/>
      </w:tblPr>
      <w:tblGrid>
        <w:gridCol w:w="844"/>
        <w:gridCol w:w="3530"/>
        <w:gridCol w:w="1052"/>
        <w:gridCol w:w="1695"/>
        <w:gridCol w:w="3275"/>
      </w:tblGrid>
      <w:tr w:rsidR="009A06A5" w:rsidRPr="009A06A5" w:rsidTr="00012101">
        <w:trPr>
          <w:trHeight w:val="720"/>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 </w:t>
            </w:r>
          </w:p>
        </w:tc>
        <w:tc>
          <w:tcPr>
            <w:tcW w:w="9552" w:type="dxa"/>
            <w:gridSpan w:val="4"/>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b/>
                <w:sz w:val="24"/>
                <w:szCs w:val="24"/>
              </w:rPr>
              <w:t xml:space="preserve">7. ВНЕШКОЛЬНЫЕ МЕРОПРИЯТИЯ </w:t>
            </w:r>
          </w:p>
        </w:tc>
      </w:tr>
      <w:tr w:rsidR="009A06A5" w:rsidRPr="009A06A5" w:rsidTr="00012101">
        <w:trPr>
          <w:trHeight w:val="449"/>
        </w:trPr>
        <w:tc>
          <w:tcPr>
            <w:tcW w:w="844" w:type="dxa"/>
            <w:tcBorders>
              <w:top w:val="single" w:sz="4" w:space="0" w:color="auto"/>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w:t>
            </w:r>
          </w:p>
        </w:tc>
        <w:tc>
          <w:tcPr>
            <w:tcW w:w="3530" w:type="dxa"/>
            <w:tcBorders>
              <w:top w:val="single" w:sz="4" w:space="0" w:color="auto"/>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Экскурсии в музеи, кинотеатры</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5" w:firstLine="0"/>
              <w:jc w:val="left"/>
              <w:rPr>
                <w:sz w:val="24"/>
                <w:szCs w:val="24"/>
              </w:rPr>
            </w:pPr>
            <w:r w:rsidRPr="009A06A5">
              <w:rPr>
                <w:sz w:val="24"/>
                <w:szCs w:val="24"/>
              </w:rPr>
              <w:t>10-11</w:t>
            </w:r>
          </w:p>
        </w:tc>
        <w:tc>
          <w:tcPr>
            <w:tcW w:w="1695" w:type="dxa"/>
            <w:tcBorders>
              <w:top w:val="single" w:sz="4" w:space="0" w:color="auto"/>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В четверть 1 раз</w:t>
            </w:r>
          </w:p>
        </w:tc>
        <w:tc>
          <w:tcPr>
            <w:tcW w:w="3275" w:type="dxa"/>
            <w:tcBorders>
              <w:top w:val="single" w:sz="4" w:space="0" w:color="auto"/>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p w:rsidR="009A06A5" w:rsidRPr="009A06A5" w:rsidRDefault="009A06A5" w:rsidP="00012101">
            <w:pPr>
              <w:spacing w:after="0" w:line="240" w:lineRule="auto"/>
              <w:ind w:left="0" w:firstLine="0"/>
              <w:jc w:val="left"/>
              <w:rPr>
                <w:sz w:val="24"/>
                <w:szCs w:val="24"/>
              </w:rPr>
            </w:pPr>
          </w:p>
        </w:tc>
      </w:tr>
      <w:tr w:rsidR="009A06A5" w:rsidRPr="009A06A5" w:rsidTr="00012101">
        <w:trPr>
          <w:trHeight w:val="1272"/>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 </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pStyle w:val="a6"/>
              <w:rPr>
                <w:rFonts w:ascii="Times New Roman" w:hAnsi="Times New Roman" w:cs="Times New Roman"/>
                <w:sz w:val="24"/>
                <w:szCs w:val="24"/>
                <w:lang w:val="ru-RU"/>
              </w:rPr>
            </w:pPr>
            <w:r w:rsidRPr="009A06A5">
              <w:rPr>
                <w:rFonts w:ascii="Times New Roman" w:hAnsi="Times New Roman" w:cs="Times New Roman"/>
                <w:sz w:val="24"/>
                <w:szCs w:val="24"/>
                <w:lang w:val="ru-RU"/>
              </w:rPr>
              <w:t xml:space="preserve">105 лет со дня основания Всесоюзного государственного института кинематографии имени С. А. Герасимова </w:t>
            </w:r>
          </w:p>
          <w:p w:rsidR="009A06A5" w:rsidRPr="009A06A5" w:rsidRDefault="009A06A5" w:rsidP="00012101">
            <w:pPr>
              <w:spacing w:after="0" w:line="240" w:lineRule="auto"/>
              <w:ind w:left="0" w:firstLine="0"/>
              <w:jc w:val="left"/>
              <w:rPr>
                <w:sz w:val="24"/>
                <w:szCs w:val="24"/>
              </w:rPr>
            </w:pP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186" w:line="240" w:lineRule="auto"/>
              <w:ind w:left="0" w:firstLine="0"/>
              <w:jc w:val="left"/>
              <w:rPr>
                <w:sz w:val="24"/>
                <w:szCs w:val="24"/>
              </w:rPr>
            </w:pPr>
            <w:r w:rsidRPr="009A06A5">
              <w:rPr>
                <w:rFonts w:eastAsia="Arial"/>
                <w:i/>
                <w:sz w:val="24"/>
                <w:szCs w:val="24"/>
              </w:rPr>
              <w:t xml:space="preserve"> </w:t>
            </w:r>
            <w:r w:rsidRPr="009A06A5">
              <w:rPr>
                <w:sz w:val="24"/>
                <w:szCs w:val="24"/>
              </w:rPr>
              <w:t xml:space="preserve">5 сентября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304" w:line="240" w:lineRule="auto"/>
              <w:ind w:left="0" w:firstLine="0"/>
              <w:jc w:val="left"/>
              <w:rPr>
                <w:sz w:val="24"/>
                <w:szCs w:val="24"/>
              </w:rPr>
            </w:pPr>
            <w:r w:rsidRPr="009A06A5">
              <w:rPr>
                <w:sz w:val="24"/>
                <w:szCs w:val="24"/>
              </w:rPr>
              <w:t xml:space="preserve">Классные руководители </w:t>
            </w:r>
          </w:p>
          <w:p w:rsidR="009A06A5" w:rsidRPr="009A06A5" w:rsidRDefault="009A06A5" w:rsidP="00012101">
            <w:pPr>
              <w:spacing w:after="0" w:line="240" w:lineRule="auto"/>
              <w:ind w:left="0" w:firstLine="0"/>
              <w:jc w:val="left"/>
              <w:rPr>
                <w:sz w:val="24"/>
                <w:szCs w:val="24"/>
              </w:rPr>
            </w:pPr>
            <w:r w:rsidRPr="009A06A5">
              <w:rPr>
                <w:sz w:val="24"/>
                <w:szCs w:val="24"/>
              </w:rPr>
              <w:t xml:space="preserve">Библиотекарь </w:t>
            </w:r>
          </w:p>
        </w:tc>
      </w:tr>
      <w:tr w:rsidR="009A06A5" w:rsidRPr="009A06A5" w:rsidTr="00012101">
        <w:trPr>
          <w:trHeight w:val="1268"/>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3</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pStyle w:val="a6"/>
              <w:rPr>
                <w:rFonts w:ascii="Times New Roman" w:hAnsi="Times New Roman" w:cs="Times New Roman"/>
                <w:sz w:val="24"/>
                <w:szCs w:val="24"/>
                <w:lang w:val="ru-RU"/>
              </w:rPr>
            </w:pPr>
            <w:r w:rsidRPr="009A06A5">
              <w:rPr>
                <w:rFonts w:ascii="Times New Roman" w:hAnsi="Times New Roman" w:cs="Times New Roman"/>
                <w:sz w:val="24"/>
                <w:szCs w:val="24"/>
                <w:lang w:val="ru-RU"/>
              </w:rPr>
              <w:t xml:space="preserve">285 лет со дня рождения Григория Александровича Потёмкина, русского государственного деятеля </w:t>
            </w:r>
          </w:p>
          <w:p w:rsidR="009A06A5" w:rsidRPr="009A06A5" w:rsidRDefault="009A06A5" w:rsidP="00012101">
            <w:pPr>
              <w:spacing w:after="0" w:line="240" w:lineRule="auto"/>
              <w:ind w:left="0" w:firstLine="0"/>
              <w:jc w:val="left"/>
              <w:rPr>
                <w:sz w:val="24"/>
                <w:szCs w:val="24"/>
              </w:rPr>
            </w:pP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5"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185" w:line="240" w:lineRule="auto"/>
              <w:ind w:left="0" w:firstLine="0"/>
              <w:jc w:val="left"/>
              <w:rPr>
                <w:sz w:val="24"/>
                <w:szCs w:val="24"/>
              </w:rPr>
            </w:pPr>
            <w:r w:rsidRPr="009A06A5">
              <w:rPr>
                <w:rFonts w:eastAsia="Arial"/>
                <w:i/>
                <w:sz w:val="24"/>
                <w:szCs w:val="24"/>
              </w:rPr>
              <w:t xml:space="preserve"> </w:t>
            </w:r>
            <w:r w:rsidRPr="009A06A5">
              <w:rPr>
                <w:sz w:val="24"/>
                <w:szCs w:val="24"/>
              </w:rPr>
              <w:t>24 сентября</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298" w:line="240" w:lineRule="auto"/>
              <w:ind w:left="0" w:firstLine="0"/>
              <w:jc w:val="left"/>
              <w:rPr>
                <w:sz w:val="24"/>
                <w:szCs w:val="24"/>
              </w:rPr>
            </w:pPr>
            <w:r w:rsidRPr="009A06A5">
              <w:rPr>
                <w:sz w:val="24"/>
                <w:szCs w:val="24"/>
              </w:rPr>
              <w:t xml:space="preserve">Классные руководители </w:t>
            </w:r>
          </w:p>
          <w:p w:rsidR="009A06A5" w:rsidRPr="009A06A5" w:rsidRDefault="009A06A5" w:rsidP="00012101">
            <w:pPr>
              <w:spacing w:after="0" w:line="240" w:lineRule="auto"/>
              <w:ind w:left="0" w:firstLine="0"/>
              <w:jc w:val="left"/>
              <w:rPr>
                <w:sz w:val="24"/>
                <w:szCs w:val="24"/>
              </w:rPr>
            </w:pPr>
            <w:r w:rsidRPr="009A06A5">
              <w:rPr>
                <w:sz w:val="24"/>
                <w:szCs w:val="24"/>
              </w:rPr>
              <w:t xml:space="preserve">Библиотекарь </w:t>
            </w:r>
          </w:p>
        </w:tc>
      </w:tr>
      <w:tr w:rsidR="009A06A5" w:rsidRPr="009A06A5" w:rsidTr="00012101">
        <w:trPr>
          <w:trHeight w:val="1248"/>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4</w:t>
            </w:r>
          </w:p>
        </w:tc>
        <w:tc>
          <w:tcPr>
            <w:tcW w:w="3530" w:type="dxa"/>
            <w:tcBorders>
              <w:top w:val="single" w:sz="6" w:space="0" w:color="000000"/>
              <w:left w:val="single" w:sz="6" w:space="0" w:color="000000"/>
              <w:bottom w:val="single" w:sz="6" w:space="0" w:color="000000"/>
              <w:right w:val="single" w:sz="6" w:space="0" w:color="000000"/>
            </w:tcBorders>
            <w:vAlign w:val="center"/>
          </w:tcPr>
          <w:p w:rsidR="009A06A5" w:rsidRPr="009A06A5" w:rsidRDefault="009A06A5" w:rsidP="00012101">
            <w:pPr>
              <w:pStyle w:val="a6"/>
              <w:rPr>
                <w:rFonts w:ascii="Times New Roman" w:hAnsi="Times New Roman" w:cs="Times New Roman"/>
                <w:sz w:val="24"/>
                <w:szCs w:val="24"/>
                <w:lang w:val="ru-RU"/>
              </w:rPr>
            </w:pPr>
            <w:r w:rsidRPr="009A06A5">
              <w:rPr>
                <w:rFonts w:ascii="Times New Roman" w:hAnsi="Times New Roman" w:cs="Times New Roman"/>
                <w:sz w:val="24"/>
                <w:szCs w:val="24"/>
                <w:lang w:val="ru-RU"/>
              </w:rPr>
              <w:t xml:space="preserve">175 лет со дня рождения Ивана Петровича Павлова, доктора медицинских наук, первого в России лауреата Нобелевской премии  </w:t>
            </w:r>
          </w:p>
          <w:p w:rsidR="009A06A5" w:rsidRPr="009A06A5" w:rsidRDefault="009A06A5" w:rsidP="00012101">
            <w:pPr>
              <w:spacing w:after="0" w:line="240" w:lineRule="auto"/>
              <w:ind w:left="0" w:firstLine="0"/>
              <w:jc w:val="left"/>
              <w:rPr>
                <w:sz w:val="24"/>
                <w:szCs w:val="24"/>
              </w:rPr>
            </w:pP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172" w:line="240" w:lineRule="auto"/>
              <w:ind w:left="0" w:firstLine="0"/>
              <w:jc w:val="left"/>
              <w:rPr>
                <w:sz w:val="24"/>
                <w:szCs w:val="24"/>
              </w:rPr>
            </w:pPr>
            <w:r w:rsidRPr="009A06A5">
              <w:rPr>
                <w:rFonts w:eastAsia="Arial"/>
                <w:i/>
                <w:sz w:val="24"/>
                <w:szCs w:val="24"/>
              </w:rPr>
              <w:t xml:space="preserve"> </w:t>
            </w:r>
            <w:r w:rsidRPr="009A06A5">
              <w:rPr>
                <w:sz w:val="24"/>
                <w:szCs w:val="24"/>
              </w:rPr>
              <w:t>14 сентября</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308" w:line="240" w:lineRule="auto"/>
              <w:ind w:left="0" w:firstLine="0"/>
              <w:jc w:val="left"/>
              <w:rPr>
                <w:sz w:val="24"/>
                <w:szCs w:val="24"/>
              </w:rPr>
            </w:pPr>
            <w:r w:rsidRPr="009A06A5">
              <w:rPr>
                <w:sz w:val="24"/>
                <w:szCs w:val="24"/>
              </w:rPr>
              <w:t xml:space="preserve">Классные руководители </w:t>
            </w:r>
          </w:p>
          <w:p w:rsidR="009A06A5" w:rsidRPr="009A06A5" w:rsidRDefault="009A06A5" w:rsidP="00012101">
            <w:pPr>
              <w:spacing w:after="0" w:line="240" w:lineRule="auto"/>
              <w:ind w:left="0" w:firstLine="0"/>
              <w:jc w:val="left"/>
              <w:rPr>
                <w:sz w:val="24"/>
                <w:szCs w:val="24"/>
              </w:rPr>
            </w:pPr>
            <w:r w:rsidRPr="009A06A5">
              <w:rPr>
                <w:sz w:val="24"/>
                <w:szCs w:val="24"/>
              </w:rPr>
              <w:t xml:space="preserve">Библиотекарь </w:t>
            </w:r>
          </w:p>
        </w:tc>
      </w:tr>
      <w:tr w:rsidR="009A06A5" w:rsidRPr="009A06A5" w:rsidTr="00012101">
        <w:trPr>
          <w:trHeight w:val="1268"/>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5</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pStyle w:val="a6"/>
              <w:rPr>
                <w:rFonts w:ascii="Times New Roman" w:hAnsi="Times New Roman" w:cs="Times New Roman"/>
                <w:sz w:val="24"/>
                <w:szCs w:val="24"/>
                <w:lang w:val="ru-RU"/>
              </w:rPr>
            </w:pPr>
            <w:r w:rsidRPr="009A06A5">
              <w:rPr>
                <w:rFonts w:ascii="Times New Roman" w:hAnsi="Times New Roman" w:cs="Times New Roman"/>
                <w:sz w:val="24"/>
                <w:szCs w:val="24"/>
                <w:lang w:val="ru-RU"/>
              </w:rPr>
              <w:t xml:space="preserve">270 лет со дня рождения Павла </w:t>
            </w:r>
            <w:r w:rsidRPr="009A06A5">
              <w:rPr>
                <w:rFonts w:ascii="Times New Roman" w:hAnsi="Times New Roman" w:cs="Times New Roman"/>
                <w:sz w:val="24"/>
                <w:szCs w:val="24"/>
              </w:rPr>
              <w:t>I</w:t>
            </w:r>
            <w:r w:rsidRPr="009A06A5">
              <w:rPr>
                <w:rFonts w:ascii="Times New Roman" w:hAnsi="Times New Roman" w:cs="Times New Roman"/>
                <w:sz w:val="24"/>
                <w:szCs w:val="24"/>
                <w:lang w:val="ru-RU"/>
              </w:rPr>
              <w:t xml:space="preserve">, российского императора </w:t>
            </w:r>
          </w:p>
          <w:p w:rsidR="009A06A5" w:rsidRPr="009A06A5" w:rsidRDefault="009A06A5" w:rsidP="00012101">
            <w:pPr>
              <w:spacing w:after="0" w:line="240" w:lineRule="auto"/>
              <w:ind w:left="0" w:firstLine="0"/>
              <w:jc w:val="left"/>
              <w:rPr>
                <w:sz w:val="24"/>
                <w:szCs w:val="24"/>
              </w:rPr>
            </w:pP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5"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184" w:line="240" w:lineRule="auto"/>
              <w:ind w:left="0" w:firstLine="0"/>
              <w:jc w:val="left"/>
              <w:rPr>
                <w:sz w:val="24"/>
                <w:szCs w:val="24"/>
              </w:rPr>
            </w:pPr>
            <w:r w:rsidRPr="009A06A5">
              <w:rPr>
                <w:rFonts w:eastAsia="Arial"/>
                <w:i/>
                <w:sz w:val="24"/>
                <w:szCs w:val="24"/>
              </w:rPr>
              <w:t xml:space="preserve"> </w:t>
            </w:r>
            <w:r w:rsidRPr="009A06A5">
              <w:rPr>
                <w:sz w:val="24"/>
                <w:szCs w:val="24"/>
              </w:rPr>
              <w:t xml:space="preserve">3 октября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303" w:line="240" w:lineRule="auto"/>
              <w:ind w:left="0" w:firstLine="0"/>
              <w:jc w:val="left"/>
              <w:rPr>
                <w:sz w:val="24"/>
                <w:szCs w:val="24"/>
              </w:rPr>
            </w:pPr>
            <w:r w:rsidRPr="009A06A5">
              <w:rPr>
                <w:sz w:val="24"/>
                <w:szCs w:val="24"/>
              </w:rPr>
              <w:t xml:space="preserve">Классные руководители </w:t>
            </w:r>
          </w:p>
          <w:p w:rsidR="009A06A5" w:rsidRPr="009A06A5" w:rsidRDefault="009A06A5" w:rsidP="00012101">
            <w:pPr>
              <w:spacing w:after="0" w:line="240" w:lineRule="auto"/>
              <w:ind w:left="0" w:firstLine="0"/>
              <w:jc w:val="left"/>
              <w:rPr>
                <w:sz w:val="24"/>
                <w:szCs w:val="24"/>
              </w:rPr>
            </w:pPr>
            <w:r w:rsidRPr="009A06A5">
              <w:rPr>
                <w:sz w:val="24"/>
                <w:szCs w:val="24"/>
              </w:rPr>
              <w:t xml:space="preserve">Библиотекарь </w:t>
            </w:r>
          </w:p>
        </w:tc>
      </w:tr>
      <w:tr w:rsidR="009A06A5" w:rsidRPr="009A06A5" w:rsidTr="00012101">
        <w:trPr>
          <w:trHeight w:val="1268"/>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6</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pStyle w:val="a6"/>
              <w:rPr>
                <w:rFonts w:ascii="Times New Roman" w:hAnsi="Times New Roman" w:cs="Times New Roman"/>
                <w:sz w:val="24"/>
                <w:szCs w:val="24"/>
                <w:lang w:val="ru-RU"/>
              </w:rPr>
            </w:pPr>
            <w:r w:rsidRPr="009A06A5">
              <w:rPr>
                <w:rFonts w:ascii="Times New Roman" w:hAnsi="Times New Roman" w:cs="Times New Roman"/>
                <w:sz w:val="24"/>
                <w:szCs w:val="24"/>
                <w:lang w:val="ru-RU"/>
              </w:rPr>
              <w:t xml:space="preserve"> 95 лет со дня рождения Александры Николаевны Пахмутовой, российского композитора </w:t>
            </w:r>
          </w:p>
          <w:p w:rsidR="009A06A5" w:rsidRPr="009A06A5" w:rsidRDefault="009A06A5" w:rsidP="00012101">
            <w:pPr>
              <w:spacing w:after="0" w:line="240" w:lineRule="auto"/>
              <w:ind w:left="0" w:firstLine="0"/>
              <w:jc w:val="left"/>
              <w:rPr>
                <w:sz w:val="24"/>
                <w:szCs w:val="24"/>
              </w:rPr>
            </w:pP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184" w:line="240" w:lineRule="auto"/>
              <w:ind w:left="0" w:firstLine="0"/>
              <w:jc w:val="left"/>
              <w:rPr>
                <w:sz w:val="24"/>
                <w:szCs w:val="24"/>
              </w:rPr>
            </w:pPr>
            <w:r w:rsidRPr="009A06A5">
              <w:rPr>
                <w:rFonts w:eastAsia="Arial"/>
                <w:i/>
                <w:sz w:val="24"/>
                <w:szCs w:val="24"/>
              </w:rPr>
              <w:t xml:space="preserve"> </w:t>
            </w:r>
            <w:r w:rsidRPr="009A06A5">
              <w:rPr>
                <w:sz w:val="24"/>
                <w:szCs w:val="24"/>
              </w:rPr>
              <w:t xml:space="preserve">9 ноября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304" w:line="240" w:lineRule="auto"/>
              <w:ind w:left="0" w:firstLine="0"/>
              <w:jc w:val="left"/>
              <w:rPr>
                <w:sz w:val="24"/>
                <w:szCs w:val="24"/>
              </w:rPr>
            </w:pPr>
            <w:r w:rsidRPr="009A06A5">
              <w:rPr>
                <w:sz w:val="24"/>
                <w:szCs w:val="24"/>
              </w:rPr>
              <w:t xml:space="preserve">Классные руководители </w:t>
            </w:r>
          </w:p>
          <w:p w:rsidR="009A06A5" w:rsidRPr="009A06A5" w:rsidRDefault="009A06A5" w:rsidP="00012101">
            <w:pPr>
              <w:spacing w:after="0" w:line="240" w:lineRule="auto"/>
              <w:ind w:left="0" w:firstLine="0"/>
              <w:jc w:val="left"/>
              <w:rPr>
                <w:sz w:val="24"/>
                <w:szCs w:val="24"/>
              </w:rPr>
            </w:pPr>
            <w:r w:rsidRPr="009A06A5">
              <w:rPr>
                <w:sz w:val="24"/>
                <w:szCs w:val="24"/>
              </w:rPr>
              <w:t xml:space="preserve">Библиотекарь </w:t>
            </w:r>
          </w:p>
        </w:tc>
      </w:tr>
      <w:tr w:rsidR="009A06A5" w:rsidRPr="009A06A5" w:rsidTr="00012101">
        <w:trPr>
          <w:trHeight w:val="1273"/>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7</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315 лет со дня рождения Елизаветы I, российской императрицы</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5"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186" w:line="240" w:lineRule="auto"/>
              <w:ind w:left="0" w:firstLine="0"/>
              <w:jc w:val="left"/>
              <w:rPr>
                <w:sz w:val="24"/>
                <w:szCs w:val="24"/>
              </w:rPr>
            </w:pPr>
            <w:r w:rsidRPr="009A06A5">
              <w:rPr>
                <w:rFonts w:eastAsia="Arial"/>
                <w:i/>
                <w:sz w:val="24"/>
                <w:szCs w:val="24"/>
              </w:rPr>
              <w:t xml:space="preserve"> </w:t>
            </w:r>
            <w:r w:rsidRPr="009A06A5">
              <w:rPr>
                <w:sz w:val="24"/>
                <w:szCs w:val="24"/>
              </w:rPr>
              <w:t xml:space="preserve">29 декабря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308" w:line="240" w:lineRule="auto"/>
              <w:ind w:left="0" w:firstLine="0"/>
              <w:jc w:val="left"/>
              <w:rPr>
                <w:sz w:val="24"/>
                <w:szCs w:val="24"/>
              </w:rPr>
            </w:pPr>
            <w:r w:rsidRPr="009A06A5">
              <w:rPr>
                <w:sz w:val="24"/>
                <w:szCs w:val="24"/>
              </w:rPr>
              <w:t xml:space="preserve">Классные руководители </w:t>
            </w:r>
          </w:p>
          <w:p w:rsidR="009A06A5" w:rsidRPr="009A06A5" w:rsidRDefault="009A06A5" w:rsidP="00012101">
            <w:pPr>
              <w:spacing w:after="0" w:line="240" w:lineRule="auto"/>
              <w:ind w:left="0" w:firstLine="0"/>
              <w:jc w:val="left"/>
              <w:rPr>
                <w:sz w:val="24"/>
                <w:szCs w:val="24"/>
              </w:rPr>
            </w:pPr>
            <w:r w:rsidRPr="009A06A5">
              <w:rPr>
                <w:sz w:val="24"/>
                <w:szCs w:val="24"/>
              </w:rPr>
              <w:t xml:space="preserve">Библиотекарь </w:t>
            </w:r>
          </w:p>
        </w:tc>
      </w:tr>
      <w:tr w:rsidR="009A06A5" w:rsidRPr="009A06A5" w:rsidTr="00012101">
        <w:tblPrEx>
          <w:tblCellMar>
            <w:left w:w="12" w:type="dxa"/>
            <w:right w:w="10" w:type="dxa"/>
          </w:tblCellMar>
        </w:tblPrEx>
        <w:trPr>
          <w:trHeight w:val="1546"/>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lastRenderedPageBreak/>
              <w:t>8</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 165 лет со дня рождения Антона Павловича Чехова, русского писателя</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9" w:line="240" w:lineRule="auto"/>
              <w:ind w:left="0" w:firstLine="0"/>
              <w:jc w:val="left"/>
              <w:rPr>
                <w:sz w:val="24"/>
                <w:szCs w:val="24"/>
              </w:rPr>
            </w:pPr>
            <w:r w:rsidRPr="009A06A5">
              <w:rPr>
                <w:rFonts w:eastAsia="Arial"/>
                <w:i/>
                <w:sz w:val="24"/>
                <w:szCs w:val="24"/>
              </w:rPr>
              <w:t xml:space="preserve"> </w:t>
            </w:r>
            <w:r w:rsidRPr="009A06A5">
              <w:rPr>
                <w:sz w:val="24"/>
                <w:szCs w:val="24"/>
              </w:rPr>
              <w:t>17 января</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303" w:line="240" w:lineRule="auto"/>
              <w:ind w:left="0" w:firstLine="0"/>
              <w:jc w:val="left"/>
              <w:rPr>
                <w:sz w:val="24"/>
                <w:szCs w:val="24"/>
              </w:rPr>
            </w:pPr>
            <w:r w:rsidRPr="009A06A5">
              <w:rPr>
                <w:sz w:val="24"/>
                <w:szCs w:val="24"/>
              </w:rPr>
              <w:t xml:space="preserve">Классные руководители </w:t>
            </w:r>
          </w:p>
          <w:p w:rsidR="009A06A5" w:rsidRPr="009A06A5" w:rsidRDefault="009A06A5" w:rsidP="00012101">
            <w:pPr>
              <w:spacing w:after="0" w:line="240" w:lineRule="auto"/>
              <w:ind w:left="0" w:firstLine="0"/>
              <w:jc w:val="left"/>
              <w:rPr>
                <w:sz w:val="24"/>
                <w:szCs w:val="24"/>
              </w:rPr>
            </w:pPr>
            <w:r w:rsidRPr="009A06A5">
              <w:rPr>
                <w:sz w:val="24"/>
                <w:szCs w:val="24"/>
              </w:rPr>
              <w:t xml:space="preserve">Библиотекарь </w:t>
            </w:r>
          </w:p>
        </w:tc>
      </w:tr>
      <w:tr w:rsidR="009A06A5" w:rsidRPr="009A06A5" w:rsidTr="00012101">
        <w:tblPrEx>
          <w:tblCellMar>
            <w:left w:w="12" w:type="dxa"/>
            <w:right w:w="10" w:type="dxa"/>
          </w:tblCellMar>
        </w:tblPrEx>
        <w:trPr>
          <w:trHeight w:val="1248"/>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9</w:t>
            </w:r>
          </w:p>
        </w:tc>
        <w:tc>
          <w:tcPr>
            <w:tcW w:w="3530" w:type="dxa"/>
            <w:tcBorders>
              <w:top w:val="single" w:sz="6" w:space="0" w:color="000000"/>
              <w:left w:val="single" w:sz="6" w:space="0" w:color="000000"/>
              <w:bottom w:val="single" w:sz="6" w:space="0" w:color="000000"/>
              <w:right w:val="single" w:sz="6" w:space="0" w:color="000000"/>
            </w:tcBorders>
            <w:vAlign w:val="center"/>
          </w:tcPr>
          <w:p w:rsidR="009A06A5" w:rsidRPr="009A06A5" w:rsidRDefault="009A06A5" w:rsidP="00012101">
            <w:pPr>
              <w:pStyle w:val="a6"/>
              <w:rPr>
                <w:rFonts w:ascii="Times New Roman" w:hAnsi="Times New Roman" w:cs="Times New Roman"/>
                <w:sz w:val="24"/>
                <w:szCs w:val="24"/>
                <w:lang w:val="ru-RU"/>
              </w:rPr>
            </w:pPr>
            <w:r w:rsidRPr="009A06A5">
              <w:rPr>
                <w:rFonts w:ascii="Times New Roman" w:hAnsi="Times New Roman" w:cs="Times New Roman"/>
                <w:sz w:val="24"/>
                <w:szCs w:val="24"/>
                <w:lang w:val="ru-RU"/>
              </w:rPr>
              <w:t xml:space="preserve">280 лет со дня рождения Фёдора Фёдоровича Ушакова, адмирал, командующий Черноморским флотом </w:t>
            </w:r>
          </w:p>
          <w:p w:rsidR="009A06A5" w:rsidRPr="009A06A5" w:rsidRDefault="009A06A5" w:rsidP="00012101">
            <w:pPr>
              <w:spacing w:after="0" w:line="240" w:lineRule="auto"/>
              <w:ind w:left="0" w:right="320" w:firstLine="0"/>
              <w:jc w:val="left"/>
              <w:rPr>
                <w:sz w:val="24"/>
                <w:szCs w:val="24"/>
              </w:rPr>
            </w:pP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5"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164" w:line="240" w:lineRule="auto"/>
              <w:ind w:left="0" w:firstLine="0"/>
              <w:jc w:val="left"/>
              <w:rPr>
                <w:sz w:val="24"/>
                <w:szCs w:val="24"/>
              </w:rPr>
            </w:pPr>
            <w:r w:rsidRPr="009A06A5">
              <w:rPr>
                <w:rFonts w:eastAsia="Arial"/>
                <w:i/>
                <w:sz w:val="24"/>
                <w:szCs w:val="24"/>
              </w:rPr>
              <w:t xml:space="preserve"> </w:t>
            </w:r>
            <w:r w:rsidRPr="009A06A5">
              <w:rPr>
                <w:sz w:val="24"/>
                <w:szCs w:val="24"/>
              </w:rPr>
              <w:t xml:space="preserve">13 февраля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303" w:line="240" w:lineRule="auto"/>
              <w:ind w:left="0" w:firstLine="0"/>
              <w:jc w:val="left"/>
              <w:rPr>
                <w:sz w:val="24"/>
                <w:szCs w:val="24"/>
              </w:rPr>
            </w:pPr>
            <w:r w:rsidRPr="009A06A5">
              <w:rPr>
                <w:sz w:val="24"/>
                <w:szCs w:val="24"/>
              </w:rPr>
              <w:t xml:space="preserve">Классные руководители </w:t>
            </w:r>
          </w:p>
          <w:p w:rsidR="009A06A5" w:rsidRPr="009A06A5" w:rsidRDefault="009A06A5" w:rsidP="00012101">
            <w:pPr>
              <w:spacing w:after="0" w:line="240" w:lineRule="auto"/>
              <w:ind w:left="0" w:firstLine="0"/>
              <w:jc w:val="left"/>
              <w:rPr>
                <w:sz w:val="24"/>
                <w:szCs w:val="24"/>
              </w:rPr>
            </w:pPr>
            <w:r w:rsidRPr="009A06A5">
              <w:rPr>
                <w:sz w:val="24"/>
                <w:szCs w:val="24"/>
              </w:rPr>
              <w:t xml:space="preserve">Библиотекарь </w:t>
            </w:r>
          </w:p>
        </w:tc>
      </w:tr>
      <w:tr w:rsidR="009A06A5" w:rsidRPr="009A06A5" w:rsidTr="00012101">
        <w:tblPrEx>
          <w:tblCellMar>
            <w:left w:w="12" w:type="dxa"/>
            <w:right w:w="10" w:type="dxa"/>
          </w:tblCellMar>
        </w:tblPrEx>
        <w:trPr>
          <w:trHeight w:val="1268"/>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pStyle w:val="a6"/>
              <w:rPr>
                <w:rFonts w:ascii="Times New Roman" w:hAnsi="Times New Roman" w:cs="Times New Roman"/>
                <w:sz w:val="24"/>
                <w:szCs w:val="24"/>
                <w:lang w:val="ru-RU"/>
              </w:rPr>
            </w:pPr>
            <w:r w:rsidRPr="009A06A5">
              <w:rPr>
                <w:rFonts w:ascii="Times New Roman" w:hAnsi="Times New Roman" w:cs="Times New Roman"/>
                <w:sz w:val="24"/>
                <w:szCs w:val="24"/>
                <w:lang w:val="ru-RU"/>
              </w:rPr>
              <w:t xml:space="preserve"> 210 лет со дня рождения Петра Павловича Ершова, писателя, педагога </w:t>
            </w:r>
          </w:p>
          <w:p w:rsidR="009A06A5" w:rsidRPr="009A06A5" w:rsidRDefault="009A06A5" w:rsidP="00012101">
            <w:pPr>
              <w:spacing w:after="0" w:line="240" w:lineRule="auto"/>
              <w:ind w:left="0" w:right="123" w:firstLine="0"/>
              <w:jc w:val="left"/>
              <w:rPr>
                <w:sz w:val="24"/>
                <w:szCs w:val="24"/>
              </w:rPr>
            </w:pP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184" w:line="240" w:lineRule="auto"/>
              <w:ind w:left="0" w:firstLine="0"/>
              <w:jc w:val="left"/>
              <w:rPr>
                <w:sz w:val="24"/>
                <w:szCs w:val="24"/>
              </w:rPr>
            </w:pPr>
            <w:r w:rsidRPr="009A06A5">
              <w:rPr>
                <w:rFonts w:eastAsia="Arial"/>
                <w:i/>
                <w:sz w:val="24"/>
                <w:szCs w:val="24"/>
              </w:rPr>
              <w:t xml:space="preserve"> </w:t>
            </w:r>
            <w:r w:rsidRPr="009A06A5">
              <w:rPr>
                <w:sz w:val="24"/>
                <w:szCs w:val="24"/>
              </w:rPr>
              <w:t>6 марта</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303" w:line="240" w:lineRule="auto"/>
              <w:ind w:left="0" w:firstLine="0"/>
              <w:jc w:val="left"/>
              <w:rPr>
                <w:sz w:val="24"/>
                <w:szCs w:val="24"/>
              </w:rPr>
            </w:pPr>
            <w:r w:rsidRPr="009A06A5">
              <w:rPr>
                <w:sz w:val="24"/>
                <w:szCs w:val="24"/>
              </w:rPr>
              <w:t xml:space="preserve">Классные руководители </w:t>
            </w:r>
          </w:p>
          <w:p w:rsidR="009A06A5" w:rsidRPr="009A06A5" w:rsidRDefault="009A06A5" w:rsidP="00012101">
            <w:pPr>
              <w:spacing w:after="0" w:line="240" w:lineRule="auto"/>
              <w:ind w:left="0" w:firstLine="0"/>
              <w:jc w:val="left"/>
              <w:rPr>
                <w:sz w:val="24"/>
                <w:szCs w:val="24"/>
              </w:rPr>
            </w:pPr>
            <w:r w:rsidRPr="009A06A5">
              <w:rPr>
                <w:sz w:val="24"/>
                <w:szCs w:val="24"/>
              </w:rPr>
              <w:t xml:space="preserve">Библиотекарь </w:t>
            </w:r>
          </w:p>
        </w:tc>
      </w:tr>
      <w:tr w:rsidR="009A06A5" w:rsidRPr="009A06A5" w:rsidTr="00012101">
        <w:tblPrEx>
          <w:tblCellMar>
            <w:left w:w="12" w:type="dxa"/>
            <w:right w:w="10" w:type="dxa"/>
          </w:tblCellMar>
        </w:tblPrEx>
        <w:trPr>
          <w:trHeight w:val="1546"/>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11</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 155 лет со дня рождения Вениамина Петровича Семенова Тян-Шанского, географа</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5"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line="240" w:lineRule="auto"/>
              <w:ind w:left="0" w:firstLine="0"/>
              <w:jc w:val="left"/>
              <w:rPr>
                <w:sz w:val="24"/>
                <w:szCs w:val="24"/>
              </w:rPr>
            </w:pPr>
            <w:r w:rsidRPr="009A06A5">
              <w:rPr>
                <w:rFonts w:eastAsia="Arial"/>
                <w:i/>
                <w:sz w:val="24"/>
                <w:szCs w:val="24"/>
              </w:rPr>
              <w:t xml:space="preserve"> 6</w:t>
            </w:r>
            <w:r w:rsidRPr="009A06A5">
              <w:rPr>
                <w:sz w:val="24"/>
                <w:szCs w:val="24"/>
              </w:rPr>
              <w:t xml:space="preserve"> апреля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299" w:line="240" w:lineRule="auto"/>
              <w:ind w:left="0" w:firstLine="0"/>
              <w:jc w:val="left"/>
              <w:rPr>
                <w:sz w:val="24"/>
                <w:szCs w:val="24"/>
              </w:rPr>
            </w:pPr>
            <w:r w:rsidRPr="009A06A5">
              <w:rPr>
                <w:sz w:val="24"/>
                <w:szCs w:val="24"/>
              </w:rPr>
              <w:t xml:space="preserve">Классные руководители </w:t>
            </w:r>
          </w:p>
          <w:p w:rsidR="009A06A5" w:rsidRPr="009A06A5" w:rsidRDefault="009A06A5" w:rsidP="00012101">
            <w:pPr>
              <w:spacing w:after="0" w:line="240" w:lineRule="auto"/>
              <w:ind w:left="0" w:firstLine="0"/>
              <w:jc w:val="left"/>
              <w:rPr>
                <w:sz w:val="24"/>
                <w:szCs w:val="24"/>
              </w:rPr>
            </w:pPr>
            <w:r w:rsidRPr="009A06A5">
              <w:rPr>
                <w:sz w:val="24"/>
                <w:szCs w:val="24"/>
              </w:rPr>
              <w:t xml:space="preserve">Библиотекарь </w:t>
            </w:r>
          </w:p>
        </w:tc>
      </w:tr>
      <w:tr w:rsidR="009A06A5" w:rsidRPr="009A06A5" w:rsidTr="00012101">
        <w:tblPrEx>
          <w:tblCellMar>
            <w:left w:w="12" w:type="dxa"/>
            <w:right w:w="10" w:type="dxa"/>
          </w:tblCellMar>
        </w:tblPrEx>
        <w:trPr>
          <w:trHeight w:val="1244"/>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12</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pStyle w:val="a6"/>
              <w:rPr>
                <w:rFonts w:ascii="Times New Roman" w:hAnsi="Times New Roman" w:cs="Times New Roman"/>
                <w:sz w:val="24"/>
                <w:szCs w:val="24"/>
                <w:lang w:val="ru-RU"/>
              </w:rPr>
            </w:pPr>
            <w:r w:rsidRPr="009A06A5">
              <w:rPr>
                <w:rFonts w:ascii="Times New Roman" w:hAnsi="Times New Roman" w:cs="Times New Roman"/>
                <w:sz w:val="24"/>
                <w:szCs w:val="24"/>
                <w:lang w:val="ru-RU"/>
              </w:rPr>
              <w:t xml:space="preserve">185 лет со дня рождения Петра Ильича Чайковского, русского композитора </w:t>
            </w:r>
          </w:p>
          <w:p w:rsidR="009A06A5" w:rsidRPr="009A06A5" w:rsidRDefault="009A06A5" w:rsidP="00012101">
            <w:pPr>
              <w:spacing w:after="0" w:line="240" w:lineRule="auto"/>
              <w:ind w:left="0" w:firstLine="0"/>
              <w:jc w:val="left"/>
              <w:rPr>
                <w:sz w:val="24"/>
                <w:szCs w:val="24"/>
              </w:rPr>
            </w:pP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158" w:line="240" w:lineRule="auto"/>
              <w:ind w:left="0" w:firstLine="0"/>
              <w:jc w:val="left"/>
              <w:rPr>
                <w:sz w:val="24"/>
                <w:szCs w:val="24"/>
              </w:rPr>
            </w:pPr>
            <w:r w:rsidRPr="009A06A5">
              <w:rPr>
                <w:rFonts w:eastAsia="Arial"/>
                <w:i/>
                <w:sz w:val="24"/>
                <w:szCs w:val="24"/>
              </w:rPr>
              <w:t xml:space="preserve"> </w:t>
            </w:r>
            <w:r w:rsidRPr="009A06A5">
              <w:rPr>
                <w:sz w:val="24"/>
                <w:szCs w:val="24"/>
              </w:rPr>
              <w:t xml:space="preserve">25 апреля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304" w:line="240" w:lineRule="auto"/>
              <w:ind w:left="0" w:firstLine="0"/>
              <w:jc w:val="left"/>
              <w:rPr>
                <w:sz w:val="24"/>
                <w:szCs w:val="24"/>
              </w:rPr>
            </w:pPr>
            <w:r w:rsidRPr="009A06A5">
              <w:rPr>
                <w:sz w:val="24"/>
                <w:szCs w:val="24"/>
              </w:rPr>
              <w:t xml:space="preserve">Классные руководители </w:t>
            </w:r>
          </w:p>
          <w:p w:rsidR="009A06A5" w:rsidRPr="009A06A5" w:rsidRDefault="009A06A5" w:rsidP="00012101">
            <w:pPr>
              <w:spacing w:after="0" w:line="240" w:lineRule="auto"/>
              <w:ind w:left="0" w:firstLine="0"/>
              <w:jc w:val="left"/>
              <w:rPr>
                <w:sz w:val="24"/>
                <w:szCs w:val="24"/>
              </w:rPr>
            </w:pPr>
            <w:r w:rsidRPr="009A06A5">
              <w:rPr>
                <w:sz w:val="24"/>
                <w:szCs w:val="24"/>
              </w:rPr>
              <w:t xml:space="preserve">Библиотекарь </w:t>
            </w:r>
          </w:p>
        </w:tc>
      </w:tr>
      <w:tr w:rsidR="009A06A5" w:rsidRPr="009A06A5" w:rsidTr="00012101">
        <w:tblPrEx>
          <w:tblCellMar>
            <w:left w:w="12" w:type="dxa"/>
            <w:right w:w="10" w:type="dxa"/>
          </w:tblCellMar>
        </w:tblPrEx>
        <w:trPr>
          <w:trHeight w:val="1248"/>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13</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pStyle w:val="a6"/>
              <w:rPr>
                <w:rFonts w:ascii="Times New Roman" w:hAnsi="Times New Roman" w:cs="Times New Roman"/>
                <w:sz w:val="24"/>
                <w:szCs w:val="24"/>
                <w:lang w:val="ru-RU"/>
              </w:rPr>
            </w:pPr>
            <w:r w:rsidRPr="009A06A5">
              <w:rPr>
                <w:rFonts w:ascii="Times New Roman" w:hAnsi="Times New Roman" w:cs="Times New Roman"/>
                <w:sz w:val="24"/>
                <w:szCs w:val="24"/>
                <w:lang w:val="ru-RU"/>
              </w:rPr>
              <w:t xml:space="preserve">285 лет со дня рождения Федота Ивановича Шубина, скульптора </w:t>
            </w:r>
          </w:p>
          <w:p w:rsidR="009A06A5" w:rsidRPr="009A06A5" w:rsidRDefault="009A06A5" w:rsidP="00012101">
            <w:pPr>
              <w:spacing w:after="0" w:line="240" w:lineRule="auto"/>
              <w:ind w:left="0" w:firstLine="0"/>
              <w:jc w:val="left"/>
              <w:rPr>
                <w:sz w:val="24"/>
                <w:szCs w:val="24"/>
              </w:rPr>
            </w:pP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5"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158" w:line="240" w:lineRule="auto"/>
              <w:ind w:left="0" w:firstLine="0"/>
              <w:jc w:val="left"/>
              <w:rPr>
                <w:sz w:val="24"/>
                <w:szCs w:val="24"/>
              </w:rPr>
            </w:pPr>
            <w:r w:rsidRPr="009A06A5">
              <w:rPr>
                <w:rFonts w:eastAsia="Arial"/>
                <w:i/>
                <w:sz w:val="24"/>
                <w:szCs w:val="24"/>
              </w:rPr>
              <w:t xml:space="preserve"> </w:t>
            </w:r>
            <w:r w:rsidRPr="009A06A5">
              <w:rPr>
                <w:sz w:val="24"/>
                <w:szCs w:val="24"/>
              </w:rPr>
              <w:t xml:space="preserve">28 мая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303" w:line="240" w:lineRule="auto"/>
              <w:ind w:left="0" w:firstLine="0"/>
              <w:jc w:val="left"/>
              <w:rPr>
                <w:sz w:val="24"/>
                <w:szCs w:val="24"/>
              </w:rPr>
            </w:pPr>
            <w:r w:rsidRPr="009A06A5">
              <w:rPr>
                <w:sz w:val="24"/>
                <w:szCs w:val="24"/>
              </w:rPr>
              <w:t xml:space="preserve">Классные руководители </w:t>
            </w:r>
          </w:p>
          <w:p w:rsidR="009A06A5" w:rsidRPr="009A06A5" w:rsidRDefault="009A06A5" w:rsidP="00012101">
            <w:pPr>
              <w:spacing w:after="0" w:line="240" w:lineRule="auto"/>
              <w:ind w:left="0" w:firstLine="0"/>
              <w:jc w:val="left"/>
              <w:rPr>
                <w:sz w:val="24"/>
                <w:szCs w:val="24"/>
              </w:rPr>
            </w:pPr>
            <w:r w:rsidRPr="009A06A5">
              <w:rPr>
                <w:sz w:val="24"/>
                <w:szCs w:val="24"/>
              </w:rPr>
              <w:t xml:space="preserve">Библиотекарь </w:t>
            </w:r>
          </w:p>
        </w:tc>
      </w:tr>
      <w:tr w:rsidR="009A06A5" w:rsidRPr="009A06A5" w:rsidTr="00012101">
        <w:tblPrEx>
          <w:tblCellMar>
            <w:left w:w="12" w:type="dxa"/>
            <w:right w:w="10" w:type="dxa"/>
          </w:tblCellMar>
        </w:tblPrEx>
        <w:trPr>
          <w:trHeight w:val="1267"/>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14</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pStyle w:val="a6"/>
              <w:rPr>
                <w:rFonts w:ascii="Times New Roman" w:hAnsi="Times New Roman" w:cs="Times New Roman"/>
                <w:sz w:val="24"/>
                <w:szCs w:val="24"/>
                <w:lang w:val="ru-RU"/>
              </w:rPr>
            </w:pPr>
            <w:r w:rsidRPr="009A06A5">
              <w:rPr>
                <w:rFonts w:ascii="Times New Roman" w:hAnsi="Times New Roman" w:cs="Times New Roman"/>
                <w:sz w:val="24"/>
                <w:szCs w:val="24"/>
                <w:lang w:val="ru-RU"/>
              </w:rPr>
              <w:t xml:space="preserve"> 210 лет «Воспоминания о царском селе» А. С. Пушкин (1814, дата написания) </w:t>
            </w:r>
          </w:p>
          <w:p w:rsidR="009A06A5" w:rsidRPr="009A06A5" w:rsidRDefault="009A06A5" w:rsidP="00012101">
            <w:pPr>
              <w:spacing w:after="0" w:line="240" w:lineRule="auto"/>
              <w:ind w:left="0" w:firstLine="0"/>
              <w:jc w:val="left"/>
              <w:rPr>
                <w:sz w:val="24"/>
                <w:szCs w:val="24"/>
              </w:rPr>
            </w:pPr>
            <w:r w:rsidRPr="009A06A5">
              <w:rPr>
                <w:sz w:val="24"/>
                <w:szCs w:val="24"/>
              </w:rPr>
              <w:t xml:space="preserve">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181" w:line="240" w:lineRule="auto"/>
              <w:ind w:left="0" w:firstLine="0"/>
              <w:jc w:val="left"/>
              <w:rPr>
                <w:sz w:val="24"/>
                <w:szCs w:val="24"/>
              </w:rPr>
            </w:pPr>
            <w:r w:rsidRPr="009A06A5">
              <w:rPr>
                <w:rFonts w:eastAsia="Arial"/>
                <w:i/>
                <w:sz w:val="24"/>
                <w:szCs w:val="24"/>
              </w:rPr>
              <w:t xml:space="preserve"> </w:t>
            </w:r>
            <w:r w:rsidRPr="009A06A5">
              <w:rPr>
                <w:sz w:val="24"/>
                <w:szCs w:val="24"/>
              </w:rPr>
              <w:t xml:space="preserve">6 июня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303" w:line="240" w:lineRule="auto"/>
              <w:ind w:left="0" w:firstLine="0"/>
              <w:jc w:val="left"/>
              <w:rPr>
                <w:sz w:val="24"/>
                <w:szCs w:val="24"/>
              </w:rPr>
            </w:pPr>
            <w:r w:rsidRPr="009A06A5">
              <w:rPr>
                <w:sz w:val="24"/>
                <w:szCs w:val="24"/>
              </w:rPr>
              <w:t xml:space="preserve">Классные руководители </w:t>
            </w:r>
          </w:p>
          <w:p w:rsidR="009A06A5" w:rsidRPr="009A06A5" w:rsidRDefault="009A06A5" w:rsidP="00012101">
            <w:pPr>
              <w:spacing w:after="0" w:line="240" w:lineRule="auto"/>
              <w:ind w:left="0" w:firstLine="0"/>
              <w:jc w:val="left"/>
              <w:rPr>
                <w:sz w:val="24"/>
                <w:szCs w:val="24"/>
              </w:rPr>
            </w:pPr>
            <w:r w:rsidRPr="009A06A5">
              <w:rPr>
                <w:sz w:val="24"/>
                <w:szCs w:val="24"/>
              </w:rPr>
              <w:t xml:space="preserve">Библиотекарь </w:t>
            </w:r>
          </w:p>
        </w:tc>
      </w:tr>
      <w:tr w:rsidR="009A06A5" w:rsidRPr="009A06A5" w:rsidTr="00012101">
        <w:tblPrEx>
          <w:tblCellMar>
            <w:left w:w="12" w:type="dxa"/>
            <w:right w:w="10" w:type="dxa"/>
          </w:tblCellMar>
        </w:tblPrEx>
        <w:trPr>
          <w:trHeight w:val="1244"/>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15</w:t>
            </w:r>
          </w:p>
        </w:tc>
        <w:tc>
          <w:tcPr>
            <w:tcW w:w="3530" w:type="dxa"/>
            <w:tcBorders>
              <w:top w:val="single" w:sz="6" w:space="0" w:color="000000"/>
              <w:left w:val="single" w:sz="6" w:space="0" w:color="000000"/>
              <w:bottom w:val="single" w:sz="6" w:space="0" w:color="000000"/>
              <w:right w:val="single" w:sz="6" w:space="0" w:color="000000"/>
            </w:tcBorders>
            <w:vAlign w:val="center"/>
          </w:tcPr>
          <w:p w:rsidR="009A06A5" w:rsidRPr="009A06A5" w:rsidRDefault="009A06A5" w:rsidP="00012101">
            <w:pPr>
              <w:pStyle w:val="a6"/>
              <w:rPr>
                <w:rFonts w:ascii="Times New Roman" w:hAnsi="Times New Roman" w:cs="Times New Roman"/>
                <w:sz w:val="24"/>
                <w:szCs w:val="24"/>
                <w:lang w:val="ru-RU"/>
              </w:rPr>
            </w:pPr>
            <w:r w:rsidRPr="009A06A5">
              <w:rPr>
                <w:rFonts w:ascii="Times New Roman" w:eastAsia="Times New Roman" w:hAnsi="Times New Roman" w:cs="Times New Roman"/>
                <w:sz w:val="24"/>
                <w:szCs w:val="24"/>
                <w:lang w:val="ru-RU"/>
              </w:rPr>
              <w:t xml:space="preserve"> </w:t>
            </w:r>
            <w:r w:rsidRPr="009A06A5">
              <w:rPr>
                <w:rFonts w:ascii="Times New Roman" w:hAnsi="Times New Roman" w:cs="Times New Roman"/>
                <w:sz w:val="24"/>
                <w:szCs w:val="24"/>
                <w:lang w:val="ru-RU"/>
              </w:rPr>
              <w:t xml:space="preserve">200 лет «Горе от ума» А. С. Грибоедов (1824, дата написания) </w:t>
            </w:r>
          </w:p>
          <w:p w:rsidR="009A06A5" w:rsidRPr="009A06A5" w:rsidRDefault="009A06A5" w:rsidP="00012101">
            <w:pPr>
              <w:spacing w:after="0" w:line="240" w:lineRule="auto"/>
              <w:ind w:left="0" w:firstLine="0"/>
              <w:jc w:val="left"/>
              <w:rPr>
                <w:sz w:val="24"/>
                <w:szCs w:val="24"/>
              </w:rPr>
            </w:pP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5"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163" w:line="240" w:lineRule="auto"/>
              <w:ind w:left="0" w:firstLine="0"/>
              <w:jc w:val="left"/>
              <w:rPr>
                <w:sz w:val="24"/>
                <w:szCs w:val="24"/>
              </w:rPr>
            </w:pPr>
            <w:r w:rsidRPr="009A06A5">
              <w:rPr>
                <w:rFonts w:eastAsia="Arial"/>
                <w:i/>
                <w:sz w:val="24"/>
                <w:szCs w:val="24"/>
              </w:rPr>
              <w:t xml:space="preserve"> </w:t>
            </w:r>
            <w:r w:rsidRPr="009A06A5">
              <w:rPr>
                <w:sz w:val="24"/>
                <w:szCs w:val="24"/>
              </w:rPr>
              <w:t xml:space="preserve">14 июля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304" w:line="240" w:lineRule="auto"/>
              <w:ind w:left="0" w:firstLine="0"/>
              <w:jc w:val="left"/>
              <w:rPr>
                <w:sz w:val="24"/>
                <w:szCs w:val="24"/>
              </w:rPr>
            </w:pPr>
            <w:r w:rsidRPr="009A06A5">
              <w:rPr>
                <w:sz w:val="24"/>
                <w:szCs w:val="24"/>
              </w:rPr>
              <w:t xml:space="preserve">Классные руководители </w:t>
            </w:r>
          </w:p>
          <w:p w:rsidR="009A06A5" w:rsidRPr="009A06A5" w:rsidRDefault="009A06A5" w:rsidP="00012101">
            <w:pPr>
              <w:spacing w:after="0" w:line="240" w:lineRule="auto"/>
              <w:ind w:left="0" w:firstLine="0"/>
              <w:jc w:val="left"/>
              <w:rPr>
                <w:sz w:val="24"/>
                <w:szCs w:val="24"/>
              </w:rPr>
            </w:pPr>
            <w:r w:rsidRPr="009A06A5">
              <w:rPr>
                <w:sz w:val="24"/>
                <w:szCs w:val="24"/>
              </w:rPr>
              <w:t xml:space="preserve">Библиотекарь </w:t>
            </w:r>
          </w:p>
        </w:tc>
      </w:tr>
      <w:tr w:rsidR="009A06A5" w:rsidRPr="009A06A5" w:rsidTr="00012101">
        <w:tblPrEx>
          <w:tblCellMar>
            <w:left w:w="12" w:type="dxa"/>
            <w:right w:w="10" w:type="dxa"/>
          </w:tblCellMar>
        </w:tblPrEx>
        <w:trPr>
          <w:trHeight w:val="1244"/>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16 </w:t>
            </w:r>
          </w:p>
        </w:tc>
        <w:tc>
          <w:tcPr>
            <w:tcW w:w="3530" w:type="dxa"/>
            <w:tcBorders>
              <w:top w:val="single" w:sz="6" w:space="0" w:color="000000"/>
              <w:left w:val="single" w:sz="6" w:space="0" w:color="000000"/>
              <w:bottom w:val="single" w:sz="6" w:space="0" w:color="000000"/>
              <w:right w:val="single" w:sz="6" w:space="0" w:color="000000"/>
            </w:tcBorders>
            <w:vAlign w:val="center"/>
          </w:tcPr>
          <w:p w:rsidR="009A06A5" w:rsidRPr="009A06A5" w:rsidRDefault="009A06A5" w:rsidP="00012101">
            <w:pPr>
              <w:pStyle w:val="a6"/>
              <w:rPr>
                <w:rFonts w:ascii="Times New Roman" w:hAnsi="Times New Roman" w:cs="Times New Roman"/>
                <w:sz w:val="24"/>
                <w:szCs w:val="24"/>
                <w:lang w:val="ru-RU"/>
              </w:rPr>
            </w:pPr>
            <w:r w:rsidRPr="009A06A5">
              <w:rPr>
                <w:rFonts w:ascii="Times New Roman" w:hAnsi="Times New Roman" w:cs="Times New Roman"/>
                <w:sz w:val="24"/>
                <w:szCs w:val="24"/>
                <w:lang w:val="ru-RU"/>
              </w:rPr>
              <w:t xml:space="preserve">155 лет «Война и мир» Л. Н. Толстой (1869) </w:t>
            </w:r>
          </w:p>
          <w:p w:rsidR="009A06A5" w:rsidRPr="009A06A5" w:rsidRDefault="009A06A5" w:rsidP="00012101">
            <w:pPr>
              <w:spacing w:after="0" w:line="240" w:lineRule="auto"/>
              <w:ind w:left="0" w:firstLine="0"/>
              <w:jc w:val="left"/>
              <w:rPr>
                <w:sz w:val="24"/>
                <w:szCs w:val="24"/>
              </w:rPr>
            </w:pP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167" w:line="240" w:lineRule="auto"/>
              <w:ind w:left="0" w:firstLine="0"/>
              <w:jc w:val="left"/>
              <w:rPr>
                <w:sz w:val="24"/>
                <w:szCs w:val="24"/>
              </w:rPr>
            </w:pPr>
            <w:r w:rsidRPr="009A06A5">
              <w:rPr>
                <w:rFonts w:eastAsia="Arial"/>
                <w:i/>
                <w:sz w:val="24"/>
                <w:szCs w:val="24"/>
              </w:rPr>
              <w:t xml:space="preserve"> </w:t>
            </w:r>
            <w:r w:rsidRPr="009A06A5">
              <w:rPr>
                <w:sz w:val="24"/>
                <w:szCs w:val="24"/>
              </w:rPr>
              <w:t xml:space="preserve">19 июля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303" w:line="240" w:lineRule="auto"/>
              <w:ind w:left="0" w:firstLine="0"/>
              <w:jc w:val="left"/>
              <w:rPr>
                <w:sz w:val="24"/>
                <w:szCs w:val="24"/>
              </w:rPr>
            </w:pPr>
            <w:r w:rsidRPr="009A06A5">
              <w:rPr>
                <w:sz w:val="24"/>
                <w:szCs w:val="24"/>
              </w:rPr>
              <w:t xml:space="preserve">Классные руководители </w:t>
            </w:r>
          </w:p>
          <w:p w:rsidR="009A06A5" w:rsidRPr="009A06A5" w:rsidRDefault="009A06A5" w:rsidP="00012101">
            <w:pPr>
              <w:spacing w:after="0" w:line="240" w:lineRule="auto"/>
              <w:ind w:left="0" w:firstLine="0"/>
              <w:jc w:val="left"/>
              <w:rPr>
                <w:sz w:val="24"/>
                <w:szCs w:val="24"/>
              </w:rPr>
            </w:pPr>
            <w:r w:rsidRPr="009A06A5">
              <w:rPr>
                <w:sz w:val="24"/>
                <w:szCs w:val="24"/>
              </w:rPr>
              <w:t xml:space="preserve">Библиотекарь </w:t>
            </w:r>
          </w:p>
        </w:tc>
      </w:tr>
      <w:tr w:rsidR="009A06A5" w:rsidRPr="009A06A5" w:rsidTr="00012101">
        <w:tblPrEx>
          <w:tblCellMar>
            <w:left w:w="12" w:type="dxa"/>
            <w:right w:w="10" w:type="dxa"/>
          </w:tblCellMar>
        </w:tblPrEx>
        <w:trPr>
          <w:trHeight w:val="725"/>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 </w:t>
            </w:r>
          </w:p>
        </w:tc>
        <w:tc>
          <w:tcPr>
            <w:tcW w:w="9552" w:type="dxa"/>
            <w:gridSpan w:val="4"/>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b/>
                <w:sz w:val="24"/>
                <w:szCs w:val="24"/>
              </w:rPr>
              <w:t xml:space="preserve">8. СОЦИАЛЬНОЕ ПАРТНЕРСТВО </w:t>
            </w:r>
          </w:p>
        </w:tc>
      </w:tr>
      <w:tr w:rsidR="009A06A5" w:rsidRPr="009A06A5" w:rsidTr="00012101">
        <w:tblPrEx>
          <w:tblCellMar>
            <w:left w:w="12" w:type="dxa"/>
            <w:right w:w="10" w:type="dxa"/>
          </w:tblCellMar>
        </w:tblPrEx>
        <w:trPr>
          <w:trHeight w:val="442"/>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 </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Экскурсии в музей М. Г. Гареева</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По графику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Классные руководители</w:t>
            </w:r>
          </w:p>
          <w:p w:rsidR="009A06A5" w:rsidRPr="009A06A5" w:rsidRDefault="009A06A5" w:rsidP="00012101">
            <w:pPr>
              <w:spacing w:after="0" w:line="240" w:lineRule="auto"/>
              <w:ind w:left="0" w:firstLine="0"/>
              <w:jc w:val="left"/>
              <w:rPr>
                <w:sz w:val="24"/>
                <w:szCs w:val="24"/>
              </w:rPr>
            </w:pPr>
            <w:r w:rsidRPr="009A06A5">
              <w:rPr>
                <w:sz w:val="24"/>
                <w:szCs w:val="24"/>
              </w:rPr>
              <w:t xml:space="preserve">Офицеры-воспитатели </w:t>
            </w:r>
          </w:p>
        </w:tc>
      </w:tr>
      <w:tr w:rsidR="009A06A5" w:rsidRPr="009A06A5" w:rsidTr="00012101">
        <w:tblPrEx>
          <w:tblCellMar>
            <w:left w:w="12" w:type="dxa"/>
            <w:right w:w="10" w:type="dxa"/>
          </w:tblCellMar>
        </w:tblPrEx>
        <w:trPr>
          <w:trHeight w:val="1268"/>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lastRenderedPageBreak/>
              <w:t xml:space="preserve">2 </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1149" w:firstLine="0"/>
              <w:rPr>
                <w:sz w:val="24"/>
                <w:szCs w:val="24"/>
              </w:rPr>
            </w:pPr>
            <w:r w:rsidRPr="009A06A5">
              <w:rPr>
                <w:sz w:val="24"/>
                <w:szCs w:val="24"/>
              </w:rPr>
              <w:t>Посещение Центра спортивной подготовки РБ имени Баталовой Р. А</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5"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rPr>
                <w:sz w:val="24"/>
                <w:szCs w:val="24"/>
              </w:rPr>
            </w:pPr>
            <w:r w:rsidRPr="009A06A5">
              <w:rPr>
                <w:sz w:val="24"/>
                <w:szCs w:val="24"/>
              </w:rPr>
              <w:t>По расписанию</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Учителя физкультуры, офицеры-воспитатели</w:t>
            </w:r>
          </w:p>
        </w:tc>
      </w:tr>
      <w:tr w:rsidR="009A06A5" w:rsidRPr="009A06A5" w:rsidTr="00012101">
        <w:tblPrEx>
          <w:tblCellMar>
            <w:left w:w="12" w:type="dxa"/>
            <w:right w:w="10" w:type="dxa"/>
          </w:tblCellMar>
        </w:tblPrEx>
        <w:trPr>
          <w:trHeight w:val="1268"/>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3 </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Профилактические встречи с инспектором ОДН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По графику </w:t>
            </w:r>
          </w:p>
          <w:p w:rsidR="009A06A5" w:rsidRPr="009A06A5" w:rsidRDefault="009A06A5" w:rsidP="00012101">
            <w:pPr>
              <w:spacing w:after="20" w:line="240" w:lineRule="auto"/>
              <w:ind w:left="0" w:firstLine="0"/>
              <w:jc w:val="left"/>
              <w:rPr>
                <w:sz w:val="24"/>
                <w:szCs w:val="24"/>
              </w:rPr>
            </w:pPr>
            <w:r w:rsidRPr="009A06A5">
              <w:rPr>
                <w:sz w:val="24"/>
                <w:szCs w:val="24"/>
              </w:rPr>
              <w:t xml:space="preserve">ОДН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left w:w="12" w:type="dxa"/>
            <w:right w:w="10" w:type="dxa"/>
          </w:tblCellMar>
        </w:tblPrEx>
        <w:trPr>
          <w:trHeight w:val="1268"/>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4</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bCs/>
                <w:sz w:val="24"/>
                <w:szCs w:val="24"/>
              </w:rPr>
              <w:t>Государственное бюджетное учреждение культуры Республики Башкортостан Государственный концертный зал «Башкортостан»</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5"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В четверть один раз</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Классные руководители</w:t>
            </w:r>
          </w:p>
          <w:p w:rsidR="009A06A5" w:rsidRPr="009A06A5" w:rsidRDefault="009A06A5" w:rsidP="00012101">
            <w:pPr>
              <w:spacing w:after="0" w:line="240" w:lineRule="auto"/>
              <w:ind w:left="0" w:firstLine="0"/>
              <w:jc w:val="left"/>
              <w:rPr>
                <w:sz w:val="24"/>
                <w:szCs w:val="24"/>
              </w:rPr>
            </w:pPr>
            <w:r w:rsidRPr="009A06A5">
              <w:rPr>
                <w:sz w:val="24"/>
                <w:szCs w:val="24"/>
              </w:rPr>
              <w:t>Офицеры-воспитатели</w:t>
            </w:r>
          </w:p>
        </w:tc>
      </w:tr>
    </w:tbl>
    <w:p w:rsidR="009A06A5" w:rsidRPr="009A06A5" w:rsidRDefault="009A06A5" w:rsidP="009A06A5">
      <w:pPr>
        <w:spacing w:after="0" w:line="259" w:lineRule="auto"/>
        <w:ind w:left="0" w:right="10464" w:firstLine="0"/>
        <w:jc w:val="left"/>
        <w:rPr>
          <w:sz w:val="24"/>
          <w:szCs w:val="24"/>
        </w:rPr>
      </w:pPr>
    </w:p>
    <w:tbl>
      <w:tblPr>
        <w:tblStyle w:val="TableGrid1"/>
        <w:tblW w:w="10396" w:type="dxa"/>
        <w:tblInd w:w="-453" w:type="dxa"/>
        <w:tblCellMar>
          <w:top w:w="8" w:type="dxa"/>
          <w:left w:w="12" w:type="dxa"/>
          <w:right w:w="38" w:type="dxa"/>
        </w:tblCellMar>
        <w:tblLook w:val="04A0" w:firstRow="1" w:lastRow="0" w:firstColumn="1" w:lastColumn="0" w:noHBand="0" w:noVBand="1"/>
      </w:tblPr>
      <w:tblGrid>
        <w:gridCol w:w="844"/>
        <w:gridCol w:w="3530"/>
        <w:gridCol w:w="1052"/>
        <w:gridCol w:w="1695"/>
        <w:gridCol w:w="3275"/>
      </w:tblGrid>
      <w:tr w:rsidR="009A06A5" w:rsidRPr="009A06A5" w:rsidTr="00012101">
        <w:trPr>
          <w:trHeight w:val="721"/>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 </w:t>
            </w:r>
          </w:p>
        </w:tc>
        <w:tc>
          <w:tcPr>
            <w:tcW w:w="9552" w:type="dxa"/>
            <w:gridSpan w:val="4"/>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b/>
                <w:sz w:val="24"/>
                <w:szCs w:val="24"/>
              </w:rPr>
              <w:t xml:space="preserve">9. ОРГАНИЗАЦИЯ ПРЕДМЕТНО-ЭСТЕТИЧЕСКОЙ СРЕДЫ </w:t>
            </w:r>
          </w:p>
        </w:tc>
      </w:tr>
      <w:tr w:rsidR="009A06A5" w:rsidRPr="009A06A5" w:rsidTr="00012101">
        <w:trPr>
          <w:trHeight w:val="1277"/>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 </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131" w:firstLine="0"/>
              <w:jc w:val="left"/>
              <w:rPr>
                <w:sz w:val="24"/>
                <w:szCs w:val="24"/>
              </w:rPr>
            </w:pPr>
            <w:r w:rsidRPr="009A06A5">
              <w:rPr>
                <w:sz w:val="24"/>
                <w:szCs w:val="24"/>
              </w:rPr>
              <w:t xml:space="preserve">Выставки рисунков, фотографий, творческих работ, посвященных событиям и памятным датам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Сентябрь–май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43"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firstLine="0"/>
              <w:jc w:val="left"/>
              <w:rPr>
                <w:sz w:val="24"/>
                <w:szCs w:val="24"/>
              </w:rPr>
            </w:pPr>
          </w:p>
        </w:tc>
      </w:tr>
      <w:tr w:rsidR="009A06A5" w:rsidRPr="009A06A5" w:rsidTr="00012101">
        <w:trPr>
          <w:trHeight w:val="1277"/>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 </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Оформление классных уголков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5"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5D52F5" w:rsidP="005D52F5">
            <w:pPr>
              <w:spacing w:after="0" w:line="240" w:lineRule="auto"/>
              <w:ind w:left="0" w:firstLine="0"/>
              <w:jc w:val="left"/>
              <w:rPr>
                <w:sz w:val="24"/>
                <w:szCs w:val="24"/>
              </w:rPr>
            </w:pPr>
            <w:r>
              <w:rPr>
                <w:sz w:val="24"/>
                <w:szCs w:val="24"/>
              </w:rPr>
              <w:t>05.09</w:t>
            </w:r>
            <w:r w:rsidR="009A06A5" w:rsidRPr="009A06A5">
              <w:rPr>
                <w:sz w:val="24"/>
                <w:szCs w:val="24"/>
              </w:rPr>
              <w:t xml:space="preserve"> – </w:t>
            </w:r>
            <w:r>
              <w:rPr>
                <w:sz w:val="24"/>
                <w:szCs w:val="24"/>
              </w:rPr>
              <w:t>30.09</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rPr>
          <w:trHeight w:val="442"/>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3 </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Уход в кабинетах за растениями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Сентябрь–май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rPr>
          <w:trHeight w:val="994"/>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4 </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149" w:firstLine="0"/>
              <w:jc w:val="left"/>
              <w:rPr>
                <w:sz w:val="24"/>
                <w:szCs w:val="24"/>
              </w:rPr>
            </w:pPr>
            <w:r w:rsidRPr="009A06A5">
              <w:rPr>
                <w:sz w:val="24"/>
                <w:szCs w:val="24"/>
              </w:rPr>
              <w:t xml:space="preserve">Озеленение пришкольной территории, участие в посадке школьного сада.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5"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Сентябрь–май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Учитель биологии </w:t>
            </w:r>
          </w:p>
        </w:tc>
      </w:tr>
      <w:tr w:rsidR="009A06A5" w:rsidRPr="009A06A5" w:rsidTr="00012101">
        <w:trPr>
          <w:trHeight w:val="1277"/>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5 </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74" w:lineRule="auto"/>
              <w:ind w:left="0" w:firstLine="0"/>
              <w:jc w:val="left"/>
              <w:rPr>
                <w:sz w:val="24"/>
                <w:szCs w:val="24"/>
              </w:rPr>
            </w:pPr>
            <w:r w:rsidRPr="009A06A5">
              <w:rPr>
                <w:sz w:val="24"/>
                <w:szCs w:val="24"/>
              </w:rPr>
              <w:t xml:space="preserve">Конкурс «Лучший проект оформления школьного уголка в </w:t>
            </w:r>
          </w:p>
          <w:p w:rsidR="009A06A5" w:rsidRPr="009A06A5" w:rsidRDefault="009A06A5" w:rsidP="00012101">
            <w:pPr>
              <w:spacing w:after="0" w:line="240" w:lineRule="auto"/>
              <w:ind w:left="0" w:firstLine="0"/>
              <w:jc w:val="left"/>
              <w:rPr>
                <w:sz w:val="24"/>
                <w:szCs w:val="24"/>
              </w:rPr>
            </w:pPr>
            <w:r w:rsidRPr="009A06A5">
              <w:rPr>
                <w:sz w:val="24"/>
                <w:szCs w:val="24"/>
              </w:rPr>
              <w:t xml:space="preserve">классе»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01.09. – 30.09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rPr>
          <w:trHeight w:val="3503"/>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6</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74" w:lineRule="auto"/>
              <w:ind w:left="0" w:firstLine="0"/>
              <w:jc w:val="left"/>
              <w:rPr>
                <w:sz w:val="24"/>
                <w:szCs w:val="24"/>
              </w:rPr>
            </w:pPr>
            <w:r w:rsidRPr="009A06A5">
              <w:rPr>
                <w:sz w:val="24"/>
                <w:szCs w:val="24"/>
              </w:rPr>
              <w:t xml:space="preserve">Оформление выставки рисунков и фотографий: </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38"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312" w:lineRule="auto"/>
              <w:ind w:left="0" w:firstLine="0"/>
              <w:jc w:val="left"/>
              <w:rPr>
                <w:sz w:val="24"/>
                <w:szCs w:val="24"/>
              </w:rPr>
            </w:pPr>
            <w:r w:rsidRPr="009A06A5">
              <w:rPr>
                <w:sz w:val="24"/>
                <w:szCs w:val="24"/>
              </w:rPr>
              <w:t xml:space="preserve">«Тепло любимых рук» (ко Дню пожилых людей) </w:t>
            </w:r>
          </w:p>
          <w:p w:rsidR="009A06A5" w:rsidRPr="009A06A5" w:rsidRDefault="009A06A5" w:rsidP="00012101">
            <w:pPr>
              <w:spacing w:after="49" w:line="254" w:lineRule="auto"/>
              <w:ind w:left="0" w:right="3407"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74" w:lineRule="auto"/>
              <w:ind w:left="0" w:firstLine="0"/>
              <w:jc w:val="left"/>
              <w:rPr>
                <w:sz w:val="24"/>
                <w:szCs w:val="24"/>
              </w:rPr>
            </w:pPr>
            <w:r w:rsidRPr="009A06A5">
              <w:rPr>
                <w:sz w:val="24"/>
                <w:szCs w:val="24"/>
              </w:rPr>
              <w:t xml:space="preserve">«Учительница первая моя» (к Дню учителя) </w:t>
            </w:r>
          </w:p>
          <w:p w:rsidR="009A06A5" w:rsidRPr="009A06A5" w:rsidRDefault="009A06A5" w:rsidP="00012101">
            <w:pPr>
              <w:spacing w:after="49" w:line="254" w:lineRule="auto"/>
              <w:ind w:left="0" w:right="3407"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firstLine="0"/>
              <w:jc w:val="left"/>
              <w:rPr>
                <w:sz w:val="24"/>
                <w:szCs w:val="24"/>
              </w:rPr>
            </w:pPr>
            <w:r w:rsidRPr="009A06A5">
              <w:rPr>
                <w:sz w:val="24"/>
                <w:szCs w:val="24"/>
              </w:rPr>
              <w:t xml:space="preserve">«В мире животных»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5"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2" w:line="240" w:lineRule="auto"/>
              <w:ind w:left="0" w:firstLine="0"/>
              <w:jc w:val="left"/>
              <w:rPr>
                <w:sz w:val="24"/>
                <w:szCs w:val="24"/>
              </w:rPr>
            </w:pPr>
            <w:r w:rsidRPr="009A06A5">
              <w:rPr>
                <w:rFonts w:ascii="Arial" w:eastAsia="Arial" w:hAnsi="Arial" w:cs="Arial"/>
                <w:i/>
                <w:sz w:val="24"/>
                <w:szCs w:val="24"/>
              </w:rPr>
              <w:t xml:space="preserve"> </w:t>
            </w:r>
            <w:r w:rsidRPr="009A06A5">
              <w:rPr>
                <w:sz w:val="24"/>
                <w:szCs w:val="24"/>
              </w:rPr>
              <w:t xml:space="preserve">01.10. </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14" w:line="240" w:lineRule="auto"/>
              <w:ind w:left="0" w:firstLine="0"/>
              <w:jc w:val="left"/>
              <w:rPr>
                <w:sz w:val="24"/>
                <w:szCs w:val="24"/>
              </w:rPr>
            </w:pPr>
            <w:r w:rsidRPr="009A06A5">
              <w:rPr>
                <w:rFonts w:ascii="Arial" w:eastAsia="Arial" w:hAnsi="Arial" w:cs="Arial"/>
                <w:i/>
                <w:sz w:val="24"/>
                <w:szCs w:val="24"/>
              </w:rPr>
              <w:t xml:space="preserve"> </w:t>
            </w:r>
            <w:r w:rsidRPr="009A06A5">
              <w:rPr>
                <w:sz w:val="24"/>
                <w:szCs w:val="24"/>
              </w:rPr>
              <w:t xml:space="preserve">05.09. </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firstLine="0"/>
              <w:jc w:val="left"/>
              <w:rPr>
                <w:sz w:val="24"/>
                <w:szCs w:val="24"/>
              </w:rPr>
            </w:pPr>
            <w:r w:rsidRPr="009A06A5">
              <w:rPr>
                <w:sz w:val="24"/>
                <w:szCs w:val="24"/>
              </w:rPr>
              <w:t xml:space="preserve">04.10.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Зам. директора по ВР </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39"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firstLine="0"/>
              <w:jc w:val="left"/>
              <w:rPr>
                <w:sz w:val="24"/>
                <w:szCs w:val="24"/>
              </w:rPr>
            </w:pPr>
            <w:r w:rsidRPr="009A06A5">
              <w:rPr>
                <w:sz w:val="24"/>
                <w:szCs w:val="24"/>
              </w:rPr>
              <w:t>Классные руководители</w:t>
            </w:r>
          </w:p>
        </w:tc>
      </w:tr>
      <w:tr w:rsidR="009A06A5" w:rsidRPr="009A06A5" w:rsidTr="00012101">
        <w:trPr>
          <w:trHeight w:val="994"/>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lastRenderedPageBreak/>
              <w:t xml:space="preserve">7 </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403" w:firstLine="0"/>
              <w:jc w:val="left"/>
              <w:rPr>
                <w:sz w:val="24"/>
                <w:szCs w:val="24"/>
              </w:rPr>
            </w:pPr>
            <w:r w:rsidRPr="009A06A5">
              <w:rPr>
                <w:sz w:val="24"/>
                <w:szCs w:val="24"/>
              </w:rPr>
              <w:t>Конкурс «Новогодний марафон»</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Новый год – до 01.12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Зам. директора по ВР </w:t>
            </w:r>
          </w:p>
        </w:tc>
      </w:tr>
      <w:tr w:rsidR="009A06A5" w:rsidRPr="009A06A5" w:rsidTr="00012101">
        <w:tblPrEx>
          <w:tblCellMar>
            <w:left w:w="7" w:type="dxa"/>
            <w:right w:w="86" w:type="dxa"/>
          </w:tblCellMar>
        </w:tblPrEx>
        <w:trPr>
          <w:trHeight w:val="1277"/>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8</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2" w:line="275" w:lineRule="auto"/>
              <w:ind w:left="0" w:firstLine="0"/>
              <w:jc w:val="left"/>
              <w:rPr>
                <w:sz w:val="24"/>
                <w:szCs w:val="24"/>
              </w:rPr>
            </w:pPr>
            <w:r w:rsidRPr="009A06A5">
              <w:rPr>
                <w:sz w:val="24"/>
                <w:szCs w:val="24"/>
              </w:rPr>
              <w:t xml:space="preserve">Оформление тематической информационной выставки </w:t>
            </w:r>
          </w:p>
          <w:p w:rsidR="009A06A5" w:rsidRPr="009A06A5" w:rsidRDefault="009A06A5" w:rsidP="00012101">
            <w:pPr>
              <w:spacing w:after="0" w:line="240" w:lineRule="auto"/>
              <w:ind w:left="0" w:firstLine="0"/>
              <w:jc w:val="left"/>
              <w:rPr>
                <w:sz w:val="24"/>
                <w:szCs w:val="24"/>
              </w:rPr>
            </w:pPr>
            <w:r w:rsidRPr="009A06A5">
              <w:rPr>
                <w:sz w:val="24"/>
                <w:szCs w:val="24"/>
              </w:rPr>
              <w:t xml:space="preserve">«Ученые в годы войны»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27.01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Учителя истории </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45"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left w:w="7" w:type="dxa"/>
            <w:right w:w="86" w:type="dxa"/>
          </w:tblCellMar>
        </w:tblPrEx>
        <w:trPr>
          <w:trHeight w:val="3788"/>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9 </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78" w:lineRule="auto"/>
              <w:ind w:left="0" w:right="355" w:firstLine="0"/>
              <w:jc w:val="left"/>
              <w:rPr>
                <w:sz w:val="24"/>
                <w:szCs w:val="24"/>
              </w:rPr>
            </w:pPr>
            <w:r w:rsidRPr="009A06A5">
              <w:rPr>
                <w:sz w:val="24"/>
                <w:szCs w:val="24"/>
              </w:rPr>
              <w:t xml:space="preserve">Конкурс «Лучший проект оформления школьного праздника»: </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4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firstLine="0"/>
              <w:jc w:val="left"/>
              <w:rPr>
                <w:sz w:val="24"/>
                <w:szCs w:val="24"/>
              </w:rPr>
            </w:pPr>
            <w:r w:rsidRPr="009A06A5">
              <w:rPr>
                <w:sz w:val="24"/>
                <w:szCs w:val="24"/>
              </w:rPr>
              <w:t xml:space="preserve">Масленица </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39"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firstLine="0"/>
              <w:jc w:val="left"/>
              <w:rPr>
                <w:sz w:val="24"/>
                <w:szCs w:val="24"/>
              </w:rPr>
            </w:pPr>
            <w:r w:rsidRPr="009A06A5">
              <w:rPr>
                <w:sz w:val="24"/>
                <w:szCs w:val="24"/>
              </w:rPr>
              <w:t xml:space="preserve">Международный женский день </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39"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firstLine="0"/>
              <w:jc w:val="left"/>
              <w:rPr>
                <w:sz w:val="24"/>
                <w:szCs w:val="24"/>
              </w:rPr>
            </w:pPr>
            <w:r w:rsidRPr="009A06A5">
              <w:rPr>
                <w:sz w:val="24"/>
                <w:szCs w:val="24"/>
              </w:rPr>
              <w:t xml:space="preserve">Неделя детской книги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5"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14"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firstLine="0"/>
              <w:jc w:val="left"/>
              <w:rPr>
                <w:sz w:val="24"/>
                <w:szCs w:val="24"/>
              </w:rPr>
            </w:pPr>
            <w:r w:rsidRPr="009A06A5">
              <w:rPr>
                <w:sz w:val="24"/>
                <w:szCs w:val="24"/>
              </w:rPr>
              <w:t>до 29.02</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3"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firstLine="0"/>
              <w:jc w:val="left"/>
              <w:rPr>
                <w:sz w:val="24"/>
                <w:szCs w:val="24"/>
              </w:rPr>
            </w:pPr>
            <w:r w:rsidRPr="009A06A5">
              <w:rPr>
                <w:sz w:val="24"/>
                <w:szCs w:val="24"/>
              </w:rPr>
              <w:t xml:space="preserve">до 01.03 </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7"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firstLine="0"/>
              <w:jc w:val="left"/>
              <w:rPr>
                <w:sz w:val="24"/>
                <w:szCs w:val="24"/>
              </w:rPr>
            </w:pPr>
            <w:r w:rsidRPr="009A06A5">
              <w:rPr>
                <w:sz w:val="24"/>
                <w:szCs w:val="24"/>
              </w:rPr>
              <w:t xml:space="preserve">до 01.03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Замдиректора по ВР </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38"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firstLine="0"/>
              <w:jc w:val="left"/>
              <w:rPr>
                <w:sz w:val="24"/>
                <w:szCs w:val="24"/>
              </w:rPr>
            </w:pPr>
            <w:r w:rsidRPr="009A06A5">
              <w:rPr>
                <w:sz w:val="24"/>
                <w:szCs w:val="24"/>
              </w:rPr>
              <w:t xml:space="preserve">Учитель ИЗО </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4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left w:w="7" w:type="dxa"/>
            <w:right w:w="86" w:type="dxa"/>
          </w:tblCellMar>
        </w:tblPrEx>
        <w:trPr>
          <w:trHeight w:val="2112"/>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75" w:lineRule="auto"/>
              <w:ind w:left="0" w:firstLine="0"/>
              <w:jc w:val="left"/>
              <w:rPr>
                <w:sz w:val="24"/>
                <w:szCs w:val="24"/>
              </w:rPr>
            </w:pPr>
            <w:r w:rsidRPr="009A06A5">
              <w:rPr>
                <w:sz w:val="24"/>
                <w:szCs w:val="24"/>
              </w:rPr>
              <w:t xml:space="preserve">Оформление тематической информационной выставки </w:t>
            </w:r>
          </w:p>
          <w:p w:rsidR="009A06A5" w:rsidRPr="009A06A5" w:rsidRDefault="009A06A5" w:rsidP="00012101">
            <w:pPr>
              <w:spacing w:after="0" w:line="240" w:lineRule="auto"/>
              <w:ind w:left="0" w:firstLine="0"/>
              <w:jc w:val="left"/>
              <w:rPr>
                <w:sz w:val="24"/>
                <w:szCs w:val="24"/>
              </w:rPr>
            </w:pPr>
            <w:r w:rsidRPr="009A06A5">
              <w:rPr>
                <w:sz w:val="24"/>
                <w:szCs w:val="24"/>
              </w:rPr>
              <w:t xml:space="preserve">«День российской науки»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08.02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Библиотекарь</w:t>
            </w:r>
          </w:p>
        </w:tc>
      </w:tr>
      <w:tr w:rsidR="009A06A5" w:rsidRPr="009A06A5" w:rsidTr="00012101">
        <w:tblPrEx>
          <w:tblCellMar>
            <w:left w:w="7" w:type="dxa"/>
            <w:right w:w="86" w:type="dxa"/>
          </w:tblCellMar>
        </w:tblPrEx>
        <w:trPr>
          <w:trHeight w:val="1388"/>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11</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День Победы </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44"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firstLine="0"/>
              <w:jc w:val="left"/>
              <w:rPr>
                <w:sz w:val="24"/>
                <w:szCs w:val="24"/>
              </w:rPr>
            </w:pPr>
            <w:r w:rsidRPr="009A06A5">
              <w:rPr>
                <w:sz w:val="24"/>
                <w:szCs w:val="24"/>
              </w:rPr>
              <w:t xml:space="preserve">Последний звонок </w:t>
            </w:r>
          </w:p>
          <w:p w:rsidR="009A06A5" w:rsidRPr="009A06A5" w:rsidRDefault="009A06A5" w:rsidP="00012101">
            <w:pPr>
              <w:spacing w:after="0" w:line="240" w:lineRule="auto"/>
              <w:ind w:left="0" w:firstLine="0"/>
              <w:jc w:val="left"/>
              <w:rPr>
                <w:sz w:val="24"/>
                <w:szCs w:val="24"/>
              </w:rPr>
            </w:pPr>
            <w:r w:rsidRPr="009A06A5">
              <w:rPr>
                <w:sz w:val="24"/>
                <w:szCs w:val="24"/>
              </w:rPr>
              <w:t xml:space="preserve">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5"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до 08.05</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1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firstLine="0"/>
              <w:jc w:val="left"/>
              <w:rPr>
                <w:sz w:val="24"/>
                <w:szCs w:val="24"/>
              </w:rPr>
            </w:pPr>
            <w:r w:rsidRPr="009A06A5">
              <w:rPr>
                <w:sz w:val="24"/>
                <w:szCs w:val="24"/>
              </w:rPr>
              <w:t>до 25.05</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10" w:line="240" w:lineRule="auto"/>
              <w:ind w:left="0" w:firstLine="0"/>
              <w:jc w:val="left"/>
              <w:rPr>
                <w:sz w:val="24"/>
                <w:szCs w:val="24"/>
              </w:rPr>
            </w:pP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Зам. директора по ВР </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38" w:line="240" w:lineRule="auto"/>
              <w:ind w:left="0" w:firstLine="0"/>
              <w:jc w:val="left"/>
              <w:rPr>
                <w:sz w:val="24"/>
                <w:szCs w:val="24"/>
              </w:rPr>
            </w:pPr>
          </w:p>
        </w:tc>
      </w:tr>
    </w:tbl>
    <w:p w:rsidR="009A06A5" w:rsidRPr="009A06A5" w:rsidRDefault="009A06A5" w:rsidP="009A06A5">
      <w:pPr>
        <w:spacing w:after="0" w:line="259" w:lineRule="auto"/>
        <w:ind w:left="0" w:right="10464" w:firstLine="0"/>
        <w:jc w:val="left"/>
        <w:rPr>
          <w:sz w:val="24"/>
          <w:szCs w:val="24"/>
        </w:rPr>
      </w:pPr>
    </w:p>
    <w:tbl>
      <w:tblPr>
        <w:tblStyle w:val="TableGrid1"/>
        <w:tblW w:w="10420" w:type="dxa"/>
        <w:tblInd w:w="-453" w:type="dxa"/>
        <w:tblCellMar>
          <w:top w:w="9" w:type="dxa"/>
          <w:left w:w="12" w:type="dxa"/>
          <w:right w:w="34" w:type="dxa"/>
        </w:tblCellMar>
        <w:tblLook w:val="04A0" w:firstRow="1" w:lastRow="0" w:firstColumn="1" w:lastColumn="0" w:noHBand="0" w:noVBand="1"/>
      </w:tblPr>
      <w:tblGrid>
        <w:gridCol w:w="845"/>
        <w:gridCol w:w="3525"/>
        <w:gridCol w:w="1056"/>
        <w:gridCol w:w="1695"/>
        <w:gridCol w:w="3299"/>
      </w:tblGrid>
      <w:tr w:rsidR="009A06A5" w:rsidRPr="009A06A5" w:rsidTr="00012101">
        <w:trPr>
          <w:trHeight w:val="1277"/>
        </w:trPr>
        <w:tc>
          <w:tcPr>
            <w:tcW w:w="84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 </w:t>
            </w:r>
          </w:p>
        </w:tc>
        <w:tc>
          <w:tcPr>
            <w:tcW w:w="9575" w:type="dxa"/>
            <w:gridSpan w:val="4"/>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b/>
                <w:sz w:val="24"/>
                <w:szCs w:val="24"/>
              </w:rPr>
              <w:t xml:space="preserve">10. ВНЕУРОЧНАЯ ДЕЯТЕЛЬНОСТЬ </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53"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firstLine="0"/>
              <w:jc w:val="left"/>
              <w:rPr>
                <w:sz w:val="24"/>
                <w:szCs w:val="24"/>
              </w:rPr>
            </w:pPr>
            <w:r w:rsidRPr="009A06A5">
              <w:rPr>
                <w:b/>
                <w:sz w:val="24"/>
                <w:szCs w:val="24"/>
              </w:rPr>
              <w:t xml:space="preserve">(согласно Плана внеурочной деятельности) </w:t>
            </w:r>
          </w:p>
        </w:tc>
      </w:tr>
      <w:tr w:rsidR="009A06A5" w:rsidRPr="009A06A5" w:rsidTr="00012101">
        <w:trPr>
          <w:trHeight w:val="442"/>
        </w:trPr>
        <w:tc>
          <w:tcPr>
            <w:tcW w:w="84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 </w:t>
            </w:r>
          </w:p>
        </w:tc>
        <w:tc>
          <w:tcPr>
            <w:tcW w:w="352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Название курса </w:t>
            </w:r>
          </w:p>
        </w:tc>
        <w:tc>
          <w:tcPr>
            <w:tcW w:w="1056"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классы </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сроки </w:t>
            </w:r>
          </w:p>
        </w:tc>
        <w:tc>
          <w:tcPr>
            <w:tcW w:w="3299"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ответственные </w:t>
            </w:r>
          </w:p>
        </w:tc>
      </w:tr>
      <w:tr w:rsidR="009A06A5" w:rsidRPr="009A06A5" w:rsidTr="00012101">
        <w:trPr>
          <w:trHeight w:val="442"/>
        </w:trPr>
        <w:tc>
          <w:tcPr>
            <w:tcW w:w="84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w:t>
            </w:r>
          </w:p>
        </w:tc>
        <w:tc>
          <w:tcPr>
            <w:tcW w:w="3525" w:type="dxa"/>
            <w:tcBorders>
              <w:bottom w:val="single" w:sz="4" w:space="0" w:color="auto"/>
            </w:tcBorders>
          </w:tcPr>
          <w:p w:rsidR="009A06A5" w:rsidRPr="009A06A5" w:rsidRDefault="009A06A5" w:rsidP="00012101">
            <w:pPr>
              <w:spacing w:after="0" w:line="240" w:lineRule="auto"/>
              <w:ind w:left="0" w:firstLine="0"/>
              <w:jc w:val="left"/>
              <w:rPr>
                <w:sz w:val="24"/>
                <w:szCs w:val="24"/>
              </w:rPr>
            </w:pPr>
            <w:r w:rsidRPr="009A06A5">
              <w:rPr>
                <w:sz w:val="24"/>
                <w:szCs w:val="24"/>
              </w:rPr>
              <w:t>Функциональная</w:t>
            </w:r>
          </w:p>
          <w:p w:rsidR="009A06A5" w:rsidRPr="009A06A5" w:rsidRDefault="009A06A5" w:rsidP="00012101">
            <w:pPr>
              <w:spacing w:after="0" w:line="240" w:lineRule="auto"/>
              <w:ind w:left="0" w:firstLine="0"/>
              <w:jc w:val="left"/>
              <w:rPr>
                <w:sz w:val="24"/>
                <w:szCs w:val="24"/>
              </w:rPr>
            </w:pPr>
            <w:r w:rsidRPr="009A06A5">
              <w:rPr>
                <w:sz w:val="24"/>
                <w:szCs w:val="24"/>
              </w:rPr>
              <w:t>грамотность: учимся для жизни</w:t>
            </w:r>
          </w:p>
        </w:tc>
        <w:tc>
          <w:tcPr>
            <w:tcW w:w="1056"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vMerge w:val="restart"/>
            <w:tcBorders>
              <w:left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r w:rsidRPr="009A06A5">
              <w:rPr>
                <w:sz w:val="24"/>
                <w:szCs w:val="24"/>
              </w:rPr>
              <w:t>Согласно расписанию ВУД</w:t>
            </w:r>
          </w:p>
        </w:tc>
        <w:tc>
          <w:tcPr>
            <w:tcW w:w="3299"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Учителя-предметники</w:t>
            </w:r>
          </w:p>
        </w:tc>
      </w:tr>
      <w:tr w:rsidR="009A06A5" w:rsidRPr="009A06A5" w:rsidTr="00012101">
        <w:trPr>
          <w:trHeight w:val="442"/>
        </w:trPr>
        <w:tc>
          <w:tcPr>
            <w:tcW w:w="845" w:type="dxa"/>
            <w:tcBorders>
              <w:top w:val="single" w:sz="6" w:space="0" w:color="000000"/>
              <w:left w:val="single" w:sz="6" w:space="0" w:color="000000"/>
              <w:bottom w:val="single" w:sz="6" w:space="0" w:color="000000"/>
              <w:right w:val="single" w:sz="4" w:space="0" w:color="auto"/>
            </w:tcBorders>
          </w:tcPr>
          <w:p w:rsidR="009A06A5" w:rsidRPr="009A06A5" w:rsidRDefault="009A06A5" w:rsidP="00012101">
            <w:pPr>
              <w:spacing w:after="0" w:line="240" w:lineRule="auto"/>
              <w:ind w:left="0" w:firstLine="0"/>
              <w:jc w:val="left"/>
              <w:rPr>
                <w:sz w:val="24"/>
                <w:szCs w:val="24"/>
              </w:rPr>
            </w:pPr>
            <w:r w:rsidRPr="009A06A5">
              <w:rPr>
                <w:sz w:val="24"/>
                <w:szCs w:val="24"/>
              </w:rPr>
              <w:t>2</w:t>
            </w:r>
          </w:p>
        </w:tc>
        <w:tc>
          <w:tcPr>
            <w:tcW w:w="3525" w:type="dxa"/>
            <w:tcBorders>
              <w:top w:val="single" w:sz="4" w:space="0" w:color="auto"/>
              <w:left w:val="single" w:sz="4" w:space="0" w:color="auto"/>
              <w:bottom w:val="single" w:sz="4" w:space="0" w:color="auto"/>
              <w:right w:val="single" w:sz="4" w:space="0" w:color="auto"/>
            </w:tcBorders>
          </w:tcPr>
          <w:p w:rsidR="009A06A5" w:rsidRPr="009A06A5" w:rsidRDefault="009A06A5" w:rsidP="00012101">
            <w:pPr>
              <w:spacing w:after="0" w:line="240" w:lineRule="auto"/>
              <w:ind w:left="0" w:firstLine="0"/>
              <w:jc w:val="left"/>
              <w:rPr>
                <w:sz w:val="24"/>
                <w:szCs w:val="24"/>
              </w:rPr>
            </w:pPr>
            <w:r w:rsidRPr="009A06A5">
              <w:rPr>
                <w:sz w:val="24"/>
                <w:szCs w:val="24"/>
              </w:rPr>
              <w:t>Профориентация</w:t>
            </w:r>
          </w:p>
        </w:tc>
        <w:tc>
          <w:tcPr>
            <w:tcW w:w="1056" w:type="dxa"/>
            <w:tcBorders>
              <w:top w:val="single" w:sz="6" w:space="0" w:color="000000"/>
              <w:left w:val="single" w:sz="4" w:space="0" w:color="auto"/>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vMerge/>
            <w:tcBorders>
              <w:left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p>
        </w:tc>
        <w:tc>
          <w:tcPr>
            <w:tcW w:w="3299"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Учителя-предметники</w:t>
            </w:r>
          </w:p>
        </w:tc>
      </w:tr>
      <w:tr w:rsidR="009A06A5" w:rsidRPr="009A06A5" w:rsidTr="00012101">
        <w:trPr>
          <w:trHeight w:val="442"/>
        </w:trPr>
        <w:tc>
          <w:tcPr>
            <w:tcW w:w="845" w:type="dxa"/>
            <w:tcBorders>
              <w:top w:val="single" w:sz="6" w:space="0" w:color="000000"/>
              <w:left w:val="single" w:sz="6" w:space="0" w:color="000000"/>
              <w:bottom w:val="single" w:sz="6" w:space="0" w:color="000000"/>
              <w:right w:val="single" w:sz="4" w:space="0" w:color="auto"/>
            </w:tcBorders>
          </w:tcPr>
          <w:p w:rsidR="009A06A5" w:rsidRPr="009A06A5" w:rsidRDefault="009A06A5" w:rsidP="00012101">
            <w:pPr>
              <w:spacing w:after="0" w:line="240" w:lineRule="auto"/>
              <w:ind w:left="0" w:firstLine="0"/>
              <w:jc w:val="left"/>
              <w:rPr>
                <w:sz w:val="24"/>
                <w:szCs w:val="24"/>
              </w:rPr>
            </w:pPr>
            <w:r w:rsidRPr="009A06A5">
              <w:rPr>
                <w:sz w:val="24"/>
                <w:szCs w:val="24"/>
              </w:rPr>
              <w:t>3</w:t>
            </w:r>
          </w:p>
        </w:tc>
        <w:tc>
          <w:tcPr>
            <w:tcW w:w="3525" w:type="dxa"/>
            <w:tcBorders>
              <w:top w:val="single" w:sz="4" w:space="0" w:color="auto"/>
              <w:left w:val="single" w:sz="4" w:space="0" w:color="auto"/>
              <w:bottom w:val="single" w:sz="4" w:space="0" w:color="auto"/>
              <w:right w:val="single" w:sz="4" w:space="0" w:color="auto"/>
            </w:tcBorders>
          </w:tcPr>
          <w:p w:rsidR="009A06A5" w:rsidRPr="009A06A5" w:rsidRDefault="009A06A5" w:rsidP="00012101">
            <w:pPr>
              <w:spacing w:after="0" w:line="240" w:lineRule="auto"/>
              <w:ind w:left="0" w:firstLine="0"/>
              <w:jc w:val="left"/>
              <w:rPr>
                <w:sz w:val="24"/>
                <w:szCs w:val="24"/>
              </w:rPr>
            </w:pPr>
            <w:r w:rsidRPr="009A06A5">
              <w:rPr>
                <w:sz w:val="24"/>
                <w:szCs w:val="24"/>
              </w:rPr>
              <w:t>Решение задач при подготовке и сдаче ЕГЭ по математике</w:t>
            </w:r>
          </w:p>
        </w:tc>
        <w:tc>
          <w:tcPr>
            <w:tcW w:w="1056" w:type="dxa"/>
            <w:tcBorders>
              <w:top w:val="single" w:sz="6" w:space="0" w:color="000000"/>
              <w:left w:val="single" w:sz="4" w:space="0" w:color="auto"/>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11</w:t>
            </w:r>
          </w:p>
        </w:tc>
        <w:tc>
          <w:tcPr>
            <w:tcW w:w="1695" w:type="dxa"/>
            <w:vMerge/>
            <w:tcBorders>
              <w:left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p>
        </w:tc>
        <w:tc>
          <w:tcPr>
            <w:tcW w:w="3299"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Учителя-предметники</w:t>
            </w:r>
          </w:p>
        </w:tc>
      </w:tr>
      <w:tr w:rsidR="009A06A5" w:rsidRPr="009A06A5" w:rsidTr="00012101">
        <w:trPr>
          <w:trHeight w:val="442"/>
        </w:trPr>
        <w:tc>
          <w:tcPr>
            <w:tcW w:w="845" w:type="dxa"/>
            <w:tcBorders>
              <w:top w:val="single" w:sz="6" w:space="0" w:color="000000"/>
              <w:left w:val="single" w:sz="6" w:space="0" w:color="000000"/>
              <w:bottom w:val="single" w:sz="6" w:space="0" w:color="000000"/>
              <w:right w:val="single" w:sz="4" w:space="0" w:color="auto"/>
            </w:tcBorders>
          </w:tcPr>
          <w:p w:rsidR="009A06A5" w:rsidRPr="009A06A5" w:rsidRDefault="009A06A5" w:rsidP="00012101">
            <w:pPr>
              <w:spacing w:after="0" w:line="240" w:lineRule="auto"/>
              <w:ind w:left="0" w:firstLine="0"/>
              <w:jc w:val="left"/>
              <w:rPr>
                <w:sz w:val="24"/>
                <w:szCs w:val="24"/>
              </w:rPr>
            </w:pPr>
            <w:r w:rsidRPr="009A06A5">
              <w:rPr>
                <w:sz w:val="24"/>
                <w:szCs w:val="24"/>
              </w:rPr>
              <w:t>4</w:t>
            </w:r>
          </w:p>
        </w:tc>
        <w:tc>
          <w:tcPr>
            <w:tcW w:w="3525" w:type="dxa"/>
            <w:tcBorders>
              <w:top w:val="single" w:sz="4" w:space="0" w:color="auto"/>
              <w:left w:val="single" w:sz="4" w:space="0" w:color="auto"/>
              <w:bottom w:val="single" w:sz="4" w:space="0" w:color="auto"/>
              <w:right w:val="single" w:sz="4" w:space="0" w:color="auto"/>
            </w:tcBorders>
          </w:tcPr>
          <w:p w:rsidR="009A06A5" w:rsidRPr="009A06A5" w:rsidRDefault="009A06A5" w:rsidP="00012101">
            <w:pPr>
              <w:spacing w:after="0" w:line="240" w:lineRule="auto"/>
              <w:ind w:left="0" w:firstLine="0"/>
              <w:jc w:val="left"/>
              <w:rPr>
                <w:sz w:val="24"/>
                <w:szCs w:val="24"/>
              </w:rPr>
            </w:pPr>
            <w:r w:rsidRPr="009A06A5">
              <w:rPr>
                <w:sz w:val="24"/>
                <w:szCs w:val="24"/>
              </w:rPr>
              <w:t>Физика в задачах</w:t>
            </w:r>
          </w:p>
        </w:tc>
        <w:tc>
          <w:tcPr>
            <w:tcW w:w="1056" w:type="dxa"/>
            <w:tcBorders>
              <w:top w:val="single" w:sz="6" w:space="0" w:color="000000"/>
              <w:left w:val="single" w:sz="4" w:space="0" w:color="auto"/>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11</w:t>
            </w:r>
          </w:p>
        </w:tc>
        <w:tc>
          <w:tcPr>
            <w:tcW w:w="1695" w:type="dxa"/>
            <w:vMerge/>
            <w:tcBorders>
              <w:left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p>
        </w:tc>
        <w:tc>
          <w:tcPr>
            <w:tcW w:w="3299"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Учителя-предметники</w:t>
            </w:r>
          </w:p>
        </w:tc>
      </w:tr>
      <w:tr w:rsidR="009A06A5" w:rsidRPr="009A06A5" w:rsidTr="00012101">
        <w:trPr>
          <w:trHeight w:val="442"/>
        </w:trPr>
        <w:tc>
          <w:tcPr>
            <w:tcW w:w="845" w:type="dxa"/>
            <w:tcBorders>
              <w:top w:val="single" w:sz="6" w:space="0" w:color="000000"/>
              <w:left w:val="single" w:sz="6" w:space="0" w:color="000000"/>
              <w:bottom w:val="single" w:sz="6" w:space="0" w:color="000000"/>
              <w:right w:val="single" w:sz="4" w:space="0" w:color="auto"/>
            </w:tcBorders>
          </w:tcPr>
          <w:p w:rsidR="009A06A5" w:rsidRPr="009A06A5" w:rsidRDefault="009A06A5" w:rsidP="00012101">
            <w:pPr>
              <w:spacing w:after="0" w:line="240" w:lineRule="auto"/>
              <w:ind w:left="0" w:firstLine="0"/>
              <w:jc w:val="left"/>
              <w:rPr>
                <w:sz w:val="24"/>
                <w:szCs w:val="24"/>
              </w:rPr>
            </w:pPr>
            <w:r w:rsidRPr="009A06A5">
              <w:rPr>
                <w:sz w:val="24"/>
                <w:szCs w:val="24"/>
              </w:rPr>
              <w:lastRenderedPageBreak/>
              <w:t>5</w:t>
            </w:r>
          </w:p>
        </w:tc>
        <w:tc>
          <w:tcPr>
            <w:tcW w:w="3525" w:type="dxa"/>
            <w:tcBorders>
              <w:top w:val="single" w:sz="4" w:space="0" w:color="auto"/>
              <w:left w:val="single" w:sz="4" w:space="0" w:color="auto"/>
              <w:bottom w:val="single" w:sz="4" w:space="0" w:color="auto"/>
              <w:right w:val="single" w:sz="4" w:space="0" w:color="auto"/>
            </w:tcBorders>
          </w:tcPr>
          <w:p w:rsidR="009A06A5" w:rsidRPr="009A06A5" w:rsidRDefault="009A06A5" w:rsidP="00012101">
            <w:pPr>
              <w:spacing w:after="0" w:line="240" w:lineRule="auto"/>
              <w:ind w:left="0" w:firstLine="0"/>
              <w:jc w:val="left"/>
              <w:rPr>
                <w:sz w:val="24"/>
                <w:szCs w:val="24"/>
              </w:rPr>
            </w:pPr>
            <w:r w:rsidRPr="009A06A5">
              <w:rPr>
                <w:sz w:val="24"/>
                <w:szCs w:val="24"/>
              </w:rPr>
              <w:t>Говори публично</w:t>
            </w:r>
          </w:p>
        </w:tc>
        <w:tc>
          <w:tcPr>
            <w:tcW w:w="1056" w:type="dxa"/>
            <w:tcBorders>
              <w:top w:val="single" w:sz="6" w:space="0" w:color="000000"/>
              <w:left w:val="single" w:sz="4" w:space="0" w:color="auto"/>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w:t>
            </w:r>
          </w:p>
        </w:tc>
        <w:tc>
          <w:tcPr>
            <w:tcW w:w="1695" w:type="dxa"/>
            <w:vMerge/>
            <w:tcBorders>
              <w:left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p>
        </w:tc>
        <w:tc>
          <w:tcPr>
            <w:tcW w:w="3299"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Учителя-предметники</w:t>
            </w:r>
          </w:p>
        </w:tc>
      </w:tr>
      <w:tr w:rsidR="009A06A5" w:rsidRPr="009A06A5" w:rsidTr="00012101">
        <w:trPr>
          <w:trHeight w:val="442"/>
        </w:trPr>
        <w:tc>
          <w:tcPr>
            <w:tcW w:w="845" w:type="dxa"/>
            <w:tcBorders>
              <w:top w:val="single" w:sz="6" w:space="0" w:color="000000"/>
              <w:left w:val="single" w:sz="6" w:space="0" w:color="000000"/>
              <w:bottom w:val="single" w:sz="6" w:space="0" w:color="000000"/>
              <w:right w:val="single" w:sz="4" w:space="0" w:color="auto"/>
            </w:tcBorders>
          </w:tcPr>
          <w:p w:rsidR="009A06A5" w:rsidRPr="009A06A5" w:rsidRDefault="009A06A5" w:rsidP="00012101">
            <w:pPr>
              <w:spacing w:after="0" w:line="240" w:lineRule="auto"/>
              <w:ind w:left="0" w:firstLine="0"/>
              <w:jc w:val="left"/>
              <w:rPr>
                <w:sz w:val="24"/>
                <w:szCs w:val="24"/>
              </w:rPr>
            </w:pPr>
            <w:r w:rsidRPr="009A06A5">
              <w:rPr>
                <w:sz w:val="24"/>
                <w:szCs w:val="24"/>
              </w:rPr>
              <w:lastRenderedPageBreak/>
              <w:t>6</w:t>
            </w:r>
          </w:p>
        </w:tc>
        <w:tc>
          <w:tcPr>
            <w:tcW w:w="3525" w:type="dxa"/>
            <w:tcBorders>
              <w:bottom w:val="single" w:sz="4" w:space="0" w:color="auto"/>
            </w:tcBorders>
          </w:tcPr>
          <w:p w:rsidR="009A06A5" w:rsidRPr="009A06A5" w:rsidRDefault="009A06A5" w:rsidP="00012101">
            <w:pPr>
              <w:spacing w:after="0" w:line="240" w:lineRule="auto"/>
              <w:ind w:left="0" w:firstLine="0"/>
              <w:jc w:val="left"/>
              <w:rPr>
                <w:sz w:val="24"/>
                <w:szCs w:val="24"/>
              </w:rPr>
            </w:pPr>
            <w:r w:rsidRPr="009A06A5">
              <w:rPr>
                <w:sz w:val="24"/>
                <w:szCs w:val="24"/>
              </w:rPr>
              <w:t>Говори свободно</w:t>
            </w:r>
          </w:p>
        </w:tc>
        <w:tc>
          <w:tcPr>
            <w:tcW w:w="1056" w:type="dxa"/>
            <w:tcBorders>
              <w:top w:val="single" w:sz="6" w:space="0" w:color="000000"/>
              <w:left w:val="single" w:sz="4" w:space="0" w:color="auto"/>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w:t>
            </w:r>
          </w:p>
        </w:tc>
        <w:tc>
          <w:tcPr>
            <w:tcW w:w="1695" w:type="dxa"/>
            <w:vMerge/>
            <w:tcBorders>
              <w:left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p>
        </w:tc>
        <w:tc>
          <w:tcPr>
            <w:tcW w:w="3299"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Учителя-предметники</w:t>
            </w:r>
          </w:p>
        </w:tc>
      </w:tr>
      <w:tr w:rsidR="009A06A5" w:rsidRPr="009A06A5" w:rsidTr="00012101">
        <w:trPr>
          <w:trHeight w:val="442"/>
        </w:trPr>
        <w:tc>
          <w:tcPr>
            <w:tcW w:w="845" w:type="dxa"/>
            <w:tcBorders>
              <w:top w:val="single" w:sz="6" w:space="0" w:color="000000"/>
              <w:left w:val="single" w:sz="6" w:space="0" w:color="000000"/>
              <w:bottom w:val="single" w:sz="4" w:space="0" w:color="auto"/>
              <w:right w:val="single" w:sz="4" w:space="0" w:color="auto"/>
            </w:tcBorders>
          </w:tcPr>
          <w:p w:rsidR="009A06A5" w:rsidRPr="009A06A5" w:rsidRDefault="009A06A5" w:rsidP="00012101">
            <w:pPr>
              <w:spacing w:after="0" w:line="240" w:lineRule="auto"/>
              <w:ind w:left="0" w:firstLine="0"/>
              <w:jc w:val="left"/>
              <w:rPr>
                <w:sz w:val="24"/>
                <w:szCs w:val="24"/>
              </w:rPr>
            </w:pPr>
            <w:r w:rsidRPr="009A06A5">
              <w:rPr>
                <w:sz w:val="24"/>
                <w:szCs w:val="24"/>
              </w:rPr>
              <w:t>7</w:t>
            </w:r>
          </w:p>
        </w:tc>
        <w:tc>
          <w:tcPr>
            <w:tcW w:w="3525" w:type="dxa"/>
            <w:tcBorders>
              <w:top w:val="single" w:sz="4" w:space="0" w:color="auto"/>
              <w:bottom w:val="single" w:sz="4" w:space="0" w:color="auto"/>
            </w:tcBorders>
          </w:tcPr>
          <w:p w:rsidR="009A06A5" w:rsidRPr="009A06A5" w:rsidRDefault="009A06A5" w:rsidP="00012101">
            <w:pPr>
              <w:spacing w:after="0" w:line="240" w:lineRule="auto"/>
              <w:ind w:left="0" w:firstLine="0"/>
              <w:jc w:val="left"/>
              <w:rPr>
                <w:sz w:val="24"/>
                <w:szCs w:val="24"/>
              </w:rPr>
            </w:pPr>
            <w:r w:rsidRPr="009A06A5">
              <w:rPr>
                <w:sz w:val="24"/>
                <w:szCs w:val="24"/>
              </w:rPr>
              <w:t>Россия – моя история</w:t>
            </w:r>
          </w:p>
        </w:tc>
        <w:tc>
          <w:tcPr>
            <w:tcW w:w="1056" w:type="dxa"/>
            <w:tcBorders>
              <w:top w:val="single" w:sz="6" w:space="0" w:color="000000"/>
              <w:left w:val="single" w:sz="4" w:space="0" w:color="auto"/>
              <w:bottom w:val="single" w:sz="4" w:space="0" w:color="auto"/>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11</w:t>
            </w:r>
          </w:p>
        </w:tc>
        <w:tc>
          <w:tcPr>
            <w:tcW w:w="1695" w:type="dxa"/>
            <w:vMerge/>
            <w:tcBorders>
              <w:left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p>
        </w:tc>
        <w:tc>
          <w:tcPr>
            <w:tcW w:w="3299"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Учителя-предметники</w:t>
            </w:r>
          </w:p>
        </w:tc>
      </w:tr>
      <w:tr w:rsidR="009A06A5" w:rsidRPr="009A06A5" w:rsidTr="00012101">
        <w:trPr>
          <w:trHeight w:val="442"/>
        </w:trPr>
        <w:tc>
          <w:tcPr>
            <w:tcW w:w="845" w:type="dxa"/>
            <w:tcBorders>
              <w:top w:val="single" w:sz="4" w:space="0" w:color="auto"/>
              <w:left w:val="single" w:sz="4" w:space="0" w:color="auto"/>
              <w:bottom w:val="single" w:sz="4" w:space="0" w:color="auto"/>
              <w:right w:val="single" w:sz="4" w:space="0" w:color="auto"/>
            </w:tcBorders>
          </w:tcPr>
          <w:p w:rsidR="009A06A5" w:rsidRPr="009A06A5" w:rsidRDefault="009A06A5" w:rsidP="00012101">
            <w:pPr>
              <w:spacing w:after="0" w:line="240" w:lineRule="auto"/>
              <w:ind w:left="0" w:firstLine="0"/>
              <w:jc w:val="left"/>
              <w:rPr>
                <w:sz w:val="24"/>
                <w:szCs w:val="24"/>
              </w:rPr>
            </w:pPr>
            <w:r w:rsidRPr="009A06A5">
              <w:rPr>
                <w:sz w:val="24"/>
                <w:szCs w:val="24"/>
              </w:rPr>
              <w:t>8</w:t>
            </w:r>
          </w:p>
        </w:tc>
        <w:tc>
          <w:tcPr>
            <w:tcW w:w="3525" w:type="dxa"/>
            <w:tcBorders>
              <w:top w:val="single" w:sz="4" w:space="0" w:color="auto"/>
              <w:left w:val="single" w:sz="4" w:space="0" w:color="auto"/>
              <w:bottom w:val="single" w:sz="4" w:space="0" w:color="auto"/>
              <w:right w:val="single" w:sz="4" w:space="0" w:color="auto"/>
            </w:tcBorders>
          </w:tcPr>
          <w:p w:rsidR="009A06A5" w:rsidRPr="009A06A5" w:rsidRDefault="009A06A5" w:rsidP="00012101">
            <w:pPr>
              <w:spacing w:after="0" w:line="240" w:lineRule="auto"/>
              <w:ind w:left="0" w:firstLine="0"/>
              <w:jc w:val="left"/>
              <w:rPr>
                <w:sz w:val="24"/>
                <w:szCs w:val="24"/>
              </w:rPr>
            </w:pPr>
            <w:r w:rsidRPr="009A06A5">
              <w:rPr>
                <w:color w:val="000000" w:themeColor="text1"/>
                <w:sz w:val="24"/>
                <w:szCs w:val="24"/>
              </w:rPr>
              <w:t>Сдача норм ГТО</w:t>
            </w:r>
          </w:p>
        </w:tc>
        <w:tc>
          <w:tcPr>
            <w:tcW w:w="1056" w:type="dxa"/>
            <w:tcBorders>
              <w:top w:val="single" w:sz="4" w:space="0" w:color="auto"/>
              <w:left w:val="single" w:sz="4" w:space="0" w:color="auto"/>
              <w:bottom w:val="single" w:sz="4" w:space="0" w:color="auto"/>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w:t>
            </w:r>
          </w:p>
        </w:tc>
        <w:tc>
          <w:tcPr>
            <w:tcW w:w="1695" w:type="dxa"/>
            <w:vMerge/>
            <w:tcBorders>
              <w:left w:val="single" w:sz="6" w:space="0" w:color="000000"/>
              <w:bottom w:val="single" w:sz="4" w:space="0" w:color="auto"/>
              <w:right w:val="single" w:sz="6" w:space="0" w:color="000000"/>
            </w:tcBorders>
          </w:tcPr>
          <w:p w:rsidR="009A06A5" w:rsidRPr="009A06A5" w:rsidRDefault="009A06A5" w:rsidP="00012101">
            <w:pPr>
              <w:spacing w:after="0" w:line="240" w:lineRule="auto"/>
              <w:ind w:left="0" w:firstLine="0"/>
              <w:jc w:val="left"/>
              <w:rPr>
                <w:sz w:val="24"/>
                <w:szCs w:val="24"/>
              </w:rPr>
            </w:pPr>
          </w:p>
        </w:tc>
        <w:tc>
          <w:tcPr>
            <w:tcW w:w="3299" w:type="dxa"/>
            <w:tcBorders>
              <w:top w:val="single" w:sz="6" w:space="0" w:color="000000"/>
              <w:left w:val="single" w:sz="6" w:space="0" w:color="000000"/>
              <w:bottom w:val="single" w:sz="4" w:space="0" w:color="auto"/>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Учителя-предметники</w:t>
            </w:r>
          </w:p>
        </w:tc>
      </w:tr>
      <w:tr w:rsidR="009A06A5" w:rsidRPr="009A06A5" w:rsidTr="00012101">
        <w:trPr>
          <w:trHeight w:val="442"/>
        </w:trPr>
        <w:tc>
          <w:tcPr>
            <w:tcW w:w="845" w:type="dxa"/>
            <w:tcBorders>
              <w:top w:val="single" w:sz="4" w:space="0" w:color="auto"/>
              <w:left w:val="single" w:sz="6" w:space="0" w:color="000000"/>
              <w:bottom w:val="single" w:sz="6" w:space="0" w:color="000000"/>
              <w:right w:val="single" w:sz="4" w:space="0" w:color="auto"/>
            </w:tcBorders>
          </w:tcPr>
          <w:p w:rsidR="009A06A5" w:rsidRPr="009A06A5" w:rsidRDefault="009A06A5" w:rsidP="00012101">
            <w:pPr>
              <w:spacing w:after="0" w:line="240" w:lineRule="auto"/>
              <w:ind w:left="0" w:firstLine="0"/>
              <w:jc w:val="left"/>
              <w:rPr>
                <w:sz w:val="24"/>
                <w:szCs w:val="24"/>
              </w:rPr>
            </w:pPr>
            <w:r w:rsidRPr="009A06A5">
              <w:rPr>
                <w:sz w:val="24"/>
                <w:szCs w:val="24"/>
              </w:rPr>
              <w:t>9</w:t>
            </w:r>
          </w:p>
        </w:tc>
        <w:tc>
          <w:tcPr>
            <w:tcW w:w="3525" w:type="dxa"/>
            <w:tcBorders>
              <w:top w:val="single" w:sz="4" w:space="0" w:color="auto"/>
              <w:left w:val="single" w:sz="4" w:space="0" w:color="auto"/>
              <w:bottom w:val="single" w:sz="4" w:space="0" w:color="auto"/>
              <w:right w:val="single" w:sz="4" w:space="0" w:color="auto"/>
            </w:tcBorders>
          </w:tcPr>
          <w:p w:rsidR="009A06A5" w:rsidRPr="009A06A5" w:rsidRDefault="009A06A5" w:rsidP="00012101">
            <w:pPr>
              <w:spacing w:after="0" w:line="240" w:lineRule="auto"/>
              <w:ind w:left="0" w:firstLine="0"/>
              <w:jc w:val="left"/>
              <w:rPr>
                <w:sz w:val="24"/>
                <w:szCs w:val="24"/>
              </w:rPr>
            </w:pPr>
            <w:r w:rsidRPr="009A06A5">
              <w:rPr>
                <w:sz w:val="24"/>
                <w:szCs w:val="24"/>
              </w:rPr>
              <w:t>Лётчик</w:t>
            </w:r>
          </w:p>
        </w:tc>
        <w:tc>
          <w:tcPr>
            <w:tcW w:w="1056" w:type="dxa"/>
            <w:tcBorders>
              <w:top w:val="single" w:sz="4" w:space="0" w:color="auto"/>
              <w:left w:val="single" w:sz="4" w:space="0" w:color="auto"/>
              <w:bottom w:val="single" w:sz="4" w:space="0" w:color="auto"/>
              <w:right w:val="single" w:sz="4" w:space="0" w:color="auto"/>
            </w:tcBorders>
          </w:tcPr>
          <w:p w:rsidR="009A06A5" w:rsidRPr="009A06A5" w:rsidRDefault="009A06A5" w:rsidP="00012101">
            <w:pPr>
              <w:spacing w:after="0" w:line="240" w:lineRule="auto"/>
              <w:ind w:left="0" w:firstLine="0"/>
              <w:jc w:val="left"/>
              <w:rPr>
                <w:sz w:val="24"/>
                <w:szCs w:val="24"/>
              </w:rPr>
            </w:pPr>
            <w:r w:rsidRPr="009A06A5">
              <w:rPr>
                <w:sz w:val="24"/>
                <w:szCs w:val="24"/>
              </w:rPr>
              <w:t>11</w:t>
            </w:r>
          </w:p>
        </w:tc>
        <w:tc>
          <w:tcPr>
            <w:tcW w:w="1695" w:type="dxa"/>
            <w:vMerge/>
            <w:tcBorders>
              <w:top w:val="single" w:sz="4" w:space="0" w:color="auto"/>
              <w:left w:val="single" w:sz="4" w:space="0" w:color="auto"/>
              <w:bottom w:val="single" w:sz="4" w:space="0" w:color="auto"/>
              <w:right w:val="single" w:sz="4" w:space="0" w:color="auto"/>
            </w:tcBorders>
          </w:tcPr>
          <w:p w:rsidR="009A06A5" w:rsidRPr="009A06A5" w:rsidRDefault="009A06A5" w:rsidP="00012101">
            <w:pPr>
              <w:spacing w:after="0" w:line="240" w:lineRule="auto"/>
              <w:ind w:left="0" w:firstLine="0"/>
              <w:jc w:val="left"/>
              <w:rPr>
                <w:sz w:val="24"/>
                <w:szCs w:val="24"/>
              </w:rPr>
            </w:pPr>
          </w:p>
        </w:tc>
        <w:tc>
          <w:tcPr>
            <w:tcW w:w="3299" w:type="dxa"/>
            <w:tcBorders>
              <w:top w:val="single" w:sz="4" w:space="0" w:color="auto"/>
              <w:left w:val="single" w:sz="4" w:space="0" w:color="auto"/>
              <w:bottom w:val="single" w:sz="4" w:space="0" w:color="auto"/>
              <w:right w:val="single" w:sz="4" w:space="0" w:color="auto"/>
            </w:tcBorders>
          </w:tcPr>
          <w:p w:rsidR="009A06A5" w:rsidRPr="009A06A5" w:rsidRDefault="009A06A5" w:rsidP="00012101">
            <w:pPr>
              <w:spacing w:after="0" w:line="240" w:lineRule="auto"/>
              <w:ind w:left="0" w:firstLine="0"/>
              <w:jc w:val="left"/>
              <w:rPr>
                <w:sz w:val="24"/>
                <w:szCs w:val="24"/>
              </w:rPr>
            </w:pPr>
            <w:r w:rsidRPr="009A06A5">
              <w:rPr>
                <w:sz w:val="24"/>
                <w:szCs w:val="24"/>
              </w:rPr>
              <w:t>Учителя-предметники</w:t>
            </w:r>
          </w:p>
        </w:tc>
      </w:tr>
      <w:tr w:rsidR="009A06A5" w:rsidRPr="009A06A5" w:rsidTr="00012101">
        <w:trPr>
          <w:trHeight w:val="442"/>
        </w:trPr>
        <w:tc>
          <w:tcPr>
            <w:tcW w:w="84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w:t>
            </w:r>
          </w:p>
        </w:tc>
        <w:tc>
          <w:tcPr>
            <w:tcW w:w="3525" w:type="dxa"/>
            <w:tcBorders>
              <w:top w:val="single" w:sz="4" w:space="0" w:color="auto"/>
              <w:left w:val="single" w:sz="6" w:space="0" w:color="000000"/>
              <w:bottom w:val="single" w:sz="6" w:space="0" w:color="000000"/>
              <w:right w:val="single" w:sz="4" w:space="0" w:color="auto"/>
            </w:tcBorders>
          </w:tcPr>
          <w:p w:rsidR="009A06A5" w:rsidRPr="009A06A5" w:rsidRDefault="009A06A5" w:rsidP="00012101">
            <w:pPr>
              <w:spacing w:after="0" w:line="240" w:lineRule="auto"/>
              <w:ind w:left="0" w:firstLine="0"/>
              <w:jc w:val="left"/>
              <w:rPr>
                <w:sz w:val="24"/>
                <w:szCs w:val="24"/>
              </w:rPr>
            </w:pPr>
            <w:r w:rsidRPr="009A06A5">
              <w:rPr>
                <w:sz w:val="24"/>
                <w:szCs w:val="24"/>
              </w:rPr>
              <w:t>Начальная военная подготовка</w:t>
            </w:r>
          </w:p>
        </w:tc>
        <w:tc>
          <w:tcPr>
            <w:tcW w:w="1056" w:type="dxa"/>
            <w:tcBorders>
              <w:top w:val="single" w:sz="4" w:space="0" w:color="auto"/>
              <w:left w:val="single" w:sz="4" w:space="0" w:color="auto"/>
              <w:bottom w:val="single" w:sz="4" w:space="0" w:color="auto"/>
              <w:right w:val="single" w:sz="4" w:space="0" w:color="auto"/>
            </w:tcBorders>
          </w:tcPr>
          <w:p w:rsidR="009A06A5" w:rsidRPr="009A06A5" w:rsidRDefault="009A06A5" w:rsidP="00012101">
            <w:pPr>
              <w:spacing w:after="0" w:line="240" w:lineRule="auto"/>
              <w:ind w:left="0" w:firstLine="0"/>
              <w:jc w:val="left"/>
              <w:rPr>
                <w:sz w:val="24"/>
                <w:szCs w:val="24"/>
              </w:rPr>
            </w:pPr>
            <w:r w:rsidRPr="009A06A5">
              <w:rPr>
                <w:sz w:val="24"/>
                <w:szCs w:val="24"/>
              </w:rPr>
              <w:t>10</w:t>
            </w:r>
          </w:p>
        </w:tc>
        <w:tc>
          <w:tcPr>
            <w:tcW w:w="1695" w:type="dxa"/>
            <w:vMerge/>
            <w:tcBorders>
              <w:top w:val="single" w:sz="4" w:space="0" w:color="auto"/>
              <w:left w:val="single" w:sz="4" w:space="0" w:color="auto"/>
              <w:bottom w:val="single" w:sz="4" w:space="0" w:color="auto"/>
              <w:right w:val="single" w:sz="4" w:space="0" w:color="auto"/>
            </w:tcBorders>
          </w:tcPr>
          <w:p w:rsidR="009A06A5" w:rsidRPr="009A06A5" w:rsidRDefault="009A06A5" w:rsidP="00012101">
            <w:pPr>
              <w:spacing w:after="0" w:line="240" w:lineRule="auto"/>
              <w:ind w:left="0" w:firstLine="0"/>
              <w:jc w:val="left"/>
              <w:rPr>
                <w:sz w:val="24"/>
                <w:szCs w:val="24"/>
              </w:rPr>
            </w:pPr>
          </w:p>
        </w:tc>
        <w:tc>
          <w:tcPr>
            <w:tcW w:w="3299" w:type="dxa"/>
            <w:tcBorders>
              <w:top w:val="single" w:sz="4" w:space="0" w:color="auto"/>
              <w:left w:val="single" w:sz="4" w:space="0" w:color="auto"/>
              <w:bottom w:val="single" w:sz="4" w:space="0" w:color="auto"/>
              <w:right w:val="single" w:sz="4" w:space="0" w:color="auto"/>
            </w:tcBorders>
          </w:tcPr>
          <w:p w:rsidR="009A06A5" w:rsidRPr="009A06A5" w:rsidRDefault="009A06A5" w:rsidP="00012101">
            <w:pPr>
              <w:spacing w:after="0" w:line="240" w:lineRule="auto"/>
              <w:ind w:left="0" w:firstLine="0"/>
              <w:jc w:val="left"/>
              <w:rPr>
                <w:sz w:val="24"/>
                <w:szCs w:val="24"/>
              </w:rPr>
            </w:pPr>
            <w:r w:rsidRPr="009A06A5">
              <w:rPr>
                <w:sz w:val="24"/>
                <w:szCs w:val="24"/>
              </w:rPr>
              <w:t>Учителя-предметники</w:t>
            </w:r>
          </w:p>
        </w:tc>
      </w:tr>
      <w:tr w:rsidR="009A06A5" w:rsidRPr="009A06A5" w:rsidTr="00012101">
        <w:trPr>
          <w:trHeight w:val="442"/>
        </w:trPr>
        <w:tc>
          <w:tcPr>
            <w:tcW w:w="84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11</w:t>
            </w:r>
          </w:p>
        </w:tc>
        <w:tc>
          <w:tcPr>
            <w:tcW w:w="3525" w:type="dxa"/>
            <w:tcBorders>
              <w:top w:val="single" w:sz="6" w:space="0" w:color="000000"/>
              <w:left w:val="single" w:sz="6" w:space="0" w:color="000000"/>
              <w:bottom w:val="single" w:sz="6" w:space="0" w:color="000000"/>
              <w:right w:val="single" w:sz="4" w:space="0" w:color="auto"/>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Основы программирования на </w:t>
            </w:r>
            <w:r w:rsidRPr="009A06A5">
              <w:rPr>
                <w:sz w:val="24"/>
                <w:szCs w:val="24"/>
                <w:lang w:val="en-US"/>
              </w:rPr>
              <w:t>PYTHON</w:t>
            </w:r>
          </w:p>
        </w:tc>
        <w:tc>
          <w:tcPr>
            <w:tcW w:w="1056" w:type="dxa"/>
            <w:tcBorders>
              <w:top w:val="single" w:sz="4" w:space="0" w:color="auto"/>
              <w:left w:val="single" w:sz="4" w:space="0" w:color="auto"/>
              <w:bottom w:val="single" w:sz="4" w:space="0" w:color="auto"/>
              <w:right w:val="single" w:sz="4" w:space="0" w:color="auto"/>
            </w:tcBorders>
          </w:tcPr>
          <w:p w:rsidR="009A06A5" w:rsidRPr="009A06A5" w:rsidRDefault="009A06A5" w:rsidP="00012101">
            <w:pPr>
              <w:spacing w:after="0" w:line="240" w:lineRule="auto"/>
              <w:ind w:left="0" w:firstLine="0"/>
              <w:jc w:val="left"/>
              <w:rPr>
                <w:sz w:val="24"/>
                <w:szCs w:val="24"/>
              </w:rPr>
            </w:pPr>
            <w:r w:rsidRPr="009A06A5">
              <w:rPr>
                <w:sz w:val="24"/>
                <w:szCs w:val="24"/>
              </w:rPr>
              <w:t>10</w:t>
            </w:r>
          </w:p>
        </w:tc>
        <w:tc>
          <w:tcPr>
            <w:tcW w:w="1695" w:type="dxa"/>
            <w:vMerge/>
            <w:tcBorders>
              <w:top w:val="single" w:sz="4" w:space="0" w:color="auto"/>
              <w:left w:val="single" w:sz="4" w:space="0" w:color="auto"/>
              <w:bottom w:val="single" w:sz="4" w:space="0" w:color="auto"/>
              <w:right w:val="single" w:sz="4" w:space="0" w:color="auto"/>
            </w:tcBorders>
          </w:tcPr>
          <w:p w:rsidR="009A06A5" w:rsidRPr="009A06A5" w:rsidRDefault="009A06A5" w:rsidP="00012101">
            <w:pPr>
              <w:spacing w:after="0" w:line="240" w:lineRule="auto"/>
              <w:ind w:left="0" w:firstLine="0"/>
              <w:jc w:val="left"/>
              <w:rPr>
                <w:sz w:val="24"/>
                <w:szCs w:val="24"/>
              </w:rPr>
            </w:pPr>
          </w:p>
        </w:tc>
        <w:tc>
          <w:tcPr>
            <w:tcW w:w="3299" w:type="dxa"/>
            <w:tcBorders>
              <w:top w:val="single" w:sz="4" w:space="0" w:color="auto"/>
              <w:left w:val="single" w:sz="4" w:space="0" w:color="auto"/>
              <w:bottom w:val="single" w:sz="4" w:space="0" w:color="auto"/>
              <w:right w:val="single" w:sz="4" w:space="0" w:color="auto"/>
            </w:tcBorders>
          </w:tcPr>
          <w:p w:rsidR="009A06A5" w:rsidRPr="009A06A5" w:rsidRDefault="009A06A5" w:rsidP="00012101">
            <w:pPr>
              <w:spacing w:after="0" w:line="240" w:lineRule="auto"/>
              <w:ind w:left="0" w:firstLine="0"/>
              <w:jc w:val="left"/>
              <w:rPr>
                <w:sz w:val="24"/>
                <w:szCs w:val="24"/>
              </w:rPr>
            </w:pPr>
            <w:r w:rsidRPr="009A06A5">
              <w:rPr>
                <w:sz w:val="24"/>
                <w:szCs w:val="24"/>
              </w:rPr>
              <w:t>Учителя-предметники</w:t>
            </w:r>
          </w:p>
        </w:tc>
      </w:tr>
      <w:tr w:rsidR="009A06A5" w:rsidRPr="009A06A5" w:rsidTr="00012101">
        <w:trPr>
          <w:trHeight w:val="595"/>
        </w:trPr>
        <w:tc>
          <w:tcPr>
            <w:tcW w:w="10420" w:type="dxa"/>
            <w:gridSpan w:val="5"/>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b/>
                <w:sz w:val="24"/>
                <w:szCs w:val="24"/>
              </w:rPr>
              <w:t xml:space="preserve">Информационно-просветительские занятия патриотической, нравственной и экологической направленности </w:t>
            </w:r>
          </w:p>
        </w:tc>
      </w:tr>
      <w:tr w:rsidR="009A06A5" w:rsidRPr="009A06A5" w:rsidTr="00012101">
        <w:trPr>
          <w:trHeight w:val="1556"/>
        </w:trPr>
        <w:tc>
          <w:tcPr>
            <w:tcW w:w="84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 </w:t>
            </w:r>
          </w:p>
        </w:tc>
        <w:tc>
          <w:tcPr>
            <w:tcW w:w="352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Классный час «Разговор о важном» </w:t>
            </w:r>
          </w:p>
        </w:tc>
        <w:tc>
          <w:tcPr>
            <w:tcW w:w="1056"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5D52F5" w:rsidP="005D52F5">
            <w:pPr>
              <w:spacing w:after="0" w:line="240" w:lineRule="auto"/>
              <w:ind w:left="0" w:firstLine="0"/>
              <w:jc w:val="left"/>
              <w:rPr>
                <w:sz w:val="24"/>
                <w:szCs w:val="24"/>
              </w:rPr>
            </w:pPr>
            <w:r>
              <w:rPr>
                <w:sz w:val="24"/>
                <w:szCs w:val="24"/>
              </w:rPr>
              <w:t>01.09.</w:t>
            </w:r>
            <w:r w:rsidR="009A06A5" w:rsidRPr="009A06A5">
              <w:rPr>
                <w:sz w:val="24"/>
                <w:szCs w:val="24"/>
              </w:rPr>
              <w:t xml:space="preserve">- </w:t>
            </w:r>
            <w:r>
              <w:rPr>
                <w:sz w:val="24"/>
                <w:szCs w:val="24"/>
              </w:rPr>
              <w:t>25.05</w:t>
            </w:r>
            <w:r w:rsidR="009A06A5" w:rsidRPr="009A06A5">
              <w:rPr>
                <w:sz w:val="24"/>
                <w:szCs w:val="24"/>
              </w:rPr>
              <w:t xml:space="preserve"> </w:t>
            </w:r>
          </w:p>
          <w:p w:rsidR="009A06A5" w:rsidRPr="009A06A5" w:rsidRDefault="009A06A5" w:rsidP="00012101">
            <w:pPr>
              <w:spacing w:after="0" w:line="275" w:lineRule="auto"/>
              <w:ind w:left="0" w:firstLine="0"/>
              <w:jc w:val="left"/>
              <w:rPr>
                <w:sz w:val="24"/>
                <w:szCs w:val="24"/>
              </w:rPr>
            </w:pPr>
            <w:r w:rsidRPr="009A06A5">
              <w:rPr>
                <w:sz w:val="24"/>
                <w:szCs w:val="24"/>
              </w:rPr>
              <w:t xml:space="preserve">Согласно расписанию </w:t>
            </w:r>
          </w:p>
          <w:p w:rsidR="009A06A5" w:rsidRPr="009A06A5" w:rsidRDefault="009A06A5" w:rsidP="00012101">
            <w:pPr>
              <w:spacing w:after="0" w:line="240" w:lineRule="auto"/>
              <w:ind w:left="0" w:firstLine="0"/>
              <w:jc w:val="left"/>
              <w:rPr>
                <w:sz w:val="24"/>
                <w:szCs w:val="24"/>
              </w:rPr>
            </w:pPr>
            <w:r w:rsidRPr="009A06A5">
              <w:rPr>
                <w:sz w:val="24"/>
                <w:szCs w:val="24"/>
              </w:rPr>
              <w:t xml:space="preserve">ВД </w:t>
            </w:r>
          </w:p>
        </w:tc>
        <w:tc>
          <w:tcPr>
            <w:tcW w:w="3299"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14" w:firstLine="0"/>
              <w:jc w:val="left"/>
              <w:rPr>
                <w:sz w:val="24"/>
                <w:szCs w:val="24"/>
              </w:rPr>
            </w:pPr>
            <w:r w:rsidRPr="009A06A5">
              <w:rPr>
                <w:sz w:val="24"/>
                <w:szCs w:val="24"/>
              </w:rPr>
              <w:t xml:space="preserve">Классные руководители </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4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right="14" w:firstLine="0"/>
              <w:jc w:val="left"/>
              <w:rPr>
                <w:sz w:val="24"/>
                <w:szCs w:val="24"/>
              </w:rPr>
            </w:pPr>
            <w:r w:rsidRPr="009A06A5">
              <w:rPr>
                <w:sz w:val="24"/>
                <w:szCs w:val="24"/>
              </w:rPr>
              <w:t xml:space="preserve">Классные руководители </w:t>
            </w:r>
          </w:p>
        </w:tc>
      </w:tr>
    </w:tbl>
    <w:p w:rsidR="009A06A5" w:rsidRPr="009A06A5" w:rsidRDefault="009A06A5" w:rsidP="009A06A5">
      <w:pPr>
        <w:spacing w:after="0" w:line="259" w:lineRule="auto"/>
        <w:ind w:left="0" w:right="10464" w:firstLine="0"/>
        <w:jc w:val="left"/>
        <w:rPr>
          <w:sz w:val="24"/>
          <w:szCs w:val="24"/>
        </w:rPr>
      </w:pPr>
    </w:p>
    <w:tbl>
      <w:tblPr>
        <w:tblStyle w:val="TableGrid1"/>
        <w:tblW w:w="10396" w:type="dxa"/>
        <w:tblInd w:w="-453" w:type="dxa"/>
        <w:tblCellMar>
          <w:left w:w="7" w:type="dxa"/>
          <w:right w:w="62" w:type="dxa"/>
        </w:tblCellMar>
        <w:tblLook w:val="04A0" w:firstRow="1" w:lastRow="0" w:firstColumn="1" w:lastColumn="0" w:noHBand="0" w:noVBand="1"/>
      </w:tblPr>
      <w:tblGrid>
        <w:gridCol w:w="19"/>
        <w:gridCol w:w="783"/>
        <w:gridCol w:w="27"/>
        <w:gridCol w:w="3462"/>
        <w:gridCol w:w="321"/>
        <w:gridCol w:w="693"/>
        <w:gridCol w:w="253"/>
        <w:gridCol w:w="9"/>
        <w:gridCol w:w="1395"/>
        <w:gridCol w:w="419"/>
        <w:gridCol w:w="114"/>
        <w:gridCol w:w="2634"/>
        <w:gridCol w:w="28"/>
        <w:gridCol w:w="239"/>
      </w:tblGrid>
      <w:tr w:rsidR="009A06A5" w:rsidRPr="009A06A5" w:rsidTr="00012101">
        <w:trPr>
          <w:gridAfter w:val="1"/>
          <w:wAfter w:w="255" w:type="dxa"/>
          <w:trHeight w:val="720"/>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 </w:t>
            </w:r>
          </w:p>
        </w:tc>
        <w:tc>
          <w:tcPr>
            <w:tcW w:w="9552" w:type="dxa"/>
            <w:gridSpan w:val="11"/>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b/>
                <w:sz w:val="24"/>
                <w:szCs w:val="24"/>
              </w:rPr>
              <w:t xml:space="preserve">11. ПРОФИЛАКТИКА И БЕЗОПАСНОСТЬ </w:t>
            </w:r>
          </w:p>
        </w:tc>
      </w:tr>
      <w:tr w:rsidR="009A06A5" w:rsidRPr="009A06A5" w:rsidTr="00012101">
        <w:tblPrEx>
          <w:tblCellMar>
            <w:top w:w="82" w:type="dxa"/>
            <w:left w:w="22" w:type="dxa"/>
            <w:right w:w="0" w:type="dxa"/>
          </w:tblCellMar>
        </w:tblPrEx>
        <w:trPr>
          <w:gridBefore w:val="1"/>
          <w:gridAfter w:val="2"/>
          <w:wBefore w:w="19" w:type="dxa"/>
          <w:wAfter w:w="28" w:type="dxa"/>
          <w:trHeight w:val="754"/>
        </w:trPr>
        <w:tc>
          <w:tcPr>
            <w:tcW w:w="8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257" w:line="240" w:lineRule="auto"/>
              <w:ind w:left="0" w:firstLine="0"/>
              <w:jc w:val="left"/>
              <w:rPr>
                <w:sz w:val="24"/>
                <w:szCs w:val="24"/>
              </w:rPr>
            </w:pPr>
            <w:r w:rsidRPr="009A06A5">
              <w:rPr>
                <w:sz w:val="24"/>
                <w:szCs w:val="24"/>
              </w:rPr>
              <w:t xml:space="preserve">1 </w:t>
            </w:r>
          </w:p>
          <w:p w:rsidR="009A06A5" w:rsidRPr="009A06A5" w:rsidRDefault="009A06A5" w:rsidP="00012101">
            <w:pPr>
              <w:spacing w:after="256" w:line="240" w:lineRule="auto"/>
              <w:ind w:left="0" w:firstLine="0"/>
              <w:jc w:val="left"/>
              <w:rPr>
                <w:sz w:val="24"/>
                <w:szCs w:val="24"/>
              </w:rPr>
            </w:pPr>
            <w:r w:rsidRPr="009A06A5">
              <w:rPr>
                <w:b/>
                <w:sz w:val="24"/>
                <w:szCs w:val="24"/>
              </w:rPr>
              <w:t xml:space="preserve"> </w:t>
            </w:r>
          </w:p>
          <w:p w:rsidR="009A06A5" w:rsidRPr="009A06A5" w:rsidRDefault="009A06A5" w:rsidP="00012101">
            <w:pPr>
              <w:spacing w:after="256" w:line="240" w:lineRule="auto"/>
              <w:ind w:left="0" w:firstLine="0"/>
              <w:jc w:val="left"/>
              <w:rPr>
                <w:sz w:val="24"/>
                <w:szCs w:val="24"/>
              </w:rPr>
            </w:pPr>
            <w:r w:rsidRPr="009A06A5">
              <w:rPr>
                <w:b/>
                <w:sz w:val="24"/>
                <w:szCs w:val="24"/>
              </w:rPr>
              <w:t xml:space="preserve"> </w:t>
            </w:r>
          </w:p>
          <w:p w:rsidR="009A06A5" w:rsidRPr="009A06A5" w:rsidRDefault="009A06A5" w:rsidP="00012101">
            <w:pPr>
              <w:spacing w:after="252" w:line="240" w:lineRule="auto"/>
              <w:ind w:left="0" w:firstLine="0"/>
              <w:jc w:val="left"/>
              <w:rPr>
                <w:sz w:val="24"/>
                <w:szCs w:val="24"/>
              </w:rPr>
            </w:pPr>
            <w:r w:rsidRPr="009A06A5">
              <w:rPr>
                <w:b/>
                <w:sz w:val="24"/>
                <w:szCs w:val="24"/>
              </w:rPr>
              <w:t xml:space="preserve"> </w:t>
            </w:r>
          </w:p>
          <w:p w:rsidR="009A06A5" w:rsidRPr="009A06A5" w:rsidRDefault="009A06A5" w:rsidP="00012101">
            <w:pPr>
              <w:spacing w:after="256" w:line="240" w:lineRule="auto"/>
              <w:ind w:left="0" w:firstLine="0"/>
              <w:jc w:val="left"/>
              <w:rPr>
                <w:sz w:val="24"/>
                <w:szCs w:val="24"/>
              </w:rPr>
            </w:pPr>
            <w:r w:rsidRPr="009A06A5">
              <w:rPr>
                <w:b/>
                <w:sz w:val="24"/>
                <w:szCs w:val="24"/>
              </w:rPr>
              <w:t xml:space="preserve"> </w:t>
            </w:r>
          </w:p>
          <w:p w:rsidR="009A06A5" w:rsidRPr="009A06A5" w:rsidRDefault="009A06A5" w:rsidP="00012101">
            <w:pPr>
              <w:spacing w:after="256" w:line="240" w:lineRule="auto"/>
              <w:ind w:left="0" w:firstLine="0"/>
              <w:jc w:val="left"/>
              <w:rPr>
                <w:sz w:val="24"/>
                <w:szCs w:val="24"/>
              </w:rPr>
            </w:pPr>
            <w:r w:rsidRPr="009A06A5">
              <w:rPr>
                <w:b/>
                <w:sz w:val="24"/>
                <w:szCs w:val="24"/>
              </w:rPr>
              <w:t xml:space="preserve"> </w:t>
            </w:r>
          </w:p>
          <w:p w:rsidR="009A06A5" w:rsidRPr="009A06A5" w:rsidRDefault="009A06A5" w:rsidP="00012101">
            <w:pPr>
              <w:spacing w:after="257" w:line="240" w:lineRule="auto"/>
              <w:ind w:left="0" w:firstLine="0"/>
              <w:jc w:val="left"/>
              <w:rPr>
                <w:sz w:val="24"/>
                <w:szCs w:val="24"/>
              </w:rPr>
            </w:pPr>
            <w:r w:rsidRPr="009A06A5">
              <w:rPr>
                <w:b/>
                <w:sz w:val="24"/>
                <w:szCs w:val="24"/>
              </w:rPr>
              <w:t xml:space="preserve"> </w:t>
            </w:r>
          </w:p>
          <w:p w:rsidR="009A06A5" w:rsidRPr="009A06A5" w:rsidRDefault="009A06A5" w:rsidP="00012101">
            <w:pPr>
              <w:spacing w:after="256" w:line="240" w:lineRule="auto"/>
              <w:ind w:left="0" w:firstLine="0"/>
              <w:jc w:val="left"/>
              <w:rPr>
                <w:sz w:val="24"/>
                <w:szCs w:val="24"/>
              </w:rPr>
            </w:pPr>
            <w:r w:rsidRPr="009A06A5">
              <w:rPr>
                <w:b/>
                <w:sz w:val="24"/>
                <w:szCs w:val="24"/>
              </w:rPr>
              <w:t xml:space="preserve"> </w:t>
            </w:r>
          </w:p>
          <w:p w:rsidR="009A06A5" w:rsidRPr="009A06A5" w:rsidRDefault="009A06A5" w:rsidP="00012101">
            <w:pPr>
              <w:spacing w:after="256" w:line="240" w:lineRule="auto"/>
              <w:ind w:left="0" w:firstLine="0"/>
              <w:jc w:val="left"/>
              <w:rPr>
                <w:sz w:val="24"/>
                <w:szCs w:val="24"/>
              </w:rPr>
            </w:pPr>
            <w:r w:rsidRPr="009A06A5">
              <w:rPr>
                <w:b/>
                <w:sz w:val="24"/>
                <w:szCs w:val="24"/>
              </w:rPr>
              <w:t xml:space="preserve"> </w:t>
            </w:r>
          </w:p>
          <w:p w:rsidR="009A06A5" w:rsidRPr="009A06A5" w:rsidRDefault="009A06A5" w:rsidP="00012101">
            <w:pPr>
              <w:spacing w:after="252" w:line="240" w:lineRule="auto"/>
              <w:ind w:left="0" w:firstLine="0"/>
              <w:jc w:val="left"/>
              <w:rPr>
                <w:sz w:val="24"/>
                <w:szCs w:val="24"/>
              </w:rPr>
            </w:pPr>
            <w:r w:rsidRPr="009A06A5">
              <w:rPr>
                <w:b/>
                <w:sz w:val="24"/>
                <w:szCs w:val="24"/>
              </w:rPr>
              <w:t xml:space="preserve"> </w:t>
            </w:r>
          </w:p>
          <w:p w:rsidR="009A06A5" w:rsidRPr="009A06A5" w:rsidRDefault="009A06A5" w:rsidP="00012101">
            <w:pPr>
              <w:spacing w:after="0" w:line="240" w:lineRule="auto"/>
              <w:ind w:left="0" w:firstLine="0"/>
              <w:jc w:val="left"/>
              <w:rPr>
                <w:sz w:val="24"/>
                <w:szCs w:val="24"/>
              </w:rPr>
            </w:pPr>
            <w:r w:rsidRPr="009A06A5">
              <w:rPr>
                <w:b/>
                <w:sz w:val="24"/>
                <w:szCs w:val="24"/>
              </w:rPr>
              <w:t xml:space="preserve"> </w:t>
            </w:r>
          </w:p>
        </w:tc>
        <w:tc>
          <w:tcPr>
            <w:tcW w:w="383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331" w:line="262" w:lineRule="auto"/>
              <w:ind w:left="0" w:right="536" w:firstLine="0"/>
              <w:rPr>
                <w:sz w:val="24"/>
                <w:szCs w:val="24"/>
              </w:rPr>
            </w:pPr>
            <w:r w:rsidRPr="009A06A5">
              <w:rPr>
                <w:b/>
                <w:sz w:val="24"/>
                <w:szCs w:val="24"/>
              </w:rPr>
              <w:t>Организация и проведение мероприятий по ПДД и пожарной безопасности:</w:t>
            </w:r>
            <w:r w:rsidRPr="009A06A5">
              <w:rPr>
                <w:sz w:val="24"/>
                <w:szCs w:val="24"/>
              </w:rPr>
              <w:t xml:space="preserve"> </w:t>
            </w:r>
          </w:p>
          <w:p w:rsidR="009A06A5" w:rsidRPr="009A06A5" w:rsidRDefault="009A06A5" w:rsidP="008A705B">
            <w:pPr>
              <w:numPr>
                <w:ilvl w:val="0"/>
                <w:numId w:val="159"/>
              </w:numPr>
              <w:spacing w:after="329" w:line="265" w:lineRule="auto"/>
              <w:ind w:firstLine="0"/>
              <w:jc w:val="left"/>
              <w:rPr>
                <w:sz w:val="24"/>
                <w:szCs w:val="24"/>
              </w:rPr>
            </w:pPr>
            <w:r w:rsidRPr="009A06A5">
              <w:rPr>
                <w:sz w:val="24"/>
                <w:szCs w:val="24"/>
              </w:rPr>
              <w:t xml:space="preserve">проведение рейда по профилактике ДДТТ раздача памяток;  </w:t>
            </w:r>
          </w:p>
          <w:p w:rsidR="009A06A5" w:rsidRPr="009A06A5" w:rsidRDefault="009A06A5" w:rsidP="008A705B">
            <w:pPr>
              <w:numPr>
                <w:ilvl w:val="0"/>
                <w:numId w:val="159"/>
              </w:numPr>
              <w:spacing w:after="336" w:line="287" w:lineRule="auto"/>
              <w:ind w:firstLine="0"/>
              <w:jc w:val="left"/>
              <w:rPr>
                <w:sz w:val="24"/>
                <w:szCs w:val="24"/>
              </w:rPr>
            </w:pPr>
            <w:r w:rsidRPr="009A06A5">
              <w:rPr>
                <w:sz w:val="24"/>
                <w:szCs w:val="24"/>
              </w:rPr>
              <w:t xml:space="preserve">тематическая суббота «Правила дорожного движения»;  </w:t>
            </w:r>
          </w:p>
          <w:p w:rsidR="009A06A5" w:rsidRPr="009A06A5" w:rsidRDefault="009A06A5" w:rsidP="008A705B">
            <w:pPr>
              <w:numPr>
                <w:ilvl w:val="0"/>
                <w:numId w:val="159"/>
              </w:numPr>
              <w:spacing w:after="351" w:line="251" w:lineRule="auto"/>
              <w:ind w:firstLine="0"/>
              <w:jc w:val="left"/>
              <w:rPr>
                <w:sz w:val="24"/>
                <w:szCs w:val="24"/>
              </w:rPr>
            </w:pPr>
            <w:r w:rsidRPr="009A06A5">
              <w:rPr>
                <w:sz w:val="24"/>
                <w:szCs w:val="24"/>
              </w:rPr>
              <w:t xml:space="preserve">организация встреч сотрудников ГИБДД по профилактике ДТП, предупреждению ДДТТ, соблюдению ПДД;  </w:t>
            </w:r>
          </w:p>
          <w:p w:rsidR="009A06A5" w:rsidRPr="009A06A5" w:rsidRDefault="009A06A5" w:rsidP="008A705B">
            <w:pPr>
              <w:numPr>
                <w:ilvl w:val="0"/>
                <w:numId w:val="159"/>
              </w:numPr>
              <w:spacing w:after="336" w:line="240" w:lineRule="auto"/>
              <w:ind w:firstLine="0"/>
              <w:jc w:val="left"/>
              <w:rPr>
                <w:sz w:val="24"/>
                <w:szCs w:val="24"/>
              </w:rPr>
            </w:pPr>
            <w:r w:rsidRPr="009A06A5">
              <w:rPr>
                <w:sz w:val="24"/>
                <w:szCs w:val="24"/>
              </w:rPr>
              <w:t>проведение инструктажа по ПДД в классах.</w:t>
            </w:r>
          </w:p>
          <w:p w:rsidR="009A06A5" w:rsidRPr="009A06A5" w:rsidRDefault="009A06A5" w:rsidP="00012101">
            <w:pPr>
              <w:spacing w:after="0" w:line="240" w:lineRule="auto"/>
              <w:ind w:left="0" w:firstLine="0"/>
              <w:rPr>
                <w:sz w:val="24"/>
                <w:szCs w:val="24"/>
              </w:rPr>
            </w:pPr>
          </w:p>
        </w:tc>
        <w:tc>
          <w:tcPr>
            <w:tcW w:w="98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980" w:type="dxa"/>
            <w:gridSpan w:val="4"/>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257" w:line="240" w:lineRule="auto"/>
              <w:ind w:left="0" w:firstLine="0"/>
              <w:jc w:val="left"/>
              <w:rPr>
                <w:sz w:val="24"/>
                <w:szCs w:val="24"/>
              </w:rPr>
            </w:pPr>
            <w:r w:rsidRPr="009A06A5">
              <w:rPr>
                <w:sz w:val="24"/>
                <w:szCs w:val="24"/>
              </w:rPr>
              <w:t xml:space="preserve"> </w:t>
            </w:r>
          </w:p>
          <w:p w:rsidR="009A06A5" w:rsidRPr="009A06A5" w:rsidRDefault="009A06A5" w:rsidP="00012101">
            <w:pPr>
              <w:spacing w:after="252" w:line="240" w:lineRule="auto"/>
              <w:ind w:left="0" w:firstLine="0"/>
              <w:jc w:val="left"/>
              <w:rPr>
                <w:sz w:val="24"/>
                <w:szCs w:val="24"/>
              </w:rPr>
            </w:pPr>
            <w:r w:rsidRPr="009A06A5">
              <w:rPr>
                <w:sz w:val="24"/>
                <w:szCs w:val="24"/>
              </w:rPr>
              <w:t xml:space="preserve"> </w:t>
            </w:r>
          </w:p>
          <w:p w:rsidR="009A06A5" w:rsidRPr="009A06A5" w:rsidRDefault="009A06A5" w:rsidP="00012101">
            <w:pPr>
              <w:spacing w:after="279" w:line="278" w:lineRule="auto"/>
              <w:ind w:left="0" w:firstLine="0"/>
              <w:jc w:val="left"/>
              <w:rPr>
                <w:sz w:val="24"/>
                <w:szCs w:val="24"/>
              </w:rPr>
            </w:pPr>
          </w:p>
          <w:p w:rsidR="009A06A5" w:rsidRPr="009A06A5" w:rsidRDefault="009A06A5" w:rsidP="00012101">
            <w:pPr>
              <w:spacing w:after="257" w:line="240" w:lineRule="auto"/>
              <w:ind w:left="0" w:firstLine="0"/>
              <w:jc w:val="left"/>
              <w:rPr>
                <w:sz w:val="24"/>
                <w:szCs w:val="24"/>
              </w:rPr>
            </w:pPr>
            <w:r w:rsidRPr="009A06A5">
              <w:rPr>
                <w:sz w:val="24"/>
                <w:szCs w:val="24"/>
              </w:rPr>
              <w:t xml:space="preserve">Сентябрь </w:t>
            </w:r>
          </w:p>
          <w:p w:rsidR="009A06A5" w:rsidRPr="009A06A5" w:rsidRDefault="009A06A5" w:rsidP="00012101">
            <w:pPr>
              <w:spacing w:after="252" w:line="240" w:lineRule="auto"/>
              <w:ind w:left="0" w:firstLine="0"/>
              <w:jc w:val="left"/>
              <w:rPr>
                <w:sz w:val="24"/>
                <w:szCs w:val="24"/>
              </w:rPr>
            </w:pPr>
            <w:r w:rsidRPr="009A06A5">
              <w:rPr>
                <w:sz w:val="24"/>
                <w:szCs w:val="24"/>
              </w:rPr>
              <w:t xml:space="preserve"> </w:t>
            </w:r>
          </w:p>
          <w:p w:rsidR="009A06A5" w:rsidRPr="009A06A5" w:rsidRDefault="009A06A5" w:rsidP="00012101">
            <w:pPr>
              <w:spacing w:after="230" w:line="278" w:lineRule="auto"/>
              <w:ind w:left="0" w:firstLine="0"/>
              <w:jc w:val="left"/>
              <w:rPr>
                <w:sz w:val="24"/>
                <w:szCs w:val="24"/>
              </w:rPr>
            </w:pPr>
            <w:r w:rsidRPr="009A06A5">
              <w:rPr>
                <w:sz w:val="24"/>
                <w:szCs w:val="24"/>
              </w:rPr>
              <w:t xml:space="preserve">3 суббота месяца  </w:t>
            </w:r>
          </w:p>
          <w:p w:rsidR="009A06A5" w:rsidRPr="009A06A5" w:rsidRDefault="009A06A5" w:rsidP="00012101">
            <w:pPr>
              <w:spacing w:after="224" w:line="283" w:lineRule="auto"/>
              <w:ind w:left="0" w:right="3" w:firstLine="0"/>
              <w:jc w:val="left"/>
              <w:rPr>
                <w:sz w:val="24"/>
                <w:szCs w:val="24"/>
              </w:rPr>
            </w:pPr>
          </w:p>
          <w:p w:rsidR="009A06A5" w:rsidRPr="009A06A5" w:rsidRDefault="009A06A5" w:rsidP="00012101">
            <w:pPr>
              <w:spacing w:after="224" w:line="283" w:lineRule="auto"/>
              <w:ind w:left="0" w:right="3" w:firstLine="0"/>
              <w:jc w:val="left"/>
              <w:rPr>
                <w:sz w:val="24"/>
                <w:szCs w:val="24"/>
              </w:rPr>
            </w:pPr>
            <w:r w:rsidRPr="009A06A5">
              <w:rPr>
                <w:sz w:val="24"/>
                <w:szCs w:val="24"/>
              </w:rPr>
              <w:t xml:space="preserve">1 раз в четверть </w:t>
            </w:r>
          </w:p>
          <w:p w:rsidR="009A06A5" w:rsidRPr="009A06A5" w:rsidRDefault="009A06A5" w:rsidP="00012101">
            <w:pPr>
              <w:spacing w:after="256" w:line="240" w:lineRule="auto"/>
              <w:ind w:left="0" w:firstLine="0"/>
              <w:jc w:val="left"/>
              <w:rPr>
                <w:sz w:val="24"/>
                <w:szCs w:val="24"/>
              </w:rPr>
            </w:pPr>
            <w:r w:rsidRPr="009A06A5">
              <w:rPr>
                <w:sz w:val="24"/>
                <w:szCs w:val="24"/>
              </w:rPr>
              <w:t xml:space="preserve"> </w:t>
            </w:r>
          </w:p>
          <w:p w:rsidR="009A06A5" w:rsidRPr="009A06A5" w:rsidRDefault="009A06A5" w:rsidP="00012101">
            <w:pPr>
              <w:spacing w:after="257" w:line="240" w:lineRule="auto"/>
              <w:ind w:left="0" w:firstLine="0"/>
              <w:jc w:val="left"/>
              <w:rPr>
                <w:sz w:val="24"/>
                <w:szCs w:val="24"/>
              </w:rPr>
            </w:pPr>
            <w:r w:rsidRPr="009A06A5">
              <w:rPr>
                <w:sz w:val="24"/>
                <w:szCs w:val="24"/>
              </w:rPr>
              <w:t>01.09.</w:t>
            </w:r>
          </w:p>
        </w:tc>
        <w:tc>
          <w:tcPr>
            <w:tcW w:w="2698"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257" w:line="240" w:lineRule="auto"/>
              <w:ind w:left="0" w:firstLine="0"/>
              <w:jc w:val="left"/>
              <w:rPr>
                <w:sz w:val="24"/>
                <w:szCs w:val="24"/>
              </w:rPr>
            </w:pPr>
            <w:r w:rsidRPr="009A06A5">
              <w:rPr>
                <w:sz w:val="24"/>
                <w:szCs w:val="24"/>
              </w:rPr>
              <w:t xml:space="preserve"> </w:t>
            </w:r>
          </w:p>
          <w:p w:rsidR="009A06A5" w:rsidRPr="009A06A5" w:rsidRDefault="009A06A5" w:rsidP="00012101">
            <w:pPr>
              <w:spacing w:after="252" w:line="240" w:lineRule="auto"/>
              <w:ind w:left="0" w:firstLine="0"/>
              <w:jc w:val="left"/>
              <w:rPr>
                <w:sz w:val="24"/>
                <w:szCs w:val="24"/>
              </w:rPr>
            </w:pPr>
            <w:r w:rsidRPr="009A06A5">
              <w:rPr>
                <w:sz w:val="24"/>
                <w:szCs w:val="24"/>
              </w:rPr>
              <w:t xml:space="preserve"> </w:t>
            </w:r>
          </w:p>
          <w:p w:rsidR="009A06A5" w:rsidRPr="009A06A5" w:rsidRDefault="009A06A5" w:rsidP="00012101">
            <w:pPr>
              <w:spacing w:after="232" w:line="280" w:lineRule="auto"/>
              <w:ind w:left="0" w:firstLine="0"/>
              <w:rPr>
                <w:sz w:val="24"/>
                <w:szCs w:val="24"/>
              </w:rPr>
            </w:pPr>
            <w:r w:rsidRPr="009A06A5">
              <w:rPr>
                <w:sz w:val="24"/>
                <w:szCs w:val="24"/>
              </w:rPr>
              <w:t>Инженер по ТБ</w:t>
            </w:r>
          </w:p>
          <w:p w:rsidR="009A06A5" w:rsidRPr="009A06A5" w:rsidRDefault="009A06A5" w:rsidP="00012101">
            <w:pPr>
              <w:spacing w:after="257" w:line="240" w:lineRule="auto"/>
              <w:ind w:left="0" w:firstLine="0"/>
              <w:jc w:val="left"/>
              <w:rPr>
                <w:sz w:val="24"/>
                <w:szCs w:val="24"/>
              </w:rPr>
            </w:pPr>
            <w:r w:rsidRPr="009A06A5">
              <w:rPr>
                <w:sz w:val="24"/>
                <w:szCs w:val="24"/>
              </w:rPr>
              <w:t xml:space="preserve"> </w:t>
            </w:r>
          </w:p>
          <w:p w:rsidR="009A06A5" w:rsidRPr="009A06A5" w:rsidRDefault="009A06A5" w:rsidP="00012101">
            <w:pPr>
              <w:spacing w:after="256" w:line="240" w:lineRule="auto"/>
              <w:ind w:left="0" w:firstLine="0"/>
              <w:jc w:val="left"/>
              <w:rPr>
                <w:sz w:val="24"/>
                <w:szCs w:val="24"/>
              </w:rPr>
            </w:pPr>
            <w:r w:rsidRPr="009A06A5">
              <w:rPr>
                <w:sz w:val="24"/>
                <w:szCs w:val="24"/>
              </w:rPr>
              <w:t xml:space="preserve"> </w:t>
            </w:r>
          </w:p>
          <w:p w:rsidR="009A06A5" w:rsidRPr="009A06A5" w:rsidRDefault="009A06A5" w:rsidP="00012101">
            <w:pPr>
              <w:spacing w:after="303" w:line="240" w:lineRule="auto"/>
              <w:ind w:left="0" w:firstLine="0"/>
              <w:jc w:val="left"/>
              <w:rPr>
                <w:sz w:val="24"/>
                <w:szCs w:val="24"/>
              </w:rPr>
            </w:pPr>
            <w:r w:rsidRPr="009A06A5">
              <w:rPr>
                <w:sz w:val="24"/>
                <w:szCs w:val="24"/>
              </w:rPr>
              <w:t xml:space="preserve">Классные руководители </w:t>
            </w:r>
          </w:p>
          <w:p w:rsidR="009A06A5" w:rsidRPr="009A06A5" w:rsidRDefault="009A06A5" w:rsidP="00012101">
            <w:pPr>
              <w:spacing w:after="303" w:line="240" w:lineRule="auto"/>
              <w:ind w:left="0" w:firstLine="0"/>
              <w:jc w:val="left"/>
              <w:rPr>
                <w:sz w:val="24"/>
                <w:szCs w:val="24"/>
              </w:rPr>
            </w:pPr>
            <w:r w:rsidRPr="009A06A5">
              <w:rPr>
                <w:sz w:val="24"/>
                <w:szCs w:val="24"/>
              </w:rPr>
              <w:t xml:space="preserve"> </w:t>
            </w:r>
          </w:p>
          <w:p w:rsidR="009A06A5" w:rsidRPr="009A06A5" w:rsidRDefault="009A06A5" w:rsidP="00012101">
            <w:pPr>
              <w:spacing w:after="256" w:line="240" w:lineRule="auto"/>
              <w:ind w:left="0" w:firstLine="0"/>
              <w:rPr>
                <w:sz w:val="24"/>
                <w:szCs w:val="24"/>
              </w:rPr>
            </w:pPr>
            <w:r w:rsidRPr="009A06A5">
              <w:rPr>
                <w:sz w:val="24"/>
                <w:szCs w:val="24"/>
              </w:rPr>
              <w:t xml:space="preserve">Заместитель директора по ВР </w:t>
            </w:r>
          </w:p>
          <w:p w:rsidR="009A06A5" w:rsidRPr="009A06A5" w:rsidRDefault="009A06A5" w:rsidP="00012101">
            <w:pPr>
              <w:spacing w:after="303" w:line="240" w:lineRule="auto"/>
              <w:ind w:left="0" w:firstLine="0"/>
              <w:jc w:val="left"/>
              <w:rPr>
                <w:sz w:val="24"/>
                <w:szCs w:val="24"/>
              </w:rPr>
            </w:pPr>
            <w:r w:rsidRPr="009A06A5">
              <w:rPr>
                <w:sz w:val="24"/>
                <w:szCs w:val="24"/>
              </w:rPr>
              <w:t xml:space="preserve"> </w:t>
            </w:r>
          </w:p>
          <w:p w:rsidR="009A06A5" w:rsidRPr="009A06A5" w:rsidRDefault="009A06A5" w:rsidP="00012101">
            <w:pPr>
              <w:spacing w:after="256" w:line="240" w:lineRule="auto"/>
              <w:ind w:left="0" w:firstLine="0"/>
              <w:jc w:val="left"/>
              <w:rPr>
                <w:sz w:val="24"/>
                <w:szCs w:val="24"/>
              </w:rPr>
            </w:pPr>
            <w:r w:rsidRPr="009A06A5">
              <w:rPr>
                <w:sz w:val="24"/>
                <w:szCs w:val="24"/>
              </w:rPr>
              <w:t>Классные руководители, инженер по ТБ</w:t>
            </w:r>
          </w:p>
        </w:tc>
      </w:tr>
      <w:tr w:rsidR="009A06A5" w:rsidRPr="009A06A5" w:rsidTr="00012101">
        <w:tblPrEx>
          <w:tblCellMar>
            <w:top w:w="82" w:type="dxa"/>
            <w:left w:w="22" w:type="dxa"/>
            <w:right w:w="0" w:type="dxa"/>
          </w:tblCellMar>
        </w:tblPrEx>
        <w:trPr>
          <w:gridBefore w:val="1"/>
          <w:gridAfter w:val="2"/>
          <w:wBefore w:w="19" w:type="dxa"/>
          <w:wAfter w:w="28" w:type="dxa"/>
          <w:trHeight w:val="612"/>
        </w:trPr>
        <w:tc>
          <w:tcPr>
            <w:tcW w:w="8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257" w:line="240" w:lineRule="auto"/>
              <w:ind w:left="0" w:firstLine="0"/>
              <w:jc w:val="left"/>
              <w:rPr>
                <w:sz w:val="24"/>
                <w:szCs w:val="24"/>
              </w:rPr>
            </w:pPr>
            <w:r w:rsidRPr="009A06A5">
              <w:rPr>
                <w:sz w:val="24"/>
                <w:szCs w:val="24"/>
              </w:rPr>
              <w:t>2</w:t>
            </w:r>
          </w:p>
        </w:tc>
        <w:tc>
          <w:tcPr>
            <w:tcW w:w="383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331" w:line="262" w:lineRule="auto"/>
              <w:ind w:left="0" w:right="536" w:firstLine="0"/>
              <w:rPr>
                <w:sz w:val="24"/>
                <w:szCs w:val="24"/>
              </w:rPr>
            </w:pPr>
            <w:r w:rsidRPr="009A06A5">
              <w:rPr>
                <w:b/>
                <w:sz w:val="24"/>
                <w:szCs w:val="24"/>
              </w:rPr>
              <w:t>Организация и проведение мероприятий по ОБЖ:</w:t>
            </w:r>
            <w:r w:rsidRPr="009A06A5">
              <w:rPr>
                <w:sz w:val="24"/>
                <w:szCs w:val="24"/>
              </w:rPr>
              <w:t xml:space="preserve"> </w:t>
            </w:r>
          </w:p>
          <w:p w:rsidR="009A06A5" w:rsidRPr="009A06A5" w:rsidRDefault="009A06A5" w:rsidP="008A705B">
            <w:pPr>
              <w:numPr>
                <w:ilvl w:val="0"/>
                <w:numId w:val="160"/>
              </w:numPr>
              <w:spacing w:after="305" w:line="290" w:lineRule="auto"/>
              <w:ind w:firstLine="0"/>
              <w:jc w:val="left"/>
              <w:rPr>
                <w:sz w:val="24"/>
                <w:szCs w:val="24"/>
              </w:rPr>
            </w:pPr>
            <w:r w:rsidRPr="009A06A5">
              <w:rPr>
                <w:sz w:val="24"/>
                <w:szCs w:val="24"/>
              </w:rPr>
              <w:lastRenderedPageBreak/>
              <w:t>всероссийский «Открытый урок ОБЖ»;</w:t>
            </w:r>
          </w:p>
          <w:p w:rsidR="009A06A5" w:rsidRPr="009A06A5" w:rsidRDefault="009A06A5" w:rsidP="008A705B">
            <w:pPr>
              <w:numPr>
                <w:ilvl w:val="0"/>
                <w:numId w:val="160"/>
              </w:numPr>
              <w:spacing w:after="299" w:line="295" w:lineRule="auto"/>
              <w:ind w:firstLine="0"/>
              <w:jc w:val="left"/>
              <w:rPr>
                <w:sz w:val="24"/>
                <w:szCs w:val="24"/>
              </w:rPr>
            </w:pPr>
            <w:r w:rsidRPr="009A06A5">
              <w:rPr>
                <w:sz w:val="24"/>
                <w:szCs w:val="24"/>
              </w:rPr>
              <w:t>учебная эвакуация в случае возникновения ЧС;</w:t>
            </w:r>
          </w:p>
          <w:p w:rsidR="009A06A5" w:rsidRPr="009A06A5" w:rsidRDefault="009A06A5" w:rsidP="008A705B">
            <w:pPr>
              <w:numPr>
                <w:ilvl w:val="0"/>
                <w:numId w:val="160"/>
              </w:numPr>
              <w:spacing w:after="299" w:line="295" w:lineRule="auto"/>
              <w:ind w:firstLine="0"/>
              <w:jc w:val="left"/>
              <w:rPr>
                <w:sz w:val="24"/>
                <w:szCs w:val="24"/>
              </w:rPr>
            </w:pPr>
            <w:r w:rsidRPr="009A06A5">
              <w:rPr>
                <w:rFonts w:ascii="Segoe UI Symbol" w:eastAsia="Segoe UI Symbol" w:hAnsi="Segoe UI Symbol" w:cs="Segoe UI Symbol"/>
                <w:sz w:val="24"/>
                <w:szCs w:val="24"/>
              </w:rPr>
              <w:t>➢</w:t>
            </w:r>
            <w:r w:rsidRPr="009A06A5">
              <w:rPr>
                <w:sz w:val="24"/>
                <w:szCs w:val="24"/>
              </w:rPr>
              <w:t xml:space="preserve"> инструктажи с обучающимися по правилам пожарной безопасности с регистрацией в журнале инструктажей</w:t>
            </w:r>
          </w:p>
        </w:tc>
        <w:tc>
          <w:tcPr>
            <w:tcW w:w="98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lastRenderedPageBreak/>
              <w:t>10-11</w:t>
            </w:r>
          </w:p>
        </w:tc>
        <w:tc>
          <w:tcPr>
            <w:tcW w:w="1980" w:type="dxa"/>
            <w:gridSpan w:val="4"/>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230" w:line="279" w:lineRule="auto"/>
              <w:ind w:left="0" w:firstLine="0"/>
              <w:jc w:val="left"/>
              <w:rPr>
                <w:sz w:val="24"/>
                <w:szCs w:val="24"/>
              </w:rPr>
            </w:pPr>
          </w:p>
          <w:p w:rsidR="009A06A5" w:rsidRPr="009A06A5" w:rsidRDefault="009A06A5" w:rsidP="00012101">
            <w:pPr>
              <w:spacing w:after="230" w:line="279" w:lineRule="auto"/>
              <w:ind w:left="0" w:firstLine="0"/>
              <w:jc w:val="left"/>
              <w:rPr>
                <w:sz w:val="24"/>
                <w:szCs w:val="24"/>
              </w:rPr>
            </w:pPr>
          </w:p>
          <w:p w:rsidR="009A06A5" w:rsidRPr="009A06A5" w:rsidRDefault="009A06A5" w:rsidP="00012101">
            <w:pPr>
              <w:spacing w:after="230" w:line="279" w:lineRule="auto"/>
              <w:ind w:left="0" w:firstLine="0"/>
              <w:jc w:val="left"/>
              <w:rPr>
                <w:sz w:val="24"/>
                <w:szCs w:val="24"/>
              </w:rPr>
            </w:pPr>
            <w:r w:rsidRPr="009A06A5">
              <w:rPr>
                <w:sz w:val="24"/>
                <w:szCs w:val="24"/>
              </w:rPr>
              <w:t xml:space="preserve">2 неделя сентября </w:t>
            </w:r>
          </w:p>
          <w:p w:rsidR="009A06A5" w:rsidRPr="009A06A5" w:rsidRDefault="009A06A5" w:rsidP="00012101">
            <w:pPr>
              <w:spacing w:after="256" w:line="260" w:lineRule="auto"/>
              <w:ind w:left="0" w:firstLine="0"/>
              <w:jc w:val="left"/>
              <w:rPr>
                <w:sz w:val="24"/>
                <w:szCs w:val="24"/>
              </w:rPr>
            </w:pPr>
            <w:r w:rsidRPr="009A06A5">
              <w:rPr>
                <w:sz w:val="24"/>
                <w:szCs w:val="24"/>
              </w:rPr>
              <w:t xml:space="preserve">на начало года и перед каникулами </w:t>
            </w:r>
          </w:p>
          <w:p w:rsidR="009A06A5" w:rsidRPr="009A06A5" w:rsidRDefault="009A06A5" w:rsidP="00012101">
            <w:pPr>
              <w:spacing w:after="252" w:line="240" w:lineRule="auto"/>
              <w:ind w:left="0" w:firstLine="0"/>
              <w:jc w:val="left"/>
              <w:rPr>
                <w:sz w:val="24"/>
                <w:szCs w:val="24"/>
              </w:rPr>
            </w:pPr>
            <w:r w:rsidRPr="009A06A5">
              <w:rPr>
                <w:sz w:val="24"/>
                <w:szCs w:val="24"/>
              </w:rPr>
              <w:t xml:space="preserve"> 2 неделя ноября</w:t>
            </w:r>
          </w:p>
        </w:tc>
        <w:tc>
          <w:tcPr>
            <w:tcW w:w="2698"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256" w:line="240" w:lineRule="auto"/>
              <w:ind w:left="0" w:firstLine="0"/>
              <w:jc w:val="left"/>
              <w:rPr>
                <w:sz w:val="24"/>
                <w:szCs w:val="24"/>
              </w:rPr>
            </w:pPr>
          </w:p>
          <w:p w:rsidR="009A06A5" w:rsidRPr="009A06A5" w:rsidRDefault="009A06A5" w:rsidP="00012101">
            <w:pPr>
              <w:spacing w:after="256" w:line="240" w:lineRule="auto"/>
              <w:ind w:left="0" w:firstLine="0"/>
              <w:jc w:val="left"/>
              <w:rPr>
                <w:sz w:val="24"/>
                <w:szCs w:val="24"/>
              </w:rPr>
            </w:pPr>
          </w:p>
          <w:p w:rsidR="009A06A5" w:rsidRPr="009A06A5" w:rsidRDefault="009A06A5" w:rsidP="00012101">
            <w:pPr>
              <w:spacing w:after="256" w:line="240" w:lineRule="auto"/>
              <w:ind w:left="0" w:firstLine="0"/>
              <w:jc w:val="left"/>
              <w:rPr>
                <w:sz w:val="24"/>
                <w:szCs w:val="24"/>
              </w:rPr>
            </w:pPr>
            <w:r w:rsidRPr="009A06A5">
              <w:rPr>
                <w:sz w:val="24"/>
                <w:szCs w:val="24"/>
              </w:rPr>
              <w:t xml:space="preserve">Классные руководители </w:t>
            </w:r>
          </w:p>
          <w:p w:rsidR="009A06A5" w:rsidRPr="009A06A5" w:rsidRDefault="009A06A5" w:rsidP="00012101">
            <w:pPr>
              <w:spacing w:after="303" w:line="240" w:lineRule="auto"/>
              <w:ind w:left="0" w:firstLine="0"/>
              <w:jc w:val="left"/>
              <w:rPr>
                <w:sz w:val="24"/>
                <w:szCs w:val="24"/>
              </w:rPr>
            </w:pPr>
            <w:r w:rsidRPr="009A06A5">
              <w:rPr>
                <w:sz w:val="24"/>
                <w:szCs w:val="24"/>
              </w:rPr>
              <w:t xml:space="preserve"> </w:t>
            </w:r>
          </w:p>
          <w:p w:rsidR="009A06A5" w:rsidRPr="009A06A5" w:rsidRDefault="009A06A5" w:rsidP="00012101">
            <w:pPr>
              <w:spacing w:after="303" w:line="240" w:lineRule="auto"/>
              <w:ind w:left="0" w:firstLine="0"/>
              <w:jc w:val="left"/>
              <w:rPr>
                <w:sz w:val="24"/>
                <w:szCs w:val="24"/>
              </w:rPr>
            </w:pPr>
            <w:r w:rsidRPr="009A06A5">
              <w:rPr>
                <w:sz w:val="24"/>
                <w:szCs w:val="24"/>
              </w:rPr>
              <w:t>Директор</w:t>
            </w:r>
          </w:p>
          <w:p w:rsidR="009A06A5" w:rsidRPr="009A06A5" w:rsidRDefault="009A06A5" w:rsidP="00012101">
            <w:pPr>
              <w:spacing w:after="303" w:line="240" w:lineRule="auto"/>
              <w:ind w:left="0" w:firstLine="0"/>
              <w:jc w:val="left"/>
              <w:rPr>
                <w:sz w:val="24"/>
                <w:szCs w:val="24"/>
              </w:rPr>
            </w:pPr>
            <w:r w:rsidRPr="009A06A5">
              <w:rPr>
                <w:sz w:val="24"/>
                <w:szCs w:val="24"/>
              </w:rPr>
              <w:t>Офицеры-воспитатели</w:t>
            </w:r>
          </w:p>
          <w:p w:rsidR="009A06A5" w:rsidRPr="009A06A5" w:rsidRDefault="009A06A5" w:rsidP="00012101">
            <w:pPr>
              <w:spacing w:after="303" w:line="240" w:lineRule="auto"/>
              <w:ind w:left="0" w:firstLine="0"/>
              <w:jc w:val="left"/>
              <w:rPr>
                <w:sz w:val="24"/>
                <w:szCs w:val="24"/>
              </w:rPr>
            </w:pPr>
          </w:p>
          <w:p w:rsidR="009A06A5" w:rsidRPr="009A06A5" w:rsidRDefault="009A06A5" w:rsidP="00012101">
            <w:pPr>
              <w:spacing w:after="303" w:line="240" w:lineRule="auto"/>
              <w:ind w:left="0" w:firstLine="0"/>
              <w:jc w:val="left"/>
              <w:rPr>
                <w:sz w:val="24"/>
                <w:szCs w:val="24"/>
              </w:rPr>
            </w:pPr>
            <w:r w:rsidRPr="009A06A5">
              <w:rPr>
                <w:sz w:val="24"/>
                <w:szCs w:val="24"/>
              </w:rPr>
              <w:t>Инженер по ТБ</w:t>
            </w:r>
          </w:p>
          <w:p w:rsidR="009A06A5" w:rsidRPr="009A06A5" w:rsidRDefault="009A06A5" w:rsidP="00012101">
            <w:pPr>
              <w:spacing w:after="257" w:line="240" w:lineRule="auto"/>
              <w:ind w:left="0" w:firstLine="0"/>
              <w:jc w:val="left"/>
              <w:rPr>
                <w:sz w:val="24"/>
                <w:szCs w:val="24"/>
              </w:rPr>
            </w:pPr>
          </w:p>
        </w:tc>
      </w:tr>
      <w:tr w:rsidR="009A06A5" w:rsidRPr="009A06A5" w:rsidTr="00012101">
        <w:tblPrEx>
          <w:tblCellMar>
            <w:top w:w="82" w:type="dxa"/>
            <w:left w:w="22" w:type="dxa"/>
            <w:right w:w="0" w:type="dxa"/>
          </w:tblCellMar>
        </w:tblPrEx>
        <w:trPr>
          <w:gridBefore w:val="1"/>
          <w:gridAfter w:val="2"/>
          <w:wBefore w:w="19" w:type="dxa"/>
          <w:wAfter w:w="28" w:type="dxa"/>
          <w:trHeight w:val="754"/>
        </w:trPr>
        <w:tc>
          <w:tcPr>
            <w:tcW w:w="8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257" w:line="240" w:lineRule="auto"/>
              <w:ind w:left="0" w:firstLine="0"/>
              <w:jc w:val="left"/>
              <w:rPr>
                <w:sz w:val="24"/>
                <w:szCs w:val="24"/>
              </w:rPr>
            </w:pPr>
            <w:r w:rsidRPr="009A06A5">
              <w:rPr>
                <w:sz w:val="24"/>
                <w:szCs w:val="24"/>
              </w:rPr>
              <w:lastRenderedPageBreak/>
              <w:t>3</w:t>
            </w:r>
          </w:p>
        </w:tc>
        <w:tc>
          <w:tcPr>
            <w:tcW w:w="383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351" w:line="251" w:lineRule="auto"/>
              <w:ind w:left="0" w:firstLine="0"/>
              <w:jc w:val="left"/>
              <w:rPr>
                <w:sz w:val="24"/>
                <w:szCs w:val="24"/>
              </w:rPr>
            </w:pPr>
            <w:r w:rsidRPr="009A06A5">
              <w:rPr>
                <w:b/>
                <w:sz w:val="24"/>
                <w:szCs w:val="24"/>
              </w:rPr>
              <w:t>Обеспечение участия обучающихся МАОУ «УОШИ с ПЛП» в мероприятиях по информационной безопасности</w:t>
            </w:r>
            <w:r w:rsidRPr="009A06A5">
              <w:rPr>
                <w:sz w:val="24"/>
                <w:szCs w:val="24"/>
              </w:rPr>
              <w:t xml:space="preserve">:  </w:t>
            </w:r>
          </w:p>
          <w:p w:rsidR="009A06A5" w:rsidRPr="009A06A5" w:rsidRDefault="009A06A5" w:rsidP="008A705B">
            <w:pPr>
              <w:numPr>
                <w:ilvl w:val="0"/>
                <w:numId w:val="160"/>
              </w:numPr>
              <w:spacing w:after="332" w:line="263" w:lineRule="auto"/>
              <w:ind w:firstLine="0"/>
              <w:jc w:val="left"/>
              <w:rPr>
                <w:sz w:val="24"/>
                <w:szCs w:val="24"/>
              </w:rPr>
            </w:pPr>
            <w:r w:rsidRPr="009A06A5">
              <w:rPr>
                <w:sz w:val="24"/>
                <w:szCs w:val="24"/>
              </w:rPr>
              <w:t xml:space="preserve">классные часы, посвященные Международный день защиты информации;  </w:t>
            </w:r>
          </w:p>
          <w:p w:rsidR="009A06A5" w:rsidRPr="009A06A5" w:rsidRDefault="009A06A5" w:rsidP="008A705B">
            <w:pPr>
              <w:numPr>
                <w:ilvl w:val="0"/>
                <w:numId w:val="160"/>
              </w:numPr>
              <w:spacing w:after="304" w:line="291" w:lineRule="auto"/>
              <w:ind w:firstLine="0"/>
              <w:jc w:val="left"/>
              <w:rPr>
                <w:sz w:val="24"/>
                <w:szCs w:val="24"/>
              </w:rPr>
            </w:pPr>
            <w:r w:rsidRPr="009A06A5">
              <w:rPr>
                <w:sz w:val="24"/>
                <w:szCs w:val="24"/>
              </w:rPr>
              <w:t xml:space="preserve">единый урок «Безопасность в сети интернет»;  </w:t>
            </w:r>
          </w:p>
          <w:p w:rsidR="009A06A5" w:rsidRPr="009A06A5" w:rsidRDefault="009A06A5" w:rsidP="008A705B">
            <w:pPr>
              <w:numPr>
                <w:ilvl w:val="0"/>
                <w:numId w:val="160"/>
              </w:numPr>
              <w:spacing w:after="0" w:line="287" w:lineRule="auto"/>
              <w:ind w:firstLine="0"/>
              <w:jc w:val="left"/>
              <w:rPr>
                <w:sz w:val="24"/>
                <w:szCs w:val="24"/>
              </w:rPr>
            </w:pPr>
            <w:r w:rsidRPr="009A06A5">
              <w:rPr>
                <w:sz w:val="24"/>
                <w:szCs w:val="24"/>
              </w:rPr>
              <w:t>классные часы по медиабезопасности и защите персональных данных с демонстрацией ролика Роскомнадзора «Моя медиабезопасность</w:t>
            </w:r>
          </w:p>
          <w:p w:rsidR="009A06A5" w:rsidRPr="009A06A5" w:rsidRDefault="009A06A5" w:rsidP="00012101">
            <w:pPr>
              <w:spacing w:after="0" w:line="287" w:lineRule="auto"/>
              <w:ind w:left="0" w:firstLine="0"/>
              <w:jc w:val="left"/>
              <w:rPr>
                <w:sz w:val="24"/>
                <w:szCs w:val="24"/>
              </w:rPr>
            </w:pPr>
          </w:p>
        </w:tc>
        <w:tc>
          <w:tcPr>
            <w:tcW w:w="98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980" w:type="dxa"/>
            <w:gridSpan w:val="4"/>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256" w:line="260" w:lineRule="auto"/>
              <w:ind w:left="0" w:firstLine="0"/>
              <w:jc w:val="left"/>
              <w:rPr>
                <w:sz w:val="24"/>
                <w:szCs w:val="24"/>
              </w:rPr>
            </w:pPr>
            <w:r w:rsidRPr="009A06A5">
              <w:rPr>
                <w:sz w:val="24"/>
                <w:szCs w:val="24"/>
              </w:rPr>
              <w:t xml:space="preserve">на начало года и перед каникулами </w:t>
            </w:r>
          </w:p>
          <w:p w:rsidR="009A06A5" w:rsidRPr="009A06A5" w:rsidRDefault="009A06A5" w:rsidP="00012101">
            <w:pPr>
              <w:spacing w:after="252" w:line="240" w:lineRule="auto"/>
              <w:ind w:left="0" w:firstLine="0"/>
              <w:jc w:val="left"/>
              <w:rPr>
                <w:sz w:val="24"/>
                <w:szCs w:val="24"/>
              </w:rPr>
            </w:pPr>
            <w:r w:rsidRPr="009A06A5">
              <w:rPr>
                <w:sz w:val="24"/>
                <w:szCs w:val="24"/>
              </w:rPr>
              <w:t xml:space="preserve"> </w:t>
            </w:r>
          </w:p>
          <w:p w:rsidR="009A06A5" w:rsidRPr="009A06A5" w:rsidRDefault="009A06A5" w:rsidP="00012101">
            <w:pPr>
              <w:spacing w:after="235" w:line="278" w:lineRule="auto"/>
              <w:ind w:left="0" w:firstLine="0"/>
              <w:jc w:val="left"/>
              <w:rPr>
                <w:sz w:val="24"/>
                <w:szCs w:val="24"/>
              </w:rPr>
            </w:pPr>
            <w:r w:rsidRPr="009A06A5">
              <w:rPr>
                <w:sz w:val="24"/>
                <w:szCs w:val="24"/>
              </w:rPr>
              <w:t xml:space="preserve">2 неделя ноября </w:t>
            </w:r>
          </w:p>
        </w:tc>
        <w:tc>
          <w:tcPr>
            <w:tcW w:w="2698"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256" w:line="240" w:lineRule="auto"/>
              <w:ind w:left="0" w:firstLine="0"/>
              <w:jc w:val="left"/>
              <w:rPr>
                <w:sz w:val="24"/>
                <w:szCs w:val="24"/>
              </w:rPr>
            </w:pPr>
            <w:r w:rsidRPr="009A06A5">
              <w:rPr>
                <w:sz w:val="24"/>
                <w:szCs w:val="24"/>
              </w:rPr>
              <w:t xml:space="preserve">Классные руководители </w:t>
            </w:r>
          </w:p>
          <w:p w:rsidR="009A06A5" w:rsidRPr="009A06A5" w:rsidRDefault="009A06A5" w:rsidP="00012101">
            <w:pPr>
              <w:spacing w:after="303" w:line="240" w:lineRule="auto"/>
              <w:ind w:left="0" w:firstLine="0"/>
              <w:jc w:val="left"/>
              <w:rPr>
                <w:sz w:val="24"/>
                <w:szCs w:val="24"/>
              </w:rPr>
            </w:pPr>
            <w:r w:rsidRPr="009A06A5">
              <w:rPr>
                <w:sz w:val="24"/>
                <w:szCs w:val="24"/>
              </w:rPr>
              <w:t>Зам. директора по ИТ</w:t>
            </w:r>
          </w:p>
          <w:p w:rsidR="009A06A5" w:rsidRPr="009A06A5" w:rsidRDefault="009A06A5" w:rsidP="00012101">
            <w:pPr>
              <w:spacing w:after="303" w:line="240" w:lineRule="auto"/>
              <w:ind w:left="0" w:firstLine="0"/>
              <w:rPr>
                <w:sz w:val="24"/>
                <w:szCs w:val="24"/>
              </w:rPr>
            </w:pPr>
            <w:r w:rsidRPr="009A06A5">
              <w:rPr>
                <w:sz w:val="24"/>
                <w:szCs w:val="24"/>
              </w:rPr>
              <w:t xml:space="preserve">Заместитель директора по ВР </w:t>
            </w:r>
          </w:p>
          <w:p w:rsidR="009A06A5" w:rsidRPr="009A06A5" w:rsidRDefault="009A06A5" w:rsidP="00012101">
            <w:pPr>
              <w:spacing w:after="0" w:line="240" w:lineRule="auto"/>
              <w:ind w:left="0" w:firstLine="0"/>
              <w:jc w:val="left"/>
              <w:rPr>
                <w:sz w:val="24"/>
                <w:szCs w:val="24"/>
              </w:rPr>
            </w:pPr>
          </w:p>
        </w:tc>
      </w:tr>
      <w:tr w:rsidR="009A06A5" w:rsidRPr="009A06A5" w:rsidTr="00012101">
        <w:tblPrEx>
          <w:tblCellMar>
            <w:top w:w="82" w:type="dxa"/>
            <w:left w:w="22" w:type="dxa"/>
            <w:right w:w="0" w:type="dxa"/>
          </w:tblCellMar>
        </w:tblPrEx>
        <w:trPr>
          <w:gridBefore w:val="1"/>
          <w:gridAfter w:val="2"/>
          <w:wBefore w:w="19" w:type="dxa"/>
          <w:wAfter w:w="28" w:type="dxa"/>
          <w:trHeight w:val="754"/>
        </w:trPr>
        <w:tc>
          <w:tcPr>
            <w:tcW w:w="8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257" w:line="240" w:lineRule="auto"/>
              <w:ind w:left="0" w:firstLine="0"/>
              <w:jc w:val="left"/>
              <w:rPr>
                <w:sz w:val="24"/>
                <w:szCs w:val="24"/>
              </w:rPr>
            </w:pPr>
            <w:r w:rsidRPr="009A06A5">
              <w:rPr>
                <w:sz w:val="24"/>
                <w:szCs w:val="24"/>
              </w:rPr>
              <w:t>4</w:t>
            </w:r>
          </w:p>
        </w:tc>
        <w:tc>
          <w:tcPr>
            <w:tcW w:w="383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331" w:line="262" w:lineRule="auto"/>
              <w:ind w:left="0" w:right="536" w:firstLine="0"/>
              <w:rPr>
                <w:sz w:val="24"/>
                <w:szCs w:val="24"/>
              </w:rPr>
            </w:pPr>
            <w:r w:rsidRPr="009A06A5">
              <w:rPr>
                <w:b/>
                <w:sz w:val="24"/>
                <w:szCs w:val="24"/>
              </w:rPr>
              <w:t>Организация и проведение мероприятий по ведению ЗОЖ:</w:t>
            </w:r>
            <w:r w:rsidRPr="009A06A5">
              <w:rPr>
                <w:sz w:val="24"/>
                <w:szCs w:val="24"/>
              </w:rPr>
              <w:t xml:space="preserve"> </w:t>
            </w:r>
          </w:p>
          <w:p w:rsidR="009A06A5" w:rsidRPr="009A06A5" w:rsidRDefault="009A06A5" w:rsidP="008A705B">
            <w:pPr>
              <w:numPr>
                <w:ilvl w:val="0"/>
                <w:numId w:val="161"/>
              </w:numPr>
              <w:spacing w:after="305" w:line="290" w:lineRule="auto"/>
              <w:ind w:firstLine="0"/>
              <w:jc w:val="left"/>
              <w:rPr>
                <w:sz w:val="24"/>
                <w:szCs w:val="24"/>
              </w:rPr>
            </w:pPr>
            <w:r w:rsidRPr="009A06A5">
              <w:rPr>
                <w:sz w:val="24"/>
                <w:szCs w:val="24"/>
              </w:rPr>
              <w:t xml:space="preserve">марафон «Спорт – залог здоровья»;  </w:t>
            </w:r>
          </w:p>
          <w:p w:rsidR="009A06A5" w:rsidRPr="009A06A5" w:rsidRDefault="009A06A5" w:rsidP="008A705B">
            <w:pPr>
              <w:numPr>
                <w:ilvl w:val="0"/>
                <w:numId w:val="161"/>
              </w:numPr>
              <w:spacing w:after="331" w:line="263" w:lineRule="auto"/>
              <w:ind w:firstLine="0"/>
              <w:jc w:val="left"/>
              <w:rPr>
                <w:sz w:val="24"/>
                <w:szCs w:val="24"/>
              </w:rPr>
            </w:pPr>
            <w:r w:rsidRPr="009A06A5">
              <w:rPr>
                <w:sz w:val="24"/>
                <w:szCs w:val="24"/>
              </w:rPr>
              <w:lastRenderedPageBreak/>
              <w:t xml:space="preserve">Спортивно-массовая подготовка «Мы за здоровый образ жизни»;  </w:t>
            </w:r>
          </w:p>
          <w:p w:rsidR="009A06A5" w:rsidRPr="009A06A5" w:rsidRDefault="009A06A5" w:rsidP="008A705B">
            <w:pPr>
              <w:numPr>
                <w:ilvl w:val="0"/>
                <w:numId w:val="161"/>
              </w:numPr>
              <w:spacing w:after="306" w:line="289" w:lineRule="auto"/>
              <w:ind w:firstLine="0"/>
              <w:jc w:val="left"/>
              <w:rPr>
                <w:sz w:val="24"/>
                <w:szCs w:val="24"/>
              </w:rPr>
            </w:pPr>
            <w:r w:rsidRPr="009A06A5">
              <w:rPr>
                <w:sz w:val="24"/>
                <w:szCs w:val="24"/>
              </w:rPr>
              <w:t>единый День здоровья (7 апреля)</w:t>
            </w:r>
          </w:p>
        </w:tc>
        <w:tc>
          <w:tcPr>
            <w:tcW w:w="98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lastRenderedPageBreak/>
              <w:t>10-11</w:t>
            </w:r>
          </w:p>
        </w:tc>
        <w:tc>
          <w:tcPr>
            <w:tcW w:w="1980" w:type="dxa"/>
            <w:gridSpan w:val="4"/>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r w:rsidRPr="009A06A5">
              <w:rPr>
                <w:sz w:val="24"/>
                <w:szCs w:val="24"/>
              </w:rPr>
              <w:t>01.06</w:t>
            </w:r>
          </w:p>
          <w:p w:rsidR="009A06A5" w:rsidRPr="009A06A5" w:rsidRDefault="009A06A5" w:rsidP="00012101">
            <w:pPr>
              <w:spacing w:after="230" w:line="279" w:lineRule="auto"/>
              <w:ind w:left="0" w:firstLine="0"/>
              <w:jc w:val="left"/>
              <w:rPr>
                <w:sz w:val="24"/>
                <w:szCs w:val="24"/>
              </w:rPr>
            </w:pPr>
          </w:p>
          <w:p w:rsidR="009A06A5" w:rsidRPr="009A06A5" w:rsidRDefault="009A06A5" w:rsidP="00012101">
            <w:pPr>
              <w:spacing w:after="230" w:line="279" w:lineRule="auto"/>
              <w:ind w:left="0" w:firstLine="0"/>
              <w:jc w:val="left"/>
              <w:rPr>
                <w:sz w:val="24"/>
                <w:szCs w:val="24"/>
              </w:rPr>
            </w:pPr>
            <w:r w:rsidRPr="009A06A5">
              <w:rPr>
                <w:sz w:val="24"/>
                <w:szCs w:val="24"/>
              </w:rPr>
              <w:t>Каждый день с 15.30-16.30</w:t>
            </w:r>
          </w:p>
          <w:p w:rsidR="009A06A5" w:rsidRPr="009A06A5" w:rsidRDefault="009A06A5" w:rsidP="00012101">
            <w:pPr>
              <w:spacing w:after="230" w:line="279" w:lineRule="auto"/>
              <w:ind w:left="0" w:firstLine="0"/>
              <w:jc w:val="left"/>
              <w:rPr>
                <w:sz w:val="24"/>
                <w:szCs w:val="24"/>
              </w:rPr>
            </w:pPr>
          </w:p>
          <w:p w:rsidR="009A06A5" w:rsidRPr="009A06A5" w:rsidRDefault="009A06A5" w:rsidP="00012101">
            <w:pPr>
              <w:spacing w:after="247" w:line="240" w:lineRule="auto"/>
              <w:ind w:left="0" w:firstLine="0"/>
              <w:jc w:val="left"/>
              <w:rPr>
                <w:sz w:val="24"/>
                <w:szCs w:val="24"/>
              </w:rPr>
            </w:pPr>
            <w:r w:rsidRPr="009A06A5">
              <w:rPr>
                <w:sz w:val="24"/>
                <w:szCs w:val="24"/>
              </w:rPr>
              <w:lastRenderedPageBreak/>
              <w:t>07.04</w:t>
            </w:r>
          </w:p>
        </w:tc>
        <w:tc>
          <w:tcPr>
            <w:tcW w:w="2698"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257" w:line="240" w:lineRule="auto"/>
              <w:ind w:left="0" w:firstLine="0"/>
              <w:jc w:val="left"/>
              <w:rPr>
                <w:sz w:val="24"/>
                <w:szCs w:val="24"/>
              </w:rPr>
            </w:pPr>
            <w:r w:rsidRPr="009A06A5">
              <w:rPr>
                <w:sz w:val="24"/>
                <w:szCs w:val="24"/>
              </w:rPr>
              <w:lastRenderedPageBreak/>
              <w:t>Классные руководители, офицеры-воспитатели, учителя физкультуры</w:t>
            </w:r>
          </w:p>
          <w:p w:rsidR="009A06A5" w:rsidRPr="009A06A5" w:rsidRDefault="009A06A5" w:rsidP="00012101">
            <w:pPr>
              <w:spacing w:after="303" w:line="240" w:lineRule="auto"/>
              <w:ind w:left="0" w:firstLine="0"/>
              <w:jc w:val="left"/>
              <w:rPr>
                <w:sz w:val="24"/>
                <w:szCs w:val="24"/>
              </w:rPr>
            </w:pPr>
          </w:p>
        </w:tc>
      </w:tr>
      <w:tr w:rsidR="009A06A5" w:rsidRPr="009A06A5" w:rsidTr="00012101">
        <w:tblPrEx>
          <w:tblCellMar>
            <w:top w:w="82" w:type="dxa"/>
            <w:left w:w="22" w:type="dxa"/>
            <w:right w:w="0" w:type="dxa"/>
          </w:tblCellMar>
        </w:tblPrEx>
        <w:trPr>
          <w:gridBefore w:val="1"/>
          <w:gridAfter w:val="2"/>
          <w:wBefore w:w="19" w:type="dxa"/>
          <w:wAfter w:w="28" w:type="dxa"/>
          <w:trHeight w:val="754"/>
        </w:trPr>
        <w:tc>
          <w:tcPr>
            <w:tcW w:w="8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257" w:line="240" w:lineRule="auto"/>
              <w:ind w:left="0" w:firstLine="0"/>
              <w:jc w:val="left"/>
              <w:rPr>
                <w:sz w:val="24"/>
                <w:szCs w:val="24"/>
              </w:rPr>
            </w:pPr>
            <w:r w:rsidRPr="009A06A5">
              <w:rPr>
                <w:sz w:val="24"/>
                <w:szCs w:val="24"/>
              </w:rPr>
              <w:lastRenderedPageBreak/>
              <w:t>5</w:t>
            </w:r>
          </w:p>
        </w:tc>
        <w:tc>
          <w:tcPr>
            <w:tcW w:w="383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329" w:line="261" w:lineRule="auto"/>
              <w:ind w:left="0" w:right="263" w:firstLine="0"/>
              <w:rPr>
                <w:sz w:val="24"/>
                <w:szCs w:val="24"/>
              </w:rPr>
            </w:pPr>
            <w:r w:rsidRPr="009A06A5">
              <w:rPr>
                <w:b/>
                <w:sz w:val="24"/>
                <w:szCs w:val="24"/>
              </w:rPr>
              <w:t>Организация и проведение мероприятий по противодействию терроризму и экстремисткой деятельности:</w:t>
            </w:r>
            <w:r w:rsidRPr="009A06A5">
              <w:rPr>
                <w:sz w:val="24"/>
                <w:szCs w:val="24"/>
              </w:rPr>
              <w:t xml:space="preserve">  </w:t>
            </w:r>
          </w:p>
          <w:p w:rsidR="009A06A5" w:rsidRPr="009A06A5" w:rsidRDefault="009A06A5" w:rsidP="008A705B">
            <w:pPr>
              <w:numPr>
                <w:ilvl w:val="0"/>
                <w:numId w:val="162"/>
              </w:numPr>
              <w:spacing w:after="352" w:line="245" w:lineRule="auto"/>
              <w:ind w:firstLine="0"/>
              <w:jc w:val="left"/>
              <w:rPr>
                <w:sz w:val="24"/>
                <w:szCs w:val="24"/>
              </w:rPr>
            </w:pPr>
            <w:r w:rsidRPr="009A06A5">
              <w:rPr>
                <w:sz w:val="24"/>
                <w:szCs w:val="24"/>
              </w:rPr>
              <w:t xml:space="preserve">проведение инструктажей с обучающимися («Действия при обнаружении подозрительных взрывоопасных предметов», «Действия при угрозе террористического акта»; «Правила поведения и порядок действий, если вас захватили в заложники»). </w:t>
            </w:r>
          </w:p>
          <w:p w:rsidR="009A06A5" w:rsidRPr="009A06A5" w:rsidRDefault="009A06A5" w:rsidP="008A705B">
            <w:pPr>
              <w:numPr>
                <w:ilvl w:val="0"/>
                <w:numId w:val="162"/>
              </w:numPr>
              <w:spacing w:after="300" w:line="291" w:lineRule="auto"/>
              <w:ind w:firstLine="0"/>
              <w:jc w:val="left"/>
              <w:rPr>
                <w:sz w:val="24"/>
                <w:szCs w:val="24"/>
              </w:rPr>
            </w:pPr>
            <w:r w:rsidRPr="009A06A5">
              <w:rPr>
                <w:sz w:val="24"/>
                <w:szCs w:val="24"/>
              </w:rPr>
              <w:t xml:space="preserve">проведение Месячника безопасности детей;  </w:t>
            </w:r>
          </w:p>
          <w:p w:rsidR="009A06A5" w:rsidRPr="009A06A5" w:rsidRDefault="009A06A5" w:rsidP="008A705B">
            <w:pPr>
              <w:numPr>
                <w:ilvl w:val="0"/>
                <w:numId w:val="162"/>
              </w:numPr>
              <w:spacing w:after="264" w:line="252" w:lineRule="auto"/>
              <w:ind w:firstLine="0"/>
              <w:jc w:val="left"/>
              <w:rPr>
                <w:b/>
                <w:sz w:val="24"/>
                <w:szCs w:val="24"/>
              </w:rPr>
            </w:pPr>
            <w:r w:rsidRPr="009A06A5">
              <w:rPr>
                <w:sz w:val="24"/>
                <w:szCs w:val="24"/>
              </w:rPr>
              <w:t>проведение Дня против экстремизма и терроризма с организацией тренировочных эвакуаций обучающихся и работников МАОУ «УОШИ с ПЛП».</w:t>
            </w:r>
          </w:p>
        </w:tc>
        <w:tc>
          <w:tcPr>
            <w:tcW w:w="98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980" w:type="dxa"/>
            <w:gridSpan w:val="4"/>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r w:rsidRPr="009A06A5">
              <w:rPr>
                <w:sz w:val="24"/>
                <w:szCs w:val="24"/>
              </w:rPr>
              <w:t>Сентябрь</w:t>
            </w: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r w:rsidRPr="009A06A5">
              <w:rPr>
                <w:sz w:val="24"/>
                <w:szCs w:val="24"/>
              </w:rPr>
              <w:t>Февраль</w:t>
            </w: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r w:rsidRPr="009A06A5">
              <w:rPr>
                <w:sz w:val="24"/>
                <w:szCs w:val="24"/>
              </w:rPr>
              <w:t>1 неделя месяца</w:t>
            </w:r>
          </w:p>
        </w:tc>
        <w:tc>
          <w:tcPr>
            <w:tcW w:w="2698"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257" w:line="240" w:lineRule="auto"/>
              <w:ind w:left="0" w:firstLine="0"/>
              <w:jc w:val="left"/>
              <w:rPr>
                <w:sz w:val="24"/>
                <w:szCs w:val="24"/>
              </w:rPr>
            </w:pPr>
          </w:p>
          <w:p w:rsidR="009A06A5" w:rsidRPr="009A06A5" w:rsidRDefault="009A06A5" w:rsidP="00012101">
            <w:pPr>
              <w:spacing w:after="257" w:line="240" w:lineRule="auto"/>
              <w:ind w:left="0" w:firstLine="0"/>
              <w:jc w:val="left"/>
              <w:rPr>
                <w:sz w:val="24"/>
                <w:szCs w:val="24"/>
              </w:rPr>
            </w:pPr>
          </w:p>
          <w:p w:rsidR="009A06A5" w:rsidRPr="009A06A5" w:rsidRDefault="009A06A5" w:rsidP="00012101">
            <w:pPr>
              <w:spacing w:after="257" w:line="240" w:lineRule="auto"/>
              <w:ind w:left="0" w:firstLine="0"/>
              <w:jc w:val="left"/>
              <w:rPr>
                <w:sz w:val="24"/>
                <w:szCs w:val="24"/>
              </w:rPr>
            </w:pPr>
          </w:p>
          <w:p w:rsidR="009A06A5" w:rsidRPr="009A06A5" w:rsidRDefault="009A06A5" w:rsidP="00012101">
            <w:pPr>
              <w:spacing w:after="257" w:line="240" w:lineRule="auto"/>
              <w:ind w:left="0" w:firstLine="0"/>
              <w:jc w:val="left"/>
              <w:rPr>
                <w:sz w:val="24"/>
                <w:szCs w:val="24"/>
              </w:rPr>
            </w:pPr>
          </w:p>
          <w:p w:rsidR="009A06A5" w:rsidRPr="009A06A5" w:rsidRDefault="009A06A5" w:rsidP="00012101">
            <w:pPr>
              <w:spacing w:after="257" w:line="240" w:lineRule="auto"/>
              <w:ind w:left="0" w:firstLine="0"/>
              <w:jc w:val="left"/>
              <w:rPr>
                <w:sz w:val="24"/>
                <w:szCs w:val="24"/>
              </w:rPr>
            </w:pPr>
          </w:p>
          <w:p w:rsidR="009A06A5" w:rsidRPr="009A06A5" w:rsidRDefault="009A06A5" w:rsidP="00012101">
            <w:pPr>
              <w:spacing w:after="257" w:line="240" w:lineRule="auto"/>
              <w:ind w:left="0" w:firstLine="0"/>
              <w:jc w:val="left"/>
              <w:rPr>
                <w:sz w:val="24"/>
                <w:szCs w:val="24"/>
              </w:rPr>
            </w:pPr>
            <w:r w:rsidRPr="009A06A5">
              <w:rPr>
                <w:sz w:val="24"/>
                <w:szCs w:val="24"/>
              </w:rPr>
              <w:t>Директор</w:t>
            </w:r>
          </w:p>
          <w:p w:rsidR="009A06A5" w:rsidRPr="009A06A5" w:rsidRDefault="009A06A5" w:rsidP="00012101">
            <w:pPr>
              <w:spacing w:after="257" w:line="240" w:lineRule="auto"/>
              <w:ind w:left="0" w:firstLine="0"/>
              <w:jc w:val="left"/>
              <w:rPr>
                <w:sz w:val="24"/>
                <w:szCs w:val="24"/>
              </w:rPr>
            </w:pPr>
            <w:r w:rsidRPr="009A06A5">
              <w:rPr>
                <w:sz w:val="24"/>
                <w:szCs w:val="24"/>
              </w:rPr>
              <w:t>Инженер по ТБ</w:t>
            </w:r>
          </w:p>
          <w:p w:rsidR="009A06A5" w:rsidRPr="009A06A5" w:rsidRDefault="009A06A5" w:rsidP="00012101">
            <w:pPr>
              <w:spacing w:after="257" w:line="240" w:lineRule="auto"/>
              <w:ind w:left="0" w:firstLine="0"/>
              <w:jc w:val="left"/>
              <w:rPr>
                <w:sz w:val="24"/>
                <w:szCs w:val="24"/>
              </w:rPr>
            </w:pPr>
          </w:p>
          <w:p w:rsidR="009A06A5" w:rsidRPr="009A06A5" w:rsidRDefault="009A06A5" w:rsidP="00012101">
            <w:pPr>
              <w:spacing w:after="257" w:line="240" w:lineRule="auto"/>
              <w:ind w:left="0" w:firstLine="0"/>
              <w:jc w:val="left"/>
              <w:rPr>
                <w:sz w:val="24"/>
                <w:szCs w:val="24"/>
              </w:rPr>
            </w:pPr>
          </w:p>
          <w:p w:rsidR="009A06A5" w:rsidRPr="009A06A5" w:rsidRDefault="009A06A5" w:rsidP="00012101">
            <w:pPr>
              <w:spacing w:after="257" w:line="240" w:lineRule="auto"/>
              <w:ind w:left="0" w:firstLine="0"/>
              <w:jc w:val="left"/>
              <w:rPr>
                <w:sz w:val="24"/>
                <w:szCs w:val="24"/>
              </w:rPr>
            </w:pPr>
          </w:p>
          <w:p w:rsidR="009A06A5" w:rsidRPr="009A06A5" w:rsidRDefault="009A06A5" w:rsidP="00012101">
            <w:pPr>
              <w:spacing w:after="257" w:line="240" w:lineRule="auto"/>
              <w:ind w:left="0" w:firstLine="0"/>
              <w:jc w:val="left"/>
              <w:rPr>
                <w:sz w:val="24"/>
                <w:szCs w:val="24"/>
              </w:rPr>
            </w:pPr>
            <w:r w:rsidRPr="009A06A5">
              <w:rPr>
                <w:sz w:val="24"/>
                <w:szCs w:val="24"/>
              </w:rPr>
              <w:t>Педагог-психолог</w:t>
            </w:r>
          </w:p>
          <w:p w:rsidR="009A06A5" w:rsidRPr="009A06A5" w:rsidRDefault="009A06A5" w:rsidP="00012101">
            <w:pPr>
              <w:spacing w:after="257" w:line="240" w:lineRule="auto"/>
              <w:ind w:left="0" w:firstLine="0"/>
              <w:jc w:val="left"/>
              <w:rPr>
                <w:sz w:val="24"/>
                <w:szCs w:val="24"/>
              </w:rPr>
            </w:pPr>
          </w:p>
          <w:p w:rsidR="009A06A5" w:rsidRPr="009A06A5" w:rsidRDefault="009A06A5" w:rsidP="00012101">
            <w:pPr>
              <w:spacing w:after="257" w:line="240" w:lineRule="auto"/>
              <w:ind w:left="0" w:firstLine="0"/>
              <w:jc w:val="left"/>
              <w:rPr>
                <w:sz w:val="24"/>
                <w:szCs w:val="24"/>
              </w:rPr>
            </w:pPr>
            <w:r w:rsidRPr="009A06A5">
              <w:rPr>
                <w:sz w:val="24"/>
                <w:szCs w:val="24"/>
              </w:rPr>
              <w:t>Офицеры-воспитатели</w:t>
            </w:r>
          </w:p>
        </w:tc>
      </w:tr>
      <w:tr w:rsidR="009A06A5" w:rsidRPr="009A06A5" w:rsidTr="00012101">
        <w:tblPrEx>
          <w:tblCellMar>
            <w:top w:w="82" w:type="dxa"/>
            <w:left w:w="22" w:type="dxa"/>
            <w:right w:w="0" w:type="dxa"/>
          </w:tblCellMar>
        </w:tblPrEx>
        <w:trPr>
          <w:gridBefore w:val="1"/>
          <w:gridAfter w:val="2"/>
          <w:wBefore w:w="19" w:type="dxa"/>
          <w:wAfter w:w="28" w:type="dxa"/>
          <w:trHeight w:val="754"/>
        </w:trPr>
        <w:tc>
          <w:tcPr>
            <w:tcW w:w="8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257" w:line="240" w:lineRule="auto"/>
              <w:ind w:left="0" w:firstLine="0"/>
              <w:jc w:val="left"/>
              <w:rPr>
                <w:sz w:val="24"/>
                <w:szCs w:val="24"/>
              </w:rPr>
            </w:pPr>
            <w:r w:rsidRPr="009A06A5">
              <w:rPr>
                <w:sz w:val="24"/>
                <w:szCs w:val="24"/>
              </w:rPr>
              <w:t>6</w:t>
            </w:r>
          </w:p>
        </w:tc>
        <w:tc>
          <w:tcPr>
            <w:tcW w:w="383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329" w:line="261" w:lineRule="auto"/>
              <w:ind w:left="0" w:right="263" w:firstLine="0"/>
              <w:rPr>
                <w:sz w:val="24"/>
                <w:szCs w:val="24"/>
              </w:rPr>
            </w:pPr>
            <w:r w:rsidRPr="009A06A5">
              <w:rPr>
                <w:b/>
                <w:sz w:val="24"/>
                <w:szCs w:val="24"/>
              </w:rPr>
              <w:t>Организация и проведение мероприятий по аутоагрессивного поведения:</w:t>
            </w:r>
            <w:r w:rsidRPr="009A06A5">
              <w:rPr>
                <w:sz w:val="24"/>
                <w:szCs w:val="24"/>
              </w:rPr>
              <w:t xml:space="preserve"> </w:t>
            </w:r>
          </w:p>
          <w:p w:rsidR="009A06A5" w:rsidRPr="009A06A5" w:rsidRDefault="009A06A5" w:rsidP="008A705B">
            <w:pPr>
              <w:numPr>
                <w:ilvl w:val="0"/>
                <w:numId w:val="163"/>
              </w:numPr>
              <w:spacing w:after="327" w:line="266" w:lineRule="auto"/>
              <w:ind w:right="1" w:firstLine="0"/>
              <w:jc w:val="left"/>
              <w:rPr>
                <w:sz w:val="24"/>
                <w:szCs w:val="24"/>
              </w:rPr>
            </w:pPr>
            <w:r w:rsidRPr="009A06A5">
              <w:rPr>
                <w:sz w:val="24"/>
                <w:szCs w:val="24"/>
              </w:rPr>
              <w:t xml:space="preserve">психологическая диагностика эмоционального состояния и взаимоотношений в классе;  </w:t>
            </w:r>
          </w:p>
          <w:p w:rsidR="009A06A5" w:rsidRPr="009A06A5" w:rsidRDefault="009A06A5" w:rsidP="00012101">
            <w:pPr>
              <w:spacing w:after="0" w:line="329" w:lineRule="auto"/>
              <w:ind w:left="0" w:right="425" w:firstLine="0"/>
              <w:jc w:val="left"/>
              <w:rPr>
                <w:sz w:val="24"/>
                <w:szCs w:val="24"/>
              </w:rPr>
            </w:pPr>
            <w:r w:rsidRPr="009A06A5">
              <w:rPr>
                <w:rFonts w:ascii="Segoe UI Symbol" w:eastAsia="Segoe UI Symbol" w:hAnsi="Segoe UI Symbol" w:cs="Segoe UI Symbol"/>
                <w:sz w:val="24"/>
                <w:szCs w:val="24"/>
              </w:rPr>
              <w:t>➢</w:t>
            </w:r>
            <w:r w:rsidRPr="009A06A5">
              <w:rPr>
                <w:sz w:val="24"/>
                <w:szCs w:val="24"/>
              </w:rPr>
              <w:t xml:space="preserve"> индивидуальная коррекционно- развивающая работа с обучающимися: </w:t>
            </w:r>
          </w:p>
          <w:p w:rsidR="009A06A5" w:rsidRPr="009A06A5" w:rsidRDefault="009A06A5" w:rsidP="00012101">
            <w:pPr>
              <w:spacing w:after="0" w:line="329" w:lineRule="auto"/>
              <w:ind w:left="0" w:right="425" w:firstLine="0"/>
              <w:jc w:val="left"/>
              <w:rPr>
                <w:sz w:val="24"/>
                <w:szCs w:val="24"/>
              </w:rPr>
            </w:pPr>
            <w:r w:rsidRPr="009A06A5">
              <w:rPr>
                <w:sz w:val="24"/>
                <w:szCs w:val="24"/>
              </w:rPr>
              <w:lastRenderedPageBreak/>
              <w:t xml:space="preserve">занятия со школьниками, имеющими различные </w:t>
            </w:r>
          </w:p>
          <w:p w:rsidR="009A06A5" w:rsidRPr="009A06A5" w:rsidRDefault="009A06A5" w:rsidP="00012101">
            <w:pPr>
              <w:spacing w:after="295" w:line="260" w:lineRule="auto"/>
              <w:ind w:left="0" w:right="157" w:firstLine="0"/>
              <w:rPr>
                <w:sz w:val="24"/>
                <w:szCs w:val="24"/>
              </w:rPr>
            </w:pPr>
            <w:r w:rsidRPr="009A06A5">
              <w:rPr>
                <w:sz w:val="24"/>
                <w:szCs w:val="24"/>
              </w:rPr>
              <w:t xml:space="preserve">трудности, в том числе в учебе, адаптации, взаимоотношениях со взрослыми и сверстниками; </w:t>
            </w:r>
          </w:p>
          <w:p w:rsidR="009A06A5" w:rsidRPr="009A06A5" w:rsidRDefault="009A06A5" w:rsidP="008A705B">
            <w:pPr>
              <w:numPr>
                <w:ilvl w:val="0"/>
                <w:numId w:val="163"/>
              </w:numPr>
              <w:spacing w:after="334" w:line="261" w:lineRule="auto"/>
              <w:ind w:right="598" w:firstLine="0"/>
              <w:contextualSpacing/>
              <w:jc w:val="left"/>
              <w:rPr>
                <w:sz w:val="24"/>
                <w:szCs w:val="24"/>
              </w:rPr>
            </w:pPr>
            <w:r w:rsidRPr="009A06A5">
              <w:rPr>
                <w:sz w:val="24"/>
                <w:szCs w:val="24"/>
              </w:rPr>
              <w:t xml:space="preserve">при нестабильном эмоциональном состоянии, конфликтных ситуациях;  </w:t>
            </w:r>
          </w:p>
          <w:p w:rsidR="009A06A5" w:rsidRPr="009A06A5" w:rsidRDefault="009A06A5" w:rsidP="00012101">
            <w:pPr>
              <w:spacing w:after="268" w:line="285" w:lineRule="auto"/>
              <w:ind w:left="0" w:right="232" w:firstLine="0"/>
              <w:jc w:val="left"/>
              <w:rPr>
                <w:sz w:val="24"/>
                <w:szCs w:val="24"/>
              </w:rPr>
            </w:pPr>
            <w:r w:rsidRPr="009A06A5">
              <w:rPr>
                <w:rFonts w:ascii="Segoe UI Symbol" w:eastAsia="Segoe UI Symbol" w:hAnsi="Segoe UI Symbol" w:cs="Segoe UI Symbol"/>
                <w:sz w:val="24"/>
                <w:szCs w:val="24"/>
              </w:rPr>
              <w:t>➢</w:t>
            </w:r>
            <w:r w:rsidRPr="009A06A5">
              <w:rPr>
                <w:sz w:val="24"/>
                <w:szCs w:val="24"/>
              </w:rPr>
              <w:t xml:space="preserve"> работа с «группой риска», определившейся по итогам психологической диагностики (изучение эмоционального состояния школьников): </w:t>
            </w:r>
          </w:p>
          <w:p w:rsidR="009A06A5" w:rsidRPr="009A06A5" w:rsidRDefault="009A06A5" w:rsidP="00012101">
            <w:pPr>
              <w:spacing w:after="268" w:line="285" w:lineRule="auto"/>
              <w:ind w:left="0" w:right="232" w:firstLine="0"/>
              <w:jc w:val="left"/>
              <w:rPr>
                <w:sz w:val="24"/>
                <w:szCs w:val="24"/>
              </w:rPr>
            </w:pPr>
            <w:r w:rsidRPr="009A06A5">
              <w:rPr>
                <w:sz w:val="24"/>
                <w:szCs w:val="24"/>
              </w:rPr>
              <w:t xml:space="preserve"> - индивидуальные беседы с психокоррекционным воздействием со школьниками группы риска;  </w:t>
            </w:r>
          </w:p>
          <w:p w:rsidR="009A06A5" w:rsidRPr="009A06A5" w:rsidRDefault="009A06A5" w:rsidP="00012101">
            <w:pPr>
              <w:spacing w:after="345" w:line="252" w:lineRule="auto"/>
              <w:ind w:left="0" w:firstLine="0"/>
              <w:jc w:val="left"/>
              <w:rPr>
                <w:sz w:val="24"/>
                <w:szCs w:val="24"/>
              </w:rPr>
            </w:pPr>
            <w:r w:rsidRPr="009A06A5">
              <w:rPr>
                <w:sz w:val="24"/>
                <w:szCs w:val="24"/>
              </w:rPr>
              <w:t xml:space="preserve">- консультирование классных руководителей с целью обсуждения индивидуальных особенностей;  </w:t>
            </w:r>
          </w:p>
          <w:p w:rsidR="009A06A5" w:rsidRPr="009A06A5" w:rsidRDefault="009A06A5" w:rsidP="008A705B">
            <w:pPr>
              <w:numPr>
                <w:ilvl w:val="0"/>
                <w:numId w:val="164"/>
              </w:numPr>
              <w:spacing w:after="328" w:line="266" w:lineRule="auto"/>
              <w:ind w:firstLine="0"/>
              <w:jc w:val="left"/>
              <w:rPr>
                <w:sz w:val="24"/>
                <w:szCs w:val="24"/>
              </w:rPr>
            </w:pPr>
            <w:r w:rsidRPr="009A06A5">
              <w:rPr>
                <w:sz w:val="24"/>
                <w:szCs w:val="24"/>
              </w:rPr>
              <w:t xml:space="preserve">работа с «группой риска», определившейся по результатам анкет классных руководителей:  </w:t>
            </w:r>
          </w:p>
          <w:p w:rsidR="009A06A5" w:rsidRPr="009A06A5" w:rsidRDefault="009A06A5" w:rsidP="008A705B">
            <w:pPr>
              <w:numPr>
                <w:ilvl w:val="0"/>
                <w:numId w:val="163"/>
              </w:numPr>
              <w:spacing w:after="329" w:line="261" w:lineRule="auto"/>
              <w:ind w:right="263" w:firstLine="0"/>
              <w:contextualSpacing/>
              <w:jc w:val="left"/>
              <w:rPr>
                <w:b/>
                <w:sz w:val="24"/>
                <w:szCs w:val="24"/>
              </w:rPr>
            </w:pPr>
            <w:r w:rsidRPr="009A06A5">
              <w:rPr>
                <w:sz w:val="24"/>
                <w:szCs w:val="24"/>
              </w:rPr>
              <w:t>индивидуальная консультативная работа с классными руководителями, учителями-предметниками, родителями и учащимися (по вновь поступившим детям, о школьниках, испытывающих эмоциональный дискомфорт, затруднения в учебе, общении, поведении, по вопросам эмоционального самочувствия ребенка, его затруднений в учебе, общении, поведении).</w:t>
            </w:r>
          </w:p>
        </w:tc>
        <w:tc>
          <w:tcPr>
            <w:tcW w:w="98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lastRenderedPageBreak/>
              <w:t>10-11</w:t>
            </w:r>
          </w:p>
        </w:tc>
        <w:tc>
          <w:tcPr>
            <w:tcW w:w="1980" w:type="dxa"/>
            <w:gridSpan w:val="4"/>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r w:rsidRPr="009A06A5">
              <w:rPr>
                <w:sz w:val="24"/>
                <w:szCs w:val="24"/>
              </w:rPr>
              <w:t>По плану психолога</w:t>
            </w: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r w:rsidRPr="009A06A5">
              <w:rPr>
                <w:sz w:val="24"/>
                <w:szCs w:val="24"/>
              </w:rPr>
              <w:t>Первая неделя месяца</w:t>
            </w: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r w:rsidRPr="009A06A5">
              <w:rPr>
                <w:sz w:val="24"/>
                <w:szCs w:val="24"/>
              </w:rPr>
              <w:t>Вторая неделя месяца</w:t>
            </w: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r w:rsidRPr="009A06A5">
              <w:rPr>
                <w:sz w:val="24"/>
                <w:szCs w:val="24"/>
              </w:rPr>
              <w:t>Сентябрь</w:t>
            </w:r>
          </w:p>
          <w:p w:rsidR="009A06A5" w:rsidRPr="009A06A5" w:rsidRDefault="009A06A5" w:rsidP="00012101">
            <w:pPr>
              <w:spacing w:after="0" w:line="240" w:lineRule="auto"/>
              <w:ind w:left="0" w:firstLine="0"/>
              <w:jc w:val="left"/>
              <w:rPr>
                <w:sz w:val="24"/>
                <w:szCs w:val="24"/>
              </w:rPr>
            </w:pPr>
            <w:r w:rsidRPr="009A06A5">
              <w:rPr>
                <w:sz w:val="24"/>
                <w:szCs w:val="24"/>
              </w:rPr>
              <w:t>Декабрь</w:t>
            </w:r>
          </w:p>
          <w:p w:rsidR="009A06A5" w:rsidRPr="009A06A5" w:rsidRDefault="009A06A5" w:rsidP="00012101">
            <w:pPr>
              <w:spacing w:after="0" w:line="240" w:lineRule="auto"/>
              <w:ind w:left="0" w:firstLine="0"/>
              <w:jc w:val="left"/>
              <w:rPr>
                <w:sz w:val="24"/>
                <w:szCs w:val="24"/>
              </w:rPr>
            </w:pPr>
            <w:r w:rsidRPr="009A06A5">
              <w:rPr>
                <w:sz w:val="24"/>
                <w:szCs w:val="24"/>
              </w:rPr>
              <w:t>Май</w:t>
            </w: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r w:rsidRPr="009A06A5">
              <w:rPr>
                <w:sz w:val="24"/>
                <w:szCs w:val="24"/>
              </w:rPr>
              <w:t>По плану</w:t>
            </w: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p>
          <w:p w:rsidR="009A06A5" w:rsidRPr="009A06A5" w:rsidRDefault="009A06A5" w:rsidP="00012101">
            <w:pPr>
              <w:spacing w:after="0" w:line="240" w:lineRule="auto"/>
              <w:ind w:left="0" w:firstLine="0"/>
              <w:jc w:val="left"/>
              <w:rPr>
                <w:sz w:val="24"/>
                <w:szCs w:val="24"/>
              </w:rPr>
            </w:pPr>
            <w:r w:rsidRPr="009A06A5">
              <w:rPr>
                <w:sz w:val="24"/>
                <w:szCs w:val="24"/>
              </w:rPr>
              <w:t>По заявкам</w:t>
            </w:r>
          </w:p>
        </w:tc>
        <w:tc>
          <w:tcPr>
            <w:tcW w:w="2698"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257" w:line="240" w:lineRule="auto"/>
              <w:ind w:left="0" w:firstLine="0"/>
              <w:jc w:val="left"/>
              <w:rPr>
                <w:sz w:val="24"/>
                <w:szCs w:val="24"/>
              </w:rPr>
            </w:pPr>
          </w:p>
          <w:p w:rsidR="009A06A5" w:rsidRPr="009A06A5" w:rsidRDefault="009A06A5" w:rsidP="00012101">
            <w:pPr>
              <w:spacing w:after="257" w:line="240" w:lineRule="auto"/>
              <w:ind w:left="0" w:firstLine="0"/>
              <w:jc w:val="left"/>
              <w:rPr>
                <w:sz w:val="24"/>
                <w:szCs w:val="24"/>
              </w:rPr>
            </w:pPr>
          </w:p>
          <w:p w:rsidR="009A06A5" w:rsidRPr="009A06A5" w:rsidRDefault="009A06A5" w:rsidP="00012101">
            <w:pPr>
              <w:spacing w:after="257" w:line="240" w:lineRule="auto"/>
              <w:ind w:left="0" w:firstLine="0"/>
              <w:jc w:val="left"/>
              <w:rPr>
                <w:sz w:val="24"/>
                <w:szCs w:val="24"/>
              </w:rPr>
            </w:pPr>
            <w:r w:rsidRPr="009A06A5">
              <w:rPr>
                <w:sz w:val="24"/>
                <w:szCs w:val="24"/>
              </w:rPr>
              <w:t>Педагог-психолог</w:t>
            </w:r>
          </w:p>
          <w:p w:rsidR="009A06A5" w:rsidRPr="009A06A5" w:rsidRDefault="009A06A5" w:rsidP="00012101">
            <w:pPr>
              <w:spacing w:after="257" w:line="240" w:lineRule="auto"/>
              <w:ind w:left="0" w:firstLine="0"/>
              <w:jc w:val="left"/>
              <w:rPr>
                <w:sz w:val="24"/>
                <w:szCs w:val="24"/>
              </w:rPr>
            </w:pPr>
          </w:p>
          <w:p w:rsidR="009A06A5" w:rsidRPr="009A06A5" w:rsidRDefault="009A06A5" w:rsidP="00012101">
            <w:pPr>
              <w:spacing w:after="257" w:line="240" w:lineRule="auto"/>
              <w:ind w:left="0" w:firstLine="0"/>
              <w:jc w:val="left"/>
              <w:rPr>
                <w:sz w:val="24"/>
                <w:szCs w:val="24"/>
              </w:rPr>
            </w:pPr>
          </w:p>
          <w:p w:rsidR="009A06A5" w:rsidRPr="009A06A5" w:rsidRDefault="009A06A5" w:rsidP="00012101">
            <w:pPr>
              <w:spacing w:after="257" w:line="240" w:lineRule="auto"/>
              <w:ind w:left="0" w:firstLine="0"/>
              <w:jc w:val="left"/>
              <w:rPr>
                <w:sz w:val="24"/>
                <w:szCs w:val="24"/>
              </w:rPr>
            </w:pPr>
            <w:r w:rsidRPr="009A06A5">
              <w:rPr>
                <w:sz w:val="24"/>
                <w:szCs w:val="24"/>
              </w:rPr>
              <w:t>Педагог-психолог</w:t>
            </w:r>
          </w:p>
          <w:p w:rsidR="009A06A5" w:rsidRPr="009A06A5" w:rsidRDefault="009A06A5" w:rsidP="00012101">
            <w:pPr>
              <w:spacing w:after="257" w:line="240" w:lineRule="auto"/>
              <w:ind w:left="0" w:firstLine="0"/>
              <w:jc w:val="left"/>
              <w:rPr>
                <w:sz w:val="24"/>
                <w:szCs w:val="24"/>
              </w:rPr>
            </w:pPr>
          </w:p>
          <w:p w:rsidR="009A06A5" w:rsidRPr="009A06A5" w:rsidRDefault="009A06A5" w:rsidP="00012101">
            <w:pPr>
              <w:spacing w:after="257" w:line="240" w:lineRule="auto"/>
              <w:ind w:left="0" w:firstLine="0"/>
              <w:jc w:val="left"/>
              <w:rPr>
                <w:sz w:val="24"/>
                <w:szCs w:val="24"/>
              </w:rPr>
            </w:pPr>
          </w:p>
          <w:p w:rsidR="009A06A5" w:rsidRPr="009A06A5" w:rsidRDefault="009A06A5" w:rsidP="00012101">
            <w:pPr>
              <w:spacing w:after="257" w:line="240" w:lineRule="auto"/>
              <w:ind w:left="0" w:firstLine="0"/>
              <w:jc w:val="left"/>
              <w:rPr>
                <w:sz w:val="24"/>
                <w:szCs w:val="24"/>
              </w:rPr>
            </w:pPr>
          </w:p>
          <w:p w:rsidR="009A06A5" w:rsidRPr="009A06A5" w:rsidRDefault="009A06A5" w:rsidP="00012101">
            <w:pPr>
              <w:spacing w:after="257" w:line="240" w:lineRule="auto"/>
              <w:ind w:left="0" w:firstLine="0"/>
              <w:jc w:val="left"/>
              <w:rPr>
                <w:sz w:val="24"/>
                <w:szCs w:val="24"/>
              </w:rPr>
            </w:pPr>
          </w:p>
          <w:p w:rsidR="009A06A5" w:rsidRPr="009A06A5" w:rsidRDefault="009A06A5" w:rsidP="00012101">
            <w:pPr>
              <w:spacing w:after="257" w:line="240" w:lineRule="auto"/>
              <w:ind w:left="0" w:firstLine="0"/>
              <w:jc w:val="left"/>
              <w:rPr>
                <w:sz w:val="24"/>
                <w:szCs w:val="24"/>
              </w:rPr>
            </w:pPr>
          </w:p>
          <w:p w:rsidR="009A06A5" w:rsidRPr="009A06A5" w:rsidRDefault="009A06A5" w:rsidP="00012101">
            <w:pPr>
              <w:spacing w:after="257" w:line="240" w:lineRule="auto"/>
              <w:ind w:left="0" w:firstLine="0"/>
              <w:jc w:val="left"/>
              <w:rPr>
                <w:sz w:val="24"/>
                <w:szCs w:val="24"/>
              </w:rPr>
            </w:pPr>
            <w:r w:rsidRPr="009A06A5">
              <w:rPr>
                <w:sz w:val="24"/>
                <w:szCs w:val="24"/>
              </w:rPr>
              <w:t>Педагог-психолог</w:t>
            </w:r>
          </w:p>
          <w:p w:rsidR="009A06A5" w:rsidRPr="009A06A5" w:rsidRDefault="009A06A5" w:rsidP="00012101">
            <w:pPr>
              <w:spacing w:after="257" w:line="240" w:lineRule="auto"/>
              <w:ind w:left="0" w:firstLine="0"/>
              <w:jc w:val="left"/>
              <w:rPr>
                <w:sz w:val="24"/>
                <w:szCs w:val="24"/>
              </w:rPr>
            </w:pPr>
          </w:p>
          <w:p w:rsidR="009A06A5" w:rsidRPr="009A06A5" w:rsidRDefault="009A06A5" w:rsidP="00012101">
            <w:pPr>
              <w:spacing w:after="257" w:line="240" w:lineRule="auto"/>
              <w:ind w:left="0" w:firstLine="0"/>
              <w:jc w:val="left"/>
              <w:rPr>
                <w:sz w:val="24"/>
                <w:szCs w:val="24"/>
              </w:rPr>
            </w:pPr>
          </w:p>
          <w:p w:rsidR="009A06A5" w:rsidRPr="009A06A5" w:rsidRDefault="009A06A5" w:rsidP="00012101">
            <w:pPr>
              <w:spacing w:after="257" w:line="240" w:lineRule="auto"/>
              <w:ind w:left="0" w:firstLine="0"/>
              <w:jc w:val="left"/>
              <w:rPr>
                <w:sz w:val="24"/>
                <w:szCs w:val="24"/>
              </w:rPr>
            </w:pPr>
            <w:r w:rsidRPr="009A06A5">
              <w:rPr>
                <w:sz w:val="24"/>
                <w:szCs w:val="24"/>
              </w:rPr>
              <w:t>Педагог-психолог</w:t>
            </w:r>
          </w:p>
          <w:p w:rsidR="009A06A5" w:rsidRPr="009A06A5" w:rsidRDefault="009A06A5" w:rsidP="00012101">
            <w:pPr>
              <w:spacing w:after="257" w:line="240" w:lineRule="auto"/>
              <w:ind w:left="0" w:firstLine="0"/>
              <w:jc w:val="left"/>
              <w:rPr>
                <w:sz w:val="24"/>
                <w:szCs w:val="24"/>
              </w:rPr>
            </w:pPr>
          </w:p>
          <w:p w:rsidR="009A06A5" w:rsidRPr="009A06A5" w:rsidRDefault="009A06A5" w:rsidP="00012101">
            <w:pPr>
              <w:spacing w:after="257" w:line="240" w:lineRule="auto"/>
              <w:ind w:left="0" w:firstLine="0"/>
              <w:jc w:val="left"/>
              <w:rPr>
                <w:sz w:val="24"/>
                <w:szCs w:val="24"/>
              </w:rPr>
            </w:pPr>
          </w:p>
          <w:p w:rsidR="009A06A5" w:rsidRPr="009A06A5" w:rsidRDefault="009A06A5" w:rsidP="00012101">
            <w:pPr>
              <w:spacing w:after="257" w:line="240" w:lineRule="auto"/>
              <w:ind w:left="0" w:firstLine="0"/>
              <w:jc w:val="left"/>
              <w:rPr>
                <w:sz w:val="24"/>
                <w:szCs w:val="24"/>
              </w:rPr>
            </w:pPr>
          </w:p>
          <w:p w:rsidR="009A06A5" w:rsidRPr="009A06A5" w:rsidRDefault="009A06A5" w:rsidP="00012101">
            <w:pPr>
              <w:spacing w:after="257" w:line="240" w:lineRule="auto"/>
              <w:ind w:left="0" w:firstLine="0"/>
              <w:jc w:val="left"/>
              <w:rPr>
                <w:sz w:val="24"/>
                <w:szCs w:val="24"/>
              </w:rPr>
            </w:pPr>
            <w:r w:rsidRPr="009A06A5">
              <w:rPr>
                <w:sz w:val="24"/>
                <w:szCs w:val="24"/>
              </w:rPr>
              <w:t>Педагог-психолог</w:t>
            </w:r>
          </w:p>
          <w:p w:rsidR="009A06A5" w:rsidRPr="009A06A5" w:rsidRDefault="009A06A5" w:rsidP="00012101">
            <w:pPr>
              <w:spacing w:after="257" w:line="240" w:lineRule="auto"/>
              <w:ind w:left="0" w:firstLine="0"/>
              <w:jc w:val="left"/>
              <w:rPr>
                <w:sz w:val="24"/>
                <w:szCs w:val="24"/>
              </w:rPr>
            </w:pPr>
          </w:p>
          <w:p w:rsidR="009A06A5" w:rsidRPr="009A06A5" w:rsidRDefault="009A06A5" w:rsidP="00012101">
            <w:pPr>
              <w:spacing w:after="257" w:line="240" w:lineRule="auto"/>
              <w:ind w:left="0" w:firstLine="0"/>
              <w:jc w:val="left"/>
              <w:rPr>
                <w:sz w:val="24"/>
                <w:szCs w:val="24"/>
              </w:rPr>
            </w:pPr>
          </w:p>
          <w:p w:rsidR="009A06A5" w:rsidRPr="009A06A5" w:rsidRDefault="009A06A5" w:rsidP="00012101">
            <w:pPr>
              <w:spacing w:after="257" w:line="240" w:lineRule="auto"/>
              <w:ind w:left="0" w:firstLine="0"/>
              <w:jc w:val="left"/>
              <w:rPr>
                <w:sz w:val="24"/>
                <w:szCs w:val="24"/>
              </w:rPr>
            </w:pPr>
            <w:r w:rsidRPr="009A06A5">
              <w:rPr>
                <w:sz w:val="24"/>
                <w:szCs w:val="24"/>
              </w:rPr>
              <w:t>Педагог-психолог</w:t>
            </w:r>
          </w:p>
          <w:p w:rsidR="009A06A5" w:rsidRPr="009A06A5" w:rsidRDefault="009A06A5" w:rsidP="00012101">
            <w:pPr>
              <w:spacing w:after="257" w:line="240" w:lineRule="auto"/>
              <w:ind w:left="0" w:firstLine="0"/>
              <w:jc w:val="left"/>
              <w:rPr>
                <w:sz w:val="24"/>
                <w:szCs w:val="24"/>
              </w:rPr>
            </w:pPr>
            <w:r w:rsidRPr="009A06A5">
              <w:rPr>
                <w:sz w:val="24"/>
                <w:szCs w:val="24"/>
              </w:rPr>
              <w:t>Классные руководители</w:t>
            </w:r>
          </w:p>
          <w:p w:rsidR="009A06A5" w:rsidRPr="009A06A5" w:rsidRDefault="009A06A5" w:rsidP="00012101">
            <w:pPr>
              <w:spacing w:after="257" w:line="240" w:lineRule="auto"/>
              <w:ind w:left="0" w:firstLine="0"/>
              <w:jc w:val="left"/>
              <w:rPr>
                <w:sz w:val="24"/>
                <w:szCs w:val="24"/>
              </w:rPr>
            </w:pPr>
          </w:p>
          <w:p w:rsidR="009A06A5" w:rsidRPr="009A06A5" w:rsidRDefault="009A06A5" w:rsidP="00012101">
            <w:pPr>
              <w:spacing w:after="257" w:line="240" w:lineRule="auto"/>
              <w:ind w:left="0" w:firstLine="0"/>
              <w:jc w:val="left"/>
              <w:rPr>
                <w:sz w:val="24"/>
                <w:szCs w:val="24"/>
              </w:rPr>
            </w:pPr>
            <w:r w:rsidRPr="009A06A5">
              <w:rPr>
                <w:sz w:val="24"/>
                <w:szCs w:val="24"/>
              </w:rPr>
              <w:t>Педагог-психолог</w:t>
            </w:r>
          </w:p>
          <w:p w:rsidR="009A06A5" w:rsidRPr="009A06A5" w:rsidRDefault="009A06A5" w:rsidP="00012101">
            <w:pPr>
              <w:spacing w:after="257" w:line="240" w:lineRule="auto"/>
              <w:ind w:left="0" w:firstLine="0"/>
              <w:jc w:val="left"/>
              <w:rPr>
                <w:sz w:val="24"/>
                <w:szCs w:val="24"/>
              </w:rPr>
            </w:pPr>
          </w:p>
          <w:p w:rsidR="009A06A5" w:rsidRPr="009A06A5" w:rsidRDefault="009A06A5" w:rsidP="00012101">
            <w:pPr>
              <w:spacing w:after="257" w:line="240" w:lineRule="auto"/>
              <w:ind w:left="0" w:firstLine="0"/>
              <w:jc w:val="left"/>
              <w:rPr>
                <w:sz w:val="24"/>
                <w:szCs w:val="24"/>
              </w:rPr>
            </w:pPr>
            <w:r w:rsidRPr="009A06A5">
              <w:rPr>
                <w:sz w:val="24"/>
                <w:szCs w:val="24"/>
              </w:rPr>
              <w:t>Педагог-психолог</w:t>
            </w:r>
          </w:p>
          <w:p w:rsidR="009A06A5" w:rsidRPr="009A06A5" w:rsidRDefault="009A06A5" w:rsidP="00012101">
            <w:pPr>
              <w:spacing w:after="257" w:line="240" w:lineRule="auto"/>
              <w:ind w:left="0" w:firstLine="0"/>
              <w:jc w:val="left"/>
              <w:rPr>
                <w:sz w:val="24"/>
                <w:szCs w:val="24"/>
              </w:rPr>
            </w:pPr>
          </w:p>
          <w:p w:rsidR="009A06A5" w:rsidRPr="009A06A5" w:rsidRDefault="009A06A5" w:rsidP="00012101">
            <w:pPr>
              <w:spacing w:after="257" w:line="240" w:lineRule="auto"/>
              <w:ind w:left="0" w:firstLine="0"/>
              <w:jc w:val="left"/>
              <w:rPr>
                <w:sz w:val="24"/>
                <w:szCs w:val="24"/>
              </w:rPr>
            </w:pPr>
          </w:p>
        </w:tc>
      </w:tr>
      <w:tr w:rsidR="009A06A5" w:rsidRPr="009A06A5" w:rsidTr="00012101">
        <w:tblPrEx>
          <w:tblCellMar>
            <w:top w:w="86" w:type="dxa"/>
            <w:left w:w="22" w:type="dxa"/>
            <w:right w:w="19" w:type="dxa"/>
          </w:tblCellMar>
        </w:tblPrEx>
        <w:trPr>
          <w:gridBefore w:val="1"/>
          <w:gridAfter w:val="2"/>
          <w:wBefore w:w="19" w:type="dxa"/>
          <w:wAfter w:w="28" w:type="dxa"/>
          <w:trHeight w:val="994"/>
        </w:trPr>
        <w:tc>
          <w:tcPr>
            <w:tcW w:w="8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lastRenderedPageBreak/>
              <w:t>7</w:t>
            </w:r>
          </w:p>
        </w:tc>
        <w:tc>
          <w:tcPr>
            <w:tcW w:w="383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Тематический классный час </w:t>
            </w:r>
          </w:p>
          <w:p w:rsidR="009A06A5" w:rsidRPr="009A06A5" w:rsidRDefault="009A06A5" w:rsidP="00012101">
            <w:pPr>
              <w:spacing w:after="0" w:line="240" w:lineRule="auto"/>
              <w:ind w:left="0" w:firstLine="0"/>
              <w:jc w:val="left"/>
              <w:rPr>
                <w:sz w:val="24"/>
                <w:szCs w:val="24"/>
              </w:rPr>
            </w:pPr>
            <w:r w:rsidRPr="009A06A5">
              <w:rPr>
                <w:sz w:val="24"/>
                <w:szCs w:val="24"/>
              </w:rPr>
              <w:t>(ПДД согласно утвержденных тем)</w:t>
            </w:r>
            <w:r w:rsidRPr="009A06A5">
              <w:rPr>
                <w:b/>
                <w:sz w:val="24"/>
                <w:szCs w:val="24"/>
              </w:rPr>
              <w:t xml:space="preserve"> </w:t>
            </w:r>
          </w:p>
        </w:tc>
        <w:tc>
          <w:tcPr>
            <w:tcW w:w="98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980" w:type="dxa"/>
            <w:gridSpan w:val="4"/>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Вторая неделя месяца </w:t>
            </w:r>
          </w:p>
        </w:tc>
        <w:tc>
          <w:tcPr>
            <w:tcW w:w="2698"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Тематический классный час </w:t>
            </w:r>
          </w:p>
          <w:p w:rsidR="009A06A5" w:rsidRPr="009A06A5" w:rsidRDefault="009A06A5" w:rsidP="00012101">
            <w:pPr>
              <w:spacing w:after="0" w:line="240" w:lineRule="auto"/>
              <w:ind w:left="0" w:firstLine="0"/>
              <w:jc w:val="left"/>
              <w:rPr>
                <w:sz w:val="24"/>
                <w:szCs w:val="24"/>
              </w:rPr>
            </w:pPr>
            <w:r w:rsidRPr="009A06A5">
              <w:rPr>
                <w:sz w:val="24"/>
                <w:szCs w:val="24"/>
              </w:rPr>
              <w:t xml:space="preserve">(ПДД согласно утвержденных тем) </w:t>
            </w:r>
          </w:p>
        </w:tc>
      </w:tr>
      <w:tr w:rsidR="009A06A5" w:rsidRPr="009A06A5" w:rsidTr="00012101">
        <w:tblPrEx>
          <w:tblCellMar>
            <w:top w:w="86" w:type="dxa"/>
            <w:left w:w="22" w:type="dxa"/>
            <w:right w:w="19" w:type="dxa"/>
          </w:tblCellMar>
        </w:tblPrEx>
        <w:trPr>
          <w:gridBefore w:val="1"/>
          <w:gridAfter w:val="2"/>
          <w:wBefore w:w="19" w:type="dxa"/>
          <w:wAfter w:w="28" w:type="dxa"/>
          <w:trHeight w:val="10966"/>
        </w:trPr>
        <w:tc>
          <w:tcPr>
            <w:tcW w:w="8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lastRenderedPageBreak/>
              <w:t>8</w:t>
            </w:r>
          </w:p>
        </w:tc>
        <w:tc>
          <w:tcPr>
            <w:tcW w:w="383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302" w:line="260" w:lineRule="auto"/>
              <w:ind w:left="0" w:right="659" w:firstLine="0"/>
              <w:rPr>
                <w:sz w:val="24"/>
                <w:szCs w:val="24"/>
              </w:rPr>
            </w:pPr>
            <w:r w:rsidRPr="009A06A5">
              <w:rPr>
                <w:sz w:val="24"/>
                <w:szCs w:val="24"/>
              </w:rPr>
              <w:t xml:space="preserve">Тематический классный по профилактике вредных привычек </w:t>
            </w:r>
          </w:p>
          <w:p w:rsidR="009A06A5" w:rsidRPr="009A06A5" w:rsidRDefault="009A06A5" w:rsidP="00012101">
            <w:pPr>
              <w:spacing w:after="252" w:line="240" w:lineRule="auto"/>
              <w:ind w:left="0" w:firstLine="0"/>
              <w:jc w:val="left"/>
              <w:rPr>
                <w:sz w:val="24"/>
                <w:szCs w:val="24"/>
              </w:rPr>
            </w:pPr>
            <w:r w:rsidRPr="009A06A5">
              <w:rPr>
                <w:sz w:val="24"/>
                <w:szCs w:val="24"/>
              </w:rPr>
              <w:t xml:space="preserve">«Болезни 21 века» </w:t>
            </w:r>
          </w:p>
          <w:p w:rsidR="009A06A5" w:rsidRPr="009A06A5" w:rsidRDefault="009A06A5" w:rsidP="00012101">
            <w:pPr>
              <w:spacing w:after="229" w:line="279" w:lineRule="auto"/>
              <w:ind w:left="0" w:firstLine="0"/>
              <w:jc w:val="left"/>
              <w:rPr>
                <w:sz w:val="24"/>
                <w:szCs w:val="24"/>
              </w:rPr>
            </w:pPr>
            <w:r w:rsidRPr="009A06A5">
              <w:rPr>
                <w:sz w:val="24"/>
                <w:szCs w:val="24"/>
              </w:rPr>
              <w:t xml:space="preserve">«Взаимосвязь чистоты, эстетики и здоровья» </w:t>
            </w:r>
          </w:p>
          <w:p w:rsidR="009A06A5" w:rsidRPr="009A06A5" w:rsidRDefault="009A06A5" w:rsidP="00012101">
            <w:pPr>
              <w:spacing w:after="313" w:line="247" w:lineRule="auto"/>
              <w:ind w:left="0" w:firstLine="0"/>
              <w:jc w:val="left"/>
              <w:rPr>
                <w:sz w:val="24"/>
                <w:szCs w:val="24"/>
              </w:rPr>
            </w:pPr>
            <w:r w:rsidRPr="009A06A5">
              <w:rPr>
                <w:sz w:val="24"/>
                <w:szCs w:val="24"/>
              </w:rPr>
              <w:t xml:space="preserve">«Планирование труда и отдыха в экстремальных условиях: во время экзаменов, тренировок, соревнований. Физиологическая и психологическая адаптация к нагрузкам, срывы адаптации» </w:t>
            </w:r>
          </w:p>
          <w:p w:rsidR="009A06A5" w:rsidRPr="009A06A5" w:rsidRDefault="009A06A5" w:rsidP="00012101">
            <w:pPr>
              <w:spacing w:after="269" w:line="244" w:lineRule="auto"/>
              <w:ind w:left="0" w:firstLine="0"/>
              <w:jc w:val="left"/>
              <w:rPr>
                <w:sz w:val="24"/>
                <w:szCs w:val="24"/>
              </w:rPr>
            </w:pPr>
            <w:r w:rsidRPr="009A06A5">
              <w:rPr>
                <w:sz w:val="24"/>
                <w:szCs w:val="24"/>
              </w:rPr>
              <w:t xml:space="preserve">«Профилактика гриппа, ковид19» </w:t>
            </w:r>
          </w:p>
          <w:p w:rsidR="009A06A5" w:rsidRPr="009A06A5" w:rsidRDefault="009A06A5" w:rsidP="00012101">
            <w:pPr>
              <w:spacing w:after="234" w:line="275" w:lineRule="auto"/>
              <w:ind w:left="0" w:right="220" w:firstLine="0"/>
              <w:jc w:val="left"/>
              <w:rPr>
                <w:sz w:val="24"/>
                <w:szCs w:val="24"/>
              </w:rPr>
            </w:pPr>
            <w:r w:rsidRPr="009A06A5">
              <w:rPr>
                <w:sz w:val="24"/>
                <w:szCs w:val="24"/>
              </w:rPr>
              <w:t xml:space="preserve">«ВИЧ/СПИД, пути передачи, способы предупреждения. «Группы риска» по заражению инфекционными заболеваниями» «Основные правила рационального питания: режим питания, сбалансированность продуктов в меню. Диеты, лечебное питание и голодание. Болезни питания» </w:t>
            </w:r>
          </w:p>
          <w:p w:rsidR="009A06A5" w:rsidRPr="009A06A5" w:rsidRDefault="009A06A5" w:rsidP="00012101">
            <w:pPr>
              <w:spacing w:after="88" w:line="401" w:lineRule="auto"/>
              <w:ind w:left="0" w:firstLine="0"/>
              <w:jc w:val="left"/>
              <w:rPr>
                <w:sz w:val="24"/>
                <w:szCs w:val="24"/>
              </w:rPr>
            </w:pPr>
            <w:r w:rsidRPr="009A06A5">
              <w:rPr>
                <w:sz w:val="24"/>
                <w:szCs w:val="24"/>
              </w:rPr>
              <w:t xml:space="preserve">«Как избавиться от компьютерной зависимости» «Экзамены без стресса» </w:t>
            </w:r>
          </w:p>
          <w:p w:rsidR="009A06A5" w:rsidRPr="009A06A5" w:rsidRDefault="009A06A5" w:rsidP="00012101">
            <w:pPr>
              <w:spacing w:after="0" w:line="240" w:lineRule="auto"/>
              <w:ind w:left="0" w:firstLine="0"/>
              <w:jc w:val="left"/>
              <w:rPr>
                <w:sz w:val="24"/>
                <w:szCs w:val="24"/>
              </w:rPr>
            </w:pPr>
            <w:r w:rsidRPr="009A06A5">
              <w:rPr>
                <w:sz w:val="24"/>
                <w:szCs w:val="24"/>
              </w:rPr>
              <w:t xml:space="preserve">«Зависимость здоровья человека от окружающей среды» </w:t>
            </w:r>
          </w:p>
        </w:tc>
        <w:tc>
          <w:tcPr>
            <w:tcW w:w="98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866" w:type="dxa"/>
            <w:gridSpan w:val="3"/>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235" w:line="278" w:lineRule="auto"/>
              <w:ind w:left="0" w:firstLine="0"/>
              <w:jc w:val="left"/>
              <w:rPr>
                <w:sz w:val="24"/>
                <w:szCs w:val="24"/>
              </w:rPr>
            </w:pPr>
            <w:r w:rsidRPr="009A06A5">
              <w:rPr>
                <w:sz w:val="24"/>
                <w:szCs w:val="24"/>
              </w:rPr>
              <w:t xml:space="preserve">Первая неделя месяца </w:t>
            </w:r>
          </w:p>
          <w:p w:rsidR="009A06A5" w:rsidRPr="009A06A5" w:rsidRDefault="009A06A5" w:rsidP="00012101">
            <w:pPr>
              <w:spacing w:after="252" w:line="240" w:lineRule="auto"/>
              <w:ind w:left="0" w:firstLine="0"/>
              <w:jc w:val="left"/>
              <w:rPr>
                <w:sz w:val="24"/>
                <w:szCs w:val="24"/>
              </w:rPr>
            </w:pPr>
            <w:r w:rsidRPr="009A06A5">
              <w:rPr>
                <w:sz w:val="24"/>
                <w:szCs w:val="24"/>
              </w:rPr>
              <w:t xml:space="preserve"> </w:t>
            </w:r>
          </w:p>
          <w:p w:rsidR="009A06A5" w:rsidRPr="009A06A5" w:rsidRDefault="009A06A5" w:rsidP="00012101">
            <w:pPr>
              <w:spacing w:after="0" w:line="240" w:lineRule="auto"/>
              <w:ind w:left="0" w:firstLine="0"/>
              <w:jc w:val="left"/>
              <w:rPr>
                <w:sz w:val="24"/>
                <w:szCs w:val="24"/>
              </w:rPr>
            </w:pPr>
            <w:r w:rsidRPr="009A06A5">
              <w:rPr>
                <w:sz w:val="24"/>
                <w:szCs w:val="24"/>
              </w:rPr>
              <w:t xml:space="preserve"> </w:t>
            </w:r>
          </w:p>
        </w:tc>
        <w:tc>
          <w:tcPr>
            <w:tcW w:w="281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86" w:type="dxa"/>
            <w:left w:w="22" w:type="dxa"/>
            <w:right w:w="19" w:type="dxa"/>
          </w:tblCellMar>
        </w:tblPrEx>
        <w:trPr>
          <w:gridBefore w:val="1"/>
          <w:gridAfter w:val="2"/>
          <w:wBefore w:w="19" w:type="dxa"/>
          <w:wAfter w:w="28" w:type="dxa"/>
          <w:trHeight w:val="999"/>
        </w:trPr>
        <w:tc>
          <w:tcPr>
            <w:tcW w:w="8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9</w:t>
            </w:r>
          </w:p>
        </w:tc>
        <w:tc>
          <w:tcPr>
            <w:tcW w:w="383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rPr>
                <w:sz w:val="24"/>
                <w:szCs w:val="24"/>
              </w:rPr>
            </w:pPr>
            <w:r w:rsidRPr="009A06A5">
              <w:rPr>
                <w:sz w:val="24"/>
                <w:szCs w:val="24"/>
              </w:rPr>
              <w:t>Тематический классный по пожарной безопасности.</w:t>
            </w:r>
          </w:p>
        </w:tc>
        <w:tc>
          <w:tcPr>
            <w:tcW w:w="985"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866" w:type="dxa"/>
            <w:gridSpan w:val="3"/>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Третья неделя месяца </w:t>
            </w:r>
          </w:p>
        </w:tc>
        <w:tc>
          <w:tcPr>
            <w:tcW w:w="281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Классные руководители  </w:t>
            </w:r>
          </w:p>
        </w:tc>
      </w:tr>
      <w:tr w:rsidR="009A06A5" w:rsidRPr="009A06A5" w:rsidTr="00012101">
        <w:tblPrEx>
          <w:tblCellMar>
            <w:top w:w="143" w:type="dxa"/>
            <w:left w:w="74" w:type="dxa"/>
            <w:right w:w="10" w:type="dxa"/>
          </w:tblCellMar>
        </w:tblPrEx>
        <w:trPr>
          <w:gridBefore w:val="1"/>
          <w:gridAfter w:val="2"/>
          <w:wBefore w:w="19" w:type="dxa"/>
          <w:wAfter w:w="28" w:type="dxa"/>
          <w:trHeight w:val="9770"/>
        </w:trPr>
        <w:tc>
          <w:tcPr>
            <w:tcW w:w="8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color w:val="auto"/>
                <w:sz w:val="24"/>
                <w:szCs w:val="24"/>
              </w:rPr>
            </w:pPr>
          </w:p>
        </w:tc>
        <w:tc>
          <w:tcPr>
            <w:tcW w:w="383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8A705B">
            <w:pPr>
              <w:numPr>
                <w:ilvl w:val="0"/>
                <w:numId w:val="163"/>
              </w:numPr>
              <w:spacing w:after="53" w:line="239" w:lineRule="auto"/>
              <w:ind w:right="225" w:firstLine="0"/>
              <w:contextualSpacing/>
              <w:jc w:val="left"/>
              <w:rPr>
                <w:color w:val="auto"/>
                <w:sz w:val="24"/>
                <w:szCs w:val="24"/>
              </w:rPr>
            </w:pPr>
            <w:r w:rsidRPr="009A06A5">
              <w:rPr>
                <w:color w:val="auto"/>
                <w:sz w:val="24"/>
                <w:szCs w:val="24"/>
              </w:rPr>
              <w:t xml:space="preserve">Как вести себя при сигнале: «Внимание, всем!». </w:t>
            </w:r>
          </w:p>
          <w:p w:rsidR="009A06A5" w:rsidRPr="009A06A5" w:rsidRDefault="009A06A5" w:rsidP="008A705B">
            <w:pPr>
              <w:numPr>
                <w:ilvl w:val="0"/>
                <w:numId w:val="163"/>
              </w:numPr>
              <w:spacing w:after="34" w:line="252" w:lineRule="auto"/>
              <w:ind w:left="0" w:right="136" w:firstLine="0"/>
              <w:contextualSpacing/>
              <w:jc w:val="left"/>
              <w:rPr>
                <w:color w:val="auto"/>
                <w:sz w:val="24"/>
                <w:szCs w:val="24"/>
              </w:rPr>
            </w:pPr>
            <w:r w:rsidRPr="009A06A5">
              <w:rPr>
                <w:color w:val="auto"/>
                <w:sz w:val="24"/>
                <w:szCs w:val="24"/>
              </w:rPr>
              <w:t xml:space="preserve">Правила эвакуации при сигнале «пожарная тревога». </w:t>
            </w:r>
          </w:p>
          <w:p w:rsidR="009A06A5" w:rsidRPr="009A06A5" w:rsidRDefault="009A06A5" w:rsidP="008A705B">
            <w:pPr>
              <w:numPr>
                <w:ilvl w:val="0"/>
                <w:numId w:val="163"/>
              </w:numPr>
              <w:spacing w:after="34" w:line="252" w:lineRule="auto"/>
              <w:ind w:right="136" w:firstLine="0"/>
              <w:contextualSpacing/>
              <w:jc w:val="left"/>
              <w:rPr>
                <w:color w:val="auto"/>
                <w:sz w:val="24"/>
                <w:szCs w:val="24"/>
              </w:rPr>
            </w:pPr>
            <w:r w:rsidRPr="009A06A5">
              <w:rPr>
                <w:color w:val="auto"/>
                <w:sz w:val="24"/>
                <w:szCs w:val="24"/>
              </w:rPr>
              <w:t xml:space="preserve">О противопожарной безопасности и запрещении курения в МАОУ «УОШИ с ПЛП». </w:t>
            </w:r>
          </w:p>
          <w:p w:rsidR="009A06A5" w:rsidRPr="009A06A5" w:rsidRDefault="009A06A5" w:rsidP="008A705B">
            <w:pPr>
              <w:numPr>
                <w:ilvl w:val="0"/>
                <w:numId w:val="163"/>
              </w:numPr>
              <w:spacing w:after="34" w:line="252" w:lineRule="auto"/>
              <w:ind w:right="136" w:firstLine="0"/>
              <w:contextualSpacing/>
              <w:jc w:val="left"/>
              <w:rPr>
                <w:color w:val="auto"/>
                <w:sz w:val="24"/>
                <w:szCs w:val="24"/>
              </w:rPr>
            </w:pPr>
            <w:r w:rsidRPr="009A06A5">
              <w:rPr>
                <w:color w:val="auto"/>
                <w:sz w:val="24"/>
                <w:szCs w:val="24"/>
              </w:rPr>
              <w:t xml:space="preserve">Первичные средства пожаротушения и их применение. </w:t>
            </w:r>
          </w:p>
          <w:p w:rsidR="009A06A5" w:rsidRPr="009A06A5" w:rsidRDefault="009A06A5" w:rsidP="008A705B">
            <w:pPr>
              <w:numPr>
                <w:ilvl w:val="0"/>
                <w:numId w:val="163"/>
              </w:numPr>
              <w:spacing w:after="34" w:line="252" w:lineRule="auto"/>
              <w:ind w:right="136" w:firstLine="0"/>
              <w:contextualSpacing/>
              <w:jc w:val="left"/>
              <w:rPr>
                <w:color w:val="auto"/>
                <w:sz w:val="24"/>
                <w:szCs w:val="24"/>
              </w:rPr>
            </w:pPr>
            <w:r w:rsidRPr="009A06A5">
              <w:rPr>
                <w:color w:val="auto"/>
                <w:sz w:val="24"/>
                <w:szCs w:val="24"/>
              </w:rPr>
              <w:t xml:space="preserve">Об осторожном обращении с огнем и легковоспламеняющимися веществами. </w:t>
            </w:r>
          </w:p>
          <w:p w:rsidR="009A06A5" w:rsidRPr="009A06A5" w:rsidRDefault="009A06A5" w:rsidP="008A705B">
            <w:pPr>
              <w:numPr>
                <w:ilvl w:val="0"/>
                <w:numId w:val="163"/>
              </w:numPr>
              <w:spacing w:after="34" w:line="254" w:lineRule="auto"/>
              <w:ind w:right="70" w:firstLine="0"/>
              <w:contextualSpacing/>
              <w:jc w:val="left"/>
              <w:rPr>
                <w:color w:val="auto"/>
                <w:sz w:val="24"/>
                <w:szCs w:val="24"/>
              </w:rPr>
            </w:pPr>
            <w:r w:rsidRPr="009A06A5">
              <w:rPr>
                <w:color w:val="auto"/>
                <w:sz w:val="24"/>
                <w:szCs w:val="24"/>
              </w:rPr>
              <w:t>Правила поведения людей при обнаружении пожара.</w:t>
            </w:r>
          </w:p>
          <w:p w:rsidR="009A06A5" w:rsidRPr="009A06A5" w:rsidRDefault="009A06A5" w:rsidP="008A705B">
            <w:pPr>
              <w:numPr>
                <w:ilvl w:val="0"/>
                <w:numId w:val="163"/>
              </w:numPr>
              <w:spacing w:after="34" w:line="254" w:lineRule="auto"/>
              <w:ind w:right="70" w:firstLine="0"/>
              <w:contextualSpacing/>
              <w:jc w:val="left"/>
              <w:rPr>
                <w:color w:val="auto"/>
                <w:sz w:val="24"/>
                <w:szCs w:val="24"/>
              </w:rPr>
            </w:pPr>
            <w:r w:rsidRPr="009A06A5">
              <w:rPr>
                <w:color w:val="auto"/>
                <w:sz w:val="24"/>
                <w:szCs w:val="24"/>
              </w:rPr>
              <w:t xml:space="preserve"> О запрете приносить и пользоваться петардами, зажигалками, свечами. </w:t>
            </w:r>
          </w:p>
          <w:p w:rsidR="009A06A5" w:rsidRPr="009A06A5" w:rsidRDefault="009A06A5" w:rsidP="008A705B">
            <w:pPr>
              <w:numPr>
                <w:ilvl w:val="0"/>
                <w:numId w:val="163"/>
              </w:numPr>
              <w:spacing w:after="34" w:line="254" w:lineRule="auto"/>
              <w:ind w:right="70" w:firstLine="0"/>
              <w:contextualSpacing/>
              <w:jc w:val="left"/>
              <w:rPr>
                <w:color w:val="auto"/>
                <w:sz w:val="24"/>
                <w:szCs w:val="24"/>
              </w:rPr>
            </w:pPr>
            <w:r w:rsidRPr="009A06A5">
              <w:rPr>
                <w:color w:val="auto"/>
                <w:sz w:val="24"/>
                <w:szCs w:val="24"/>
              </w:rPr>
              <w:t xml:space="preserve">ППБ во время проведения новогодних праздников. </w:t>
            </w:r>
          </w:p>
          <w:p w:rsidR="009A06A5" w:rsidRPr="009A06A5" w:rsidRDefault="009A06A5" w:rsidP="008A705B">
            <w:pPr>
              <w:numPr>
                <w:ilvl w:val="0"/>
                <w:numId w:val="163"/>
              </w:numPr>
              <w:spacing w:after="34" w:line="254" w:lineRule="auto"/>
              <w:ind w:right="70" w:firstLine="0"/>
              <w:contextualSpacing/>
              <w:jc w:val="left"/>
              <w:rPr>
                <w:color w:val="auto"/>
                <w:sz w:val="24"/>
                <w:szCs w:val="24"/>
              </w:rPr>
            </w:pPr>
            <w:r w:rsidRPr="009A06A5">
              <w:rPr>
                <w:color w:val="auto"/>
                <w:sz w:val="24"/>
                <w:szCs w:val="24"/>
              </w:rPr>
              <w:t xml:space="preserve">Меры предосторожности по недопущению пожара в помещение. </w:t>
            </w:r>
          </w:p>
          <w:p w:rsidR="009A06A5" w:rsidRPr="009A06A5" w:rsidRDefault="009A06A5" w:rsidP="008A705B">
            <w:pPr>
              <w:numPr>
                <w:ilvl w:val="0"/>
                <w:numId w:val="163"/>
              </w:numPr>
              <w:spacing w:after="17" w:line="269" w:lineRule="auto"/>
              <w:ind w:right="323" w:firstLine="0"/>
              <w:contextualSpacing/>
              <w:jc w:val="left"/>
              <w:rPr>
                <w:color w:val="auto"/>
                <w:sz w:val="24"/>
                <w:szCs w:val="24"/>
              </w:rPr>
            </w:pPr>
            <w:r w:rsidRPr="009A06A5">
              <w:rPr>
                <w:color w:val="auto"/>
                <w:sz w:val="24"/>
                <w:szCs w:val="24"/>
              </w:rPr>
              <w:t xml:space="preserve">Эвакуация при пожаре из мест массового отдыха и развлечения.  </w:t>
            </w:r>
          </w:p>
          <w:p w:rsidR="009A06A5" w:rsidRPr="009A06A5" w:rsidRDefault="009A06A5" w:rsidP="008A705B">
            <w:pPr>
              <w:numPr>
                <w:ilvl w:val="0"/>
                <w:numId w:val="163"/>
              </w:numPr>
              <w:spacing w:after="17" w:line="269" w:lineRule="auto"/>
              <w:ind w:right="323" w:firstLine="0"/>
              <w:contextualSpacing/>
              <w:jc w:val="left"/>
              <w:rPr>
                <w:color w:val="auto"/>
                <w:sz w:val="24"/>
                <w:szCs w:val="24"/>
              </w:rPr>
            </w:pPr>
            <w:r w:rsidRPr="009A06A5">
              <w:rPr>
                <w:color w:val="auto"/>
                <w:sz w:val="24"/>
                <w:szCs w:val="24"/>
              </w:rPr>
              <w:t xml:space="preserve">Основы поведения в чрезвычайных ситуациях. </w:t>
            </w:r>
          </w:p>
          <w:p w:rsidR="009A06A5" w:rsidRPr="009A06A5" w:rsidRDefault="009A06A5" w:rsidP="008A705B">
            <w:pPr>
              <w:numPr>
                <w:ilvl w:val="0"/>
                <w:numId w:val="163"/>
              </w:numPr>
              <w:spacing w:after="0" w:line="240" w:lineRule="auto"/>
              <w:ind w:firstLine="0"/>
              <w:contextualSpacing/>
              <w:jc w:val="left"/>
              <w:rPr>
                <w:color w:val="auto"/>
                <w:sz w:val="24"/>
                <w:szCs w:val="24"/>
              </w:rPr>
            </w:pPr>
            <w:r w:rsidRPr="009A06A5">
              <w:rPr>
                <w:color w:val="auto"/>
                <w:sz w:val="24"/>
                <w:szCs w:val="24"/>
              </w:rPr>
              <w:t xml:space="preserve">Первая помощь потерпевшим при пожаре. </w:t>
            </w:r>
          </w:p>
          <w:p w:rsidR="009A06A5" w:rsidRPr="009A06A5" w:rsidRDefault="009A06A5" w:rsidP="008A705B">
            <w:pPr>
              <w:numPr>
                <w:ilvl w:val="0"/>
                <w:numId w:val="163"/>
              </w:numPr>
              <w:spacing w:after="0" w:line="240" w:lineRule="auto"/>
              <w:ind w:firstLine="0"/>
              <w:contextualSpacing/>
              <w:jc w:val="left"/>
              <w:rPr>
                <w:color w:val="auto"/>
                <w:sz w:val="24"/>
                <w:szCs w:val="24"/>
              </w:rPr>
            </w:pPr>
            <w:r w:rsidRPr="009A06A5">
              <w:rPr>
                <w:color w:val="auto"/>
                <w:sz w:val="24"/>
                <w:szCs w:val="24"/>
              </w:rPr>
              <w:t xml:space="preserve">Подвиги пожарных при спасении людей. </w:t>
            </w:r>
          </w:p>
          <w:p w:rsidR="009A06A5" w:rsidRPr="009A06A5" w:rsidRDefault="009A06A5" w:rsidP="008A705B">
            <w:pPr>
              <w:numPr>
                <w:ilvl w:val="0"/>
                <w:numId w:val="163"/>
              </w:numPr>
              <w:spacing w:after="0" w:line="240" w:lineRule="auto"/>
              <w:ind w:firstLine="0"/>
              <w:contextualSpacing/>
              <w:jc w:val="left"/>
              <w:rPr>
                <w:color w:val="auto"/>
                <w:sz w:val="24"/>
                <w:szCs w:val="24"/>
              </w:rPr>
            </w:pPr>
            <w:r w:rsidRPr="009A06A5">
              <w:rPr>
                <w:color w:val="auto"/>
                <w:sz w:val="24"/>
                <w:szCs w:val="24"/>
              </w:rPr>
              <w:t xml:space="preserve">Профессиональные пожарные и техника на тушении пожаров. </w:t>
            </w:r>
          </w:p>
          <w:p w:rsidR="009A06A5" w:rsidRPr="009A06A5" w:rsidRDefault="009A06A5" w:rsidP="008A705B">
            <w:pPr>
              <w:numPr>
                <w:ilvl w:val="0"/>
                <w:numId w:val="163"/>
              </w:numPr>
              <w:spacing w:after="0" w:line="240" w:lineRule="auto"/>
              <w:ind w:firstLine="0"/>
              <w:contextualSpacing/>
              <w:jc w:val="left"/>
              <w:rPr>
                <w:color w:val="auto"/>
                <w:sz w:val="24"/>
                <w:szCs w:val="24"/>
              </w:rPr>
            </w:pPr>
            <w:r w:rsidRPr="009A06A5">
              <w:rPr>
                <w:color w:val="auto"/>
                <w:sz w:val="24"/>
                <w:szCs w:val="24"/>
              </w:rPr>
              <w:t>Инструктаж по ППБ на период летних каникул.</w:t>
            </w:r>
          </w:p>
          <w:p w:rsidR="009A06A5" w:rsidRPr="009A06A5" w:rsidRDefault="009A06A5" w:rsidP="00012101">
            <w:pPr>
              <w:spacing w:after="0" w:line="240" w:lineRule="auto"/>
              <w:ind w:left="0" w:firstLine="0"/>
              <w:jc w:val="left"/>
              <w:rPr>
                <w:color w:val="auto"/>
                <w:sz w:val="24"/>
                <w:szCs w:val="24"/>
              </w:rPr>
            </w:pPr>
          </w:p>
          <w:p w:rsidR="009A06A5" w:rsidRPr="009A06A5" w:rsidRDefault="009A06A5" w:rsidP="00012101">
            <w:pPr>
              <w:spacing w:after="0" w:line="240" w:lineRule="auto"/>
              <w:ind w:left="0" w:firstLine="0"/>
              <w:jc w:val="left"/>
              <w:rPr>
                <w:color w:val="auto"/>
                <w:sz w:val="24"/>
                <w:szCs w:val="24"/>
              </w:rPr>
            </w:pPr>
          </w:p>
          <w:p w:rsidR="009A06A5" w:rsidRPr="009A06A5" w:rsidRDefault="009A06A5" w:rsidP="00012101">
            <w:pPr>
              <w:spacing w:after="0" w:line="240" w:lineRule="auto"/>
              <w:ind w:left="0" w:firstLine="0"/>
              <w:jc w:val="left"/>
              <w:rPr>
                <w:color w:val="auto"/>
                <w:sz w:val="24"/>
                <w:szCs w:val="24"/>
              </w:rPr>
            </w:pPr>
          </w:p>
          <w:p w:rsidR="009A06A5" w:rsidRPr="009A06A5" w:rsidRDefault="009A06A5" w:rsidP="00012101">
            <w:pPr>
              <w:spacing w:after="0" w:line="240" w:lineRule="auto"/>
              <w:ind w:left="0" w:firstLine="0"/>
              <w:jc w:val="left"/>
              <w:rPr>
                <w:color w:val="auto"/>
                <w:sz w:val="24"/>
                <w:szCs w:val="24"/>
              </w:rPr>
            </w:pPr>
          </w:p>
          <w:p w:rsidR="009A06A5" w:rsidRPr="009A06A5" w:rsidRDefault="009A06A5" w:rsidP="00012101">
            <w:pPr>
              <w:spacing w:after="0" w:line="240" w:lineRule="auto"/>
              <w:ind w:left="0" w:firstLine="0"/>
              <w:jc w:val="left"/>
              <w:rPr>
                <w:color w:val="auto"/>
                <w:sz w:val="24"/>
                <w:szCs w:val="24"/>
              </w:rPr>
            </w:pPr>
          </w:p>
          <w:p w:rsidR="009A06A5" w:rsidRPr="009A06A5" w:rsidRDefault="009A06A5" w:rsidP="00012101">
            <w:pPr>
              <w:spacing w:after="0" w:line="240" w:lineRule="auto"/>
              <w:ind w:left="0" w:firstLine="0"/>
              <w:jc w:val="left"/>
              <w:rPr>
                <w:color w:val="auto"/>
                <w:sz w:val="24"/>
                <w:szCs w:val="24"/>
              </w:rPr>
            </w:pPr>
          </w:p>
          <w:p w:rsidR="009A06A5" w:rsidRPr="009A06A5" w:rsidRDefault="009A06A5" w:rsidP="00012101">
            <w:pPr>
              <w:spacing w:after="0" w:line="240" w:lineRule="auto"/>
              <w:ind w:left="0" w:firstLine="0"/>
              <w:jc w:val="left"/>
              <w:rPr>
                <w:color w:val="auto"/>
                <w:sz w:val="24"/>
                <w:szCs w:val="24"/>
              </w:rPr>
            </w:pPr>
          </w:p>
        </w:tc>
        <w:tc>
          <w:tcPr>
            <w:tcW w:w="994" w:type="dxa"/>
            <w:gridSpan w:val="3"/>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color w:val="auto"/>
                <w:sz w:val="24"/>
                <w:szCs w:val="24"/>
              </w:rPr>
            </w:pPr>
          </w:p>
        </w:tc>
        <w:tc>
          <w:tcPr>
            <w:tcW w:w="1857"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color w:val="auto"/>
                <w:sz w:val="24"/>
                <w:szCs w:val="24"/>
              </w:rPr>
            </w:pPr>
          </w:p>
        </w:tc>
        <w:tc>
          <w:tcPr>
            <w:tcW w:w="281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color w:val="auto"/>
                <w:sz w:val="24"/>
                <w:szCs w:val="24"/>
              </w:rPr>
            </w:pPr>
          </w:p>
        </w:tc>
      </w:tr>
      <w:tr w:rsidR="009A06A5" w:rsidRPr="009A06A5" w:rsidTr="00012101">
        <w:tblPrEx>
          <w:tblCellMar>
            <w:top w:w="8" w:type="dxa"/>
            <w:right w:w="14" w:type="dxa"/>
          </w:tblCellMar>
        </w:tblPrEx>
        <w:trPr>
          <w:trHeight w:val="601"/>
        </w:trPr>
        <w:tc>
          <w:tcPr>
            <w:tcW w:w="10651" w:type="dxa"/>
            <w:gridSpan w:val="14"/>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b/>
                <w:sz w:val="24"/>
                <w:szCs w:val="24"/>
              </w:rPr>
              <w:t xml:space="preserve">12. ДЕТСКИЕ ОБЩЕСТВЕННЫЕ ОРГАНИЗАЦИИ </w:t>
            </w:r>
          </w:p>
        </w:tc>
      </w:tr>
      <w:tr w:rsidR="009A06A5" w:rsidRPr="009A06A5" w:rsidTr="00012101">
        <w:tblPrEx>
          <w:tblCellMar>
            <w:top w:w="8" w:type="dxa"/>
            <w:right w:w="14" w:type="dxa"/>
          </w:tblCellMar>
        </w:tblPrEx>
        <w:trPr>
          <w:trHeight w:val="1824"/>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lastRenderedPageBreak/>
              <w:t xml:space="preserve">1 </w:t>
            </w:r>
          </w:p>
        </w:tc>
        <w:tc>
          <w:tcPr>
            <w:tcW w:w="3530"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168" w:line="240" w:lineRule="auto"/>
              <w:ind w:left="0" w:firstLine="0"/>
              <w:jc w:val="left"/>
              <w:rPr>
                <w:sz w:val="24"/>
                <w:szCs w:val="24"/>
              </w:rPr>
            </w:pPr>
            <w:r w:rsidRPr="009A06A5">
              <w:rPr>
                <w:sz w:val="24"/>
                <w:szCs w:val="24"/>
              </w:rPr>
              <w:t xml:space="preserve">День знаний </w:t>
            </w:r>
          </w:p>
        </w:tc>
        <w:tc>
          <w:tcPr>
            <w:tcW w:w="10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gridSpan w:val="3"/>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162" w:line="240" w:lineRule="auto"/>
              <w:ind w:left="0" w:firstLine="0"/>
              <w:jc w:val="left"/>
              <w:rPr>
                <w:sz w:val="24"/>
                <w:szCs w:val="24"/>
              </w:rPr>
            </w:pPr>
            <w:r w:rsidRPr="009A06A5">
              <w:rPr>
                <w:sz w:val="24"/>
                <w:szCs w:val="24"/>
              </w:rPr>
              <w:t xml:space="preserve">1 сентября </w:t>
            </w:r>
          </w:p>
        </w:tc>
        <w:tc>
          <w:tcPr>
            <w:tcW w:w="3530" w:type="dxa"/>
            <w:gridSpan w:val="5"/>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78" w:lineRule="auto"/>
              <w:ind w:left="0" w:firstLine="0"/>
              <w:jc w:val="left"/>
              <w:rPr>
                <w:sz w:val="24"/>
                <w:szCs w:val="24"/>
              </w:rPr>
            </w:pPr>
            <w:r w:rsidRPr="009A06A5">
              <w:rPr>
                <w:sz w:val="24"/>
                <w:szCs w:val="24"/>
              </w:rPr>
              <w:t xml:space="preserve">Классные руководители советник директора по воспитанию и по </w:t>
            </w:r>
          </w:p>
          <w:p w:rsidR="009A06A5" w:rsidRPr="009A06A5" w:rsidRDefault="009A06A5" w:rsidP="00012101">
            <w:pPr>
              <w:spacing w:after="0" w:line="240" w:lineRule="auto"/>
              <w:ind w:left="0" w:firstLine="0"/>
              <w:jc w:val="left"/>
              <w:rPr>
                <w:sz w:val="24"/>
                <w:szCs w:val="24"/>
              </w:rPr>
            </w:pPr>
            <w:r w:rsidRPr="009A06A5">
              <w:rPr>
                <w:sz w:val="24"/>
                <w:szCs w:val="24"/>
              </w:rPr>
              <w:t xml:space="preserve">взаимодействию с детскими общественными объединениями </w:t>
            </w:r>
          </w:p>
        </w:tc>
      </w:tr>
      <w:tr w:rsidR="009A06A5" w:rsidRPr="009A06A5" w:rsidTr="00012101">
        <w:tblPrEx>
          <w:tblCellMar>
            <w:top w:w="8" w:type="dxa"/>
            <w:right w:w="14" w:type="dxa"/>
          </w:tblCellMar>
        </w:tblPrEx>
        <w:trPr>
          <w:trHeight w:val="1820"/>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 </w:t>
            </w:r>
          </w:p>
        </w:tc>
        <w:tc>
          <w:tcPr>
            <w:tcW w:w="3530"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firstLine="0"/>
              <w:jc w:val="left"/>
              <w:rPr>
                <w:sz w:val="24"/>
                <w:szCs w:val="24"/>
              </w:rPr>
            </w:pPr>
            <w:r w:rsidRPr="009A06A5">
              <w:rPr>
                <w:sz w:val="24"/>
                <w:szCs w:val="24"/>
              </w:rPr>
              <w:t xml:space="preserve">День солидарности в борьбе с терроризмом </w:t>
            </w:r>
          </w:p>
        </w:tc>
        <w:tc>
          <w:tcPr>
            <w:tcW w:w="10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5" w:firstLine="0"/>
              <w:jc w:val="left"/>
              <w:rPr>
                <w:sz w:val="24"/>
                <w:szCs w:val="24"/>
              </w:rPr>
            </w:pPr>
            <w:r w:rsidRPr="009A06A5">
              <w:rPr>
                <w:sz w:val="24"/>
                <w:szCs w:val="24"/>
              </w:rPr>
              <w:t>10-11</w:t>
            </w:r>
          </w:p>
        </w:tc>
        <w:tc>
          <w:tcPr>
            <w:tcW w:w="1695" w:type="dxa"/>
            <w:gridSpan w:val="3"/>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162" w:line="240" w:lineRule="auto"/>
              <w:ind w:left="0" w:firstLine="0"/>
              <w:jc w:val="left"/>
              <w:rPr>
                <w:sz w:val="24"/>
                <w:szCs w:val="24"/>
              </w:rPr>
            </w:pPr>
            <w:r w:rsidRPr="009A06A5">
              <w:rPr>
                <w:rFonts w:ascii="Arial" w:eastAsia="Arial" w:hAnsi="Arial" w:cs="Arial"/>
                <w:i/>
                <w:sz w:val="24"/>
                <w:szCs w:val="24"/>
              </w:rPr>
              <w:t xml:space="preserve"> </w:t>
            </w:r>
            <w:r w:rsidRPr="009A06A5">
              <w:rPr>
                <w:sz w:val="24"/>
                <w:szCs w:val="24"/>
              </w:rPr>
              <w:t xml:space="preserve">3 сентября </w:t>
            </w:r>
          </w:p>
        </w:tc>
        <w:tc>
          <w:tcPr>
            <w:tcW w:w="3530" w:type="dxa"/>
            <w:gridSpan w:val="5"/>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5" w:line="275" w:lineRule="auto"/>
              <w:ind w:left="0" w:firstLine="0"/>
              <w:jc w:val="left"/>
              <w:rPr>
                <w:sz w:val="24"/>
                <w:szCs w:val="24"/>
              </w:rPr>
            </w:pPr>
            <w:r w:rsidRPr="009A06A5">
              <w:rPr>
                <w:sz w:val="24"/>
                <w:szCs w:val="24"/>
              </w:rPr>
              <w:t xml:space="preserve">Классные руководители советник директора по воспитанию и по </w:t>
            </w:r>
          </w:p>
          <w:p w:rsidR="009A06A5" w:rsidRPr="009A06A5" w:rsidRDefault="009A06A5" w:rsidP="00012101">
            <w:pPr>
              <w:spacing w:after="0" w:line="240" w:lineRule="auto"/>
              <w:ind w:left="0" w:firstLine="0"/>
              <w:jc w:val="left"/>
              <w:rPr>
                <w:sz w:val="24"/>
                <w:szCs w:val="24"/>
              </w:rPr>
            </w:pPr>
            <w:r w:rsidRPr="009A06A5">
              <w:rPr>
                <w:sz w:val="24"/>
                <w:szCs w:val="24"/>
              </w:rPr>
              <w:t xml:space="preserve">взаимодействию с детскими общественными объединениями </w:t>
            </w:r>
          </w:p>
        </w:tc>
      </w:tr>
      <w:tr w:rsidR="009A06A5" w:rsidRPr="009A06A5" w:rsidTr="00012101">
        <w:tblPrEx>
          <w:tblCellMar>
            <w:top w:w="8" w:type="dxa"/>
            <w:right w:w="14" w:type="dxa"/>
          </w:tblCellMar>
        </w:tblPrEx>
        <w:trPr>
          <w:trHeight w:val="1820"/>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3 </w:t>
            </w:r>
          </w:p>
        </w:tc>
        <w:tc>
          <w:tcPr>
            <w:tcW w:w="3530"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5"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firstLine="0"/>
              <w:jc w:val="left"/>
              <w:rPr>
                <w:sz w:val="24"/>
                <w:szCs w:val="24"/>
              </w:rPr>
            </w:pPr>
            <w:r w:rsidRPr="009A06A5">
              <w:rPr>
                <w:sz w:val="24"/>
                <w:szCs w:val="24"/>
              </w:rPr>
              <w:t xml:space="preserve">Всемирный день оказания первой медицинской помощи </w:t>
            </w:r>
          </w:p>
        </w:tc>
        <w:tc>
          <w:tcPr>
            <w:tcW w:w="10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gridSpan w:val="3"/>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167" w:line="240" w:lineRule="auto"/>
              <w:ind w:left="0" w:firstLine="0"/>
              <w:jc w:val="left"/>
              <w:rPr>
                <w:sz w:val="24"/>
                <w:szCs w:val="24"/>
              </w:rPr>
            </w:pPr>
            <w:r w:rsidRPr="009A06A5">
              <w:rPr>
                <w:rFonts w:ascii="Arial" w:eastAsia="Arial" w:hAnsi="Arial" w:cs="Arial"/>
                <w:i/>
                <w:sz w:val="24"/>
                <w:szCs w:val="24"/>
              </w:rPr>
              <w:t xml:space="preserve"> </w:t>
            </w:r>
            <w:r w:rsidRPr="009A06A5">
              <w:rPr>
                <w:sz w:val="24"/>
                <w:szCs w:val="24"/>
              </w:rPr>
              <w:t xml:space="preserve">8 сентября </w:t>
            </w:r>
          </w:p>
        </w:tc>
        <w:tc>
          <w:tcPr>
            <w:tcW w:w="3530" w:type="dxa"/>
            <w:gridSpan w:val="5"/>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line="276" w:lineRule="auto"/>
              <w:ind w:left="0" w:firstLine="0"/>
              <w:jc w:val="left"/>
              <w:rPr>
                <w:sz w:val="24"/>
                <w:szCs w:val="24"/>
              </w:rPr>
            </w:pPr>
            <w:r w:rsidRPr="009A06A5">
              <w:rPr>
                <w:sz w:val="24"/>
                <w:szCs w:val="24"/>
              </w:rPr>
              <w:t xml:space="preserve">Классные руководители советник директора по воспитанию и по </w:t>
            </w:r>
          </w:p>
          <w:p w:rsidR="009A06A5" w:rsidRPr="009A06A5" w:rsidRDefault="009A06A5" w:rsidP="00012101">
            <w:pPr>
              <w:spacing w:after="0" w:line="240" w:lineRule="auto"/>
              <w:ind w:left="0" w:firstLine="0"/>
              <w:jc w:val="left"/>
              <w:rPr>
                <w:sz w:val="24"/>
                <w:szCs w:val="24"/>
              </w:rPr>
            </w:pPr>
            <w:r w:rsidRPr="009A06A5">
              <w:rPr>
                <w:sz w:val="24"/>
                <w:szCs w:val="24"/>
              </w:rPr>
              <w:t xml:space="preserve">взаимодействию с детскими общественными объединениями </w:t>
            </w:r>
          </w:p>
        </w:tc>
      </w:tr>
      <w:tr w:rsidR="009A06A5" w:rsidRPr="009A06A5" w:rsidTr="00012101">
        <w:tblPrEx>
          <w:tblCellMar>
            <w:top w:w="8" w:type="dxa"/>
            <w:right w:w="14" w:type="dxa"/>
          </w:tblCellMar>
        </w:tblPrEx>
        <w:trPr>
          <w:trHeight w:val="1820"/>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4 </w:t>
            </w:r>
          </w:p>
        </w:tc>
        <w:tc>
          <w:tcPr>
            <w:tcW w:w="3530"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r w:rsidRPr="009A06A5">
              <w:rPr>
                <w:sz w:val="24"/>
                <w:szCs w:val="24"/>
              </w:rPr>
              <w:t xml:space="preserve">Выборы в органы ученического самоуправления </w:t>
            </w:r>
          </w:p>
          <w:p w:rsidR="009A06A5" w:rsidRPr="009A06A5" w:rsidRDefault="009A06A5" w:rsidP="00012101">
            <w:pPr>
              <w:spacing w:after="0" w:line="240" w:lineRule="auto"/>
              <w:ind w:left="0" w:firstLine="0"/>
              <w:jc w:val="left"/>
              <w:rPr>
                <w:sz w:val="24"/>
                <w:szCs w:val="24"/>
              </w:rPr>
            </w:pPr>
          </w:p>
        </w:tc>
        <w:tc>
          <w:tcPr>
            <w:tcW w:w="10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5" w:firstLine="0"/>
              <w:jc w:val="left"/>
              <w:rPr>
                <w:sz w:val="24"/>
                <w:szCs w:val="24"/>
              </w:rPr>
            </w:pPr>
            <w:r w:rsidRPr="009A06A5">
              <w:rPr>
                <w:sz w:val="24"/>
                <w:szCs w:val="24"/>
              </w:rPr>
              <w:t>10-11</w:t>
            </w:r>
          </w:p>
        </w:tc>
        <w:tc>
          <w:tcPr>
            <w:tcW w:w="1695" w:type="dxa"/>
            <w:gridSpan w:val="3"/>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159" w:line="240" w:lineRule="auto"/>
              <w:ind w:left="0" w:firstLine="0"/>
              <w:jc w:val="left"/>
              <w:rPr>
                <w:sz w:val="24"/>
                <w:szCs w:val="24"/>
              </w:rPr>
            </w:pPr>
            <w:r w:rsidRPr="009A06A5">
              <w:rPr>
                <w:sz w:val="24"/>
                <w:szCs w:val="24"/>
              </w:rPr>
              <w:t xml:space="preserve">30 сентября </w:t>
            </w:r>
          </w:p>
        </w:tc>
        <w:tc>
          <w:tcPr>
            <w:tcW w:w="3530" w:type="dxa"/>
            <w:gridSpan w:val="5"/>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78" w:lineRule="auto"/>
              <w:ind w:left="0" w:firstLine="0"/>
              <w:jc w:val="left"/>
              <w:rPr>
                <w:sz w:val="24"/>
                <w:szCs w:val="24"/>
              </w:rPr>
            </w:pPr>
            <w:r w:rsidRPr="009A06A5">
              <w:rPr>
                <w:sz w:val="24"/>
                <w:szCs w:val="24"/>
              </w:rPr>
              <w:t xml:space="preserve">Классные руководители советник директора по воспитанию и по </w:t>
            </w:r>
          </w:p>
          <w:p w:rsidR="009A06A5" w:rsidRPr="009A06A5" w:rsidRDefault="009A06A5" w:rsidP="00012101">
            <w:pPr>
              <w:spacing w:after="0" w:line="240" w:lineRule="auto"/>
              <w:ind w:left="0" w:firstLine="0"/>
              <w:jc w:val="left"/>
              <w:rPr>
                <w:sz w:val="24"/>
                <w:szCs w:val="24"/>
              </w:rPr>
            </w:pPr>
            <w:r w:rsidRPr="009A06A5">
              <w:rPr>
                <w:sz w:val="24"/>
                <w:szCs w:val="24"/>
              </w:rPr>
              <w:t xml:space="preserve">взаимодействию с детскими общественными объединениями </w:t>
            </w:r>
          </w:p>
        </w:tc>
      </w:tr>
      <w:tr w:rsidR="009A06A5" w:rsidRPr="009A06A5" w:rsidTr="00012101">
        <w:tblPrEx>
          <w:tblCellMar>
            <w:top w:w="8" w:type="dxa"/>
            <w:right w:w="14" w:type="dxa"/>
          </w:tblCellMar>
        </w:tblPrEx>
        <w:trPr>
          <w:trHeight w:val="1825"/>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5 </w:t>
            </w:r>
          </w:p>
        </w:tc>
        <w:tc>
          <w:tcPr>
            <w:tcW w:w="3530"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169" w:line="240" w:lineRule="auto"/>
              <w:ind w:left="0" w:firstLine="0"/>
              <w:jc w:val="left"/>
              <w:rPr>
                <w:sz w:val="24"/>
                <w:szCs w:val="24"/>
              </w:rPr>
            </w:pPr>
            <w:r w:rsidRPr="009A06A5">
              <w:rPr>
                <w:rFonts w:ascii="Arial" w:eastAsia="Arial" w:hAnsi="Arial" w:cs="Arial"/>
                <w:i/>
                <w:sz w:val="24"/>
                <w:szCs w:val="24"/>
              </w:rPr>
              <w:t xml:space="preserve"> </w:t>
            </w:r>
            <w:r w:rsidRPr="009A06A5">
              <w:rPr>
                <w:sz w:val="24"/>
                <w:szCs w:val="24"/>
              </w:rPr>
              <w:t xml:space="preserve">День пожилых людей </w:t>
            </w:r>
          </w:p>
        </w:tc>
        <w:tc>
          <w:tcPr>
            <w:tcW w:w="10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gridSpan w:val="3"/>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firstLine="0"/>
              <w:jc w:val="left"/>
              <w:rPr>
                <w:sz w:val="24"/>
                <w:szCs w:val="24"/>
              </w:rPr>
            </w:pPr>
            <w:r w:rsidRPr="009A06A5">
              <w:rPr>
                <w:sz w:val="24"/>
                <w:szCs w:val="24"/>
              </w:rPr>
              <w:t>Первые</w:t>
            </w:r>
            <w:r w:rsidRPr="009A06A5">
              <w:rPr>
                <w:rFonts w:ascii="Arial" w:eastAsia="Arial" w:hAnsi="Arial" w:cs="Arial"/>
                <w:i/>
                <w:sz w:val="24"/>
                <w:szCs w:val="24"/>
              </w:rPr>
              <w:t xml:space="preserve"> </w:t>
            </w:r>
          </w:p>
          <w:p w:rsidR="009A06A5" w:rsidRPr="009A06A5" w:rsidRDefault="009A06A5" w:rsidP="00012101">
            <w:pPr>
              <w:spacing w:after="0" w:line="240" w:lineRule="auto"/>
              <w:ind w:left="0" w:firstLine="0"/>
              <w:jc w:val="left"/>
              <w:rPr>
                <w:sz w:val="24"/>
                <w:szCs w:val="24"/>
              </w:rPr>
            </w:pPr>
            <w:r w:rsidRPr="009A06A5">
              <w:rPr>
                <w:sz w:val="24"/>
                <w:szCs w:val="24"/>
              </w:rPr>
              <w:t>Выходные</w:t>
            </w:r>
          </w:p>
          <w:p w:rsidR="009A06A5" w:rsidRPr="009A06A5" w:rsidRDefault="009A06A5" w:rsidP="00012101">
            <w:pPr>
              <w:spacing w:after="0" w:line="240" w:lineRule="auto"/>
              <w:ind w:left="0" w:firstLine="0"/>
              <w:jc w:val="left"/>
              <w:rPr>
                <w:sz w:val="24"/>
                <w:szCs w:val="24"/>
              </w:rPr>
            </w:pPr>
            <w:r w:rsidRPr="009A06A5">
              <w:rPr>
                <w:sz w:val="24"/>
                <w:szCs w:val="24"/>
              </w:rPr>
              <w:t xml:space="preserve"> октября </w:t>
            </w:r>
          </w:p>
        </w:tc>
        <w:tc>
          <w:tcPr>
            <w:tcW w:w="3530" w:type="dxa"/>
            <w:gridSpan w:val="5"/>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78" w:lineRule="auto"/>
              <w:ind w:left="0" w:firstLine="0"/>
              <w:jc w:val="left"/>
              <w:rPr>
                <w:sz w:val="24"/>
                <w:szCs w:val="24"/>
              </w:rPr>
            </w:pPr>
            <w:r w:rsidRPr="009A06A5">
              <w:rPr>
                <w:sz w:val="24"/>
                <w:szCs w:val="24"/>
              </w:rPr>
              <w:t xml:space="preserve">Классные руководители советник директора по воспитанию и по </w:t>
            </w:r>
          </w:p>
          <w:p w:rsidR="009A06A5" w:rsidRPr="009A06A5" w:rsidRDefault="009A06A5" w:rsidP="00012101">
            <w:pPr>
              <w:spacing w:after="0" w:line="240" w:lineRule="auto"/>
              <w:ind w:left="0" w:firstLine="0"/>
              <w:jc w:val="left"/>
              <w:rPr>
                <w:sz w:val="24"/>
                <w:szCs w:val="24"/>
              </w:rPr>
            </w:pPr>
            <w:r w:rsidRPr="009A06A5">
              <w:rPr>
                <w:sz w:val="24"/>
                <w:szCs w:val="24"/>
              </w:rPr>
              <w:t xml:space="preserve">взаимодействию с детскими общественными объединениями </w:t>
            </w:r>
          </w:p>
        </w:tc>
      </w:tr>
      <w:tr w:rsidR="009A06A5" w:rsidRPr="009A06A5" w:rsidTr="00012101">
        <w:tblPrEx>
          <w:tblCellMar>
            <w:top w:w="8" w:type="dxa"/>
            <w:right w:w="14" w:type="dxa"/>
          </w:tblCellMar>
        </w:tblPrEx>
        <w:trPr>
          <w:trHeight w:val="1820"/>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6 </w:t>
            </w:r>
          </w:p>
        </w:tc>
        <w:tc>
          <w:tcPr>
            <w:tcW w:w="3530"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173" w:line="240" w:lineRule="auto"/>
              <w:ind w:left="0" w:firstLine="0"/>
              <w:jc w:val="left"/>
              <w:rPr>
                <w:sz w:val="24"/>
                <w:szCs w:val="24"/>
              </w:rPr>
            </w:pPr>
            <w:r w:rsidRPr="009A06A5">
              <w:rPr>
                <w:rFonts w:ascii="Arial" w:eastAsia="Arial" w:hAnsi="Arial" w:cs="Arial"/>
                <w:i/>
                <w:sz w:val="24"/>
                <w:szCs w:val="24"/>
              </w:rPr>
              <w:t xml:space="preserve"> </w:t>
            </w:r>
            <w:r w:rsidRPr="009A06A5">
              <w:rPr>
                <w:sz w:val="24"/>
                <w:szCs w:val="24"/>
              </w:rPr>
              <w:t xml:space="preserve">День учителя </w:t>
            </w:r>
          </w:p>
        </w:tc>
        <w:tc>
          <w:tcPr>
            <w:tcW w:w="10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5" w:firstLine="0"/>
              <w:jc w:val="left"/>
              <w:rPr>
                <w:sz w:val="24"/>
                <w:szCs w:val="24"/>
              </w:rPr>
            </w:pPr>
            <w:r w:rsidRPr="009A06A5">
              <w:rPr>
                <w:sz w:val="24"/>
                <w:szCs w:val="24"/>
              </w:rPr>
              <w:t>10-11</w:t>
            </w:r>
          </w:p>
        </w:tc>
        <w:tc>
          <w:tcPr>
            <w:tcW w:w="1695" w:type="dxa"/>
            <w:gridSpan w:val="3"/>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166" w:line="240" w:lineRule="auto"/>
              <w:ind w:left="0" w:firstLine="0"/>
              <w:jc w:val="left"/>
              <w:rPr>
                <w:sz w:val="24"/>
                <w:szCs w:val="24"/>
              </w:rPr>
            </w:pPr>
            <w:r w:rsidRPr="009A06A5">
              <w:rPr>
                <w:rFonts w:ascii="Arial" w:eastAsia="Arial" w:hAnsi="Arial" w:cs="Arial"/>
                <w:i/>
                <w:sz w:val="24"/>
                <w:szCs w:val="24"/>
              </w:rPr>
              <w:t xml:space="preserve"> </w:t>
            </w:r>
            <w:r w:rsidRPr="009A06A5">
              <w:rPr>
                <w:sz w:val="24"/>
                <w:szCs w:val="24"/>
              </w:rPr>
              <w:t xml:space="preserve">5 октября </w:t>
            </w:r>
          </w:p>
        </w:tc>
        <w:tc>
          <w:tcPr>
            <w:tcW w:w="3530" w:type="dxa"/>
            <w:gridSpan w:val="5"/>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78" w:lineRule="auto"/>
              <w:ind w:left="0" w:firstLine="0"/>
              <w:jc w:val="left"/>
              <w:rPr>
                <w:sz w:val="24"/>
                <w:szCs w:val="24"/>
              </w:rPr>
            </w:pPr>
            <w:r w:rsidRPr="009A06A5">
              <w:rPr>
                <w:sz w:val="24"/>
                <w:szCs w:val="24"/>
              </w:rPr>
              <w:t xml:space="preserve">Классные руководители советник директора по воспитанию и по </w:t>
            </w:r>
          </w:p>
          <w:p w:rsidR="009A06A5" w:rsidRPr="009A06A5" w:rsidRDefault="009A06A5" w:rsidP="00012101">
            <w:pPr>
              <w:spacing w:after="0" w:line="240" w:lineRule="auto"/>
              <w:ind w:left="0" w:firstLine="0"/>
              <w:jc w:val="left"/>
              <w:rPr>
                <w:sz w:val="24"/>
                <w:szCs w:val="24"/>
              </w:rPr>
            </w:pPr>
            <w:r w:rsidRPr="009A06A5">
              <w:rPr>
                <w:sz w:val="24"/>
                <w:szCs w:val="24"/>
              </w:rPr>
              <w:t xml:space="preserve">взаимодействию с детскими общественными объединениями </w:t>
            </w:r>
          </w:p>
        </w:tc>
      </w:tr>
      <w:tr w:rsidR="009A06A5" w:rsidRPr="009A06A5" w:rsidTr="00012101">
        <w:tblPrEx>
          <w:tblCellMar>
            <w:top w:w="8" w:type="dxa"/>
            <w:right w:w="14" w:type="dxa"/>
          </w:tblCellMar>
        </w:tblPrEx>
        <w:trPr>
          <w:trHeight w:val="1546"/>
        </w:trPr>
        <w:tc>
          <w:tcPr>
            <w:tcW w:w="844"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7 </w:t>
            </w:r>
          </w:p>
        </w:tc>
        <w:tc>
          <w:tcPr>
            <w:tcW w:w="3530"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День Народного единства </w:t>
            </w:r>
          </w:p>
        </w:tc>
        <w:tc>
          <w:tcPr>
            <w:tcW w:w="1052" w:type="dxa"/>
            <w:gridSpan w:val="2"/>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gridSpan w:val="3"/>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4 ноября </w:t>
            </w:r>
          </w:p>
        </w:tc>
        <w:tc>
          <w:tcPr>
            <w:tcW w:w="3530" w:type="dxa"/>
            <w:gridSpan w:val="5"/>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78" w:lineRule="auto"/>
              <w:ind w:left="0" w:firstLine="0"/>
              <w:jc w:val="left"/>
              <w:rPr>
                <w:sz w:val="24"/>
                <w:szCs w:val="24"/>
              </w:rPr>
            </w:pPr>
            <w:r w:rsidRPr="009A06A5">
              <w:rPr>
                <w:sz w:val="24"/>
                <w:szCs w:val="24"/>
              </w:rPr>
              <w:t xml:space="preserve">Классные руководители советник директора по воспитанию и по </w:t>
            </w:r>
          </w:p>
          <w:p w:rsidR="009A06A5" w:rsidRPr="009A06A5" w:rsidRDefault="009A06A5" w:rsidP="00012101">
            <w:pPr>
              <w:spacing w:after="0" w:line="240" w:lineRule="auto"/>
              <w:ind w:left="0" w:firstLine="0"/>
              <w:jc w:val="left"/>
              <w:rPr>
                <w:sz w:val="24"/>
                <w:szCs w:val="24"/>
              </w:rPr>
            </w:pPr>
            <w:r w:rsidRPr="009A06A5">
              <w:rPr>
                <w:sz w:val="24"/>
                <w:szCs w:val="24"/>
              </w:rPr>
              <w:t xml:space="preserve">взаимодействию с детскими общественными </w:t>
            </w:r>
          </w:p>
        </w:tc>
      </w:tr>
    </w:tbl>
    <w:p w:rsidR="009A06A5" w:rsidRPr="009A06A5" w:rsidRDefault="009A06A5" w:rsidP="009A06A5">
      <w:pPr>
        <w:spacing w:after="0" w:line="259" w:lineRule="auto"/>
        <w:ind w:left="0" w:right="10464" w:firstLine="0"/>
        <w:jc w:val="left"/>
        <w:rPr>
          <w:sz w:val="24"/>
          <w:szCs w:val="24"/>
        </w:rPr>
      </w:pPr>
    </w:p>
    <w:tbl>
      <w:tblPr>
        <w:tblStyle w:val="TableGrid1"/>
        <w:tblW w:w="10396" w:type="dxa"/>
        <w:tblInd w:w="-453" w:type="dxa"/>
        <w:tblCellMar>
          <w:top w:w="8" w:type="dxa"/>
          <w:left w:w="7" w:type="dxa"/>
          <w:right w:w="96" w:type="dxa"/>
        </w:tblCellMar>
        <w:tblLook w:val="04A0" w:firstRow="1" w:lastRow="0" w:firstColumn="1" w:lastColumn="0" w:noHBand="0" w:noVBand="1"/>
      </w:tblPr>
      <w:tblGrid>
        <w:gridCol w:w="844"/>
        <w:gridCol w:w="3530"/>
        <w:gridCol w:w="1052"/>
        <w:gridCol w:w="1695"/>
        <w:gridCol w:w="3275"/>
      </w:tblGrid>
      <w:tr w:rsidR="009A06A5" w:rsidRPr="009A06A5" w:rsidTr="00012101">
        <w:trPr>
          <w:trHeight w:val="1820"/>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lastRenderedPageBreak/>
              <w:t xml:space="preserve">8 </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168" w:line="240" w:lineRule="auto"/>
              <w:ind w:left="0" w:firstLine="0"/>
              <w:jc w:val="left"/>
              <w:rPr>
                <w:sz w:val="24"/>
                <w:szCs w:val="24"/>
              </w:rPr>
            </w:pPr>
            <w:r w:rsidRPr="009A06A5">
              <w:rPr>
                <w:rFonts w:ascii="Arial" w:eastAsia="Arial" w:hAnsi="Arial" w:cs="Arial"/>
                <w:i/>
                <w:sz w:val="24"/>
                <w:szCs w:val="24"/>
              </w:rPr>
              <w:t xml:space="preserve"> </w:t>
            </w:r>
            <w:r w:rsidRPr="009A06A5">
              <w:rPr>
                <w:sz w:val="24"/>
                <w:szCs w:val="24"/>
              </w:rPr>
              <w:t xml:space="preserve">День памяти жертв ДТП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192" w:line="240" w:lineRule="auto"/>
              <w:ind w:left="0" w:firstLine="0"/>
              <w:jc w:val="left"/>
              <w:rPr>
                <w:sz w:val="24"/>
                <w:szCs w:val="24"/>
              </w:rPr>
            </w:pPr>
            <w:r w:rsidRPr="009A06A5">
              <w:rPr>
                <w:rFonts w:ascii="Arial" w:eastAsia="Arial" w:hAnsi="Arial" w:cs="Arial"/>
                <w:i/>
                <w:sz w:val="24"/>
                <w:szCs w:val="24"/>
              </w:rPr>
              <w:t xml:space="preserve"> </w:t>
            </w:r>
            <w:r w:rsidRPr="009A06A5">
              <w:rPr>
                <w:sz w:val="24"/>
                <w:szCs w:val="24"/>
              </w:rPr>
              <w:t xml:space="preserve">Третье воскресенье ноября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78" w:lineRule="auto"/>
              <w:ind w:left="0" w:firstLine="0"/>
              <w:jc w:val="left"/>
              <w:rPr>
                <w:sz w:val="24"/>
                <w:szCs w:val="24"/>
              </w:rPr>
            </w:pPr>
            <w:r w:rsidRPr="009A06A5">
              <w:rPr>
                <w:sz w:val="24"/>
                <w:szCs w:val="24"/>
              </w:rPr>
              <w:t xml:space="preserve">Классные руководители советник директора по воспитанию и по </w:t>
            </w:r>
          </w:p>
          <w:p w:rsidR="009A06A5" w:rsidRPr="009A06A5" w:rsidRDefault="009A06A5" w:rsidP="00012101">
            <w:pPr>
              <w:spacing w:after="0" w:line="240" w:lineRule="auto"/>
              <w:ind w:left="0" w:firstLine="0"/>
              <w:jc w:val="left"/>
              <w:rPr>
                <w:sz w:val="24"/>
                <w:szCs w:val="24"/>
              </w:rPr>
            </w:pPr>
            <w:r w:rsidRPr="009A06A5">
              <w:rPr>
                <w:sz w:val="24"/>
                <w:szCs w:val="24"/>
              </w:rPr>
              <w:t xml:space="preserve">взаимодействию с детскими общественными объединениями </w:t>
            </w:r>
          </w:p>
        </w:tc>
      </w:tr>
      <w:tr w:rsidR="009A06A5" w:rsidRPr="009A06A5" w:rsidTr="00012101">
        <w:trPr>
          <w:trHeight w:val="1824"/>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9 </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168" w:line="240" w:lineRule="auto"/>
              <w:ind w:left="0" w:firstLine="0"/>
              <w:jc w:val="left"/>
              <w:rPr>
                <w:sz w:val="24"/>
                <w:szCs w:val="24"/>
              </w:rPr>
            </w:pPr>
            <w:r w:rsidRPr="009A06A5">
              <w:rPr>
                <w:rFonts w:ascii="Arial" w:eastAsia="Arial" w:hAnsi="Arial" w:cs="Arial"/>
                <w:i/>
                <w:sz w:val="24"/>
                <w:szCs w:val="24"/>
              </w:rPr>
              <w:t xml:space="preserve"> </w:t>
            </w:r>
            <w:r w:rsidRPr="009A06A5">
              <w:rPr>
                <w:sz w:val="24"/>
                <w:szCs w:val="24"/>
              </w:rPr>
              <w:t xml:space="preserve">День Матери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5"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156" w:line="240" w:lineRule="auto"/>
              <w:ind w:left="0" w:firstLine="0"/>
              <w:jc w:val="left"/>
              <w:rPr>
                <w:sz w:val="24"/>
                <w:szCs w:val="24"/>
              </w:rPr>
            </w:pPr>
            <w:r w:rsidRPr="009A06A5">
              <w:rPr>
                <w:rFonts w:ascii="Arial" w:eastAsia="Arial" w:hAnsi="Arial" w:cs="Arial"/>
                <w:i/>
                <w:sz w:val="24"/>
                <w:szCs w:val="24"/>
              </w:rPr>
              <w:t xml:space="preserve"> </w:t>
            </w:r>
            <w:r w:rsidRPr="009A06A5">
              <w:rPr>
                <w:sz w:val="24"/>
                <w:szCs w:val="24"/>
              </w:rPr>
              <w:t xml:space="preserve">25 ноября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78" w:lineRule="auto"/>
              <w:ind w:left="0" w:firstLine="0"/>
              <w:jc w:val="left"/>
              <w:rPr>
                <w:sz w:val="24"/>
                <w:szCs w:val="24"/>
              </w:rPr>
            </w:pPr>
            <w:r w:rsidRPr="009A06A5">
              <w:rPr>
                <w:sz w:val="24"/>
                <w:szCs w:val="24"/>
              </w:rPr>
              <w:t xml:space="preserve">Классные руководители советник директора по воспитанию и по </w:t>
            </w:r>
          </w:p>
          <w:p w:rsidR="009A06A5" w:rsidRPr="009A06A5" w:rsidRDefault="009A06A5" w:rsidP="00012101">
            <w:pPr>
              <w:spacing w:after="0" w:line="240" w:lineRule="auto"/>
              <w:ind w:left="0" w:firstLine="0"/>
              <w:jc w:val="left"/>
              <w:rPr>
                <w:sz w:val="24"/>
                <w:szCs w:val="24"/>
              </w:rPr>
            </w:pPr>
            <w:r w:rsidRPr="009A06A5">
              <w:rPr>
                <w:sz w:val="24"/>
                <w:szCs w:val="24"/>
              </w:rPr>
              <w:t xml:space="preserve">взаимодействию с детскими общественными объединениями </w:t>
            </w:r>
          </w:p>
        </w:tc>
      </w:tr>
      <w:tr w:rsidR="009A06A5" w:rsidRPr="009A06A5" w:rsidTr="00012101">
        <w:trPr>
          <w:trHeight w:val="1820"/>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10 </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169" w:line="240" w:lineRule="auto"/>
              <w:ind w:left="0" w:firstLine="0"/>
              <w:jc w:val="left"/>
              <w:rPr>
                <w:sz w:val="24"/>
                <w:szCs w:val="24"/>
              </w:rPr>
            </w:pPr>
            <w:r w:rsidRPr="009A06A5">
              <w:rPr>
                <w:rFonts w:ascii="Arial" w:eastAsia="Arial" w:hAnsi="Arial" w:cs="Arial"/>
                <w:i/>
                <w:sz w:val="24"/>
                <w:szCs w:val="24"/>
              </w:rPr>
              <w:t xml:space="preserve"> </w:t>
            </w:r>
            <w:r w:rsidRPr="009A06A5">
              <w:rPr>
                <w:sz w:val="24"/>
                <w:szCs w:val="24"/>
              </w:rPr>
              <w:t xml:space="preserve">День Героев Отечества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162" w:line="240" w:lineRule="auto"/>
              <w:ind w:left="0" w:firstLine="0"/>
              <w:jc w:val="left"/>
              <w:rPr>
                <w:sz w:val="24"/>
                <w:szCs w:val="24"/>
              </w:rPr>
            </w:pPr>
            <w:r w:rsidRPr="009A06A5">
              <w:rPr>
                <w:rFonts w:ascii="Arial" w:eastAsia="Arial" w:hAnsi="Arial" w:cs="Arial"/>
                <w:i/>
                <w:sz w:val="24"/>
                <w:szCs w:val="24"/>
              </w:rPr>
              <w:t xml:space="preserve"> </w:t>
            </w:r>
            <w:r w:rsidRPr="009A06A5">
              <w:rPr>
                <w:sz w:val="24"/>
                <w:szCs w:val="24"/>
              </w:rPr>
              <w:t xml:space="preserve">9 декабря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3" w:line="276" w:lineRule="auto"/>
              <w:ind w:left="0" w:firstLine="0"/>
              <w:jc w:val="left"/>
              <w:rPr>
                <w:sz w:val="24"/>
                <w:szCs w:val="24"/>
              </w:rPr>
            </w:pPr>
            <w:r w:rsidRPr="009A06A5">
              <w:rPr>
                <w:sz w:val="24"/>
                <w:szCs w:val="24"/>
              </w:rPr>
              <w:t xml:space="preserve">Классные руководители советник директора по воспитанию и по </w:t>
            </w:r>
          </w:p>
          <w:p w:rsidR="009A06A5" w:rsidRPr="009A06A5" w:rsidRDefault="009A06A5" w:rsidP="00012101">
            <w:pPr>
              <w:spacing w:after="0" w:line="240" w:lineRule="auto"/>
              <w:ind w:left="0" w:firstLine="0"/>
              <w:jc w:val="left"/>
              <w:rPr>
                <w:sz w:val="24"/>
                <w:szCs w:val="24"/>
              </w:rPr>
            </w:pPr>
            <w:r w:rsidRPr="009A06A5">
              <w:rPr>
                <w:sz w:val="24"/>
                <w:szCs w:val="24"/>
              </w:rPr>
              <w:t xml:space="preserve">взаимодействию с детскими общественными объединениями </w:t>
            </w:r>
          </w:p>
        </w:tc>
      </w:tr>
      <w:tr w:rsidR="009A06A5" w:rsidRPr="009A06A5" w:rsidTr="00012101">
        <w:trPr>
          <w:trHeight w:val="1820"/>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11 </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174" w:line="240" w:lineRule="auto"/>
              <w:ind w:left="0" w:firstLine="0"/>
              <w:jc w:val="left"/>
              <w:rPr>
                <w:sz w:val="24"/>
                <w:szCs w:val="24"/>
              </w:rPr>
            </w:pPr>
            <w:r w:rsidRPr="009A06A5">
              <w:rPr>
                <w:rFonts w:ascii="Arial" w:eastAsia="Arial" w:hAnsi="Arial" w:cs="Arial"/>
                <w:i/>
                <w:sz w:val="24"/>
                <w:szCs w:val="24"/>
              </w:rPr>
              <w:t xml:space="preserve"> </w:t>
            </w:r>
            <w:r w:rsidRPr="009A06A5">
              <w:rPr>
                <w:sz w:val="24"/>
                <w:szCs w:val="24"/>
              </w:rPr>
              <w:t xml:space="preserve">День Конституции России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5"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162" w:line="240" w:lineRule="auto"/>
              <w:ind w:left="0" w:firstLine="0"/>
              <w:jc w:val="left"/>
              <w:rPr>
                <w:sz w:val="24"/>
                <w:szCs w:val="24"/>
              </w:rPr>
            </w:pPr>
            <w:r w:rsidRPr="009A06A5">
              <w:rPr>
                <w:rFonts w:ascii="Arial" w:eastAsia="Arial" w:hAnsi="Arial" w:cs="Arial"/>
                <w:i/>
                <w:sz w:val="24"/>
                <w:szCs w:val="24"/>
              </w:rPr>
              <w:t xml:space="preserve"> </w:t>
            </w:r>
            <w:r w:rsidRPr="009A06A5">
              <w:rPr>
                <w:sz w:val="24"/>
                <w:szCs w:val="24"/>
              </w:rPr>
              <w:t xml:space="preserve">12 декабря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3" w:line="276" w:lineRule="auto"/>
              <w:ind w:left="0" w:firstLine="0"/>
              <w:jc w:val="left"/>
              <w:rPr>
                <w:sz w:val="24"/>
                <w:szCs w:val="24"/>
              </w:rPr>
            </w:pPr>
            <w:r w:rsidRPr="009A06A5">
              <w:rPr>
                <w:sz w:val="24"/>
                <w:szCs w:val="24"/>
              </w:rPr>
              <w:t xml:space="preserve">Классные руководители советник директора по воспитанию и по </w:t>
            </w:r>
          </w:p>
          <w:p w:rsidR="009A06A5" w:rsidRPr="009A06A5" w:rsidRDefault="009A06A5" w:rsidP="00012101">
            <w:pPr>
              <w:spacing w:after="0" w:line="240" w:lineRule="auto"/>
              <w:ind w:left="0" w:firstLine="0"/>
              <w:jc w:val="left"/>
              <w:rPr>
                <w:sz w:val="24"/>
                <w:szCs w:val="24"/>
              </w:rPr>
            </w:pPr>
            <w:r w:rsidRPr="009A06A5">
              <w:rPr>
                <w:sz w:val="24"/>
                <w:szCs w:val="24"/>
              </w:rPr>
              <w:t xml:space="preserve">взаимодействию с детскими общественными объединениями </w:t>
            </w:r>
          </w:p>
        </w:tc>
      </w:tr>
      <w:tr w:rsidR="009A06A5" w:rsidRPr="009A06A5" w:rsidTr="00012101">
        <w:trPr>
          <w:trHeight w:val="1824"/>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12 </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169" w:line="240" w:lineRule="auto"/>
              <w:ind w:left="0" w:firstLine="0"/>
              <w:jc w:val="left"/>
              <w:rPr>
                <w:sz w:val="24"/>
                <w:szCs w:val="24"/>
              </w:rPr>
            </w:pPr>
            <w:r w:rsidRPr="009A06A5">
              <w:rPr>
                <w:rFonts w:ascii="Arial" w:eastAsia="Arial" w:hAnsi="Arial" w:cs="Arial"/>
                <w:i/>
                <w:sz w:val="24"/>
                <w:szCs w:val="24"/>
              </w:rPr>
              <w:t xml:space="preserve"> </w:t>
            </w:r>
            <w:r w:rsidRPr="009A06A5">
              <w:rPr>
                <w:sz w:val="24"/>
                <w:szCs w:val="24"/>
              </w:rPr>
              <w:t xml:space="preserve">День Защитника Отечества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170" w:line="240" w:lineRule="auto"/>
              <w:ind w:left="0" w:firstLine="0"/>
              <w:jc w:val="left"/>
              <w:rPr>
                <w:sz w:val="24"/>
                <w:szCs w:val="24"/>
              </w:rPr>
            </w:pPr>
            <w:r w:rsidRPr="009A06A5">
              <w:rPr>
                <w:rFonts w:ascii="Arial" w:eastAsia="Arial" w:hAnsi="Arial" w:cs="Arial"/>
                <w:i/>
                <w:sz w:val="24"/>
                <w:szCs w:val="24"/>
              </w:rPr>
              <w:t xml:space="preserve"> </w:t>
            </w:r>
            <w:r w:rsidRPr="009A06A5">
              <w:rPr>
                <w:sz w:val="24"/>
                <w:szCs w:val="24"/>
              </w:rPr>
              <w:t xml:space="preserve">23 февраля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3" w:line="276" w:lineRule="auto"/>
              <w:ind w:left="0" w:firstLine="0"/>
              <w:jc w:val="left"/>
              <w:rPr>
                <w:sz w:val="24"/>
                <w:szCs w:val="24"/>
              </w:rPr>
            </w:pPr>
            <w:r w:rsidRPr="009A06A5">
              <w:rPr>
                <w:sz w:val="24"/>
                <w:szCs w:val="24"/>
              </w:rPr>
              <w:t xml:space="preserve">Классные руководители советник директора по воспитанию и по </w:t>
            </w:r>
          </w:p>
          <w:p w:rsidR="009A06A5" w:rsidRPr="009A06A5" w:rsidRDefault="009A06A5" w:rsidP="00012101">
            <w:pPr>
              <w:spacing w:after="0" w:line="240" w:lineRule="auto"/>
              <w:ind w:left="0" w:firstLine="0"/>
              <w:jc w:val="left"/>
              <w:rPr>
                <w:sz w:val="24"/>
                <w:szCs w:val="24"/>
              </w:rPr>
            </w:pPr>
            <w:r w:rsidRPr="009A06A5">
              <w:rPr>
                <w:sz w:val="24"/>
                <w:szCs w:val="24"/>
              </w:rPr>
              <w:t xml:space="preserve">взаимодействию с детскими общественными объединениями </w:t>
            </w:r>
          </w:p>
        </w:tc>
      </w:tr>
      <w:tr w:rsidR="009A06A5" w:rsidRPr="009A06A5" w:rsidTr="00012101">
        <w:trPr>
          <w:trHeight w:val="1820"/>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13 </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169" w:line="240" w:lineRule="auto"/>
              <w:ind w:left="0" w:firstLine="0"/>
              <w:jc w:val="left"/>
              <w:rPr>
                <w:sz w:val="24"/>
                <w:szCs w:val="24"/>
              </w:rPr>
            </w:pPr>
            <w:r w:rsidRPr="009A06A5">
              <w:rPr>
                <w:rFonts w:ascii="Arial" w:eastAsia="Arial" w:hAnsi="Arial" w:cs="Arial"/>
                <w:i/>
                <w:sz w:val="24"/>
                <w:szCs w:val="24"/>
              </w:rPr>
              <w:t xml:space="preserve"> </w:t>
            </w:r>
            <w:r w:rsidRPr="009A06A5">
              <w:rPr>
                <w:sz w:val="24"/>
                <w:szCs w:val="24"/>
              </w:rPr>
              <w:t xml:space="preserve">Международный женский день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5"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158" w:line="240" w:lineRule="auto"/>
              <w:ind w:left="0" w:firstLine="0"/>
              <w:jc w:val="left"/>
              <w:rPr>
                <w:sz w:val="24"/>
                <w:szCs w:val="24"/>
              </w:rPr>
            </w:pPr>
            <w:r w:rsidRPr="009A06A5">
              <w:rPr>
                <w:rFonts w:ascii="Arial" w:eastAsia="Arial" w:hAnsi="Arial" w:cs="Arial"/>
                <w:i/>
                <w:sz w:val="24"/>
                <w:szCs w:val="24"/>
              </w:rPr>
              <w:t xml:space="preserve"> </w:t>
            </w:r>
            <w:r w:rsidRPr="009A06A5">
              <w:rPr>
                <w:sz w:val="24"/>
                <w:szCs w:val="24"/>
              </w:rPr>
              <w:t xml:space="preserve">8 марта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3" w:line="276" w:lineRule="auto"/>
              <w:ind w:left="0" w:firstLine="0"/>
              <w:jc w:val="left"/>
              <w:rPr>
                <w:sz w:val="24"/>
                <w:szCs w:val="24"/>
              </w:rPr>
            </w:pPr>
            <w:r w:rsidRPr="009A06A5">
              <w:rPr>
                <w:sz w:val="24"/>
                <w:szCs w:val="24"/>
              </w:rPr>
              <w:t xml:space="preserve">Классные руководители советник директора по воспитанию и по </w:t>
            </w:r>
          </w:p>
          <w:p w:rsidR="009A06A5" w:rsidRPr="009A06A5" w:rsidRDefault="009A06A5" w:rsidP="00012101">
            <w:pPr>
              <w:spacing w:after="0" w:line="240" w:lineRule="auto"/>
              <w:ind w:left="0" w:firstLine="0"/>
              <w:jc w:val="left"/>
              <w:rPr>
                <w:sz w:val="24"/>
                <w:szCs w:val="24"/>
              </w:rPr>
            </w:pPr>
            <w:r w:rsidRPr="009A06A5">
              <w:rPr>
                <w:sz w:val="24"/>
                <w:szCs w:val="24"/>
              </w:rPr>
              <w:t xml:space="preserve">взаимодействию с детскими общественными объединениями </w:t>
            </w:r>
          </w:p>
        </w:tc>
      </w:tr>
      <w:tr w:rsidR="009A06A5" w:rsidRPr="009A06A5" w:rsidTr="00012101">
        <w:trPr>
          <w:trHeight w:val="1820"/>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14 </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5"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r w:rsidRPr="009A06A5">
              <w:rPr>
                <w:sz w:val="24"/>
                <w:szCs w:val="24"/>
              </w:rPr>
              <w:t xml:space="preserve">День присоединения Крыма к России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159" w:line="240" w:lineRule="auto"/>
              <w:ind w:left="0" w:firstLine="0"/>
              <w:jc w:val="left"/>
              <w:rPr>
                <w:sz w:val="24"/>
                <w:szCs w:val="24"/>
              </w:rPr>
            </w:pPr>
            <w:r w:rsidRPr="009A06A5">
              <w:rPr>
                <w:rFonts w:ascii="Arial" w:eastAsia="Arial" w:hAnsi="Arial" w:cs="Arial"/>
                <w:i/>
                <w:sz w:val="24"/>
                <w:szCs w:val="24"/>
              </w:rPr>
              <w:t xml:space="preserve"> </w:t>
            </w:r>
            <w:r w:rsidRPr="009A06A5">
              <w:rPr>
                <w:sz w:val="24"/>
                <w:szCs w:val="24"/>
              </w:rPr>
              <w:t xml:space="preserve">18 марта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78" w:lineRule="auto"/>
              <w:ind w:left="0" w:firstLine="0"/>
              <w:jc w:val="left"/>
              <w:rPr>
                <w:sz w:val="24"/>
                <w:szCs w:val="24"/>
              </w:rPr>
            </w:pPr>
            <w:r w:rsidRPr="009A06A5">
              <w:rPr>
                <w:sz w:val="24"/>
                <w:szCs w:val="24"/>
              </w:rPr>
              <w:t xml:space="preserve">Классные руководители советник директора по воспитанию и по </w:t>
            </w:r>
          </w:p>
          <w:p w:rsidR="009A06A5" w:rsidRPr="009A06A5" w:rsidRDefault="009A06A5" w:rsidP="00012101">
            <w:pPr>
              <w:spacing w:after="0" w:line="240" w:lineRule="auto"/>
              <w:ind w:left="0" w:firstLine="0"/>
              <w:jc w:val="left"/>
              <w:rPr>
                <w:sz w:val="24"/>
                <w:szCs w:val="24"/>
              </w:rPr>
            </w:pPr>
            <w:r w:rsidRPr="009A06A5">
              <w:rPr>
                <w:sz w:val="24"/>
                <w:szCs w:val="24"/>
              </w:rPr>
              <w:t xml:space="preserve">взаимодействию с детскими общественными объединениями </w:t>
            </w:r>
          </w:p>
        </w:tc>
      </w:tr>
      <w:tr w:rsidR="009A06A5" w:rsidRPr="009A06A5" w:rsidTr="00012101">
        <w:trPr>
          <w:trHeight w:val="1272"/>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15 </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Всемирный День театра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5"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27 марта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78" w:lineRule="auto"/>
              <w:ind w:left="0" w:firstLine="0"/>
              <w:jc w:val="left"/>
              <w:rPr>
                <w:sz w:val="24"/>
                <w:szCs w:val="24"/>
              </w:rPr>
            </w:pPr>
            <w:r w:rsidRPr="009A06A5">
              <w:rPr>
                <w:sz w:val="24"/>
                <w:szCs w:val="24"/>
              </w:rPr>
              <w:t xml:space="preserve">Классные руководители советник директора по воспитанию и по </w:t>
            </w:r>
          </w:p>
          <w:p w:rsidR="009A06A5" w:rsidRPr="009A06A5" w:rsidRDefault="009A06A5" w:rsidP="00012101">
            <w:pPr>
              <w:spacing w:after="0" w:line="240" w:lineRule="auto"/>
              <w:ind w:left="0" w:firstLine="0"/>
              <w:jc w:val="left"/>
              <w:rPr>
                <w:sz w:val="24"/>
                <w:szCs w:val="24"/>
              </w:rPr>
            </w:pPr>
            <w:r w:rsidRPr="009A06A5">
              <w:rPr>
                <w:sz w:val="24"/>
                <w:szCs w:val="24"/>
              </w:rPr>
              <w:t xml:space="preserve">взаимодействию с детскими </w:t>
            </w:r>
          </w:p>
        </w:tc>
      </w:tr>
    </w:tbl>
    <w:p w:rsidR="009A06A5" w:rsidRPr="009A06A5" w:rsidRDefault="009A06A5" w:rsidP="009A06A5">
      <w:pPr>
        <w:spacing w:after="0" w:line="259" w:lineRule="auto"/>
        <w:ind w:left="0" w:right="10464" w:firstLine="0"/>
        <w:jc w:val="left"/>
        <w:rPr>
          <w:sz w:val="24"/>
          <w:szCs w:val="24"/>
        </w:rPr>
      </w:pPr>
    </w:p>
    <w:tbl>
      <w:tblPr>
        <w:tblStyle w:val="TableGrid1"/>
        <w:tblW w:w="10396" w:type="dxa"/>
        <w:tblInd w:w="-453" w:type="dxa"/>
        <w:tblCellMar>
          <w:top w:w="8" w:type="dxa"/>
          <w:left w:w="7" w:type="dxa"/>
          <w:right w:w="115" w:type="dxa"/>
        </w:tblCellMar>
        <w:tblLook w:val="04A0" w:firstRow="1" w:lastRow="0" w:firstColumn="1" w:lastColumn="0" w:noHBand="0" w:noVBand="1"/>
      </w:tblPr>
      <w:tblGrid>
        <w:gridCol w:w="844"/>
        <w:gridCol w:w="3530"/>
        <w:gridCol w:w="1052"/>
        <w:gridCol w:w="1695"/>
        <w:gridCol w:w="3275"/>
      </w:tblGrid>
      <w:tr w:rsidR="009A06A5" w:rsidRPr="009A06A5" w:rsidTr="00012101">
        <w:trPr>
          <w:trHeight w:val="715"/>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 </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 </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19" w:line="240" w:lineRule="auto"/>
              <w:ind w:left="0" w:firstLine="0"/>
              <w:jc w:val="left"/>
              <w:rPr>
                <w:sz w:val="24"/>
                <w:szCs w:val="24"/>
              </w:rPr>
            </w:pPr>
            <w:r w:rsidRPr="009A06A5">
              <w:rPr>
                <w:sz w:val="24"/>
                <w:szCs w:val="24"/>
              </w:rPr>
              <w:t xml:space="preserve">общественными </w:t>
            </w:r>
          </w:p>
          <w:p w:rsidR="009A06A5" w:rsidRPr="009A06A5" w:rsidRDefault="009A06A5" w:rsidP="00012101">
            <w:pPr>
              <w:spacing w:after="0" w:line="240" w:lineRule="auto"/>
              <w:ind w:left="0" w:firstLine="0"/>
              <w:jc w:val="left"/>
              <w:rPr>
                <w:sz w:val="24"/>
                <w:szCs w:val="24"/>
              </w:rPr>
            </w:pPr>
            <w:r w:rsidRPr="009A06A5">
              <w:rPr>
                <w:sz w:val="24"/>
                <w:szCs w:val="24"/>
              </w:rPr>
              <w:t xml:space="preserve">объединениями </w:t>
            </w:r>
          </w:p>
        </w:tc>
      </w:tr>
      <w:tr w:rsidR="009A06A5" w:rsidRPr="009A06A5" w:rsidTr="00012101">
        <w:trPr>
          <w:trHeight w:val="1825"/>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16 </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170" w:line="240" w:lineRule="auto"/>
              <w:ind w:left="0" w:firstLine="0"/>
              <w:jc w:val="left"/>
              <w:rPr>
                <w:sz w:val="24"/>
                <w:szCs w:val="24"/>
              </w:rPr>
            </w:pPr>
            <w:r w:rsidRPr="009A06A5">
              <w:rPr>
                <w:rFonts w:ascii="Arial" w:eastAsia="Arial" w:hAnsi="Arial" w:cs="Arial"/>
                <w:i/>
                <w:sz w:val="24"/>
                <w:szCs w:val="24"/>
              </w:rPr>
              <w:t xml:space="preserve"> </w:t>
            </w:r>
            <w:r w:rsidRPr="009A06A5">
              <w:rPr>
                <w:sz w:val="24"/>
                <w:szCs w:val="24"/>
              </w:rPr>
              <w:t xml:space="preserve">Единый день профориентации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5"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r w:rsidRPr="009A06A5">
              <w:rPr>
                <w:sz w:val="24"/>
                <w:szCs w:val="24"/>
              </w:rPr>
              <w:t xml:space="preserve">3-я неделя марта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3" w:line="276" w:lineRule="auto"/>
              <w:ind w:left="0" w:firstLine="0"/>
              <w:jc w:val="left"/>
              <w:rPr>
                <w:sz w:val="24"/>
                <w:szCs w:val="24"/>
              </w:rPr>
            </w:pPr>
            <w:r w:rsidRPr="009A06A5">
              <w:rPr>
                <w:sz w:val="24"/>
                <w:szCs w:val="24"/>
              </w:rPr>
              <w:t xml:space="preserve">Классные руководители советник директора по воспитанию и по </w:t>
            </w:r>
          </w:p>
          <w:p w:rsidR="009A06A5" w:rsidRPr="009A06A5" w:rsidRDefault="009A06A5" w:rsidP="00012101">
            <w:pPr>
              <w:spacing w:after="0" w:line="240" w:lineRule="auto"/>
              <w:ind w:left="0" w:firstLine="0"/>
              <w:jc w:val="left"/>
              <w:rPr>
                <w:sz w:val="24"/>
                <w:szCs w:val="24"/>
              </w:rPr>
            </w:pPr>
            <w:r w:rsidRPr="009A06A5">
              <w:rPr>
                <w:sz w:val="24"/>
                <w:szCs w:val="24"/>
              </w:rPr>
              <w:t xml:space="preserve">взаимодействию с детскими общественными объединениями </w:t>
            </w:r>
          </w:p>
        </w:tc>
      </w:tr>
      <w:tr w:rsidR="009A06A5" w:rsidRPr="009A06A5" w:rsidTr="00012101">
        <w:trPr>
          <w:trHeight w:val="1820"/>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17 </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169" w:line="240" w:lineRule="auto"/>
              <w:ind w:left="0" w:firstLine="0"/>
              <w:jc w:val="left"/>
              <w:rPr>
                <w:sz w:val="24"/>
                <w:szCs w:val="24"/>
              </w:rPr>
            </w:pPr>
            <w:r w:rsidRPr="009A06A5">
              <w:rPr>
                <w:rFonts w:ascii="Arial" w:eastAsia="Arial" w:hAnsi="Arial" w:cs="Arial"/>
                <w:i/>
                <w:sz w:val="24"/>
                <w:szCs w:val="24"/>
              </w:rPr>
              <w:t xml:space="preserve"> </w:t>
            </w:r>
            <w:r w:rsidRPr="009A06A5">
              <w:rPr>
                <w:sz w:val="24"/>
                <w:szCs w:val="24"/>
              </w:rPr>
              <w:t xml:space="preserve">Всемирный День здоровья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5"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r w:rsidRPr="009A06A5">
              <w:rPr>
                <w:sz w:val="24"/>
                <w:szCs w:val="24"/>
              </w:rPr>
              <w:t xml:space="preserve">7 апреля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3" w:line="276" w:lineRule="auto"/>
              <w:ind w:left="0" w:firstLine="0"/>
              <w:jc w:val="left"/>
              <w:rPr>
                <w:sz w:val="24"/>
                <w:szCs w:val="24"/>
              </w:rPr>
            </w:pPr>
            <w:r w:rsidRPr="009A06A5">
              <w:rPr>
                <w:sz w:val="24"/>
                <w:szCs w:val="24"/>
              </w:rPr>
              <w:t xml:space="preserve">Классные руководители советник директора по воспитанию и по </w:t>
            </w:r>
          </w:p>
          <w:p w:rsidR="009A06A5" w:rsidRPr="009A06A5" w:rsidRDefault="009A06A5" w:rsidP="00012101">
            <w:pPr>
              <w:spacing w:after="0" w:line="240" w:lineRule="auto"/>
              <w:ind w:left="0" w:firstLine="0"/>
              <w:jc w:val="left"/>
              <w:rPr>
                <w:sz w:val="24"/>
                <w:szCs w:val="24"/>
              </w:rPr>
            </w:pPr>
            <w:r w:rsidRPr="009A06A5">
              <w:rPr>
                <w:sz w:val="24"/>
                <w:szCs w:val="24"/>
              </w:rPr>
              <w:t xml:space="preserve">взаимодействию с детскими общественными объединениями </w:t>
            </w:r>
          </w:p>
        </w:tc>
      </w:tr>
      <w:tr w:rsidR="009A06A5" w:rsidRPr="009A06A5" w:rsidTr="00012101">
        <w:trPr>
          <w:trHeight w:val="1820"/>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18 </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169" w:line="240" w:lineRule="auto"/>
              <w:ind w:left="0" w:firstLine="0"/>
              <w:jc w:val="left"/>
              <w:rPr>
                <w:sz w:val="24"/>
                <w:szCs w:val="24"/>
              </w:rPr>
            </w:pPr>
            <w:r w:rsidRPr="009A06A5">
              <w:rPr>
                <w:rFonts w:ascii="Arial" w:eastAsia="Arial" w:hAnsi="Arial" w:cs="Arial"/>
                <w:i/>
                <w:sz w:val="24"/>
                <w:szCs w:val="24"/>
              </w:rPr>
              <w:t xml:space="preserve"> </w:t>
            </w:r>
            <w:r w:rsidRPr="009A06A5">
              <w:rPr>
                <w:sz w:val="24"/>
                <w:szCs w:val="24"/>
              </w:rPr>
              <w:t xml:space="preserve">День космонавтики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156" w:line="240" w:lineRule="auto"/>
              <w:ind w:left="0" w:firstLine="0"/>
              <w:jc w:val="left"/>
              <w:rPr>
                <w:sz w:val="24"/>
                <w:szCs w:val="24"/>
              </w:rPr>
            </w:pPr>
            <w:r w:rsidRPr="009A06A5">
              <w:rPr>
                <w:rFonts w:ascii="Arial" w:eastAsia="Arial" w:hAnsi="Arial" w:cs="Arial"/>
                <w:i/>
                <w:sz w:val="24"/>
                <w:szCs w:val="24"/>
              </w:rPr>
              <w:t xml:space="preserve"> </w:t>
            </w:r>
            <w:r w:rsidRPr="009A06A5">
              <w:rPr>
                <w:sz w:val="24"/>
                <w:szCs w:val="24"/>
              </w:rPr>
              <w:t xml:space="preserve">12 апреля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78" w:lineRule="auto"/>
              <w:ind w:left="0" w:firstLine="0"/>
              <w:jc w:val="left"/>
              <w:rPr>
                <w:sz w:val="24"/>
                <w:szCs w:val="24"/>
              </w:rPr>
            </w:pPr>
            <w:r w:rsidRPr="009A06A5">
              <w:rPr>
                <w:sz w:val="24"/>
                <w:szCs w:val="24"/>
              </w:rPr>
              <w:t xml:space="preserve">Классные руководители советник директора по воспитанию и по </w:t>
            </w:r>
          </w:p>
          <w:p w:rsidR="009A06A5" w:rsidRPr="009A06A5" w:rsidRDefault="009A06A5" w:rsidP="00012101">
            <w:pPr>
              <w:spacing w:after="0" w:line="240" w:lineRule="auto"/>
              <w:ind w:left="0" w:firstLine="0"/>
              <w:jc w:val="left"/>
              <w:rPr>
                <w:sz w:val="24"/>
                <w:szCs w:val="24"/>
              </w:rPr>
            </w:pPr>
            <w:r w:rsidRPr="009A06A5">
              <w:rPr>
                <w:sz w:val="24"/>
                <w:szCs w:val="24"/>
              </w:rPr>
              <w:t xml:space="preserve">взаимодействию с детскими общественными объединениями </w:t>
            </w:r>
          </w:p>
        </w:tc>
      </w:tr>
      <w:tr w:rsidR="009A06A5" w:rsidRPr="009A06A5" w:rsidTr="00012101">
        <w:trPr>
          <w:trHeight w:val="1824"/>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19 </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167" w:line="240" w:lineRule="auto"/>
              <w:ind w:left="0" w:firstLine="0"/>
              <w:jc w:val="left"/>
              <w:rPr>
                <w:sz w:val="24"/>
                <w:szCs w:val="24"/>
              </w:rPr>
            </w:pPr>
            <w:r w:rsidRPr="009A06A5">
              <w:rPr>
                <w:rFonts w:ascii="Arial" w:eastAsia="Arial" w:hAnsi="Arial" w:cs="Arial"/>
                <w:i/>
                <w:sz w:val="24"/>
                <w:szCs w:val="24"/>
              </w:rPr>
              <w:t xml:space="preserve"> </w:t>
            </w:r>
            <w:r w:rsidRPr="009A06A5">
              <w:rPr>
                <w:sz w:val="24"/>
                <w:szCs w:val="24"/>
              </w:rPr>
              <w:t xml:space="preserve">Праздник весны и труда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5"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153" w:line="240" w:lineRule="auto"/>
              <w:ind w:left="0" w:firstLine="0"/>
              <w:jc w:val="left"/>
              <w:rPr>
                <w:sz w:val="24"/>
                <w:szCs w:val="24"/>
              </w:rPr>
            </w:pPr>
            <w:r w:rsidRPr="009A06A5">
              <w:rPr>
                <w:rFonts w:ascii="Arial" w:eastAsia="Arial" w:hAnsi="Arial" w:cs="Arial"/>
                <w:i/>
                <w:sz w:val="24"/>
                <w:szCs w:val="24"/>
              </w:rPr>
              <w:t xml:space="preserve"> </w:t>
            </w:r>
            <w:r w:rsidRPr="009A06A5">
              <w:rPr>
                <w:sz w:val="24"/>
                <w:szCs w:val="24"/>
              </w:rPr>
              <w:t xml:space="preserve">1 мая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78" w:lineRule="auto"/>
              <w:ind w:left="0" w:firstLine="0"/>
              <w:jc w:val="left"/>
              <w:rPr>
                <w:sz w:val="24"/>
                <w:szCs w:val="24"/>
              </w:rPr>
            </w:pPr>
            <w:r w:rsidRPr="009A06A5">
              <w:rPr>
                <w:sz w:val="24"/>
                <w:szCs w:val="24"/>
              </w:rPr>
              <w:t xml:space="preserve">Классные руководители советник директора по воспитанию и по </w:t>
            </w:r>
          </w:p>
          <w:p w:rsidR="009A06A5" w:rsidRPr="009A06A5" w:rsidRDefault="009A06A5" w:rsidP="00012101">
            <w:pPr>
              <w:spacing w:after="24" w:line="240" w:lineRule="auto"/>
              <w:ind w:left="0" w:right="71" w:firstLine="0"/>
              <w:jc w:val="left"/>
              <w:rPr>
                <w:sz w:val="24"/>
                <w:szCs w:val="24"/>
              </w:rPr>
            </w:pPr>
            <w:r w:rsidRPr="009A06A5">
              <w:rPr>
                <w:sz w:val="24"/>
                <w:szCs w:val="24"/>
              </w:rPr>
              <w:t xml:space="preserve">взаимодействию с </w:t>
            </w:r>
          </w:p>
          <w:p w:rsidR="009A06A5" w:rsidRPr="009A06A5" w:rsidRDefault="009A06A5" w:rsidP="00012101">
            <w:pPr>
              <w:spacing w:after="0" w:line="240" w:lineRule="auto"/>
              <w:ind w:left="0" w:firstLine="0"/>
              <w:jc w:val="left"/>
              <w:rPr>
                <w:sz w:val="24"/>
                <w:szCs w:val="24"/>
              </w:rPr>
            </w:pPr>
            <w:r w:rsidRPr="009A06A5">
              <w:rPr>
                <w:sz w:val="24"/>
                <w:szCs w:val="24"/>
              </w:rPr>
              <w:t xml:space="preserve">детскими общественными объединениями </w:t>
            </w:r>
          </w:p>
        </w:tc>
      </w:tr>
      <w:tr w:rsidR="009A06A5" w:rsidRPr="009A06A5" w:rsidTr="00012101">
        <w:trPr>
          <w:trHeight w:val="1820"/>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20 </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168" w:line="240" w:lineRule="auto"/>
              <w:ind w:left="0" w:firstLine="0"/>
              <w:jc w:val="left"/>
              <w:rPr>
                <w:sz w:val="24"/>
                <w:szCs w:val="24"/>
              </w:rPr>
            </w:pPr>
            <w:r w:rsidRPr="009A06A5">
              <w:rPr>
                <w:rFonts w:ascii="Arial" w:eastAsia="Arial" w:hAnsi="Arial" w:cs="Arial"/>
                <w:i/>
                <w:sz w:val="24"/>
                <w:szCs w:val="24"/>
              </w:rPr>
              <w:t xml:space="preserve"> </w:t>
            </w:r>
            <w:r w:rsidRPr="009A06A5">
              <w:rPr>
                <w:sz w:val="24"/>
                <w:szCs w:val="24"/>
              </w:rPr>
              <w:t xml:space="preserve">День Победы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153" w:line="240" w:lineRule="auto"/>
              <w:ind w:left="0" w:firstLine="0"/>
              <w:jc w:val="left"/>
              <w:rPr>
                <w:sz w:val="24"/>
                <w:szCs w:val="24"/>
              </w:rPr>
            </w:pPr>
            <w:r w:rsidRPr="009A06A5">
              <w:rPr>
                <w:rFonts w:ascii="Arial" w:eastAsia="Arial" w:hAnsi="Arial" w:cs="Arial"/>
                <w:i/>
                <w:sz w:val="24"/>
                <w:szCs w:val="24"/>
              </w:rPr>
              <w:t xml:space="preserve"> </w:t>
            </w:r>
            <w:r w:rsidRPr="009A06A5">
              <w:rPr>
                <w:sz w:val="24"/>
                <w:szCs w:val="24"/>
              </w:rPr>
              <w:t xml:space="preserve">9 мая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3" w:line="276" w:lineRule="auto"/>
              <w:ind w:left="0" w:firstLine="0"/>
              <w:jc w:val="left"/>
              <w:rPr>
                <w:sz w:val="24"/>
                <w:szCs w:val="24"/>
              </w:rPr>
            </w:pPr>
            <w:r w:rsidRPr="009A06A5">
              <w:rPr>
                <w:sz w:val="24"/>
                <w:szCs w:val="24"/>
              </w:rPr>
              <w:t xml:space="preserve">Классные руководители советник директора по воспитанию и по </w:t>
            </w:r>
          </w:p>
          <w:p w:rsidR="009A06A5" w:rsidRPr="009A06A5" w:rsidRDefault="009A06A5" w:rsidP="00012101">
            <w:pPr>
              <w:spacing w:after="0" w:line="240" w:lineRule="auto"/>
              <w:ind w:left="0" w:firstLine="0"/>
              <w:jc w:val="left"/>
              <w:rPr>
                <w:sz w:val="24"/>
                <w:szCs w:val="24"/>
              </w:rPr>
            </w:pPr>
            <w:r w:rsidRPr="009A06A5">
              <w:rPr>
                <w:sz w:val="24"/>
                <w:szCs w:val="24"/>
              </w:rPr>
              <w:t xml:space="preserve">взаимодействию с детскими общественными объединениями </w:t>
            </w:r>
          </w:p>
        </w:tc>
      </w:tr>
      <w:tr w:rsidR="009A06A5" w:rsidRPr="009A06A5" w:rsidTr="00012101">
        <w:trPr>
          <w:trHeight w:val="1824"/>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21 </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173" w:line="240" w:lineRule="auto"/>
              <w:ind w:left="0" w:firstLine="0"/>
              <w:jc w:val="left"/>
              <w:rPr>
                <w:sz w:val="24"/>
                <w:szCs w:val="24"/>
              </w:rPr>
            </w:pPr>
            <w:r w:rsidRPr="009A06A5">
              <w:rPr>
                <w:rFonts w:ascii="Arial" w:eastAsia="Arial" w:hAnsi="Arial" w:cs="Arial"/>
                <w:i/>
                <w:sz w:val="24"/>
                <w:szCs w:val="24"/>
              </w:rPr>
              <w:t xml:space="preserve"> </w:t>
            </w:r>
            <w:r w:rsidRPr="009A06A5">
              <w:rPr>
                <w:sz w:val="24"/>
                <w:szCs w:val="24"/>
              </w:rPr>
              <w:t xml:space="preserve">День защиты детей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5"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162" w:line="240" w:lineRule="auto"/>
              <w:ind w:left="0" w:firstLine="0"/>
              <w:jc w:val="left"/>
              <w:rPr>
                <w:sz w:val="24"/>
                <w:szCs w:val="24"/>
              </w:rPr>
            </w:pPr>
            <w:r w:rsidRPr="009A06A5">
              <w:rPr>
                <w:rFonts w:ascii="Arial" w:eastAsia="Arial" w:hAnsi="Arial" w:cs="Arial"/>
                <w:i/>
                <w:sz w:val="24"/>
                <w:szCs w:val="24"/>
              </w:rPr>
              <w:t xml:space="preserve"> </w:t>
            </w:r>
            <w:r w:rsidRPr="009A06A5">
              <w:rPr>
                <w:sz w:val="24"/>
                <w:szCs w:val="24"/>
              </w:rPr>
              <w:t xml:space="preserve">1 июня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3" w:line="276" w:lineRule="auto"/>
              <w:ind w:left="0" w:firstLine="0"/>
              <w:jc w:val="left"/>
              <w:rPr>
                <w:sz w:val="24"/>
                <w:szCs w:val="24"/>
              </w:rPr>
            </w:pPr>
            <w:r w:rsidRPr="009A06A5">
              <w:rPr>
                <w:sz w:val="24"/>
                <w:szCs w:val="24"/>
              </w:rPr>
              <w:t xml:space="preserve">Классные руководители советник директора по воспитанию и по </w:t>
            </w:r>
          </w:p>
          <w:p w:rsidR="009A06A5" w:rsidRPr="009A06A5" w:rsidRDefault="009A06A5" w:rsidP="00012101">
            <w:pPr>
              <w:spacing w:after="0" w:line="240" w:lineRule="auto"/>
              <w:ind w:left="0" w:firstLine="0"/>
              <w:jc w:val="left"/>
              <w:rPr>
                <w:sz w:val="24"/>
                <w:szCs w:val="24"/>
              </w:rPr>
            </w:pPr>
            <w:r w:rsidRPr="009A06A5">
              <w:rPr>
                <w:sz w:val="24"/>
                <w:szCs w:val="24"/>
              </w:rPr>
              <w:t xml:space="preserve">взаимодействию с детскими общественными объединениями </w:t>
            </w:r>
          </w:p>
        </w:tc>
      </w:tr>
      <w:tr w:rsidR="009A06A5" w:rsidRPr="009A06A5" w:rsidTr="00012101">
        <w:trPr>
          <w:trHeight w:val="1820"/>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22 </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169" w:line="240" w:lineRule="auto"/>
              <w:ind w:left="0" w:firstLine="0"/>
              <w:jc w:val="left"/>
              <w:rPr>
                <w:sz w:val="24"/>
                <w:szCs w:val="24"/>
              </w:rPr>
            </w:pPr>
            <w:r w:rsidRPr="009A06A5">
              <w:rPr>
                <w:rFonts w:ascii="Arial" w:eastAsia="Arial" w:hAnsi="Arial" w:cs="Arial"/>
                <w:i/>
                <w:sz w:val="24"/>
                <w:szCs w:val="24"/>
              </w:rPr>
              <w:t xml:space="preserve"> </w:t>
            </w:r>
            <w:r w:rsidRPr="009A06A5">
              <w:rPr>
                <w:sz w:val="24"/>
                <w:szCs w:val="24"/>
              </w:rPr>
              <w:t xml:space="preserve">День молодежи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153" w:line="240" w:lineRule="auto"/>
              <w:ind w:left="0" w:firstLine="0"/>
              <w:jc w:val="left"/>
              <w:rPr>
                <w:sz w:val="24"/>
                <w:szCs w:val="24"/>
              </w:rPr>
            </w:pPr>
            <w:r w:rsidRPr="009A06A5">
              <w:rPr>
                <w:rFonts w:ascii="Arial" w:eastAsia="Arial" w:hAnsi="Arial" w:cs="Arial"/>
                <w:i/>
                <w:sz w:val="24"/>
                <w:szCs w:val="24"/>
              </w:rPr>
              <w:t xml:space="preserve"> </w:t>
            </w:r>
            <w:r w:rsidRPr="009A06A5">
              <w:rPr>
                <w:sz w:val="24"/>
                <w:szCs w:val="24"/>
              </w:rPr>
              <w:t xml:space="preserve">27 июня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3" w:line="276" w:lineRule="auto"/>
              <w:ind w:left="0" w:firstLine="0"/>
              <w:jc w:val="left"/>
              <w:rPr>
                <w:sz w:val="24"/>
                <w:szCs w:val="24"/>
              </w:rPr>
            </w:pPr>
            <w:r w:rsidRPr="009A06A5">
              <w:rPr>
                <w:sz w:val="24"/>
                <w:szCs w:val="24"/>
              </w:rPr>
              <w:t xml:space="preserve">Классные руководители советник директора по воспитанию и по </w:t>
            </w:r>
          </w:p>
          <w:p w:rsidR="009A06A5" w:rsidRPr="009A06A5" w:rsidRDefault="009A06A5" w:rsidP="00012101">
            <w:pPr>
              <w:spacing w:after="0" w:line="240" w:lineRule="auto"/>
              <w:ind w:left="0" w:firstLine="0"/>
              <w:jc w:val="left"/>
              <w:rPr>
                <w:sz w:val="24"/>
                <w:szCs w:val="24"/>
              </w:rPr>
            </w:pPr>
            <w:r w:rsidRPr="009A06A5">
              <w:rPr>
                <w:sz w:val="24"/>
                <w:szCs w:val="24"/>
              </w:rPr>
              <w:t xml:space="preserve">взаимодействию с детскими общественными объединениями </w:t>
            </w:r>
          </w:p>
        </w:tc>
      </w:tr>
      <w:tr w:rsidR="009A06A5" w:rsidRPr="009A06A5" w:rsidTr="00012101">
        <w:trPr>
          <w:trHeight w:val="994"/>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lastRenderedPageBreak/>
              <w:t xml:space="preserve">23 </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День семьи, любви и верности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5"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8 июля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279" w:firstLine="0"/>
              <w:jc w:val="left"/>
              <w:rPr>
                <w:sz w:val="24"/>
                <w:szCs w:val="24"/>
              </w:rPr>
            </w:pPr>
            <w:r w:rsidRPr="009A06A5">
              <w:rPr>
                <w:sz w:val="24"/>
                <w:szCs w:val="24"/>
              </w:rPr>
              <w:t xml:space="preserve">Классные руководители советник директора по воспитанию и по </w:t>
            </w:r>
          </w:p>
        </w:tc>
      </w:tr>
      <w:tr w:rsidR="009A06A5" w:rsidRPr="009A06A5" w:rsidTr="00012101">
        <w:trPr>
          <w:trHeight w:val="1820"/>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24 </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174" w:line="240" w:lineRule="auto"/>
              <w:ind w:left="0" w:firstLine="0"/>
              <w:jc w:val="left"/>
              <w:rPr>
                <w:sz w:val="24"/>
                <w:szCs w:val="24"/>
              </w:rPr>
            </w:pPr>
            <w:r w:rsidRPr="009A06A5">
              <w:rPr>
                <w:sz w:val="24"/>
                <w:szCs w:val="24"/>
              </w:rPr>
              <w:t xml:space="preserve">День физкультурника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194" w:line="240" w:lineRule="auto"/>
              <w:ind w:left="0" w:firstLine="0"/>
              <w:jc w:val="left"/>
              <w:rPr>
                <w:sz w:val="24"/>
                <w:szCs w:val="24"/>
              </w:rPr>
            </w:pPr>
            <w:r w:rsidRPr="009A06A5">
              <w:rPr>
                <w:rFonts w:ascii="Arial" w:eastAsia="Arial" w:hAnsi="Arial" w:cs="Arial"/>
                <w:i/>
                <w:sz w:val="24"/>
                <w:szCs w:val="24"/>
              </w:rPr>
              <w:t xml:space="preserve"> </w:t>
            </w:r>
            <w:r w:rsidRPr="009A06A5">
              <w:rPr>
                <w:sz w:val="24"/>
                <w:szCs w:val="24"/>
              </w:rPr>
              <w:t xml:space="preserve">13 августа </w:t>
            </w:r>
          </w:p>
          <w:p w:rsidR="009A06A5" w:rsidRPr="009A06A5" w:rsidRDefault="009A06A5" w:rsidP="00012101">
            <w:pPr>
              <w:spacing w:after="0" w:line="240" w:lineRule="auto"/>
              <w:ind w:left="0" w:firstLine="0"/>
              <w:jc w:val="left"/>
              <w:rPr>
                <w:sz w:val="24"/>
                <w:szCs w:val="24"/>
              </w:rPr>
            </w:pPr>
            <w:r w:rsidRPr="009A06A5">
              <w:rPr>
                <w:sz w:val="24"/>
                <w:szCs w:val="24"/>
              </w:rPr>
              <w:t xml:space="preserve">(2-ая суббота августа)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78" w:lineRule="auto"/>
              <w:ind w:left="0" w:firstLine="0"/>
              <w:jc w:val="left"/>
              <w:rPr>
                <w:sz w:val="24"/>
                <w:szCs w:val="24"/>
              </w:rPr>
            </w:pPr>
            <w:r w:rsidRPr="009A06A5">
              <w:rPr>
                <w:sz w:val="24"/>
                <w:szCs w:val="24"/>
              </w:rPr>
              <w:t xml:space="preserve">Классные руководители советник директора по воспитанию и по </w:t>
            </w:r>
          </w:p>
          <w:p w:rsidR="009A06A5" w:rsidRPr="009A06A5" w:rsidRDefault="009A06A5" w:rsidP="00012101">
            <w:pPr>
              <w:spacing w:after="0" w:line="240" w:lineRule="auto"/>
              <w:ind w:left="0" w:firstLine="0"/>
              <w:jc w:val="left"/>
              <w:rPr>
                <w:sz w:val="24"/>
                <w:szCs w:val="24"/>
              </w:rPr>
            </w:pPr>
            <w:r w:rsidRPr="009A06A5">
              <w:rPr>
                <w:sz w:val="24"/>
                <w:szCs w:val="24"/>
              </w:rPr>
              <w:t xml:space="preserve">взаимодействию с детскими общественными объединениями </w:t>
            </w:r>
          </w:p>
        </w:tc>
      </w:tr>
      <w:tr w:rsidR="009A06A5" w:rsidRPr="009A06A5" w:rsidTr="00012101">
        <w:trPr>
          <w:trHeight w:val="1824"/>
        </w:trPr>
        <w:tc>
          <w:tcPr>
            <w:tcW w:w="844"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sz w:val="24"/>
                <w:szCs w:val="24"/>
              </w:rPr>
              <w:t xml:space="preserve">25 </w:t>
            </w:r>
          </w:p>
        </w:tc>
        <w:tc>
          <w:tcPr>
            <w:tcW w:w="3530"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9"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0" w:line="240" w:lineRule="auto"/>
              <w:ind w:left="0" w:firstLine="0"/>
              <w:jc w:val="left"/>
              <w:rPr>
                <w:sz w:val="24"/>
                <w:szCs w:val="24"/>
              </w:rPr>
            </w:pPr>
            <w:r w:rsidRPr="009A06A5">
              <w:rPr>
                <w:sz w:val="24"/>
                <w:szCs w:val="24"/>
              </w:rPr>
              <w:t xml:space="preserve">День Государственного флага Российской Федерации </w:t>
            </w:r>
          </w:p>
        </w:tc>
        <w:tc>
          <w:tcPr>
            <w:tcW w:w="1052"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right="65" w:firstLine="0"/>
              <w:jc w:val="left"/>
              <w:rPr>
                <w:sz w:val="24"/>
                <w:szCs w:val="24"/>
              </w:rPr>
            </w:pPr>
            <w:r w:rsidRPr="009A06A5">
              <w:rPr>
                <w:sz w:val="24"/>
                <w:szCs w:val="24"/>
              </w:rPr>
              <w:t>10-11</w:t>
            </w:r>
          </w:p>
        </w:tc>
        <w:tc>
          <w:tcPr>
            <w:tcW w:w="169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40" w:lineRule="auto"/>
              <w:ind w:left="0" w:firstLine="0"/>
              <w:jc w:val="left"/>
              <w:rPr>
                <w:sz w:val="24"/>
                <w:szCs w:val="24"/>
              </w:rPr>
            </w:pPr>
            <w:r w:rsidRPr="009A06A5">
              <w:rPr>
                <w:rFonts w:ascii="Arial" w:eastAsia="Arial" w:hAnsi="Arial" w:cs="Arial"/>
                <w:i/>
                <w:sz w:val="24"/>
                <w:szCs w:val="24"/>
              </w:rPr>
              <w:t xml:space="preserve"> </w:t>
            </w:r>
          </w:p>
          <w:p w:rsidR="009A06A5" w:rsidRPr="009A06A5" w:rsidRDefault="009A06A5" w:rsidP="00012101">
            <w:pPr>
              <w:spacing w:after="157" w:line="240" w:lineRule="auto"/>
              <w:ind w:left="0" w:firstLine="0"/>
              <w:jc w:val="left"/>
              <w:rPr>
                <w:sz w:val="24"/>
                <w:szCs w:val="24"/>
              </w:rPr>
            </w:pPr>
            <w:r w:rsidRPr="009A06A5">
              <w:rPr>
                <w:rFonts w:ascii="Arial" w:eastAsia="Arial" w:hAnsi="Arial" w:cs="Arial"/>
                <w:i/>
                <w:sz w:val="24"/>
                <w:szCs w:val="24"/>
              </w:rPr>
              <w:t xml:space="preserve"> </w:t>
            </w:r>
            <w:r w:rsidRPr="009A06A5">
              <w:rPr>
                <w:sz w:val="24"/>
                <w:szCs w:val="24"/>
              </w:rPr>
              <w:t xml:space="preserve">22 августа </w:t>
            </w:r>
          </w:p>
        </w:tc>
        <w:tc>
          <w:tcPr>
            <w:tcW w:w="3275" w:type="dxa"/>
            <w:tcBorders>
              <w:top w:val="single" w:sz="6" w:space="0" w:color="000000"/>
              <w:left w:val="single" w:sz="6" w:space="0" w:color="000000"/>
              <w:bottom w:val="single" w:sz="6" w:space="0" w:color="000000"/>
              <w:right w:val="single" w:sz="6" w:space="0" w:color="000000"/>
            </w:tcBorders>
          </w:tcPr>
          <w:p w:rsidR="009A06A5" w:rsidRPr="009A06A5" w:rsidRDefault="009A06A5" w:rsidP="00012101">
            <w:pPr>
              <w:spacing w:after="0" w:line="278" w:lineRule="auto"/>
              <w:ind w:left="0" w:firstLine="0"/>
              <w:jc w:val="left"/>
              <w:rPr>
                <w:sz w:val="24"/>
                <w:szCs w:val="24"/>
              </w:rPr>
            </w:pPr>
            <w:r w:rsidRPr="009A06A5">
              <w:rPr>
                <w:sz w:val="24"/>
                <w:szCs w:val="24"/>
              </w:rPr>
              <w:t xml:space="preserve">Классные руководители советник директора по воспитанию и по </w:t>
            </w:r>
          </w:p>
          <w:p w:rsidR="009A06A5" w:rsidRPr="009A06A5" w:rsidRDefault="009A06A5" w:rsidP="00012101">
            <w:pPr>
              <w:spacing w:after="0" w:line="240" w:lineRule="auto"/>
              <w:ind w:left="0" w:firstLine="0"/>
              <w:jc w:val="left"/>
              <w:rPr>
                <w:sz w:val="24"/>
                <w:szCs w:val="24"/>
              </w:rPr>
            </w:pPr>
            <w:r w:rsidRPr="009A06A5">
              <w:rPr>
                <w:sz w:val="24"/>
                <w:szCs w:val="24"/>
              </w:rPr>
              <w:t xml:space="preserve">взаимодействию с детскими общественными объединениями </w:t>
            </w:r>
          </w:p>
        </w:tc>
      </w:tr>
    </w:tbl>
    <w:p w:rsidR="009A06A5" w:rsidRPr="009A06A5" w:rsidRDefault="009A06A5" w:rsidP="009A06A5">
      <w:pPr>
        <w:spacing w:after="0" w:line="259" w:lineRule="auto"/>
        <w:ind w:left="0" w:firstLine="0"/>
        <w:jc w:val="left"/>
        <w:rPr>
          <w:sz w:val="24"/>
          <w:szCs w:val="24"/>
        </w:rPr>
      </w:pPr>
      <w:r w:rsidRPr="009A06A5">
        <w:rPr>
          <w:sz w:val="24"/>
          <w:szCs w:val="24"/>
        </w:rPr>
        <w:t xml:space="preserve"> </w:t>
      </w:r>
    </w:p>
    <w:p w:rsidR="00525D56" w:rsidRPr="00525D56" w:rsidRDefault="007D71A8" w:rsidP="00525D56">
      <w:pPr>
        <w:widowControl w:val="0"/>
        <w:autoSpaceDE w:val="0"/>
        <w:autoSpaceDN w:val="0"/>
        <w:adjustRightInd w:val="0"/>
        <w:spacing w:after="0" w:line="240" w:lineRule="auto"/>
        <w:ind w:left="0" w:firstLine="0"/>
        <w:jc w:val="center"/>
        <w:outlineLvl w:val="2"/>
        <w:rPr>
          <w:sz w:val="24"/>
          <w:szCs w:val="24"/>
        </w:rPr>
      </w:pPr>
      <w:bookmarkStart w:id="203" w:name="Par2733"/>
      <w:bookmarkStart w:id="204" w:name="_Toc185063854"/>
      <w:bookmarkEnd w:id="203"/>
      <w:r w:rsidRPr="007D71A8">
        <w:rPr>
          <w:b/>
          <w:sz w:val="24"/>
          <w:szCs w:val="24"/>
        </w:rPr>
        <w:t xml:space="preserve">3.5. </w:t>
      </w:r>
      <w:r w:rsidR="00525D56" w:rsidRPr="00525D56">
        <w:rPr>
          <w:b/>
          <w:sz w:val="24"/>
          <w:szCs w:val="24"/>
        </w:rPr>
        <w:t>СИСТЕМА УСЛОВИЙ РЕАЛИЗАЦИИ ПРОГРАММЫ</w:t>
      </w:r>
      <w:bookmarkEnd w:id="204"/>
      <w:r w:rsidR="00525D56" w:rsidRPr="00525D56">
        <w:rPr>
          <w:b/>
          <w:sz w:val="24"/>
          <w:szCs w:val="24"/>
        </w:rPr>
        <w:t xml:space="preserve"> </w:t>
      </w:r>
    </w:p>
    <w:p w:rsidR="00525D56" w:rsidRPr="00525D56" w:rsidRDefault="00525D56" w:rsidP="00525D56">
      <w:pPr>
        <w:spacing w:after="25" w:line="240" w:lineRule="atLeast"/>
        <w:ind w:left="0" w:firstLine="0"/>
        <w:jc w:val="center"/>
        <w:rPr>
          <w:sz w:val="24"/>
          <w:szCs w:val="24"/>
        </w:rPr>
      </w:pPr>
      <w:r w:rsidRPr="00525D56">
        <w:rPr>
          <w:b/>
          <w:sz w:val="24"/>
          <w:szCs w:val="24"/>
        </w:rPr>
        <w:t xml:space="preserve">СРЕДНЕГО ОБЩЕГО ОБРАЗОВАНИЯ </w:t>
      </w:r>
    </w:p>
    <w:p w:rsidR="00525D56" w:rsidRPr="00525D56" w:rsidRDefault="00525D56" w:rsidP="00525D56">
      <w:pPr>
        <w:spacing w:after="23" w:line="240" w:lineRule="atLeast"/>
        <w:ind w:left="0" w:firstLine="0"/>
        <w:jc w:val="center"/>
        <w:rPr>
          <w:sz w:val="24"/>
          <w:szCs w:val="24"/>
        </w:rPr>
      </w:pPr>
    </w:p>
    <w:p w:rsidR="00525D56" w:rsidRPr="00525D56" w:rsidRDefault="00525D56" w:rsidP="00525D56">
      <w:pPr>
        <w:spacing w:after="29" w:line="240" w:lineRule="atLeast"/>
        <w:ind w:left="0" w:firstLine="0"/>
        <w:rPr>
          <w:sz w:val="24"/>
          <w:szCs w:val="24"/>
        </w:rPr>
      </w:pPr>
      <w:r w:rsidRPr="00525D56">
        <w:rPr>
          <w:sz w:val="24"/>
          <w:szCs w:val="24"/>
        </w:rPr>
        <w:t xml:space="preserve">Система условий реализации программы среднего общего образования, созданная в образовательной организации, направлена на: </w:t>
      </w:r>
    </w:p>
    <w:p w:rsidR="00525D56" w:rsidRPr="00525D56" w:rsidRDefault="00525D56" w:rsidP="00525D56">
      <w:pPr>
        <w:spacing w:after="29"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sz w:val="24"/>
          <w:szCs w:val="24"/>
        </w:rPr>
        <w:t xml:space="preserve"> достижение обучающимися планируемых результатов освоения программы среднего общего образования, в том числе адаптированной; </w:t>
      </w:r>
    </w:p>
    <w:p w:rsidR="00525D56" w:rsidRPr="00525D56" w:rsidRDefault="00525D56" w:rsidP="00525D56">
      <w:pPr>
        <w:spacing w:after="34"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sz w:val="24"/>
          <w:szCs w:val="24"/>
        </w:rPr>
        <w:t xml:space="preserve">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 </w:t>
      </w:r>
    </w:p>
    <w:p w:rsidR="00525D56" w:rsidRPr="00525D56" w:rsidRDefault="00525D56" w:rsidP="00525D56">
      <w:pPr>
        <w:spacing w:after="31"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sz w:val="24"/>
          <w:szCs w:val="24"/>
        </w:rPr>
        <w:t xml:space="preserve">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 </w:t>
      </w:r>
    </w:p>
    <w:p w:rsidR="00525D56" w:rsidRPr="00525D56" w:rsidRDefault="00525D56" w:rsidP="00525D56">
      <w:pPr>
        <w:spacing w:after="29"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sz w:val="24"/>
          <w:szCs w:val="24"/>
        </w:rPr>
        <w:t xml:space="preserve">формирование социокультурных и духовно-нравственных ценностей обучающихся, основ их гражданственности, российской гражданской идентичности; </w:t>
      </w:r>
    </w:p>
    <w:p w:rsidR="00525D56" w:rsidRPr="00525D56" w:rsidRDefault="00525D56" w:rsidP="00525D56">
      <w:pPr>
        <w:spacing w:after="33"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sz w:val="24"/>
          <w:szCs w:val="24"/>
        </w:rPr>
        <w:t xml:space="preserve">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 </w:t>
      </w:r>
    </w:p>
    <w:p w:rsidR="00525D56" w:rsidRPr="00525D56" w:rsidRDefault="00525D56" w:rsidP="00525D56">
      <w:pPr>
        <w:spacing w:after="31"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sz w:val="24"/>
          <w:szCs w:val="24"/>
        </w:rPr>
        <w:t xml:space="preserve">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среднего общего образования и условий её реализации, учитывающих особенности развития и возможности обучающихся; </w:t>
      </w:r>
    </w:p>
    <w:p w:rsidR="00525D56" w:rsidRPr="00525D56" w:rsidRDefault="00525D56" w:rsidP="00525D56">
      <w:pPr>
        <w:spacing w:after="32"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sz w:val="24"/>
          <w:szCs w:val="24"/>
        </w:rPr>
        <w:t xml:space="preserve">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 </w:t>
      </w:r>
    </w:p>
    <w:p w:rsidR="00525D56" w:rsidRPr="00525D56" w:rsidRDefault="00525D56" w:rsidP="00525D56">
      <w:pPr>
        <w:spacing w:after="29" w:line="240" w:lineRule="atLeast"/>
        <w:ind w:left="0" w:firstLine="0"/>
        <w:rPr>
          <w:sz w:val="24"/>
          <w:szCs w:val="24"/>
        </w:rPr>
      </w:pPr>
      <w:r w:rsidRPr="00525D56">
        <w:rPr>
          <w:rFonts w:ascii="Segoe UI Symbol" w:eastAsia="Segoe UI Symbol" w:hAnsi="Segoe UI Symbol" w:cs="Segoe UI Symbol"/>
          <w:sz w:val="24"/>
          <w:szCs w:val="24"/>
        </w:rPr>
        <w:lastRenderedPageBreak/>
        <w:t>−</w:t>
      </w:r>
      <w:r w:rsidRPr="00525D56">
        <w:rPr>
          <w:rFonts w:ascii="Arial" w:eastAsia="Arial" w:hAnsi="Arial" w:cs="Arial"/>
          <w:sz w:val="24"/>
          <w:szCs w:val="24"/>
        </w:rPr>
        <w:t xml:space="preserve"> </w:t>
      </w:r>
      <w:r w:rsidRPr="00525D56">
        <w:rPr>
          <w:sz w:val="24"/>
          <w:szCs w:val="24"/>
        </w:rPr>
        <w:t xml:space="preserve">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 </w:t>
      </w:r>
    </w:p>
    <w:p w:rsidR="00525D56" w:rsidRPr="00525D56" w:rsidRDefault="00525D56" w:rsidP="00525D56">
      <w:pPr>
        <w:spacing w:after="29"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sz w:val="24"/>
          <w:szCs w:val="24"/>
        </w:rPr>
        <w:t xml:space="preserve"> формирование у обучающихся экологической грамотности, навыков здорового и безопасного для человека и окружающей его среды образа жизни; </w:t>
      </w:r>
    </w:p>
    <w:p w:rsidR="00525D56" w:rsidRPr="00525D56" w:rsidRDefault="00525D56" w:rsidP="00525D56">
      <w:pPr>
        <w:spacing w:after="29"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sz w:val="24"/>
          <w:szCs w:val="24"/>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 </w:t>
      </w:r>
    </w:p>
    <w:p w:rsidR="00525D56" w:rsidRPr="00525D56" w:rsidRDefault="00525D56" w:rsidP="00525D56">
      <w:pPr>
        <w:spacing w:after="33"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sz w:val="24"/>
          <w:szCs w:val="24"/>
        </w:rPr>
        <w:t xml:space="preserve"> обновление содержания программы среднего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 </w:t>
      </w:r>
    </w:p>
    <w:p w:rsidR="00525D56" w:rsidRPr="00525D56" w:rsidRDefault="00525D56" w:rsidP="00525D56">
      <w:pPr>
        <w:spacing w:after="32"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sz w:val="24"/>
          <w:szCs w:val="24"/>
        </w:rPr>
        <w:t xml:space="preserve"> 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rsidR="00525D56" w:rsidRPr="00525D56" w:rsidRDefault="00525D56" w:rsidP="00525D56">
      <w:pPr>
        <w:spacing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sz w:val="24"/>
          <w:szCs w:val="24"/>
        </w:rPr>
        <w:t xml:space="preserve"> эффективное управление организацией с использованием ИКТ, современных механизмов финансирования реализации программ среднего общего образования. </w:t>
      </w:r>
    </w:p>
    <w:p w:rsidR="00525D56" w:rsidRPr="00525D56" w:rsidRDefault="00525D56" w:rsidP="00525D56">
      <w:pPr>
        <w:spacing w:line="240" w:lineRule="atLeast"/>
        <w:ind w:left="0" w:firstLine="0"/>
        <w:jc w:val="left"/>
        <w:rPr>
          <w:sz w:val="24"/>
          <w:szCs w:val="24"/>
        </w:rPr>
      </w:pPr>
      <w:r w:rsidRPr="00525D56">
        <w:rPr>
          <w:sz w:val="24"/>
          <w:szCs w:val="24"/>
        </w:rPr>
        <w:t xml:space="preserve">При реализации настоящей образовательной программы среднего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 </w:t>
      </w:r>
    </w:p>
    <w:p w:rsidR="00525D56" w:rsidRPr="00525D56" w:rsidRDefault="00525D56" w:rsidP="00525D56">
      <w:pPr>
        <w:spacing w:after="25" w:line="240" w:lineRule="atLeast"/>
        <w:ind w:left="0" w:firstLine="0"/>
        <w:jc w:val="left"/>
        <w:rPr>
          <w:sz w:val="24"/>
          <w:szCs w:val="24"/>
        </w:rPr>
      </w:pPr>
    </w:p>
    <w:p w:rsidR="00525D56" w:rsidRPr="00525D56" w:rsidRDefault="00525D56" w:rsidP="00525D56">
      <w:pPr>
        <w:spacing w:after="12" w:line="240" w:lineRule="atLeast"/>
        <w:ind w:left="0" w:firstLine="0"/>
        <w:jc w:val="left"/>
        <w:rPr>
          <w:sz w:val="24"/>
          <w:szCs w:val="24"/>
        </w:rPr>
      </w:pPr>
      <w:r w:rsidRPr="00525D56">
        <w:rPr>
          <w:b/>
          <w:sz w:val="24"/>
          <w:szCs w:val="24"/>
        </w:rPr>
        <w:t xml:space="preserve">3.5.1. Кадровые условия реализации основной образовательной программы среднего общего образования </w:t>
      </w:r>
    </w:p>
    <w:p w:rsidR="00525D56" w:rsidRPr="00525D56" w:rsidRDefault="00525D56" w:rsidP="00525D56">
      <w:pPr>
        <w:spacing w:after="32" w:line="240" w:lineRule="atLeast"/>
        <w:ind w:left="0" w:firstLine="0"/>
        <w:rPr>
          <w:sz w:val="24"/>
          <w:szCs w:val="24"/>
        </w:rPr>
      </w:pPr>
      <w:r w:rsidRPr="00525D56">
        <w:rPr>
          <w:sz w:val="24"/>
          <w:szCs w:val="24"/>
        </w:rPr>
        <w:t xml:space="preserve">Для реализации программы среднего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 Обеспеченность кадровыми условиями включает в себя: </w:t>
      </w:r>
    </w:p>
    <w:p w:rsidR="00525D56" w:rsidRPr="00525D56" w:rsidRDefault="00525D56" w:rsidP="00525D56">
      <w:pPr>
        <w:spacing w:after="30"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sz w:val="24"/>
          <w:szCs w:val="24"/>
        </w:rPr>
        <w:t xml:space="preserve">укомплектованность образовательной организации педагогическими, руководящими и иными работниками; </w:t>
      </w:r>
    </w:p>
    <w:p w:rsidR="00525D56" w:rsidRPr="00525D56" w:rsidRDefault="00525D56" w:rsidP="00525D56">
      <w:pPr>
        <w:spacing w:after="33"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sz w:val="24"/>
          <w:szCs w:val="24"/>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w:t>
      </w:r>
    </w:p>
    <w:p w:rsidR="00525D56" w:rsidRPr="00525D56" w:rsidRDefault="00525D56" w:rsidP="00525D56">
      <w:pPr>
        <w:spacing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sz w:val="24"/>
          <w:szCs w:val="24"/>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525D56" w:rsidRPr="00525D56" w:rsidRDefault="00525D56" w:rsidP="00525D56">
      <w:pPr>
        <w:spacing w:line="240" w:lineRule="atLeast"/>
        <w:ind w:left="0" w:firstLine="0"/>
        <w:rPr>
          <w:sz w:val="24"/>
          <w:szCs w:val="24"/>
        </w:rPr>
      </w:pPr>
      <w:r w:rsidRPr="00525D56">
        <w:rPr>
          <w:sz w:val="24"/>
          <w:szCs w:val="24"/>
        </w:rPr>
        <w:t xml:space="preserve">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 </w:t>
      </w:r>
    </w:p>
    <w:p w:rsidR="00525D56" w:rsidRPr="00525D56" w:rsidRDefault="00525D56" w:rsidP="00525D56">
      <w:pPr>
        <w:spacing w:line="240" w:lineRule="atLeast"/>
        <w:ind w:left="0" w:firstLine="0"/>
        <w:rPr>
          <w:sz w:val="24"/>
          <w:szCs w:val="24"/>
        </w:rPr>
      </w:pPr>
      <w:r w:rsidRPr="00525D56">
        <w:rPr>
          <w:sz w:val="24"/>
          <w:szCs w:val="24"/>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 </w:t>
      </w:r>
    </w:p>
    <w:p w:rsidR="00525D56" w:rsidRPr="00525D56" w:rsidRDefault="00525D56" w:rsidP="00525D56">
      <w:pPr>
        <w:spacing w:line="240" w:lineRule="atLeast"/>
        <w:ind w:left="0" w:firstLine="0"/>
        <w:rPr>
          <w:sz w:val="24"/>
          <w:szCs w:val="24"/>
        </w:rPr>
      </w:pPr>
      <w:r w:rsidRPr="00525D56">
        <w:rPr>
          <w:sz w:val="24"/>
          <w:szCs w:val="24"/>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 </w:t>
      </w:r>
    </w:p>
    <w:p w:rsidR="00525D56" w:rsidRPr="00525D56" w:rsidRDefault="00525D56" w:rsidP="00525D56">
      <w:pPr>
        <w:spacing w:line="240" w:lineRule="atLeast"/>
        <w:ind w:left="0" w:firstLine="0"/>
        <w:rPr>
          <w:sz w:val="24"/>
          <w:szCs w:val="24"/>
        </w:rPr>
      </w:pPr>
      <w:r w:rsidRPr="00525D56">
        <w:rPr>
          <w:sz w:val="24"/>
          <w:szCs w:val="24"/>
        </w:rPr>
        <w:t xml:space="preserve">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w:t>
      </w:r>
      <w:r w:rsidRPr="00525D56">
        <w:rPr>
          <w:sz w:val="24"/>
          <w:szCs w:val="24"/>
        </w:rPr>
        <w:lastRenderedPageBreak/>
        <w:t xml:space="preserve">трудовые функции, которые могут быть поручены работнику, занимающему данную должность. </w:t>
      </w:r>
    </w:p>
    <w:p w:rsidR="00525D56" w:rsidRPr="00525D56" w:rsidRDefault="00525D56" w:rsidP="00525D56">
      <w:pPr>
        <w:spacing w:line="240" w:lineRule="atLeast"/>
        <w:ind w:left="0" w:firstLine="0"/>
        <w:rPr>
          <w:sz w:val="24"/>
          <w:szCs w:val="24"/>
        </w:rPr>
      </w:pPr>
      <w:r w:rsidRPr="00525D56">
        <w:rPr>
          <w:sz w:val="24"/>
          <w:szCs w:val="24"/>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525D56" w:rsidRPr="00525D56" w:rsidRDefault="00525D56" w:rsidP="00525D56">
      <w:pPr>
        <w:spacing w:line="240" w:lineRule="atLeast"/>
        <w:ind w:left="0" w:firstLine="0"/>
        <w:rPr>
          <w:sz w:val="24"/>
          <w:szCs w:val="24"/>
        </w:rPr>
      </w:pPr>
      <w:r w:rsidRPr="00525D56">
        <w:rPr>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525D56" w:rsidRPr="00525D56" w:rsidRDefault="00525D56" w:rsidP="00525D56">
      <w:pPr>
        <w:spacing w:line="240" w:lineRule="atLeast"/>
        <w:ind w:left="0" w:firstLine="0"/>
        <w:rPr>
          <w:sz w:val="24"/>
          <w:szCs w:val="24"/>
        </w:rPr>
      </w:pPr>
      <w:r w:rsidRPr="00525D56">
        <w:rPr>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525D56" w:rsidRPr="00525D56" w:rsidRDefault="00525D56" w:rsidP="00525D56">
      <w:pPr>
        <w:spacing w:line="240" w:lineRule="atLeast"/>
        <w:ind w:left="0" w:firstLine="0"/>
        <w:rPr>
          <w:sz w:val="24"/>
          <w:szCs w:val="24"/>
        </w:rPr>
      </w:pPr>
      <w:r w:rsidRPr="00525D56">
        <w:rPr>
          <w:sz w:val="24"/>
          <w:szCs w:val="24"/>
        </w:rPr>
        <w:t xml:space="preserve">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 </w:t>
      </w:r>
    </w:p>
    <w:tbl>
      <w:tblPr>
        <w:tblStyle w:val="TableGrid"/>
        <w:tblW w:w="10480" w:type="dxa"/>
        <w:tblInd w:w="5" w:type="dxa"/>
        <w:tblLayout w:type="fixed"/>
        <w:tblCellMar>
          <w:top w:w="14" w:type="dxa"/>
        </w:tblCellMar>
        <w:tblLook w:val="04A0" w:firstRow="1" w:lastRow="0" w:firstColumn="1" w:lastColumn="0" w:noHBand="0" w:noVBand="1"/>
      </w:tblPr>
      <w:tblGrid>
        <w:gridCol w:w="1408"/>
        <w:gridCol w:w="1559"/>
        <w:gridCol w:w="1843"/>
        <w:gridCol w:w="1417"/>
        <w:gridCol w:w="1134"/>
        <w:gridCol w:w="1418"/>
        <w:gridCol w:w="1701"/>
      </w:tblGrid>
      <w:tr w:rsidR="00525D56" w:rsidRPr="00525D56" w:rsidTr="00A13E7C">
        <w:trPr>
          <w:trHeight w:val="564"/>
        </w:trPr>
        <w:tc>
          <w:tcPr>
            <w:tcW w:w="1408" w:type="dxa"/>
            <w:vMerge w:val="restart"/>
            <w:tcBorders>
              <w:top w:val="single" w:sz="4" w:space="0" w:color="000000"/>
              <w:left w:val="single" w:sz="4" w:space="0" w:color="000000"/>
              <w:bottom w:val="single" w:sz="4" w:space="0" w:color="000000"/>
              <w:right w:val="single" w:sz="4" w:space="0" w:color="000000"/>
            </w:tcBorders>
            <w:textDirection w:val="tbRl"/>
          </w:tcPr>
          <w:p w:rsidR="00525D56" w:rsidRPr="00525D56" w:rsidRDefault="00525D56" w:rsidP="00525D56">
            <w:pPr>
              <w:spacing w:after="0" w:line="240" w:lineRule="atLeast"/>
              <w:ind w:left="0" w:firstLine="0"/>
              <w:jc w:val="left"/>
              <w:rPr>
                <w:b/>
                <w:sz w:val="24"/>
                <w:szCs w:val="24"/>
              </w:rPr>
            </w:pPr>
          </w:p>
          <w:p w:rsidR="00525D56" w:rsidRPr="00525D56" w:rsidRDefault="00525D56" w:rsidP="00525D56">
            <w:pPr>
              <w:spacing w:after="0" w:line="240" w:lineRule="atLeast"/>
              <w:ind w:left="0" w:firstLine="0"/>
              <w:jc w:val="left"/>
              <w:rPr>
                <w:b/>
                <w:sz w:val="24"/>
                <w:szCs w:val="24"/>
              </w:rPr>
            </w:pPr>
          </w:p>
          <w:p w:rsidR="00525D56" w:rsidRPr="00525D56" w:rsidRDefault="00525D56" w:rsidP="00525D56">
            <w:pPr>
              <w:spacing w:after="0" w:line="240" w:lineRule="atLeast"/>
              <w:ind w:left="0" w:firstLine="0"/>
              <w:jc w:val="left"/>
              <w:rPr>
                <w:sz w:val="24"/>
                <w:szCs w:val="24"/>
              </w:rPr>
            </w:pPr>
            <w:r w:rsidRPr="00525D56">
              <w:rPr>
                <w:b/>
                <w:sz w:val="24"/>
                <w:szCs w:val="24"/>
              </w:rPr>
              <w:t xml:space="preserve">Категория работников </w:t>
            </w:r>
          </w:p>
        </w:tc>
        <w:tc>
          <w:tcPr>
            <w:tcW w:w="1559" w:type="dxa"/>
            <w:vMerge w:val="restart"/>
            <w:tcBorders>
              <w:top w:val="single" w:sz="4" w:space="0" w:color="000000"/>
              <w:left w:val="single" w:sz="4" w:space="0" w:color="000000"/>
              <w:bottom w:val="single" w:sz="4" w:space="0" w:color="000000"/>
              <w:right w:val="single" w:sz="4" w:space="0" w:color="000000"/>
            </w:tcBorders>
            <w:textDirection w:val="tbRl"/>
          </w:tcPr>
          <w:p w:rsidR="00525D56" w:rsidRPr="00525D56" w:rsidRDefault="00525D56" w:rsidP="00525D56">
            <w:pPr>
              <w:spacing w:after="0" w:line="240" w:lineRule="atLeast"/>
              <w:ind w:left="0" w:firstLine="0"/>
              <w:jc w:val="left"/>
              <w:rPr>
                <w:b/>
                <w:sz w:val="24"/>
                <w:szCs w:val="24"/>
              </w:rPr>
            </w:pPr>
          </w:p>
          <w:p w:rsidR="00525D56" w:rsidRPr="00525D56" w:rsidRDefault="00525D56" w:rsidP="00525D56">
            <w:pPr>
              <w:spacing w:after="0" w:line="240" w:lineRule="atLeast"/>
              <w:ind w:left="0" w:firstLine="0"/>
              <w:jc w:val="left"/>
              <w:rPr>
                <w:b/>
                <w:sz w:val="24"/>
                <w:szCs w:val="24"/>
              </w:rPr>
            </w:pPr>
          </w:p>
          <w:p w:rsidR="00525D56" w:rsidRPr="00525D56" w:rsidRDefault="00525D56" w:rsidP="00525D56">
            <w:pPr>
              <w:spacing w:after="0" w:line="240" w:lineRule="atLeast"/>
              <w:ind w:left="0" w:firstLine="0"/>
              <w:jc w:val="left"/>
              <w:rPr>
                <w:sz w:val="24"/>
                <w:szCs w:val="24"/>
              </w:rPr>
            </w:pPr>
            <w:r w:rsidRPr="00525D56">
              <w:rPr>
                <w:b/>
                <w:sz w:val="24"/>
                <w:szCs w:val="24"/>
              </w:rPr>
              <w:t xml:space="preserve">Специалист </w:t>
            </w:r>
          </w:p>
        </w:tc>
        <w:tc>
          <w:tcPr>
            <w:tcW w:w="1843" w:type="dxa"/>
            <w:vMerge w:val="restart"/>
            <w:tcBorders>
              <w:top w:val="single" w:sz="4" w:space="0" w:color="000000"/>
              <w:left w:val="single" w:sz="4" w:space="0" w:color="000000"/>
              <w:bottom w:val="single" w:sz="4" w:space="0" w:color="000000"/>
              <w:right w:val="single" w:sz="4" w:space="0" w:color="000000"/>
            </w:tcBorders>
            <w:textDirection w:val="tbRl"/>
          </w:tcPr>
          <w:p w:rsidR="00525D56" w:rsidRPr="00525D56" w:rsidRDefault="00525D56" w:rsidP="00525D56">
            <w:pPr>
              <w:spacing w:after="0" w:line="240" w:lineRule="atLeast"/>
              <w:ind w:left="0" w:firstLine="0"/>
              <w:jc w:val="left"/>
              <w:rPr>
                <w:sz w:val="24"/>
                <w:szCs w:val="24"/>
              </w:rPr>
            </w:pPr>
            <w:r w:rsidRPr="00525D56">
              <w:rPr>
                <w:b/>
                <w:sz w:val="24"/>
                <w:szCs w:val="24"/>
              </w:rPr>
              <w:t>Подтвержде ние уровня квалифика ции</w:t>
            </w:r>
          </w:p>
          <w:p w:rsidR="00525D56" w:rsidRPr="00525D56" w:rsidRDefault="00525D56" w:rsidP="00525D56">
            <w:pPr>
              <w:spacing w:after="0" w:line="240" w:lineRule="atLeast"/>
              <w:ind w:left="0" w:firstLine="0"/>
              <w:jc w:val="left"/>
              <w:rPr>
                <w:sz w:val="24"/>
                <w:szCs w:val="24"/>
              </w:rPr>
            </w:pPr>
            <w:r w:rsidRPr="00525D56">
              <w:rPr>
                <w:b/>
                <w:sz w:val="24"/>
                <w:szCs w:val="24"/>
              </w:rPr>
              <w:t>документами об</w:t>
            </w:r>
          </w:p>
          <w:p w:rsidR="00525D56" w:rsidRPr="00525D56" w:rsidRDefault="00525D56" w:rsidP="00525D56">
            <w:pPr>
              <w:spacing w:after="0" w:line="240" w:lineRule="atLeast"/>
              <w:ind w:left="0" w:firstLine="0"/>
              <w:jc w:val="left"/>
              <w:rPr>
                <w:sz w:val="24"/>
                <w:szCs w:val="24"/>
              </w:rPr>
            </w:pPr>
            <w:r w:rsidRPr="00525D56">
              <w:rPr>
                <w:b/>
                <w:sz w:val="24"/>
                <w:szCs w:val="24"/>
              </w:rPr>
              <w:t>образовани и</w:t>
            </w:r>
          </w:p>
          <w:p w:rsidR="00525D56" w:rsidRPr="00525D56" w:rsidRDefault="00525D56" w:rsidP="00525D56">
            <w:pPr>
              <w:spacing w:after="0" w:line="240" w:lineRule="atLeast"/>
              <w:ind w:left="0" w:firstLine="0"/>
              <w:jc w:val="left"/>
              <w:rPr>
                <w:sz w:val="24"/>
                <w:szCs w:val="24"/>
              </w:rPr>
            </w:pPr>
            <w:r w:rsidRPr="00525D56">
              <w:rPr>
                <w:b/>
                <w:sz w:val="24"/>
                <w:szCs w:val="24"/>
              </w:rPr>
              <w:t>(профессиональной</w:t>
            </w:r>
          </w:p>
          <w:p w:rsidR="00525D56" w:rsidRPr="00525D56" w:rsidRDefault="00525D56" w:rsidP="00525D56">
            <w:pPr>
              <w:spacing w:after="0" w:line="240" w:lineRule="atLeast"/>
              <w:ind w:left="0" w:firstLine="0"/>
              <w:jc w:val="left"/>
              <w:rPr>
                <w:sz w:val="24"/>
                <w:szCs w:val="24"/>
              </w:rPr>
            </w:pPr>
            <w:r w:rsidRPr="00525D56">
              <w:rPr>
                <w:b/>
                <w:sz w:val="24"/>
                <w:szCs w:val="24"/>
              </w:rPr>
              <w:t>переподготовке) (%)</w:t>
            </w:r>
          </w:p>
        </w:tc>
        <w:tc>
          <w:tcPr>
            <w:tcW w:w="5670" w:type="dxa"/>
            <w:gridSpan w:val="4"/>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center"/>
              <w:rPr>
                <w:sz w:val="24"/>
                <w:szCs w:val="24"/>
              </w:rPr>
            </w:pPr>
            <w:r w:rsidRPr="00525D56">
              <w:rPr>
                <w:b/>
                <w:sz w:val="24"/>
                <w:szCs w:val="24"/>
              </w:rPr>
              <w:t xml:space="preserve">Уровень квалификации, подтвержденный результатами аттестации </w:t>
            </w:r>
          </w:p>
        </w:tc>
      </w:tr>
      <w:tr w:rsidR="00525D56" w:rsidRPr="00525D56" w:rsidTr="00A13E7C">
        <w:trPr>
          <w:cantSplit/>
          <w:trHeight w:val="2758"/>
        </w:trPr>
        <w:tc>
          <w:tcPr>
            <w:tcW w:w="1408" w:type="dxa"/>
            <w:vMerge/>
            <w:tcBorders>
              <w:top w:val="nil"/>
              <w:left w:val="single" w:sz="4" w:space="0" w:color="000000"/>
              <w:bottom w:val="single" w:sz="4" w:space="0" w:color="000000"/>
              <w:right w:val="single" w:sz="4" w:space="0" w:color="000000"/>
            </w:tcBorders>
          </w:tcPr>
          <w:p w:rsidR="00525D56" w:rsidRPr="00525D56" w:rsidRDefault="00525D56" w:rsidP="00525D56">
            <w:pPr>
              <w:spacing w:after="160" w:line="240" w:lineRule="atLeast"/>
              <w:ind w:left="0" w:firstLine="0"/>
              <w:jc w:val="left"/>
              <w:rPr>
                <w:sz w:val="24"/>
                <w:szCs w:val="24"/>
              </w:rPr>
            </w:pPr>
          </w:p>
        </w:tc>
        <w:tc>
          <w:tcPr>
            <w:tcW w:w="1559" w:type="dxa"/>
            <w:vMerge/>
            <w:tcBorders>
              <w:top w:val="nil"/>
              <w:left w:val="single" w:sz="4" w:space="0" w:color="000000"/>
              <w:bottom w:val="single" w:sz="4" w:space="0" w:color="000000"/>
              <w:right w:val="single" w:sz="4" w:space="0" w:color="000000"/>
            </w:tcBorders>
          </w:tcPr>
          <w:p w:rsidR="00525D56" w:rsidRPr="00525D56" w:rsidRDefault="00525D56" w:rsidP="00525D56">
            <w:pPr>
              <w:spacing w:after="160" w:line="240" w:lineRule="atLeast"/>
              <w:ind w:left="0" w:firstLine="0"/>
              <w:jc w:val="left"/>
              <w:rPr>
                <w:sz w:val="24"/>
                <w:szCs w:val="24"/>
              </w:rPr>
            </w:pPr>
          </w:p>
        </w:tc>
        <w:tc>
          <w:tcPr>
            <w:tcW w:w="1843" w:type="dxa"/>
            <w:vMerge/>
            <w:tcBorders>
              <w:top w:val="nil"/>
              <w:left w:val="single" w:sz="4" w:space="0" w:color="000000"/>
              <w:bottom w:val="single" w:sz="4" w:space="0" w:color="000000"/>
              <w:right w:val="single" w:sz="4" w:space="0" w:color="000000"/>
            </w:tcBorders>
          </w:tcPr>
          <w:p w:rsidR="00525D56" w:rsidRPr="00525D56" w:rsidRDefault="00525D56" w:rsidP="00525D56">
            <w:pPr>
              <w:spacing w:after="160" w:line="240" w:lineRule="atLeast"/>
              <w:ind w:left="0" w:firstLine="0"/>
              <w:jc w:val="left"/>
              <w:rPr>
                <w:sz w:val="24"/>
                <w:szCs w:val="24"/>
              </w:rPr>
            </w:pPr>
          </w:p>
        </w:tc>
        <w:tc>
          <w:tcPr>
            <w:tcW w:w="1417" w:type="dxa"/>
            <w:tcBorders>
              <w:top w:val="single" w:sz="4" w:space="0" w:color="000000"/>
              <w:left w:val="single" w:sz="4" w:space="0" w:color="000000"/>
              <w:bottom w:val="single" w:sz="4" w:space="0" w:color="000000"/>
              <w:right w:val="single" w:sz="4" w:space="0" w:color="000000"/>
            </w:tcBorders>
            <w:textDirection w:val="tbRl"/>
            <w:vAlign w:val="center"/>
          </w:tcPr>
          <w:p w:rsidR="00525D56" w:rsidRPr="00525D56" w:rsidRDefault="00525D56" w:rsidP="00525D56">
            <w:pPr>
              <w:spacing w:after="44" w:line="240" w:lineRule="atLeast"/>
              <w:ind w:left="0" w:firstLine="0"/>
              <w:jc w:val="center"/>
              <w:rPr>
                <w:sz w:val="24"/>
                <w:szCs w:val="24"/>
              </w:rPr>
            </w:pPr>
            <w:r w:rsidRPr="00525D56">
              <w:rPr>
                <w:b/>
                <w:sz w:val="24"/>
                <w:szCs w:val="24"/>
              </w:rPr>
              <w:t>Молодой специалист</w:t>
            </w:r>
          </w:p>
          <w:p w:rsidR="00525D56" w:rsidRPr="00525D56" w:rsidRDefault="00525D56" w:rsidP="00525D56">
            <w:pPr>
              <w:spacing w:after="0" w:line="240" w:lineRule="atLeast"/>
              <w:ind w:left="0" w:firstLine="0"/>
              <w:jc w:val="center"/>
              <w:rPr>
                <w:sz w:val="24"/>
                <w:szCs w:val="24"/>
              </w:rPr>
            </w:pPr>
            <w:r w:rsidRPr="00525D56">
              <w:rPr>
                <w:b/>
                <w:sz w:val="24"/>
                <w:szCs w:val="24"/>
              </w:rPr>
              <w:t>(кол-во)</w:t>
            </w:r>
          </w:p>
        </w:tc>
        <w:tc>
          <w:tcPr>
            <w:tcW w:w="1134" w:type="dxa"/>
            <w:tcBorders>
              <w:top w:val="single" w:sz="4" w:space="0" w:color="000000"/>
              <w:left w:val="single" w:sz="4" w:space="0" w:color="000000"/>
              <w:bottom w:val="single" w:sz="4" w:space="0" w:color="000000"/>
              <w:right w:val="single" w:sz="4" w:space="0" w:color="000000"/>
            </w:tcBorders>
            <w:textDirection w:val="tbRl"/>
            <w:vAlign w:val="center"/>
          </w:tcPr>
          <w:p w:rsidR="00525D56" w:rsidRPr="00525D56" w:rsidRDefault="00525D56" w:rsidP="00525D56">
            <w:pPr>
              <w:spacing w:after="0" w:line="240" w:lineRule="atLeast"/>
              <w:ind w:left="0" w:firstLine="0"/>
              <w:jc w:val="center"/>
              <w:rPr>
                <w:sz w:val="24"/>
                <w:szCs w:val="24"/>
              </w:rPr>
            </w:pPr>
            <w:r w:rsidRPr="00525D56">
              <w:rPr>
                <w:b/>
                <w:sz w:val="24"/>
                <w:szCs w:val="24"/>
              </w:rPr>
              <w:t>На соответствие</w:t>
            </w:r>
          </w:p>
          <w:p w:rsidR="00525D56" w:rsidRPr="00525D56" w:rsidRDefault="00525D56" w:rsidP="00525D56">
            <w:pPr>
              <w:spacing w:after="0" w:line="240" w:lineRule="atLeast"/>
              <w:ind w:left="0" w:firstLine="0"/>
              <w:jc w:val="center"/>
              <w:rPr>
                <w:sz w:val="24"/>
                <w:szCs w:val="24"/>
              </w:rPr>
            </w:pPr>
            <w:r w:rsidRPr="00525D56">
              <w:rPr>
                <w:b/>
                <w:sz w:val="24"/>
                <w:szCs w:val="24"/>
              </w:rPr>
              <w:t>занимаемой</w:t>
            </w:r>
          </w:p>
          <w:p w:rsidR="00525D56" w:rsidRPr="00525D56" w:rsidRDefault="00525D56" w:rsidP="00525D56">
            <w:pPr>
              <w:spacing w:after="19" w:line="240" w:lineRule="atLeast"/>
              <w:ind w:left="0" w:firstLine="0"/>
              <w:jc w:val="center"/>
              <w:rPr>
                <w:sz w:val="24"/>
                <w:szCs w:val="24"/>
              </w:rPr>
            </w:pPr>
            <w:r w:rsidRPr="00525D56">
              <w:rPr>
                <w:b/>
                <w:sz w:val="24"/>
                <w:szCs w:val="24"/>
              </w:rPr>
              <w:t>должности (кол-во)</w:t>
            </w:r>
          </w:p>
        </w:tc>
        <w:tc>
          <w:tcPr>
            <w:tcW w:w="1418" w:type="dxa"/>
            <w:tcBorders>
              <w:top w:val="single" w:sz="4" w:space="0" w:color="000000"/>
              <w:left w:val="single" w:sz="4" w:space="0" w:color="000000"/>
              <w:bottom w:val="single" w:sz="4" w:space="0" w:color="000000"/>
              <w:right w:val="single" w:sz="4" w:space="0" w:color="000000"/>
            </w:tcBorders>
            <w:textDirection w:val="tbRl"/>
            <w:vAlign w:val="center"/>
          </w:tcPr>
          <w:p w:rsidR="00525D56" w:rsidRPr="00525D56" w:rsidRDefault="00525D56" w:rsidP="00525D56">
            <w:pPr>
              <w:spacing w:after="0" w:line="240" w:lineRule="atLeast"/>
              <w:ind w:left="0" w:firstLine="0"/>
              <w:jc w:val="center"/>
              <w:rPr>
                <w:sz w:val="24"/>
                <w:szCs w:val="24"/>
              </w:rPr>
            </w:pPr>
            <w:r w:rsidRPr="00525D56">
              <w:rPr>
                <w:b/>
                <w:sz w:val="24"/>
                <w:szCs w:val="24"/>
              </w:rPr>
              <w:t>Первая квалификационная</w:t>
            </w:r>
          </w:p>
          <w:p w:rsidR="00525D56" w:rsidRPr="00525D56" w:rsidRDefault="00525D56" w:rsidP="00525D56">
            <w:pPr>
              <w:spacing w:after="19" w:line="240" w:lineRule="atLeast"/>
              <w:ind w:left="0" w:firstLine="0"/>
              <w:jc w:val="center"/>
              <w:rPr>
                <w:sz w:val="24"/>
                <w:szCs w:val="24"/>
              </w:rPr>
            </w:pPr>
            <w:r w:rsidRPr="00525D56">
              <w:rPr>
                <w:b/>
                <w:sz w:val="24"/>
                <w:szCs w:val="24"/>
              </w:rPr>
              <w:t>категория</w:t>
            </w:r>
          </w:p>
          <w:p w:rsidR="00525D56" w:rsidRPr="00525D56" w:rsidRDefault="00525D56" w:rsidP="00525D56">
            <w:pPr>
              <w:spacing w:after="0" w:line="240" w:lineRule="atLeast"/>
              <w:ind w:left="0" w:firstLine="0"/>
              <w:jc w:val="center"/>
              <w:rPr>
                <w:sz w:val="24"/>
                <w:szCs w:val="24"/>
              </w:rPr>
            </w:pPr>
            <w:r w:rsidRPr="00525D56">
              <w:rPr>
                <w:b/>
                <w:sz w:val="24"/>
                <w:szCs w:val="24"/>
              </w:rPr>
              <w:t>(кол-во)</w:t>
            </w:r>
          </w:p>
        </w:tc>
        <w:tc>
          <w:tcPr>
            <w:tcW w:w="1701" w:type="dxa"/>
            <w:tcBorders>
              <w:top w:val="single" w:sz="4" w:space="0" w:color="000000"/>
              <w:left w:val="single" w:sz="4" w:space="0" w:color="000000"/>
              <w:bottom w:val="single" w:sz="4" w:space="0" w:color="000000"/>
              <w:right w:val="single" w:sz="4" w:space="0" w:color="000000"/>
            </w:tcBorders>
            <w:textDirection w:val="tbRl"/>
            <w:vAlign w:val="center"/>
          </w:tcPr>
          <w:p w:rsidR="00525D56" w:rsidRPr="00525D56" w:rsidRDefault="00525D56" w:rsidP="00525D56">
            <w:pPr>
              <w:spacing w:after="0" w:line="240" w:lineRule="atLeast"/>
              <w:ind w:left="0" w:firstLine="0"/>
              <w:jc w:val="center"/>
              <w:rPr>
                <w:sz w:val="24"/>
                <w:szCs w:val="24"/>
              </w:rPr>
            </w:pPr>
            <w:r w:rsidRPr="00525D56">
              <w:rPr>
                <w:b/>
                <w:sz w:val="24"/>
                <w:szCs w:val="24"/>
              </w:rPr>
              <w:t>Высшая квалификационная</w:t>
            </w:r>
          </w:p>
          <w:p w:rsidR="00525D56" w:rsidRPr="00525D56" w:rsidRDefault="00525D56" w:rsidP="00525D56">
            <w:pPr>
              <w:spacing w:after="19" w:line="240" w:lineRule="atLeast"/>
              <w:ind w:left="0" w:firstLine="0"/>
              <w:jc w:val="center"/>
              <w:rPr>
                <w:sz w:val="24"/>
                <w:szCs w:val="24"/>
              </w:rPr>
            </w:pPr>
            <w:r w:rsidRPr="00525D56">
              <w:rPr>
                <w:b/>
                <w:sz w:val="24"/>
                <w:szCs w:val="24"/>
              </w:rPr>
              <w:t>категория</w:t>
            </w:r>
          </w:p>
          <w:p w:rsidR="00525D56" w:rsidRPr="00525D56" w:rsidRDefault="00525D56" w:rsidP="00525D56">
            <w:pPr>
              <w:spacing w:after="0" w:line="240" w:lineRule="atLeast"/>
              <w:ind w:left="0" w:firstLine="0"/>
              <w:jc w:val="center"/>
              <w:rPr>
                <w:sz w:val="24"/>
                <w:szCs w:val="24"/>
              </w:rPr>
            </w:pPr>
            <w:r w:rsidRPr="00525D56">
              <w:rPr>
                <w:b/>
                <w:sz w:val="24"/>
                <w:szCs w:val="24"/>
              </w:rPr>
              <w:t>(кол-во)</w:t>
            </w:r>
          </w:p>
        </w:tc>
      </w:tr>
      <w:tr w:rsidR="00525D56" w:rsidRPr="00525D56" w:rsidTr="00A13E7C">
        <w:trPr>
          <w:trHeight w:val="564"/>
        </w:trPr>
        <w:tc>
          <w:tcPr>
            <w:tcW w:w="1408"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left"/>
              <w:rPr>
                <w:sz w:val="24"/>
                <w:szCs w:val="24"/>
              </w:rPr>
            </w:pPr>
            <w:r w:rsidRPr="00525D56">
              <w:rPr>
                <w:sz w:val="24"/>
                <w:szCs w:val="24"/>
              </w:rPr>
              <w:t>Педагоги</w:t>
            </w:r>
          </w:p>
          <w:p w:rsidR="00525D56" w:rsidRPr="00525D56" w:rsidRDefault="00525D56" w:rsidP="00525D56">
            <w:pPr>
              <w:spacing w:after="0" w:line="240" w:lineRule="atLeast"/>
              <w:ind w:left="0" w:firstLine="0"/>
              <w:jc w:val="left"/>
              <w:rPr>
                <w:sz w:val="24"/>
                <w:szCs w:val="24"/>
              </w:rPr>
            </w:pPr>
            <w:r w:rsidRPr="00525D56">
              <w:rPr>
                <w:sz w:val="24"/>
                <w:szCs w:val="24"/>
              </w:rPr>
              <w:t xml:space="preserve">ческие работники </w:t>
            </w:r>
          </w:p>
        </w:tc>
        <w:tc>
          <w:tcPr>
            <w:tcW w:w="1559"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left"/>
              <w:rPr>
                <w:sz w:val="24"/>
                <w:szCs w:val="24"/>
              </w:rPr>
            </w:pPr>
            <w:r w:rsidRPr="00525D56">
              <w:rPr>
                <w:sz w:val="24"/>
                <w:szCs w:val="24"/>
              </w:rPr>
              <w:t xml:space="preserve">Учитель </w:t>
            </w:r>
          </w:p>
        </w:tc>
        <w:tc>
          <w:tcPr>
            <w:tcW w:w="1843"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center"/>
              <w:rPr>
                <w:sz w:val="24"/>
                <w:szCs w:val="24"/>
              </w:rPr>
            </w:pPr>
            <w:r w:rsidRPr="00525D56">
              <w:rPr>
                <w:sz w:val="24"/>
                <w:szCs w:val="24"/>
              </w:rPr>
              <w:t xml:space="preserve">100 </w:t>
            </w:r>
          </w:p>
        </w:tc>
        <w:tc>
          <w:tcPr>
            <w:tcW w:w="1417"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center"/>
              <w:rPr>
                <w:sz w:val="24"/>
                <w:szCs w:val="24"/>
              </w:rPr>
            </w:pPr>
            <w:r w:rsidRPr="00525D56">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center"/>
              <w:rPr>
                <w:sz w:val="24"/>
                <w:szCs w:val="24"/>
              </w:rPr>
            </w:pPr>
            <w:r w:rsidRPr="00525D56">
              <w:rPr>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center"/>
              <w:rPr>
                <w:sz w:val="24"/>
                <w:szCs w:val="24"/>
              </w:rPr>
            </w:pPr>
            <w:r w:rsidRPr="00525D56">
              <w:rPr>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center"/>
              <w:rPr>
                <w:sz w:val="24"/>
                <w:szCs w:val="24"/>
              </w:rPr>
            </w:pPr>
            <w:r w:rsidRPr="00525D56">
              <w:rPr>
                <w:sz w:val="24"/>
                <w:szCs w:val="24"/>
              </w:rPr>
              <w:t xml:space="preserve">22 </w:t>
            </w:r>
          </w:p>
        </w:tc>
      </w:tr>
      <w:tr w:rsidR="00525D56" w:rsidRPr="00525D56" w:rsidTr="00A13E7C">
        <w:trPr>
          <w:trHeight w:val="564"/>
        </w:trPr>
        <w:tc>
          <w:tcPr>
            <w:tcW w:w="1408"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left"/>
              <w:rPr>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left"/>
              <w:rPr>
                <w:sz w:val="24"/>
                <w:szCs w:val="24"/>
              </w:rPr>
            </w:pPr>
            <w:r w:rsidRPr="00525D56">
              <w:rPr>
                <w:sz w:val="24"/>
                <w:szCs w:val="24"/>
              </w:rPr>
              <w:t>Воспитатели</w:t>
            </w:r>
          </w:p>
        </w:tc>
        <w:tc>
          <w:tcPr>
            <w:tcW w:w="1843"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center"/>
              <w:rPr>
                <w:sz w:val="24"/>
                <w:szCs w:val="24"/>
              </w:rPr>
            </w:pPr>
            <w:r w:rsidRPr="00525D56">
              <w:rPr>
                <w:sz w:val="24"/>
                <w:szCs w:val="24"/>
              </w:rPr>
              <w:t>100</w:t>
            </w:r>
          </w:p>
        </w:tc>
        <w:tc>
          <w:tcPr>
            <w:tcW w:w="1417"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center"/>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center"/>
              <w:rPr>
                <w:sz w:val="24"/>
                <w:szCs w:val="24"/>
              </w:rPr>
            </w:pPr>
            <w:r w:rsidRPr="00525D56">
              <w:rPr>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center"/>
              <w:rPr>
                <w:sz w:val="24"/>
                <w:szCs w:val="24"/>
              </w:rPr>
            </w:pPr>
            <w:r w:rsidRPr="00525D56">
              <w:rPr>
                <w:sz w:val="24"/>
                <w:szCs w:val="24"/>
              </w:rPr>
              <w:t>5</w:t>
            </w:r>
          </w:p>
        </w:tc>
        <w:tc>
          <w:tcPr>
            <w:tcW w:w="1701"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center"/>
              <w:rPr>
                <w:sz w:val="24"/>
                <w:szCs w:val="24"/>
              </w:rPr>
            </w:pPr>
            <w:r w:rsidRPr="00525D56">
              <w:rPr>
                <w:sz w:val="24"/>
                <w:szCs w:val="24"/>
              </w:rPr>
              <w:t>3</w:t>
            </w:r>
          </w:p>
        </w:tc>
      </w:tr>
      <w:tr w:rsidR="00525D56" w:rsidRPr="00525D56" w:rsidTr="00A13E7C">
        <w:trPr>
          <w:trHeight w:val="286"/>
        </w:trPr>
        <w:tc>
          <w:tcPr>
            <w:tcW w:w="1408" w:type="dxa"/>
            <w:vMerge w:val="restart"/>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left"/>
              <w:rPr>
                <w:sz w:val="24"/>
                <w:szCs w:val="24"/>
              </w:rPr>
            </w:pPr>
            <w:r w:rsidRPr="00525D56">
              <w:rPr>
                <w:sz w:val="24"/>
                <w:szCs w:val="24"/>
              </w:rPr>
              <w:t xml:space="preserve">Руководящие работники </w:t>
            </w:r>
          </w:p>
        </w:tc>
        <w:tc>
          <w:tcPr>
            <w:tcW w:w="1559"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left"/>
              <w:rPr>
                <w:sz w:val="24"/>
                <w:szCs w:val="24"/>
              </w:rPr>
            </w:pPr>
            <w:r w:rsidRPr="00525D56">
              <w:rPr>
                <w:sz w:val="24"/>
                <w:szCs w:val="24"/>
              </w:rPr>
              <w:t xml:space="preserve">Директор </w:t>
            </w:r>
          </w:p>
        </w:tc>
        <w:tc>
          <w:tcPr>
            <w:tcW w:w="1843"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center"/>
              <w:rPr>
                <w:sz w:val="24"/>
                <w:szCs w:val="24"/>
              </w:rPr>
            </w:pPr>
            <w:r w:rsidRPr="00525D56">
              <w:rPr>
                <w:sz w:val="24"/>
                <w:szCs w:val="24"/>
              </w:rPr>
              <w:t xml:space="preserve">100 </w:t>
            </w:r>
          </w:p>
        </w:tc>
        <w:tc>
          <w:tcPr>
            <w:tcW w:w="1417"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center"/>
              <w:rPr>
                <w:sz w:val="24"/>
                <w:szCs w:val="24"/>
              </w:rPr>
            </w:pPr>
            <w:r w:rsidRPr="00525D56">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center"/>
              <w:rPr>
                <w:sz w:val="24"/>
                <w:szCs w:val="24"/>
              </w:rPr>
            </w:pPr>
            <w:r w:rsidRPr="00525D56">
              <w:rPr>
                <w:sz w:val="24"/>
                <w:szCs w:val="24"/>
              </w:rPr>
              <w:t xml:space="preserve">1 </w:t>
            </w:r>
          </w:p>
        </w:tc>
        <w:tc>
          <w:tcPr>
            <w:tcW w:w="1418"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center"/>
              <w:rPr>
                <w:sz w:val="24"/>
                <w:szCs w:val="24"/>
              </w:rPr>
            </w:pPr>
            <w:r w:rsidRPr="00525D56">
              <w:rPr>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center"/>
              <w:rPr>
                <w:sz w:val="24"/>
                <w:szCs w:val="24"/>
              </w:rPr>
            </w:pPr>
            <w:r w:rsidRPr="00525D56">
              <w:rPr>
                <w:sz w:val="24"/>
                <w:szCs w:val="24"/>
              </w:rPr>
              <w:t xml:space="preserve"> </w:t>
            </w:r>
          </w:p>
        </w:tc>
      </w:tr>
      <w:tr w:rsidR="00525D56" w:rsidRPr="00525D56" w:rsidTr="00A13E7C">
        <w:trPr>
          <w:trHeight w:val="562"/>
        </w:trPr>
        <w:tc>
          <w:tcPr>
            <w:tcW w:w="1408" w:type="dxa"/>
            <w:vMerge/>
            <w:tcBorders>
              <w:top w:val="nil"/>
              <w:left w:val="single" w:sz="4" w:space="0" w:color="000000"/>
              <w:bottom w:val="nil"/>
              <w:right w:val="single" w:sz="4" w:space="0" w:color="000000"/>
            </w:tcBorders>
          </w:tcPr>
          <w:p w:rsidR="00525D56" w:rsidRPr="00525D56" w:rsidRDefault="00525D56" w:rsidP="00525D56">
            <w:pPr>
              <w:spacing w:after="160" w:line="240" w:lineRule="atLeast"/>
              <w:ind w:left="0" w:firstLine="0"/>
              <w:jc w:val="left"/>
              <w:rPr>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left"/>
              <w:rPr>
                <w:sz w:val="24"/>
                <w:szCs w:val="24"/>
              </w:rPr>
            </w:pPr>
            <w:r w:rsidRPr="00525D56">
              <w:rPr>
                <w:sz w:val="24"/>
                <w:szCs w:val="24"/>
              </w:rPr>
              <w:t xml:space="preserve">Зам. директора по УВР </w:t>
            </w:r>
          </w:p>
        </w:tc>
        <w:tc>
          <w:tcPr>
            <w:tcW w:w="1843"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center"/>
              <w:rPr>
                <w:sz w:val="24"/>
                <w:szCs w:val="24"/>
              </w:rPr>
            </w:pPr>
            <w:r w:rsidRPr="00525D56">
              <w:rPr>
                <w:sz w:val="24"/>
                <w:szCs w:val="24"/>
              </w:rPr>
              <w:t xml:space="preserve">100 </w:t>
            </w:r>
          </w:p>
        </w:tc>
        <w:tc>
          <w:tcPr>
            <w:tcW w:w="1417"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center"/>
              <w:rPr>
                <w:sz w:val="24"/>
                <w:szCs w:val="24"/>
              </w:rPr>
            </w:pPr>
            <w:r w:rsidRPr="00525D56">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center"/>
              <w:rPr>
                <w:sz w:val="24"/>
                <w:szCs w:val="24"/>
              </w:rPr>
            </w:pPr>
            <w:r w:rsidRPr="00525D56">
              <w:rPr>
                <w:sz w:val="24"/>
                <w:szCs w:val="24"/>
              </w:rPr>
              <w:t xml:space="preserve"> 1</w:t>
            </w:r>
          </w:p>
        </w:tc>
        <w:tc>
          <w:tcPr>
            <w:tcW w:w="1418"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center"/>
              <w:rPr>
                <w:sz w:val="24"/>
                <w:szCs w:val="24"/>
              </w:rPr>
            </w:pPr>
            <w:r w:rsidRPr="00525D56">
              <w:rPr>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center"/>
              <w:rPr>
                <w:sz w:val="24"/>
                <w:szCs w:val="24"/>
              </w:rPr>
            </w:pPr>
            <w:r w:rsidRPr="00525D56">
              <w:rPr>
                <w:sz w:val="24"/>
                <w:szCs w:val="24"/>
              </w:rPr>
              <w:t xml:space="preserve"> </w:t>
            </w:r>
          </w:p>
        </w:tc>
      </w:tr>
      <w:tr w:rsidR="00525D56" w:rsidRPr="00525D56" w:rsidTr="00A13E7C">
        <w:trPr>
          <w:trHeight w:val="562"/>
        </w:trPr>
        <w:tc>
          <w:tcPr>
            <w:tcW w:w="1408" w:type="dxa"/>
            <w:vMerge/>
            <w:tcBorders>
              <w:top w:val="nil"/>
              <w:left w:val="single" w:sz="4" w:space="0" w:color="000000"/>
              <w:bottom w:val="nil"/>
              <w:right w:val="single" w:sz="4" w:space="0" w:color="000000"/>
            </w:tcBorders>
          </w:tcPr>
          <w:p w:rsidR="00525D56" w:rsidRPr="00525D56" w:rsidRDefault="00525D56" w:rsidP="00525D56">
            <w:pPr>
              <w:spacing w:after="160" w:line="240" w:lineRule="atLeast"/>
              <w:ind w:left="0" w:firstLine="0"/>
              <w:jc w:val="left"/>
              <w:rPr>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left"/>
              <w:rPr>
                <w:sz w:val="24"/>
                <w:szCs w:val="24"/>
              </w:rPr>
            </w:pPr>
            <w:r w:rsidRPr="00525D56">
              <w:rPr>
                <w:sz w:val="24"/>
                <w:szCs w:val="24"/>
              </w:rPr>
              <w:t xml:space="preserve">Зам. директора по ВР </w:t>
            </w:r>
          </w:p>
        </w:tc>
        <w:tc>
          <w:tcPr>
            <w:tcW w:w="1843"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center"/>
              <w:rPr>
                <w:sz w:val="24"/>
                <w:szCs w:val="24"/>
              </w:rPr>
            </w:pPr>
            <w:r w:rsidRPr="00525D56">
              <w:rPr>
                <w:sz w:val="24"/>
                <w:szCs w:val="24"/>
              </w:rPr>
              <w:t xml:space="preserve">100 </w:t>
            </w:r>
          </w:p>
        </w:tc>
        <w:tc>
          <w:tcPr>
            <w:tcW w:w="1417"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center"/>
              <w:rPr>
                <w:sz w:val="24"/>
                <w:szCs w:val="24"/>
              </w:rPr>
            </w:pPr>
            <w:r w:rsidRPr="00525D56">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center"/>
              <w:rPr>
                <w:sz w:val="24"/>
                <w:szCs w:val="24"/>
              </w:rPr>
            </w:pPr>
            <w:r w:rsidRPr="00525D56">
              <w:rPr>
                <w:sz w:val="24"/>
                <w:szCs w:val="24"/>
              </w:rPr>
              <w:t xml:space="preserve"> 1</w:t>
            </w:r>
          </w:p>
        </w:tc>
        <w:tc>
          <w:tcPr>
            <w:tcW w:w="1418"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center"/>
              <w:rPr>
                <w:sz w:val="24"/>
                <w:szCs w:val="24"/>
              </w:rPr>
            </w:pPr>
            <w:r w:rsidRPr="00525D56">
              <w:rPr>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center"/>
              <w:rPr>
                <w:sz w:val="24"/>
                <w:szCs w:val="24"/>
              </w:rPr>
            </w:pPr>
            <w:r w:rsidRPr="00525D56">
              <w:rPr>
                <w:sz w:val="24"/>
                <w:szCs w:val="24"/>
              </w:rPr>
              <w:t xml:space="preserve"> </w:t>
            </w:r>
          </w:p>
        </w:tc>
      </w:tr>
      <w:tr w:rsidR="00525D56" w:rsidRPr="00525D56" w:rsidTr="00A13E7C">
        <w:trPr>
          <w:trHeight w:val="562"/>
        </w:trPr>
        <w:tc>
          <w:tcPr>
            <w:tcW w:w="1408" w:type="dxa"/>
            <w:vMerge w:val="restart"/>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left"/>
              <w:rPr>
                <w:sz w:val="24"/>
                <w:szCs w:val="24"/>
              </w:rPr>
            </w:pPr>
            <w:r w:rsidRPr="00525D56">
              <w:rPr>
                <w:sz w:val="24"/>
                <w:szCs w:val="24"/>
              </w:rPr>
              <w:t xml:space="preserve">Иные работники </w:t>
            </w:r>
          </w:p>
        </w:tc>
        <w:tc>
          <w:tcPr>
            <w:tcW w:w="1559"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left"/>
              <w:rPr>
                <w:sz w:val="24"/>
                <w:szCs w:val="24"/>
              </w:rPr>
            </w:pPr>
            <w:r w:rsidRPr="00525D56">
              <w:rPr>
                <w:sz w:val="24"/>
                <w:szCs w:val="24"/>
              </w:rPr>
              <w:t>Педагог</w:t>
            </w:r>
          </w:p>
          <w:p w:rsidR="00525D56" w:rsidRPr="00525D56" w:rsidRDefault="00525D56" w:rsidP="00525D56">
            <w:pPr>
              <w:spacing w:after="0" w:line="240" w:lineRule="atLeast"/>
              <w:ind w:left="0" w:firstLine="0"/>
              <w:jc w:val="left"/>
              <w:rPr>
                <w:sz w:val="24"/>
                <w:szCs w:val="24"/>
              </w:rPr>
            </w:pPr>
            <w:r w:rsidRPr="00525D56">
              <w:rPr>
                <w:sz w:val="24"/>
                <w:szCs w:val="24"/>
              </w:rPr>
              <w:t xml:space="preserve">психолог </w:t>
            </w:r>
          </w:p>
        </w:tc>
        <w:tc>
          <w:tcPr>
            <w:tcW w:w="1843"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center"/>
              <w:rPr>
                <w:sz w:val="24"/>
                <w:szCs w:val="24"/>
              </w:rPr>
            </w:pPr>
            <w:r w:rsidRPr="00525D56">
              <w:rPr>
                <w:sz w:val="24"/>
                <w:szCs w:val="24"/>
              </w:rPr>
              <w:t xml:space="preserve">100 </w:t>
            </w:r>
          </w:p>
        </w:tc>
        <w:tc>
          <w:tcPr>
            <w:tcW w:w="1417"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center"/>
              <w:rPr>
                <w:sz w:val="24"/>
                <w:szCs w:val="24"/>
              </w:rPr>
            </w:pPr>
            <w:r w:rsidRPr="00525D56">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center"/>
              <w:rPr>
                <w:sz w:val="24"/>
                <w:szCs w:val="24"/>
              </w:rPr>
            </w:pPr>
            <w:r w:rsidRPr="00525D56">
              <w:rPr>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center"/>
              <w:rPr>
                <w:sz w:val="24"/>
                <w:szCs w:val="24"/>
              </w:rPr>
            </w:pPr>
            <w:r w:rsidRPr="00525D56">
              <w:rPr>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center"/>
              <w:rPr>
                <w:sz w:val="24"/>
                <w:szCs w:val="24"/>
              </w:rPr>
            </w:pPr>
            <w:r w:rsidRPr="00525D56">
              <w:rPr>
                <w:sz w:val="24"/>
                <w:szCs w:val="24"/>
              </w:rPr>
              <w:t xml:space="preserve"> </w:t>
            </w:r>
          </w:p>
        </w:tc>
      </w:tr>
      <w:tr w:rsidR="00525D56" w:rsidRPr="00525D56" w:rsidTr="00A13E7C">
        <w:trPr>
          <w:trHeight w:val="564"/>
        </w:trPr>
        <w:tc>
          <w:tcPr>
            <w:tcW w:w="1408" w:type="dxa"/>
            <w:vMerge/>
            <w:tcBorders>
              <w:top w:val="nil"/>
              <w:left w:val="single" w:sz="4" w:space="0" w:color="000000"/>
              <w:bottom w:val="nil"/>
              <w:right w:val="single" w:sz="4" w:space="0" w:color="000000"/>
            </w:tcBorders>
          </w:tcPr>
          <w:p w:rsidR="00525D56" w:rsidRPr="00525D56" w:rsidRDefault="00525D56" w:rsidP="00525D56">
            <w:pPr>
              <w:spacing w:after="160" w:line="240" w:lineRule="atLeast"/>
              <w:ind w:left="0" w:firstLine="0"/>
              <w:jc w:val="left"/>
              <w:rPr>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left"/>
              <w:rPr>
                <w:sz w:val="24"/>
                <w:szCs w:val="24"/>
              </w:rPr>
            </w:pPr>
            <w:r w:rsidRPr="00525D56">
              <w:rPr>
                <w:sz w:val="24"/>
                <w:szCs w:val="24"/>
              </w:rPr>
              <w:t>Педагог</w:t>
            </w:r>
          </w:p>
          <w:p w:rsidR="00525D56" w:rsidRPr="00525D56" w:rsidRDefault="00525D56" w:rsidP="00525D56">
            <w:pPr>
              <w:spacing w:after="0" w:line="240" w:lineRule="atLeast"/>
              <w:ind w:left="0" w:firstLine="0"/>
              <w:jc w:val="left"/>
              <w:rPr>
                <w:sz w:val="24"/>
                <w:szCs w:val="24"/>
              </w:rPr>
            </w:pPr>
            <w:r w:rsidRPr="00525D56">
              <w:rPr>
                <w:sz w:val="24"/>
                <w:szCs w:val="24"/>
              </w:rPr>
              <w:t xml:space="preserve">организатор </w:t>
            </w:r>
          </w:p>
        </w:tc>
        <w:tc>
          <w:tcPr>
            <w:tcW w:w="1843"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center"/>
              <w:rPr>
                <w:sz w:val="24"/>
                <w:szCs w:val="24"/>
              </w:rPr>
            </w:pPr>
            <w:r w:rsidRPr="00525D56">
              <w:rPr>
                <w:sz w:val="24"/>
                <w:szCs w:val="24"/>
              </w:rPr>
              <w:t xml:space="preserve">100 </w:t>
            </w:r>
          </w:p>
        </w:tc>
        <w:tc>
          <w:tcPr>
            <w:tcW w:w="1417"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center"/>
              <w:rPr>
                <w:sz w:val="24"/>
                <w:szCs w:val="24"/>
              </w:rPr>
            </w:pPr>
            <w:r w:rsidRPr="00525D56">
              <w:rPr>
                <w:sz w:val="24"/>
                <w:szCs w:val="24"/>
              </w:rPr>
              <w:t>1 (0,5)</w:t>
            </w:r>
          </w:p>
        </w:tc>
        <w:tc>
          <w:tcPr>
            <w:tcW w:w="1134"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center"/>
              <w:rPr>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center"/>
              <w:rPr>
                <w:sz w:val="24"/>
                <w:szCs w:val="24"/>
              </w:rPr>
            </w:pPr>
            <w:r w:rsidRPr="00525D56">
              <w:rPr>
                <w:sz w:val="24"/>
                <w:szCs w:val="24"/>
              </w:rPr>
              <w:t xml:space="preserve">1 (0,5) </w:t>
            </w:r>
          </w:p>
        </w:tc>
        <w:tc>
          <w:tcPr>
            <w:tcW w:w="1701"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center"/>
              <w:rPr>
                <w:sz w:val="24"/>
                <w:szCs w:val="24"/>
              </w:rPr>
            </w:pPr>
            <w:r w:rsidRPr="00525D56">
              <w:rPr>
                <w:sz w:val="24"/>
                <w:szCs w:val="24"/>
              </w:rPr>
              <w:t xml:space="preserve"> </w:t>
            </w:r>
          </w:p>
        </w:tc>
      </w:tr>
      <w:tr w:rsidR="00525D56" w:rsidRPr="00525D56" w:rsidTr="00A13E7C">
        <w:trPr>
          <w:trHeight w:val="564"/>
        </w:trPr>
        <w:tc>
          <w:tcPr>
            <w:tcW w:w="1408" w:type="dxa"/>
            <w:tcBorders>
              <w:top w:val="nil"/>
              <w:left w:val="single" w:sz="4" w:space="0" w:color="000000"/>
              <w:bottom w:val="single" w:sz="4" w:space="0" w:color="000000"/>
              <w:right w:val="single" w:sz="4" w:space="0" w:color="000000"/>
            </w:tcBorders>
          </w:tcPr>
          <w:p w:rsidR="00525D56" w:rsidRPr="00525D56" w:rsidRDefault="00525D56" w:rsidP="00525D56">
            <w:pPr>
              <w:spacing w:after="160" w:line="240" w:lineRule="atLeast"/>
              <w:ind w:left="0" w:firstLine="0"/>
              <w:jc w:val="left"/>
              <w:rPr>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left"/>
              <w:rPr>
                <w:sz w:val="24"/>
                <w:szCs w:val="24"/>
              </w:rPr>
            </w:pPr>
            <w:r w:rsidRPr="00525D56">
              <w:rPr>
                <w:sz w:val="24"/>
                <w:szCs w:val="24"/>
              </w:rPr>
              <w:t>Советник директора</w:t>
            </w:r>
          </w:p>
        </w:tc>
        <w:tc>
          <w:tcPr>
            <w:tcW w:w="1843"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center"/>
              <w:rPr>
                <w:sz w:val="24"/>
                <w:szCs w:val="24"/>
              </w:rPr>
            </w:pPr>
            <w:r w:rsidRPr="00525D56">
              <w:rPr>
                <w:sz w:val="24"/>
                <w:szCs w:val="24"/>
              </w:rPr>
              <w:t>100</w:t>
            </w:r>
          </w:p>
        </w:tc>
        <w:tc>
          <w:tcPr>
            <w:tcW w:w="1417"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center"/>
              <w:rPr>
                <w:sz w:val="24"/>
                <w:szCs w:val="24"/>
              </w:rPr>
            </w:pPr>
            <w:r w:rsidRPr="00525D56">
              <w:rPr>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center"/>
              <w:rPr>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center"/>
              <w:rPr>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center"/>
              <w:rPr>
                <w:sz w:val="24"/>
                <w:szCs w:val="24"/>
              </w:rPr>
            </w:pPr>
          </w:p>
        </w:tc>
      </w:tr>
    </w:tbl>
    <w:p w:rsidR="00525D56" w:rsidRPr="00525D56" w:rsidRDefault="00525D56" w:rsidP="00525D56">
      <w:pPr>
        <w:spacing w:after="0" w:line="240" w:lineRule="atLeast"/>
        <w:ind w:left="0" w:firstLine="0"/>
        <w:jc w:val="left"/>
        <w:rPr>
          <w:sz w:val="24"/>
          <w:szCs w:val="24"/>
        </w:rPr>
      </w:pPr>
      <w:r w:rsidRPr="00525D56">
        <w:rPr>
          <w:sz w:val="24"/>
          <w:szCs w:val="24"/>
        </w:rPr>
        <w:t xml:space="preserve"> </w:t>
      </w:r>
    </w:p>
    <w:p w:rsidR="00525D56" w:rsidRPr="00525D56" w:rsidRDefault="00525D56" w:rsidP="00525D56">
      <w:pPr>
        <w:spacing w:line="240" w:lineRule="atLeast"/>
        <w:ind w:left="0" w:firstLine="0"/>
        <w:rPr>
          <w:sz w:val="24"/>
          <w:szCs w:val="24"/>
        </w:rPr>
      </w:pPr>
      <w:r w:rsidRPr="00525D56">
        <w:rPr>
          <w:sz w:val="24"/>
          <w:szCs w:val="24"/>
        </w:rPr>
        <w:t xml:space="preserve">Кроме того, школа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525D56" w:rsidRPr="00525D56" w:rsidRDefault="00525D56" w:rsidP="00525D56">
      <w:pPr>
        <w:spacing w:line="240" w:lineRule="atLeast"/>
        <w:ind w:left="0" w:firstLine="0"/>
        <w:rPr>
          <w:sz w:val="24"/>
          <w:szCs w:val="24"/>
        </w:rPr>
      </w:pPr>
      <w:r w:rsidRPr="00525D56">
        <w:rPr>
          <w:b/>
          <w:sz w:val="24"/>
          <w:szCs w:val="24"/>
        </w:rPr>
        <w:t xml:space="preserve">Профессиональное развитие и повышение квалификации педагогических работников. </w:t>
      </w:r>
      <w:r w:rsidRPr="00525D56">
        <w:rPr>
          <w:sz w:val="24"/>
          <w:szCs w:val="24"/>
        </w:rPr>
        <w:t xml:space="preserve">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 </w:t>
      </w:r>
    </w:p>
    <w:p w:rsidR="00525D56" w:rsidRPr="00525D56" w:rsidRDefault="00525D56" w:rsidP="00525D56">
      <w:pPr>
        <w:spacing w:line="240" w:lineRule="atLeast"/>
        <w:ind w:left="0" w:firstLine="0"/>
        <w:rPr>
          <w:sz w:val="24"/>
          <w:szCs w:val="24"/>
        </w:rPr>
      </w:pPr>
      <w:r w:rsidRPr="00525D56">
        <w:rPr>
          <w:sz w:val="24"/>
          <w:szCs w:val="24"/>
        </w:rP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среднего общего образования, характеризуется долей работников, повышающих квалификацию не реже 1 раза в 3 года. </w:t>
      </w:r>
    </w:p>
    <w:p w:rsidR="00525D56" w:rsidRPr="00525D56" w:rsidRDefault="00525D56" w:rsidP="00525D56">
      <w:pPr>
        <w:spacing w:line="240" w:lineRule="atLeast"/>
        <w:ind w:left="0" w:firstLine="0"/>
        <w:rPr>
          <w:sz w:val="24"/>
          <w:szCs w:val="24"/>
        </w:rPr>
      </w:pPr>
      <w:r w:rsidRPr="00525D56">
        <w:rPr>
          <w:sz w:val="24"/>
          <w:szCs w:val="24"/>
        </w:rPr>
        <w:t xml:space="preserve">При этом могут быть использованы различные образовательные организации, имеющие соответствующую лицензию. </w:t>
      </w:r>
    </w:p>
    <w:p w:rsidR="00525D56" w:rsidRPr="00525D56" w:rsidRDefault="00525D56" w:rsidP="00525D56">
      <w:pPr>
        <w:spacing w:line="240" w:lineRule="atLeast"/>
        <w:ind w:left="0" w:firstLine="0"/>
        <w:rPr>
          <w:sz w:val="24"/>
          <w:szCs w:val="24"/>
        </w:rPr>
      </w:pPr>
      <w:r w:rsidRPr="00525D56">
        <w:rPr>
          <w:sz w:val="24"/>
          <w:szCs w:val="24"/>
        </w:rPr>
        <w:t xml:space="preserve">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525D56" w:rsidRPr="00525D56" w:rsidRDefault="00525D56" w:rsidP="00525D56">
      <w:pPr>
        <w:spacing w:line="240" w:lineRule="atLeast"/>
        <w:ind w:left="0" w:firstLine="0"/>
        <w:rPr>
          <w:sz w:val="24"/>
          <w:szCs w:val="24"/>
        </w:rPr>
      </w:pPr>
      <w:r w:rsidRPr="00525D56">
        <w:rPr>
          <w:sz w:val="24"/>
          <w:szCs w:val="24"/>
        </w:rPr>
        <w:t xml:space="preserve">Ожидаемый результат повышения квалификации — профессиональная готовность работников образования к реализации ФГОС среднего общего образования: </w:t>
      </w:r>
    </w:p>
    <w:p w:rsidR="00525D56" w:rsidRPr="00525D56" w:rsidRDefault="00525D56" w:rsidP="00525D56">
      <w:pPr>
        <w:spacing w:line="240" w:lineRule="atLeast"/>
        <w:ind w:left="0" w:firstLine="0"/>
        <w:rPr>
          <w:sz w:val="24"/>
          <w:szCs w:val="24"/>
        </w:rPr>
      </w:pPr>
      <w:r w:rsidRPr="00525D56">
        <w:rPr>
          <w:sz w:val="24"/>
          <w:szCs w:val="24"/>
        </w:rPr>
        <w:t xml:space="preserve">—обеспечение оптимального вхождения работников образования в систему ценностей современного образования; </w:t>
      </w:r>
    </w:p>
    <w:p w:rsidR="00525D56" w:rsidRPr="00525D56" w:rsidRDefault="00525D56" w:rsidP="00525D56">
      <w:pPr>
        <w:spacing w:line="240" w:lineRule="atLeast"/>
        <w:ind w:left="0" w:firstLine="0"/>
        <w:rPr>
          <w:sz w:val="24"/>
          <w:szCs w:val="24"/>
        </w:rPr>
      </w:pPr>
      <w:r w:rsidRPr="00525D56">
        <w:rPr>
          <w:sz w:val="24"/>
          <w:szCs w:val="24"/>
        </w:rPr>
        <w:t xml:space="preserve">—освоение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525D56" w:rsidRPr="00525D56" w:rsidRDefault="00525D56" w:rsidP="00525D56">
      <w:pPr>
        <w:spacing w:line="240" w:lineRule="atLeast"/>
        <w:ind w:left="0" w:firstLine="0"/>
        <w:rPr>
          <w:sz w:val="24"/>
          <w:szCs w:val="24"/>
        </w:rPr>
      </w:pPr>
      <w:r w:rsidRPr="00525D56">
        <w:rPr>
          <w:sz w:val="24"/>
          <w:szCs w:val="24"/>
        </w:rPr>
        <w:t xml:space="preserve">—овладение учебно-методическими и информационно-методическими ресурсами, необходимыми для успешного решения задач ФГОС среднего общего образования. </w:t>
      </w:r>
    </w:p>
    <w:p w:rsidR="00525D56" w:rsidRPr="00525D56" w:rsidRDefault="00525D56" w:rsidP="00525D56">
      <w:pPr>
        <w:spacing w:line="240" w:lineRule="atLeast"/>
        <w:ind w:left="0" w:firstLine="0"/>
        <w:rPr>
          <w:sz w:val="24"/>
          <w:szCs w:val="24"/>
        </w:rPr>
      </w:pPr>
      <w:r w:rsidRPr="00525D56">
        <w:rPr>
          <w:sz w:val="24"/>
          <w:szCs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среднего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среднего общего образования. </w:t>
      </w:r>
    </w:p>
    <w:p w:rsidR="00525D56" w:rsidRPr="00525D56" w:rsidRDefault="00525D56" w:rsidP="00525D56">
      <w:pPr>
        <w:spacing w:line="240" w:lineRule="atLeast"/>
        <w:ind w:left="0" w:firstLine="0"/>
        <w:rPr>
          <w:sz w:val="24"/>
          <w:szCs w:val="24"/>
        </w:rPr>
      </w:pPr>
      <w:r w:rsidRPr="00525D56">
        <w:rPr>
          <w:sz w:val="24"/>
          <w:szCs w:val="24"/>
        </w:rPr>
        <w:t xml:space="preserve">Актуальные вопросы реализации программы среднего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 </w:t>
      </w:r>
    </w:p>
    <w:p w:rsidR="00525D56" w:rsidRPr="00525D56" w:rsidRDefault="00525D56" w:rsidP="00525D56">
      <w:pPr>
        <w:tabs>
          <w:tab w:val="center" w:pos="1190"/>
          <w:tab w:val="center" w:pos="3029"/>
          <w:tab w:val="center" w:pos="4823"/>
          <w:tab w:val="center" w:pos="6596"/>
          <w:tab w:val="center" w:pos="7985"/>
          <w:tab w:val="right" w:pos="10496"/>
        </w:tabs>
        <w:spacing w:after="26" w:line="240" w:lineRule="atLeast"/>
        <w:ind w:left="0" w:firstLine="0"/>
        <w:jc w:val="left"/>
        <w:rPr>
          <w:sz w:val="24"/>
          <w:szCs w:val="24"/>
        </w:rPr>
      </w:pPr>
      <w:r w:rsidRPr="00525D56">
        <w:rPr>
          <w:rFonts w:ascii="Calibri" w:eastAsia="Calibri" w:hAnsi="Calibri" w:cs="Calibri"/>
          <w:sz w:val="24"/>
          <w:szCs w:val="24"/>
        </w:rPr>
        <w:tab/>
      </w:r>
      <w:r w:rsidRPr="00525D56">
        <w:rPr>
          <w:sz w:val="24"/>
          <w:szCs w:val="24"/>
        </w:rPr>
        <w:t xml:space="preserve">Педагогическими </w:t>
      </w:r>
      <w:r w:rsidRPr="00525D56">
        <w:rPr>
          <w:sz w:val="24"/>
          <w:szCs w:val="24"/>
        </w:rPr>
        <w:tab/>
        <w:t xml:space="preserve">работниками </w:t>
      </w:r>
      <w:r w:rsidRPr="00525D56">
        <w:rPr>
          <w:sz w:val="24"/>
          <w:szCs w:val="24"/>
        </w:rPr>
        <w:tab/>
        <w:t xml:space="preserve">образовательной </w:t>
      </w:r>
      <w:r w:rsidRPr="00525D56">
        <w:rPr>
          <w:sz w:val="24"/>
          <w:szCs w:val="24"/>
        </w:rPr>
        <w:tab/>
        <w:t xml:space="preserve">организации </w:t>
      </w:r>
      <w:r w:rsidRPr="00525D56">
        <w:rPr>
          <w:sz w:val="24"/>
          <w:szCs w:val="24"/>
        </w:rPr>
        <w:tab/>
        <w:t xml:space="preserve">системно </w:t>
      </w:r>
      <w:r w:rsidRPr="00525D56">
        <w:rPr>
          <w:sz w:val="24"/>
          <w:szCs w:val="24"/>
        </w:rPr>
        <w:tab/>
        <w:t xml:space="preserve">разрабатываются </w:t>
      </w:r>
    </w:p>
    <w:p w:rsidR="00525D56" w:rsidRPr="00525D56" w:rsidRDefault="00525D56" w:rsidP="00525D56">
      <w:pPr>
        <w:spacing w:line="240" w:lineRule="atLeast"/>
        <w:ind w:left="0" w:firstLine="0"/>
        <w:rPr>
          <w:sz w:val="24"/>
          <w:szCs w:val="24"/>
        </w:rPr>
      </w:pPr>
      <w:r w:rsidRPr="00525D56">
        <w:rPr>
          <w:sz w:val="24"/>
          <w:szCs w:val="24"/>
        </w:rPr>
        <w:t xml:space="preserve">методические темы, отражающие их непрерывное профессиональное развитие.  </w:t>
      </w:r>
    </w:p>
    <w:p w:rsidR="00525D56" w:rsidRPr="00525D56" w:rsidRDefault="00525D56" w:rsidP="00525D56">
      <w:pPr>
        <w:spacing w:after="26" w:line="240" w:lineRule="atLeast"/>
        <w:ind w:left="0" w:firstLine="0"/>
        <w:jc w:val="left"/>
        <w:rPr>
          <w:sz w:val="24"/>
          <w:szCs w:val="24"/>
        </w:rPr>
      </w:pPr>
      <w:r w:rsidRPr="00525D56">
        <w:rPr>
          <w:b/>
          <w:sz w:val="24"/>
          <w:szCs w:val="24"/>
        </w:rPr>
        <w:t xml:space="preserve"> </w:t>
      </w:r>
    </w:p>
    <w:p w:rsidR="00525D56" w:rsidRPr="00525D56" w:rsidRDefault="00A13E7C" w:rsidP="00525D56">
      <w:pPr>
        <w:spacing w:after="12" w:line="240" w:lineRule="atLeast"/>
        <w:ind w:left="0" w:firstLine="0"/>
        <w:jc w:val="left"/>
        <w:rPr>
          <w:sz w:val="24"/>
          <w:szCs w:val="24"/>
        </w:rPr>
      </w:pPr>
      <w:r>
        <w:rPr>
          <w:b/>
          <w:sz w:val="24"/>
          <w:szCs w:val="24"/>
        </w:rPr>
        <w:t xml:space="preserve">3.5.2 </w:t>
      </w:r>
      <w:r w:rsidR="00525D56" w:rsidRPr="00525D56">
        <w:rPr>
          <w:b/>
          <w:sz w:val="24"/>
          <w:szCs w:val="24"/>
        </w:rPr>
        <w:t xml:space="preserve">Психолого-педагогические условия реализации основной образовательной программы среднего общего образования </w:t>
      </w:r>
    </w:p>
    <w:p w:rsidR="00525D56" w:rsidRPr="00525D56" w:rsidRDefault="00525D56" w:rsidP="00525D56">
      <w:pPr>
        <w:spacing w:after="86" w:line="240" w:lineRule="atLeast"/>
        <w:ind w:left="0" w:firstLine="0"/>
        <w:rPr>
          <w:sz w:val="24"/>
          <w:szCs w:val="24"/>
        </w:rPr>
      </w:pPr>
      <w:r w:rsidRPr="00525D56">
        <w:rPr>
          <w:sz w:val="24"/>
          <w:szCs w:val="24"/>
        </w:rPr>
        <w:t xml:space="preserve">Психолого-педагогические условия, созданные в образовательной организации, обеспечивают исполнение требований ФГОС СОО к психолого-педагогическим условиям реализации основной образовательной программы среднего общего образования, в частности: </w:t>
      </w:r>
    </w:p>
    <w:p w:rsidR="00525D56" w:rsidRPr="00525D56" w:rsidRDefault="00525D56" w:rsidP="008A705B">
      <w:pPr>
        <w:numPr>
          <w:ilvl w:val="0"/>
          <w:numId w:val="158"/>
        </w:numPr>
        <w:spacing w:after="81" w:line="240" w:lineRule="atLeast"/>
        <w:ind w:firstLine="0"/>
        <w:rPr>
          <w:sz w:val="24"/>
          <w:szCs w:val="24"/>
        </w:rPr>
      </w:pPr>
      <w:r w:rsidRPr="00525D56">
        <w:rPr>
          <w:sz w:val="24"/>
          <w:szCs w:val="24"/>
        </w:rPr>
        <w:t xml:space="preserve">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 </w:t>
      </w:r>
    </w:p>
    <w:p w:rsidR="00525D56" w:rsidRPr="00525D56" w:rsidRDefault="00525D56" w:rsidP="008A705B">
      <w:pPr>
        <w:numPr>
          <w:ilvl w:val="0"/>
          <w:numId w:val="158"/>
        </w:numPr>
        <w:spacing w:after="88" w:line="240" w:lineRule="atLeast"/>
        <w:ind w:firstLine="0"/>
        <w:rPr>
          <w:sz w:val="24"/>
          <w:szCs w:val="24"/>
        </w:rPr>
      </w:pPr>
      <w:r w:rsidRPr="00525D56">
        <w:rPr>
          <w:sz w:val="24"/>
          <w:szCs w:val="24"/>
        </w:rPr>
        <w:lastRenderedPageBreak/>
        <w:t xml:space="preserve">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 </w:t>
      </w:r>
    </w:p>
    <w:p w:rsidR="00525D56" w:rsidRPr="00525D56" w:rsidRDefault="00525D56" w:rsidP="008A705B">
      <w:pPr>
        <w:numPr>
          <w:ilvl w:val="0"/>
          <w:numId w:val="158"/>
        </w:numPr>
        <w:spacing w:after="83" w:line="240" w:lineRule="atLeast"/>
        <w:ind w:firstLine="0"/>
        <w:rPr>
          <w:sz w:val="24"/>
          <w:szCs w:val="24"/>
        </w:rPr>
      </w:pPr>
      <w:r w:rsidRPr="00525D56">
        <w:rPr>
          <w:sz w:val="24"/>
          <w:szCs w:val="24"/>
        </w:rPr>
        <w:t xml:space="preserve">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 </w:t>
      </w:r>
    </w:p>
    <w:p w:rsidR="00525D56" w:rsidRPr="00525D56" w:rsidRDefault="00525D56" w:rsidP="008A705B">
      <w:pPr>
        <w:numPr>
          <w:ilvl w:val="0"/>
          <w:numId w:val="158"/>
        </w:numPr>
        <w:spacing w:after="5" w:line="240" w:lineRule="atLeast"/>
        <w:ind w:firstLine="0"/>
        <w:rPr>
          <w:sz w:val="24"/>
          <w:szCs w:val="24"/>
        </w:rPr>
      </w:pPr>
      <w:r w:rsidRPr="00525D56">
        <w:rPr>
          <w:sz w:val="24"/>
          <w:szCs w:val="24"/>
        </w:rPr>
        <w:t xml:space="preserve">обеспечивают профилактику формирования у обучающихся девиантных форм поведения, агрессии и повышенной тревожности. </w:t>
      </w:r>
    </w:p>
    <w:p w:rsidR="00525D56" w:rsidRPr="00525D56" w:rsidRDefault="00525D56" w:rsidP="00525D56">
      <w:pPr>
        <w:spacing w:line="240" w:lineRule="atLeast"/>
        <w:ind w:left="0" w:firstLine="0"/>
        <w:rPr>
          <w:sz w:val="24"/>
          <w:szCs w:val="24"/>
        </w:rPr>
      </w:pPr>
      <w:r w:rsidRPr="00525D56">
        <w:rPr>
          <w:sz w:val="24"/>
          <w:szCs w:val="24"/>
        </w:rPr>
        <w:t xml:space="preserve">В образовательной организации психолого-педагогическое сопровождение реализации программы среднего общего образования осуществляется квалифицированными специалистами: </w:t>
      </w: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sz w:val="24"/>
          <w:szCs w:val="24"/>
        </w:rPr>
        <w:t xml:space="preserve">педагогом-психологом; </w:t>
      </w: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sz w:val="24"/>
          <w:szCs w:val="24"/>
        </w:rPr>
        <w:t xml:space="preserve">педагогом-организатором. </w:t>
      </w:r>
    </w:p>
    <w:p w:rsidR="00525D56" w:rsidRPr="00525D56" w:rsidRDefault="00525D56" w:rsidP="00525D56">
      <w:pPr>
        <w:spacing w:line="240" w:lineRule="atLeast"/>
        <w:ind w:left="0" w:firstLine="0"/>
        <w:rPr>
          <w:sz w:val="24"/>
          <w:szCs w:val="24"/>
        </w:rPr>
      </w:pPr>
      <w:r w:rsidRPr="00525D56">
        <w:rPr>
          <w:sz w:val="24"/>
          <w:szCs w:val="24"/>
        </w:rPr>
        <w:t xml:space="preserve">В процессе реализации основной образовательной программы среднего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525D56" w:rsidRPr="00525D56" w:rsidRDefault="00525D56" w:rsidP="00525D56">
      <w:pPr>
        <w:spacing w:line="240" w:lineRule="atLeast"/>
        <w:ind w:left="0" w:firstLine="0"/>
        <w:rPr>
          <w:sz w:val="24"/>
          <w:szCs w:val="24"/>
        </w:rPr>
      </w:pPr>
      <w:r w:rsidRPr="00525D56">
        <w:rPr>
          <w:sz w:val="24"/>
          <w:szCs w:val="24"/>
        </w:rPr>
        <w:t xml:space="preserve">—формирование и развитие психолого-педагогической компетентности всех участников образовательных отношений; </w:t>
      </w:r>
    </w:p>
    <w:p w:rsidR="00525D56" w:rsidRPr="00525D56" w:rsidRDefault="00525D56" w:rsidP="00525D56">
      <w:pPr>
        <w:spacing w:line="240" w:lineRule="atLeast"/>
        <w:ind w:left="0" w:firstLine="0"/>
        <w:rPr>
          <w:sz w:val="24"/>
          <w:szCs w:val="24"/>
        </w:rPr>
      </w:pPr>
      <w:r w:rsidRPr="00525D56">
        <w:rPr>
          <w:sz w:val="24"/>
          <w:szCs w:val="24"/>
        </w:rPr>
        <w:t xml:space="preserve">—сохранение и укрепление психологического благополучия и психического здоровья обучающихся; </w:t>
      </w:r>
    </w:p>
    <w:p w:rsidR="00525D56" w:rsidRPr="00525D56" w:rsidRDefault="00525D56" w:rsidP="00525D56">
      <w:pPr>
        <w:spacing w:line="240" w:lineRule="atLeast"/>
        <w:ind w:left="0" w:firstLine="0"/>
        <w:rPr>
          <w:sz w:val="24"/>
          <w:szCs w:val="24"/>
        </w:rPr>
      </w:pPr>
      <w:r w:rsidRPr="00525D56">
        <w:rPr>
          <w:sz w:val="24"/>
          <w:szCs w:val="24"/>
        </w:rPr>
        <w:t xml:space="preserve">—поддержка и сопровождение детско-родительских отношений; </w:t>
      </w:r>
    </w:p>
    <w:p w:rsidR="00525D56" w:rsidRPr="00525D56" w:rsidRDefault="00525D56" w:rsidP="00525D56">
      <w:pPr>
        <w:spacing w:line="240" w:lineRule="atLeast"/>
        <w:ind w:left="0" w:firstLine="0"/>
        <w:rPr>
          <w:sz w:val="24"/>
          <w:szCs w:val="24"/>
        </w:rPr>
      </w:pPr>
      <w:r w:rsidRPr="00525D56">
        <w:rPr>
          <w:sz w:val="24"/>
          <w:szCs w:val="24"/>
        </w:rPr>
        <w:t xml:space="preserve">—формирование ценности здоровья и безопасного образа жизни; </w:t>
      </w:r>
    </w:p>
    <w:p w:rsidR="00525D56" w:rsidRPr="00525D56" w:rsidRDefault="00525D56" w:rsidP="00525D56">
      <w:pPr>
        <w:spacing w:line="240" w:lineRule="atLeast"/>
        <w:ind w:left="0" w:firstLine="0"/>
        <w:rPr>
          <w:sz w:val="24"/>
          <w:szCs w:val="24"/>
        </w:rPr>
      </w:pPr>
      <w:r w:rsidRPr="00525D56">
        <w:rPr>
          <w:sz w:val="24"/>
          <w:szCs w:val="24"/>
        </w:rPr>
        <w:t xml:space="preserve">—дифференциация и индивидуализация обучения и воспитания с учётом особенностей когнитивного и эмоционального развития обучающихся; </w:t>
      </w:r>
    </w:p>
    <w:p w:rsidR="00525D56" w:rsidRPr="00525D56" w:rsidRDefault="00525D56" w:rsidP="00525D56">
      <w:pPr>
        <w:spacing w:after="26" w:line="240" w:lineRule="atLeast"/>
        <w:ind w:left="0" w:firstLine="0"/>
        <w:rPr>
          <w:sz w:val="24"/>
          <w:szCs w:val="24"/>
        </w:rPr>
      </w:pPr>
      <w:r w:rsidRPr="00525D56">
        <w:rPr>
          <w:sz w:val="24"/>
          <w:szCs w:val="24"/>
        </w:rPr>
        <w:t xml:space="preserve">—мониторинг </w:t>
      </w:r>
      <w:r w:rsidRPr="00525D56">
        <w:rPr>
          <w:sz w:val="24"/>
          <w:szCs w:val="24"/>
        </w:rPr>
        <w:tab/>
        <w:t xml:space="preserve">возможностей </w:t>
      </w:r>
      <w:r w:rsidRPr="00525D56">
        <w:rPr>
          <w:sz w:val="24"/>
          <w:szCs w:val="24"/>
        </w:rPr>
        <w:tab/>
        <w:t xml:space="preserve">и </w:t>
      </w:r>
      <w:r w:rsidRPr="00525D56">
        <w:rPr>
          <w:sz w:val="24"/>
          <w:szCs w:val="24"/>
        </w:rPr>
        <w:tab/>
        <w:t xml:space="preserve">способностей </w:t>
      </w:r>
      <w:r w:rsidRPr="00525D56">
        <w:rPr>
          <w:sz w:val="24"/>
          <w:szCs w:val="24"/>
        </w:rPr>
        <w:tab/>
        <w:t xml:space="preserve">обучающихся, </w:t>
      </w:r>
      <w:r w:rsidRPr="00525D56">
        <w:rPr>
          <w:sz w:val="24"/>
          <w:szCs w:val="24"/>
        </w:rPr>
        <w:tab/>
        <w:t xml:space="preserve">выявление, </w:t>
      </w:r>
      <w:r w:rsidRPr="00525D56">
        <w:rPr>
          <w:sz w:val="24"/>
          <w:szCs w:val="24"/>
        </w:rPr>
        <w:tab/>
        <w:t xml:space="preserve">поддержка </w:t>
      </w:r>
      <w:r w:rsidRPr="00525D56">
        <w:rPr>
          <w:sz w:val="24"/>
          <w:szCs w:val="24"/>
        </w:rPr>
        <w:tab/>
        <w:t xml:space="preserve">и сопровождение одарённых детей; </w:t>
      </w:r>
    </w:p>
    <w:p w:rsidR="00525D56" w:rsidRPr="00525D56" w:rsidRDefault="00525D56" w:rsidP="00525D56">
      <w:pPr>
        <w:spacing w:line="240" w:lineRule="atLeast"/>
        <w:ind w:left="0" w:firstLine="0"/>
        <w:rPr>
          <w:sz w:val="24"/>
          <w:szCs w:val="24"/>
        </w:rPr>
      </w:pPr>
      <w:r w:rsidRPr="00525D56">
        <w:rPr>
          <w:sz w:val="24"/>
          <w:szCs w:val="24"/>
        </w:rPr>
        <w:t xml:space="preserve">—создание условий для последующего профессионального самоопределения; </w:t>
      </w:r>
    </w:p>
    <w:p w:rsidR="00525D56" w:rsidRPr="00525D56" w:rsidRDefault="00525D56" w:rsidP="00525D56">
      <w:pPr>
        <w:spacing w:line="240" w:lineRule="atLeast"/>
        <w:ind w:left="0" w:firstLine="0"/>
        <w:rPr>
          <w:sz w:val="24"/>
          <w:szCs w:val="24"/>
        </w:rPr>
      </w:pPr>
      <w:r w:rsidRPr="00525D56">
        <w:rPr>
          <w:sz w:val="24"/>
          <w:szCs w:val="24"/>
        </w:rPr>
        <w:t xml:space="preserve">—формирование коммуникативных навыков в разновозрастной среде и среде сверстников; </w:t>
      </w:r>
    </w:p>
    <w:p w:rsidR="00525D56" w:rsidRPr="00525D56" w:rsidRDefault="00525D56" w:rsidP="00525D56">
      <w:pPr>
        <w:spacing w:line="240" w:lineRule="atLeast"/>
        <w:ind w:left="0" w:firstLine="0"/>
        <w:rPr>
          <w:sz w:val="24"/>
          <w:szCs w:val="24"/>
        </w:rPr>
      </w:pPr>
      <w:r w:rsidRPr="00525D56">
        <w:rPr>
          <w:sz w:val="24"/>
          <w:szCs w:val="24"/>
        </w:rPr>
        <w:t xml:space="preserve">—поддержка детских объединений, ученического самоуправления; </w:t>
      </w:r>
    </w:p>
    <w:p w:rsidR="00525D56" w:rsidRPr="00525D56" w:rsidRDefault="00525D56" w:rsidP="00525D56">
      <w:pPr>
        <w:spacing w:line="240" w:lineRule="atLeast"/>
        <w:ind w:left="0" w:firstLine="0"/>
        <w:rPr>
          <w:sz w:val="24"/>
          <w:szCs w:val="24"/>
        </w:rPr>
      </w:pPr>
      <w:r w:rsidRPr="00525D56">
        <w:rPr>
          <w:sz w:val="24"/>
          <w:szCs w:val="24"/>
        </w:rPr>
        <w:t xml:space="preserve">—формирование психологической культуры поведения в информационной среде; —развитие психологической культуры в области использования ИКТ. </w:t>
      </w:r>
    </w:p>
    <w:p w:rsidR="00525D56" w:rsidRPr="00525D56" w:rsidRDefault="00525D56" w:rsidP="00525D56">
      <w:pPr>
        <w:spacing w:after="30" w:line="240" w:lineRule="atLeast"/>
        <w:ind w:left="0" w:firstLine="0"/>
        <w:rPr>
          <w:sz w:val="24"/>
          <w:szCs w:val="24"/>
        </w:rPr>
      </w:pPr>
      <w:r w:rsidRPr="00525D56">
        <w:rPr>
          <w:sz w:val="24"/>
          <w:szCs w:val="24"/>
        </w:rPr>
        <w:t xml:space="preserve">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w:t>
      </w: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sz w:val="24"/>
          <w:szCs w:val="24"/>
        </w:rPr>
        <w:t xml:space="preserve">обучающихся, испытывающих трудности в освоении программы среднего общего образования, развитии и социальной адаптации; </w:t>
      </w:r>
    </w:p>
    <w:p w:rsidR="00525D56" w:rsidRPr="00525D56" w:rsidRDefault="00525D56" w:rsidP="00525D56">
      <w:pPr>
        <w:spacing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rFonts w:ascii="Arial" w:eastAsia="Arial" w:hAnsi="Arial" w:cs="Arial"/>
          <w:sz w:val="24"/>
          <w:szCs w:val="24"/>
        </w:rPr>
        <w:tab/>
      </w:r>
      <w:r w:rsidRPr="00525D56">
        <w:rPr>
          <w:sz w:val="24"/>
          <w:szCs w:val="24"/>
        </w:rPr>
        <w:t xml:space="preserve">обучающихся, проявляющих индивидуальные способности, и одарённых; </w:t>
      </w: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rFonts w:ascii="Arial" w:eastAsia="Arial" w:hAnsi="Arial" w:cs="Arial"/>
          <w:sz w:val="24"/>
          <w:szCs w:val="24"/>
        </w:rPr>
        <w:tab/>
      </w:r>
      <w:r w:rsidRPr="00525D56">
        <w:rPr>
          <w:sz w:val="24"/>
          <w:szCs w:val="24"/>
        </w:rPr>
        <w:t xml:space="preserve">обучающихся с ОВЗ; </w:t>
      </w:r>
    </w:p>
    <w:p w:rsidR="00525D56" w:rsidRPr="00525D56" w:rsidRDefault="00525D56" w:rsidP="00525D56">
      <w:pPr>
        <w:spacing w:after="29"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sz w:val="24"/>
          <w:szCs w:val="24"/>
        </w:rPr>
        <w:t xml:space="preserve">педагогических, учебно-вспомогательных и иных работников образовательной организации, обеспечивающих реализацию программы среднего общего образования; </w:t>
      </w:r>
    </w:p>
    <w:p w:rsidR="00525D56" w:rsidRPr="00525D56" w:rsidRDefault="00525D56" w:rsidP="00525D56">
      <w:pPr>
        <w:tabs>
          <w:tab w:val="center" w:pos="350"/>
          <w:tab w:val="center" w:pos="4554"/>
        </w:tabs>
        <w:spacing w:line="240" w:lineRule="atLeast"/>
        <w:ind w:left="0" w:firstLine="0"/>
        <w:jc w:val="left"/>
        <w:rPr>
          <w:sz w:val="24"/>
          <w:szCs w:val="24"/>
        </w:rPr>
      </w:pPr>
      <w:r w:rsidRPr="00525D56">
        <w:rPr>
          <w:rFonts w:ascii="Calibri" w:eastAsia="Calibri" w:hAnsi="Calibri" w:cs="Calibri"/>
          <w:sz w:val="24"/>
          <w:szCs w:val="24"/>
        </w:rPr>
        <w:tab/>
      </w: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rFonts w:ascii="Arial" w:eastAsia="Arial" w:hAnsi="Arial" w:cs="Arial"/>
          <w:sz w:val="24"/>
          <w:szCs w:val="24"/>
        </w:rPr>
        <w:tab/>
      </w:r>
      <w:r w:rsidRPr="00525D56">
        <w:rPr>
          <w:sz w:val="24"/>
          <w:szCs w:val="24"/>
        </w:rPr>
        <w:t xml:space="preserve">родителей (законных представителей) несовершеннолетних обучающихся. </w:t>
      </w:r>
    </w:p>
    <w:p w:rsidR="00525D56" w:rsidRPr="00525D56" w:rsidRDefault="00525D56" w:rsidP="00525D56">
      <w:pPr>
        <w:spacing w:line="240" w:lineRule="atLeast"/>
        <w:ind w:left="0" w:firstLine="0"/>
        <w:rPr>
          <w:sz w:val="24"/>
          <w:szCs w:val="24"/>
        </w:rPr>
      </w:pPr>
      <w:r w:rsidRPr="00525D56">
        <w:rPr>
          <w:sz w:val="24"/>
          <w:szCs w:val="24"/>
        </w:rPr>
        <w:t xml:space="preserve">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 </w:t>
      </w:r>
    </w:p>
    <w:p w:rsidR="00525D56" w:rsidRPr="00525D56" w:rsidRDefault="00525D56" w:rsidP="00525D56">
      <w:pPr>
        <w:spacing w:after="30" w:line="240" w:lineRule="atLeast"/>
        <w:ind w:left="0" w:firstLine="0"/>
        <w:rPr>
          <w:sz w:val="24"/>
          <w:szCs w:val="24"/>
        </w:rPr>
      </w:pPr>
      <w:r w:rsidRPr="00525D56">
        <w:rPr>
          <w:sz w:val="24"/>
          <w:szCs w:val="24"/>
        </w:rPr>
        <w:t xml:space="preserve">В процессе реализации основной образовательной программы используются такие формы психолого-педагогического сопровождения, как: </w:t>
      </w:r>
    </w:p>
    <w:p w:rsidR="00525D56" w:rsidRPr="00525D56" w:rsidRDefault="00525D56" w:rsidP="00525D56">
      <w:pPr>
        <w:spacing w:after="32"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sz w:val="24"/>
          <w:szCs w:val="24"/>
        </w:rPr>
        <w:t xml:space="preserve">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 </w:t>
      </w:r>
    </w:p>
    <w:p w:rsidR="00525D56" w:rsidRPr="00525D56" w:rsidRDefault="00525D56" w:rsidP="00525D56">
      <w:pPr>
        <w:spacing w:after="33" w:line="240" w:lineRule="atLeast"/>
        <w:ind w:left="0" w:firstLine="0"/>
        <w:rPr>
          <w:sz w:val="24"/>
          <w:szCs w:val="24"/>
        </w:rPr>
      </w:pPr>
      <w:r w:rsidRPr="00525D56">
        <w:rPr>
          <w:rFonts w:ascii="Segoe UI Symbol" w:eastAsia="Segoe UI Symbol" w:hAnsi="Segoe UI Symbol" w:cs="Segoe UI Symbol"/>
          <w:sz w:val="24"/>
          <w:szCs w:val="24"/>
        </w:rPr>
        <w:lastRenderedPageBreak/>
        <w:t>−</w:t>
      </w:r>
      <w:r w:rsidRPr="00525D56">
        <w:rPr>
          <w:rFonts w:ascii="Arial" w:eastAsia="Arial" w:hAnsi="Arial" w:cs="Arial"/>
          <w:sz w:val="24"/>
          <w:szCs w:val="24"/>
        </w:rPr>
        <w:t xml:space="preserve"> </w:t>
      </w:r>
      <w:r w:rsidRPr="00525D56">
        <w:rPr>
          <w:sz w:val="24"/>
          <w:szCs w:val="24"/>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r w:rsidRPr="00525D56">
        <w:rPr>
          <w:i/>
          <w:sz w:val="24"/>
          <w:szCs w:val="24"/>
        </w:rPr>
        <w:t>;</w:t>
      </w:r>
      <w:r w:rsidRPr="00525D56">
        <w:rPr>
          <w:sz w:val="24"/>
          <w:szCs w:val="24"/>
        </w:rPr>
        <w:t xml:space="preserve"> </w:t>
      </w:r>
    </w:p>
    <w:p w:rsidR="00525D56" w:rsidRPr="00525D56" w:rsidRDefault="00525D56" w:rsidP="00525D56">
      <w:pPr>
        <w:tabs>
          <w:tab w:val="center" w:pos="350"/>
          <w:tab w:val="right" w:pos="10496"/>
        </w:tabs>
        <w:spacing w:line="240" w:lineRule="atLeast"/>
        <w:ind w:left="0" w:firstLine="0"/>
        <w:jc w:val="left"/>
        <w:rPr>
          <w:sz w:val="24"/>
          <w:szCs w:val="24"/>
        </w:rPr>
      </w:pPr>
      <w:r w:rsidRPr="00525D56">
        <w:rPr>
          <w:rFonts w:ascii="Calibri" w:eastAsia="Calibri" w:hAnsi="Calibri" w:cs="Calibri"/>
          <w:sz w:val="24"/>
          <w:szCs w:val="24"/>
        </w:rPr>
        <w:tab/>
      </w: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rFonts w:ascii="Arial" w:eastAsia="Arial" w:hAnsi="Arial" w:cs="Arial"/>
          <w:sz w:val="24"/>
          <w:szCs w:val="24"/>
        </w:rPr>
        <w:tab/>
      </w:r>
      <w:r w:rsidRPr="00525D56">
        <w:rPr>
          <w:sz w:val="24"/>
          <w:szCs w:val="24"/>
        </w:rPr>
        <w:t xml:space="preserve">профилактика, экспертиза, развивающая работа, просвещение, коррекционная работа, </w:t>
      </w:r>
    </w:p>
    <w:p w:rsidR="00525D56" w:rsidRPr="00525D56" w:rsidRDefault="00525D56" w:rsidP="00525D56">
      <w:pPr>
        <w:spacing w:line="240" w:lineRule="atLeast"/>
        <w:ind w:left="0" w:firstLine="0"/>
        <w:rPr>
          <w:sz w:val="24"/>
          <w:szCs w:val="24"/>
        </w:rPr>
      </w:pPr>
      <w:r w:rsidRPr="00525D56">
        <w:rPr>
          <w:sz w:val="24"/>
          <w:szCs w:val="24"/>
        </w:rPr>
        <w:t>осуществляемая в течение всего учебного времени</w:t>
      </w:r>
      <w:r w:rsidRPr="00525D56">
        <w:rPr>
          <w:i/>
          <w:sz w:val="24"/>
          <w:szCs w:val="24"/>
        </w:rPr>
        <w:t>.</w:t>
      </w:r>
      <w:r w:rsidRPr="00525D56">
        <w:rPr>
          <w:sz w:val="24"/>
          <w:szCs w:val="24"/>
        </w:rPr>
        <w:t xml:space="preserve"> </w:t>
      </w:r>
    </w:p>
    <w:p w:rsidR="00525D56" w:rsidRPr="00525D56" w:rsidRDefault="00525D56" w:rsidP="00525D56">
      <w:pPr>
        <w:spacing w:after="27" w:line="240" w:lineRule="atLeast"/>
        <w:ind w:left="0" w:firstLine="0"/>
        <w:jc w:val="left"/>
        <w:rPr>
          <w:sz w:val="24"/>
          <w:szCs w:val="24"/>
        </w:rPr>
      </w:pPr>
      <w:r w:rsidRPr="00525D56">
        <w:rPr>
          <w:sz w:val="24"/>
          <w:szCs w:val="24"/>
        </w:rPr>
        <w:t xml:space="preserve"> </w:t>
      </w:r>
    </w:p>
    <w:p w:rsidR="00525D56" w:rsidRPr="00525D56" w:rsidRDefault="00525D56" w:rsidP="00525D56">
      <w:pPr>
        <w:spacing w:after="12" w:line="240" w:lineRule="atLeast"/>
        <w:ind w:left="0" w:firstLine="0"/>
        <w:jc w:val="left"/>
        <w:rPr>
          <w:sz w:val="24"/>
          <w:szCs w:val="24"/>
        </w:rPr>
      </w:pPr>
      <w:r>
        <w:rPr>
          <w:b/>
          <w:sz w:val="24"/>
          <w:szCs w:val="24"/>
        </w:rPr>
        <w:t xml:space="preserve">3.5.3 </w:t>
      </w:r>
      <w:r w:rsidRPr="00525D56">
        <w:rPr>
          <w:b/>
          <w:sz w:val="24"/>
          <w:szCs w:val="24"/>
        </w:rPr>
        <w:t xml:space="preserve">Финансово-экономические условия реализации образовательной программы среднего общего образования </w:t>
      </w:r>
    </w:p>
    <w:p w:rsidR="00525D56" w:rsidRPr="00525D56" w:rsidRDefault="00525D56" w:rsidP="00525D56">
      <w:pPr>
        <w:spacing w:line="240" w:lineRule="atLeast"/>
        <w:ind w:left="0" w:firstLine="0"/>
        <w:rPr>
          <w:sz w:val="24"/>
          <w:szCs w:val="24"/>
        </w:rPr>
      </w:pPr>
      <w:r w:rsidRPr="00525D56">
        <w:rPr>
          <w:sz w:val="24"/>
          <w:szCs w:val="24"/>
        </w:rPr>
        <w:t xml:space="preserve">Финансовое обеспечение реализации образовательной программы среднего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среднего общего образования. Объём действующих расходных обязательств отражается в государственном задании образовательной организации. </w:t>
      </w:r>
    </w:p>
    <w:p w:rsidR="00525D56" w:rsidRPr="00525D56" w:rsidRDefault="00525D56" w:rsidP="00525D56">
      <w:pPr>
        <w:spacing w:line="240" w:lineRule="atLeast"/>
        <w:ind w:left="0" w:firstLine="0"/>
        <w:rPr>
          <w:sz w:val="24"/>
          <w:szCs w:val="24"/>
        </w:rPr>
      </w:pPr>
      <w:r w:rsidRPr="00525D56">
        <w:rPr>
          <w:sz w:val="24"/>
          <w:szCs w:val="24"/>
        </w:rPr>
        <w:t xml:space="preserve">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 </w:t>
      </w:r>
    </w:p>
    <w:p w:rsidR="00525D56" w:rsidRPr="00525D56" w:rsidRDefault="00525D56" w:rsidP="00525D56">
      <w:pPr>
        <w:spacing w:line="240" w:lineRule="atLeast"/>
        <w:ind w:left="0" w:firstLine="0"/>
        <w:rPr>
          <w:sz w:val="24"/>
          <w:szCs w:val="24"/>
        </w:rPr>
      </w:pPr>
      <w:r w:rsidRPr="00525D56">
        <w:rPr>
          <w:sz w:val="24"/>
          <w:szCs w:val="24"/>
        </w:rPr>
        <w:t xml:space="preserve">Финансовое обеспечение реализации образовательной программы среднего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 </w:t>
      </w:r>
    </w:p>
    <w:p w:rsidR="00525D56" w:rsidRPr="00525D56" w:rsidRDefault="00525D56" w:rsidP="00525D56">
      <w:pPr>
        <w:spacing w:line="240" w:lineRule="atLeast"/>
        <w:ind w:left="0" w:firstLine="0"/>
        <w:rPr>
          <w:sz w:val="24"/>
          <w:szCs w:val="24"/>
        </w:rPr>
      </w:pPr>
      <w:r w:rsidRPr="00525D56">
        <w:rPr>
          <w:sz w:val="24"/>
          <w:szCs w:val="24"/>
        </w:rPr>
        <w:t xml:space="preserve">Обеспечение государственных гарантий реализации прав на получение общедоступного и бесплатного среднего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525D56" w:rsidRPr="00525D56" w:rsidRDefault="00525D56" w:rsidP="00525D56">
      <w:pPr>
        <w:spacing w:line="240" w:lineRule="atLeast"/>
        <w:ind w:left="0" w:firstLine="0"/>
        <w:rPr>
          <w:sz w:val="24"/>
          <w:szCs w:val="24"/>
        </w:rPr>
      </w:pPr>
      <w:r w:rsidRPr="00525D56">
        <w:rPr>
          <w:sz w:val="24"/>
          <w:szCs w:val="24"/>
        </w:rPr>
        <w:t xml:space="preserve">При этом формирование и утверждение нормативов финансирования государственной (муниципальной) услуги по реализации программ среднего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w:t>
      </w:r>
    </w:p>
    <w:p w:rsidR="00525D56" w:rsidRPr="00525D56" w:rsidRDefault="00525D56" w:rsidP="00525D56">
      <w:pPr>
        <w:spacing w:line="240" w:lineRule="atLeast"/>
        <w:ind w:left="0" w:firstLine="0"/>
        <w:rPr>
          <w:sz w:val="24"/>
          <w:szCs w:val="24"/>
        </w:rPr>
      </w:pPr>
      <w:r w:rsidRPr="00525D56">
        <w:rPr>
          <w:sz w:val="24"/>
          <w:szCs w:val="24"/>
        </w:rPr>
        <w:t xml:space="preserve">(муниципального) задания на оказание государственных (муниципальных) услуг (выполнение работ) государственным (муниципальным) учреждением. </w:t>
      </w:r>
    </w:p>
    <w:p w:rsidR="00525D56" w:rsidRPr="00525D56" w:rsidRDefault="00525D56" w:rsidP="00525D56">
      <w:pPr>
        <w:spacing w:after="32" w:line="240" w:lineRule="atLeast"/>
        <w:ind w:left="0" w:firstLine="0"/>
        <w:rPr>
          <w:sz w:val="24"/>
          <w:szCs w:val="24"/>
        </w:rPr>
      </w:pPr>
      <w:r w:rsidRPr="00525D56">
        <w:rPr>
          <w:sz w:val="24"/>
          <w:szCs w:val="24"/>
        </w:rPr>
        <w:t xml:space="preserve">Норматив затрат на реализацию образовательной программы среднего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среднего общего образования, включая: </w:t>
      </w:r>
    </w:p>
    <w:p w:rsidR="00525D56" w:rsidRPr="00525D56" w:rsidRDefault="00525D56" w:rsidP="00525D56">
      <w:pPr>
        <w:spacing w:after="29"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sz w:val="24"/>
          <w:szCs w:val="24"/>
        </w:rPr>
        <w:t xml:space="preserve">расходы на оплату труда работников, участвующих в разработке и реализации образовательной программы среднего общего образования; </w:t>
      </w:r>
    </w:p>
    <w:p w:rsidR="00525D56" w:rsidRPr="00525D56" w:rsidRDefault="00525D56" w:rsidP="00525D56">
      <w:pPr>
        <w:tabs>
          <w:tab w:val="center" w:pos="350"/>
          <w:tab w:val="center" w:pos="4604"/>
        </w:tabs>
        <w:spacing w:line="240" w:lineRule="atLeast"/>
        <w:ind w:left="0" w:firstLine="0"/>
        <w:jc w:val="left"/>
        <w:rPr>
          <w:sz w:val="24"/>
          <w:szCs w:val="24"/>
        </w:rPr>
      </w:pPr>
      <w:r w:rsidRPr="00525D56">
        <w:rPr>
          <w:rFonts w:ascii="Calibri" w:eastAsia="Calibri" w:hAnsi="Calibri" w:cs="Calibri"/>
          <w:sz w:val="24"/>
          <w:szCs w:val="24"/>
        </w:rPr>
        <w:tab/>
      </w: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rFonts w:ascii="Arial" w:eastAsia="Arial" w:hAnsi="Arial" w:cs="Arial"/>
          <w:sz w:val="24"/>
          <w:szCs w:val="24"/>
        </w:rPr>
        <w:tab/>
      </w:r>
      <w:r w:rsidRPr="00525D56">
        <w:rPr>
          <w:sz w:val="24"/>
          <w:szCs w:val="24"/>
        </w:rPr>
        <w:t xml:space="preserve">расходы на приобретение учебников и учебных пособий, средств обучения; </w:t>
      </w:r>
    </w:p>
    <w:p w:rsidR="00525D56" w:rsidRPr="00525D56" w:rsidRDefault="00525D56" w:rsidP="00525D56">
      <w:pPr>
        <w:spacing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sz w:val="24"/>
          <w:szCs w:val="24"/>
        </w:rPr>
        <w:t xml:space="preserve">прочие расходы (за исключением расходов на содержание зданий и оплату коммунальных услуг, осуществляемых из местных бюджетов). </w:t>
      </w:r>
    </w:p>
    <w:p w:rsidR="00525D56" w:rsidRPr="00525D56" w:rsidRDefault="00525D56" w:rsidP="00525D56">
      <w:pPr>
        <w:spacing w:line="240" w:lineRule="atLeast"/>
        <w:ind w:left="0" w:firstLine="0"/>
        <w:rPr>
          <w:sz w:val="24"/>
          <w:szCs w:val="24"/>
        </w:rPr>
      </w:pPr>
      <w:r w:rsidRPr="00525D56">
        <w:rPr>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w:t>
      </w:r>
      <w:r w:rsidRPr="00525D56">
        <w:rPr>
          <w:sz w:val="24"/>
          <w:szCs w:val="24"/>
        </w:rPr>
        <w:lastRenderedPageBreak/>
        <w:t xml:space="preserve">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 </w:t>
      </w:r>
    </w:p>
    <w:p w:rsidR="00525D56" w:rsidRPr="00525D56" w:rsidRDefault="00525D56" w:rsidP="00525D56">
      <w:pPr>
        <w:spacing w:line="240" w:lineRule="atLeast"/>
        <w:ind w:left="0" w:firstLine="0"/>
        <w:rPr>
          <w:sz w:val="24"/>
          <w:szCs w:val="24"/>
        </w:rPr>
      </w:pPr>
      <w:r w:rsidRPr="00525D56">
        <w:rPr>
          <w:sz w:val="24"/>
          <w:szCs w:val="24"/>
        </w:rPr>
        <w:t xml:space="preserve">Органы местного самоуправления вправе осуществлять за счёт средств местных бюджетов финансовое обеспечение предоставления среднего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среднего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 </w:t>
      </w:r>
    </w:p>
    <w:p w:rsidR="00525D56" w:rsidRPr="00525D56" w:rsidRDefault="00525D56" w:rsidP="00525D56">
      <w:pPr>
        <w:spacing w:line="240" w:lineRule="atLeast"/>
        <w:ind w:left="0" w:firstLine="0"/>
        <w:rPr>
          <w:sz w:val="24"/>
          <w:szCs w:val="24"/>
        </w:rPr>
      </w:pPr>
      <w:r w:rsidRPr="00525D56">
        <w:rPr>
          <w:sz w:val="24"/>
          <w:szCs w:val="24"/>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среднего общего образования (при наличии этих расходов). </w:t>
      </w:r>
    </w:p>
    <w:p w:rsidR="00525D56" w:rsidRPr="00525D56" w:rsidRDefault="00525D56" w:rsidP="00525D56">
      <w:pPr>
        <w:spacing w:line="240" w:lineRule="atLeast"/>
        <w:ind w:left="0" w:firstLine="0"/>
        <w:rPr>
          <w:sz w:val="24"/>
          <w:szCs w:val="24"/>
        </w:rPr>
      </w:pPr>
      <w:r w:rsidRPr="00525D56">
        <w:rPr>
          <w:sz w:val="24"/>
          <w:szCs w:val="24"/>
        </w:rPr>
        <w:t xml:space="preserve">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525D56" w:rsidRPr="00525D56" w:rsidRDefault="00525D56" w:rsidP="00525D56">
      <w:pPr>
        <w:spacing w:line="240" w:lineRule="atLeast"/>
        <w:ind w:left="0" w:firstLine="0"/>
        <w:rPr>
          <w:sz w:val="24"/>
          <w:szCs w:val="24"/>
        </w:rPr>
      </w:pPr>
      <w:r w:rsidRPr="00525D56">
        <w:rPr>
          <w:sz w:val="24"/>
          <w:szCs w:val="24"/>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rsidR="00525D56" w:rsidRPr="00525D56" w:rsidRDefault="00525D56" w:rsidP="00525D56">
      <w:pPr>
        <w:spacing w:line="240" w:lineRule="atLeast"/>
        <w:ind w:left="0" w:firstLine="0"/>
        <w:rPr>
          <w:sz w:val="24"/>
          <w:szCs w:val="24"/>
        </w:rPr>
      </w:pPr>
      <w:r w:rsidRPr="00525D56">
        <w:rPr>
          <w:sz w:val="24"/>
          <w:szCs w:val="24"/>
        </w:rPr>
        <w:t xml:space="preserve">В связи с требованиями ФГОС СОО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w:t>
      </w:r>
    </w:p>
    <w:p w:rsidR="00525D56" w:rsidRPr="00525D56" w:rsidRDefault="00525D56" w:rsidP="00525D56">
      <w:pPr>
        <w:spacing w:line="240" w:lineRule="atLeast"/>
        <w:ind w:left="0" w:firstLine="0"/>
        <w:rPr>
          <w:sz w:val="24"/>
          <w:szCs w:val="24"/>
        </w:rPr>
      </w:pPr>
      <w:r w:rsidRPr="00525D56">
        <w:rPr>
          <w:sz w:val="24"/>
          <w:szCs w:val="24"/>
        </w:rPr>
        <w:t xml:space="preserve">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w:t>
      </w:r>
    </w:p>
    <w:p w:rsidR="00525D56" w:rsidRPr="00525D56" w:rsidRDefault="00525D56" w:rsidP="00525D56">
      <w:pPr>
        <w:spacing w:line="240" w:lineRule="atLeast"/>
        <w:ind w:left="0" w:firstLine="0"/>
        <w:rPr>
          <w:sz w:val="24"/>
          <w:szCs w:val="24"/>
        </w:rPr>
      </w:pPr>
      <w:r w:rsidRPr="00525D56">
        <w:rPr>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w:t>
      </w:r>
      <w:r w:rsidRPr="00525D56">
        <w:rPr>
          <w:sz w:val="24"/>
          <w:szCs w:val="24"/>
        </w:rPr>
        <w:lastRenderedPageBreak/>
        <w:t xml:space="preserve">разработанные в соответствии с требованиями ФГОС к результатам освоения образовательной программы среднего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525D56" w:rsidRPr="00525D56" w:rsidRDefault="00525D56" w:rsidP="00525D56">
      <w:pPr>
        <w:spacing w:after="32" w:line="240" w:lineRule="atLeast"/>
        <w:ind w:left="0" w:firstLine="0"/>
        <w:rPr>
          <w:sz w:val="24"/>
          <w:szCs w:val="24"/>
        </w:rPr>
      </w:pPr>
      <w:r w:rsidRPr="00525D56">
        <w:rPr>
          <w:sz w:val="24"/>
          <w:szCs w:val="24"/>
        </w:rPr>
        <w:t xml:space="preserve">Образовательная организация самостоятельно определяет: </w:t>
      </w:r>
    </w:p>
    <w:p w:rsidR="00525D56" w:rsidRPr="00525D56" w:rsidRDefault="00525D56" w:rsidP="00525D56">
      <w:pPr>
        <w:tabs>
          <w:tab w:val="center" w:pos="350"/>
          <w:tab w:val="center" w:pos="4256"/>
        </w:tabs>
        <w:spacing w:line="240" w:lineRule="atLeast"/>
        <w:ind w:left="0" w:firstLine="0"/>
        <w:jc w:val="left"/>
        <w:rPr>
          <w:sz w:val="24"/>
          <w:szCs w:val="24"/>
        </w:rPr>
      </w:pPr>
      <w:r w:rsidRPr="00525D56">
        <w:rPr>
          <w:rFonts w:ascii="Calibri" w:eastAsia="Calibri" w:hAnsi="Calibri" w:cs="Calibri"/>
          <w:sz w:val="24"/>
          <w:szCs w:val="24"/>
        </w:rPr>
        <w:tab/>
      </w: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rFonts w:ascii="Arial" w:eastAsia="Arial" w:hAnsi="Arial" w:cs="Arial"/>
          <w:sz w:val="24"/>
          <w:szCs w:val="24"/>
        </w:rPr>
        <w:tab/>
      </w:r>
      <w:r w:rsidRPr="00525D56">
        <w:rPr>
          <w:sz w:val="24"/>
          <w:szCs w:val="24"/>
        </w:rPr>
        <w:t xml:space="preserve">соотношение базовой и стимулирующей частей фонда оплаты труда; </w:t>
      </w:r>
    </w:p>
    <w:p w:rsidR="00525D56" w:rsidRPr="00525D56" w:rsidRDefault="00525D56" w:rsidP="00525D56">
      <w:pPr>
        <w:spacing w:after="29"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sz w:val="24"/>
          <w:szCs w:val="24"/>
        </w:rPr>
        <w:t xml:space="preserve">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 </w:t>
      </w:r>
    </w:p>
    <w:p w:rsidR="00525D56" w:rsidRPr="00525D56" w:rsidRDefault="00525D56" w:rsidP="00525D56">
      <w:pPr>
        <w:tabs>
          <w:tab w:val="center" w:pos="350"/>
          <w:tab w:val="center" w:pos="5121"/>
        </w:tabs>
        <w:spacing w:line="240" w:lineRule="atLeast"/>
        <w:ind w:left="0" w:firstLine="0"/>
        <w:jc w:val="left"/>
        <w:rPr>
          <w:sz w:val="24"/>
          <w:szCs w:val="24"/>
        </w:rPr>
      </w:pPr>
      <w:r w:rsidRPr="00525D56">
        <w:rPr>
          <w:rFonts w:ascii="Calibri" w:eastAsia="Calibri" w:hAnsi="Calibri" w:cs="Calibri"/>
          <w:sz w:val="24"/>
          <w:szCs w:val="24"/>
        </w:rPr>
        <w:tab/>
      </w: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rFonts w:ascii="Arial" w:eastAsia="Arial" w:hAnsi="Arial" w:cs="Arial"/>
          <w:sz w:val="24"/>
          <w:szCs w:val="24"/>
        </w:rPr>
        <w:tab/>
      </w:r>
      <w:r w:rsidRPr="00525D56">
        <w:rPr>
          <w:sz w:val="24"/>
          <w:szCs w:val="24"/>
        </w:rPr>
        <w:t xml:space="preserve">соотношение общей и специальной частей внутри базовой части фонда оплаты труда; </w:t>
      </w:r>
    </w:p>
    <w:p w:rsidR="00525D56" w:rsidRPr="00525D56" w:rsidRDefault="00525D56" w:rsidP="00525D56">
      <w:pPr>
        <w:spacing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sz w:val="24"/>
          <w:szCs w:val="24"/>
        </w:rPr>
        <w:t xml:space="preserve">порядок распределения стимулирующей части фонда оплаты труда в соответствии с региональными и муниципальными нормативными правовыми актами. </w:t>
      </w:r>
    </w:p>
    <w:p w:rsidR="00525D56" w:rsidRPr="00525D56" w:rsidRDefault="00525D56" w:rsidP="00525D56">
      <w:pPr>
        <w:spacing w:line="240" w:lineRule="atLeast"/>
        <w:ind w:left="0" w:firstLine="0"/>
        <w:rPr>
          <w:sz w:val="24"/>
          <w:szCs w:val="24"/>
        </w:rPr>
      </w:pPr>
      <w:r w:rsidRPr="00525D56">
        <w:rPr>
          <w:sz w:val="24"/>
          <w:szCs w:val="24"/>
        </w:rPr>
        <w:t xml:space="preserve">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 </w:t>
      </w:r>
    </w:p>
    <w:p w:rsidR="00525D56" w:rsidRPr="00525D56" w:rsidRDefault="00525D56" w:rsidP="00525D56">
      <w:pPr>
        <w:spacing w:line="240" w:lineRule="atLeast"/>
        <w:ind w:left="0" w:firstLine="0"/>
        <w:rPr>
          <w:sz w:val="24"/>
          <w:szCs w:val="24"/>
        </w:rPr>
      </w:pPr>
      <w:r w:rsidRPr="00525D56">
        <w:rPr>
          <w:sz w:val="24"/>
          <w:szCs w:val="24"/>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525D56" w:rsidRPr="00525D56" w:rsidRDefault="00525D56" w:rsidP="00525D56">
      <w:pPr>
        <w:spacing w:after="32" w:line="240" w:lineRule="atLeast"/>
        <w:ind w:left="0" w:firstLine="0"/>
        <w:rPr>
          <w:sz w:val="24"/>
          <w:szCs w:val="24"/>
        </w:rPr>
      </w:pPr>
      <w:r w:rsidRPr="00525D56">
        <w:rPr>
          <w:sz w:val="24"/>
          <w:szCs w:val="24"/>
        </w:rPr>
        <w:t xml:space="preserve">Взаимодействие осуществляется: </w:t>
      </w:r>
    </w:p>
    <w:p w:rsidR="00525D56" w:rsidRPr="00525D56" w:rsidRDefault="00525D56" w:rsidP="00525D56">
      <w:pPr>
        <w:spacing w:after="34"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sz w:val="24"/>
          <w:szCs w:val="24"/>
        </w:rPr>
        <w:t xml:space="preserve">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 </w:t>
      </w:r>
    </w:p>
    <w:p w:rsidR="00525D56" w:rsidRPr="00525D56" w:rsidRDefault="00525D56" w:rsidP="00525D56">
      <w:pPr>
        <w:spacing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sz w:val="24"/>
          <w:szCs w:val="24"/>
        </w:rPr>
        <w:t xml:space="preserve">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 </w:t>
      </w:r>
    </w:p>
    <w:p w:rsidR="00525D56" w:rsidRPr="00525D56" w:rsidRDefault="00525D56" w:rsidP="00525D56">
      <w:pPr>
        <w:spacing w:line="240" w:lineRule="atLeast"/>
        <w:ind w:left="0" w:firstLine="0"/>
        <w:rPr>
          <w:sz w:val="24"/>
          <w:szCs w:val="24"/>
        </w:rPr>
      </w:pPr>
      <w:r w:rsidRPr="00525D56">
        <w:rPr>
          <w:sz w:val="24"/>
          <w:szCs w:val="24"/>
        </w:rPr>
        <w:t xml:space="preserve">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 </w:t>
      </w:r>
    </w:p>
    <w:p w:rsidR="00525D56" w:rsidRPr="00525D56" w:rsidRDefault="00525D56" w:rsidP="00525D56">
      <w:pPr>
        <w:spacing w:line="240" w:lineRule="atLeast"/>
        <w:ind w:left="0" w:firstLine="0"/>
        <w:rPr>
          <w:sz w:val="24"/>
          <w:szCs w:val="24"/>
        </w:rPr>
      </w:pPr>
      <w:r w:rsidRPr="00525D56">
        <w:rPr>
          <w:sz w:val="24"/>
          <w:szCs w:val="24"/>
        </w:rPr>
        <w:t xml:space="preserve">Примерный расчёт нормативных затрат оказания государственных услуг по реализации образовательной программы среднего общего образования соответствует нормативным затратам, определённым Приказом Министерства просвещения Российской Федерации от 20 ноября 2018 г. № 235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w:t>
      </w:r>
      <w:r w:rsidRPr="00525D56">
        <w:rPr>
          <w:sz w:val="24"/>
          <w:szCs w:val="24"/>
        </w:rPr>
        <w:lastRenderedPageBreak/>
        <w:t xml:space="preserve">(муниципальным) учреждением» (зарегистрирован Министерством юстиции Российской Федерации 11 декабря 2018 г., регистрационный № 52960). </w:t>
      </w:r>
    </w:p>
    <w:p w:rsidR="00525D56" w:rsidRPr="00525D56" w:rsidRDefault="00525D56" w:rsidP="00525D56">
      <w:pPr>
        <w:spacing w:line="240" w:lineRule="atLeast"/>
        <w:ind w:left="0" w:firstLine="0"/>
        <w:rPr>
          <w:sz w:val="24"/>
          <w:szCs w:val="24"/>
        </w:rPr>
      </w:pPr>
      <w:r w:rsidRPr="00525D56">
        <w:rPr>
          <w:sz w:val="24"/>
          <w:szCs w:val="24"/>
        </w:rPr>
        <w:t xml:space="preserve">Примерный расчёт нормативных затрат оказания государственных услуг по реализации образовательной программы среднего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 </w:t>
      </w:r>
    </w:p>
    <w:p w:rsidR="00525D56" w:rsidRPr="00525D56" w:rsidRDefault="00525D56" w:rsidP="00525D56">
      <w:pPr>
        <w:spacing w:line="240" w:lineRule="atLeast"/>
        <w:ind w:left="0" w:firstLine="0"/>
        <w:rPr>
          <w:sz w:val="24"/>
          <w:szCs w:val="24"/>
        </w:rPr>
      </w:pPr>
      <w:r w:rsidRPr="00525D56">
        <w:rPr>
          <w:sz w:val="24"/>
          <w:szCs w:val="24"/>
        </w:rPr>
        <w:t xml:space="preserve">Финансовое обеспечение оказания государственных услуг осуществляется в пределах бюджетных </w:t>
      </w:r>
    </w:p>
    <w:p w:rsidR="00525D56" w:rsidRPr="00525D56" w:rsidRDefault="00525D56" w:rsidP="00525D56">
      <w:pPr>
        <w:spacing w:line="240" w:lineRule="atLeast"/>
        <w:ind w:left="0" w:firstLine="0"/>
        <w:rPr>
          <w:sz w:val="24"/>
          <w:szCs w:val="24"/>
        </w:rPr>
      </w:pPr>
      <w:r w:rsidRPr="00525D56">
        <w:rPr>
          <w:sz w:val="24"/>
          <w:szCs w:val="24"/>
        </w:rPr>
        <w:t xml:space="preserve">ассигнований, предусмотренных образовательной организацией на очередной финансовый год. </w:t>
      </w:r>
    </w:p>
    <w:p w:rsidR="00525D56" w:rsidRPr="00525D56" w:rsidRDefault="00525D56" w:rsidP="00525D56">
      <w:pPr>
        <w:spacing w:after="26" w:line="240" w:lineRule="atLeast"/>
        <w:ind w:left="0" w:firstLine="0"/>
        <w:jc w:val="left"/>
        <w:rPr>
          <w:sz w:val="24"/>
          <w:szCs w:val="24"/>
        </w:rPr>
      </w:pPr>
      <w:r w:rsidRPr="00525D56">
        <w:rPr>
          <w:sz w:val="24"/>
          <w:szCs w:val="24"/>
        </w:rPr>
        <w:t xml:space="preserve"> </w:t>
      </w:r>
    </w:p>
    <w:p w:rsidR="00525D56" w:rsidRPr="00525D56" w:rsidRDefault="00525D56" w:rsidP="00525D56">
      <w:pPr>
        <w:spacing w:after="12" w:line="240" w:lineRule="atLeast"/>
        <w:ind w:left="0" w:firstLine="0"/>
        <w:jc w:val="left"/>
        <w:rPr>
          <w:sz w:val="24"/>
          <w:szCs w:val="24"/>
        </w:rPr>
      </w:pPr>
      <w:r w:rsidRPr="00525D56">
        <w:rPr>
          <w:b/>
          <w:sz w:val="24"/>
          <w:szCs w:val="24"/>
        </w:rPr>
        <w:t xml:space="preserve">Информационно-методические условия реализации программы среднего общего образования </w:t>
      </w:r>
    </w:p>
    <w:p w:rsidR="00525D56" w:rsidRPr="00525D56" w:rsidRDefault="00525D56" w:rsidP="00525D56">
      <w:pPr>
        <w:spacing w:after="12" w:line="240" w:lineRule="atLeast"/>
        <w:ind w:left="0" w:firstLine="0"/>
        <w:jc w:val="left"/>
        <w:rPr>
          <w:sz w:val="24"/>
          <w:szCs w:val="24"/>
        </w:rPr>
      </w:pPr>
      <w:r w:rsidRPr="00525D56">
        <w:rPr>
          <w:b/>
          <w:sz w:val="24"/>
          <w:szCs w:val="24"/>
        </w:rPr>
        <w:t xml:space="preserve">Информационно-образовательная среда как условие реализации программы среднего общего образования </w:t>
      </w:r>
    </w:p>
    <w:p w:rsidR="00525D56" w:rsidRPr="00525D56" w:rsidRDefault="00525D56" w:rsidP="00525D56">
      <w:pPr>
        <w:spacing w:line="240" w:lineRule="atLeast"/>
        <w:ind w:left="0" w:firstLine="0"/>
        <w:rPr>
          <w:sz w:val="24"/>
          <w:szCs w:val="24"/>
        </w:rPr>
      </w:pPr>
      <w:r w:rsidRPr="00525D56">
        <w:rPr>
          <w:sz w:val="24"/>
          <w:szCs w:val="24"/>
        </w:rPr>
        <w:t xml:space="preserve">В соответствии с требованиями ФГОС СОО реализация программы среднего общего образования обеспечивается современной информационно-образовательной средой. </w:t>
      </w:r>
    </w:p>
    <w:p w:rsidR="00525D56" w:rsidRPr="00525D56" w:rsidRDefault="00525D56" w:rsidP="00525D56">
      <w:pPr>
        <w:spacing w:line="240" w:lineRule="atLeast"/>
        <w:ind w:left="0" w:firstLine="0"/>
        <w:rPr>
          <w:sz w:val="24"/>
          <w:szCs w:val="24"/>
        </w:rPr>
      </w:pPr>
      <w:r w:rsidRPr="00525D56">
        <w:rPr>
          <w:sz w:val="24"/>
          <w:szCs w:val="24"/>
        </w:rPr>
        <w:t xml:space="preserve">Под </w:t>
      </w:r>
      <w:r w:rsidRPr="00525D56">
        <w:rPr>
          <w:b/>
          <w:sz w:val="24"/>
          <w:szCs w:val="24"/>
        </w:rPr>
        <w:t xml:space="preserve">информационно-образовательной средой </w:t>
      </w:r>
      <w:r w:rsidRPr="00525D56">
        <w:rPr>
          <w:sz w:val="24"/>
          <w:szCs w:val="24"/>
        </w:rPr>
        <w:t>(</w:t>
      </w:r>
      <w:r w:rsidRPr="00525D56">
        <w:rPr>
          <w:b/>
          <w:sz w:val="24"/>
          <w:szCs w:val="24"/>
        </w:rPr>
        <w:t>ИОС</w:t>
      </w:r>
      <w:r w:rsidRPr="00525D56">
        <w:rPr>
          <w:sz w:val="24"/>
          <w:szCs w:val="24"/>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525D56" w:rsidRPr="00525D56" w:rsidRDefault="00525D56" w:rsidP="00525D56">
      <w:pPr>
        <w:spacing w:after="12" w:line="240" w:lineRule="atLeast"/>
        <w:ind w:left="0" w:firstLine="0"/>
        <w:jc w:val="left"/>
        <w:rPr>
          <w:sz w:val="24"/>
          <w:szCs w:val="24"/>
        </w:rPr>
      </w:pPr>
      <w:r w:rsidRPr="00525D56">
        <w:rPr>
          <w:b/>
          <w:sz w:val="24"/>
          <w:szCs w:val="24"/>
        </w:rPr>
        <w:t>Основными компонентами ИОС являются:</w:t>
      </w:r>
      <w:r w:rsidRPr="00525D56">
        <w:rPr>
          <w:sz w:val="24"/>
          <w:szCs w:val="24"/>
        </w:rPr>
        <w:t xml:space="preserve"> </w:t>
      </w:r>
    </w:p>
    <w:p w:rsidR="00525D56" w:rsidRPr="00525D56" w:rsidRDefault="00525D56" w:rsidP="00525D56">
      <w:pPr>
        <w:spacing w:after="29"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sz w:val="24"/>
          <w:szCs w:val="24"/>
        </w:rPr>
        <w:t xml:space="preserve">учебно-методические комплекты по всем учебным предметам на языках обучения, определённых учредителем образовательной организации; </w:t>
      </w:r>
    </w:p>
    <w:p w:rsidR="00525D56" w:rsidRPr="00525D56" w:rsidRDefault="00525D56" w:rsidP="00525D56">
      <w:pPr>
        <w:spacing w:after="29"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sz w:val="24"/>
          <w:szCs w:val="24"/>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525D56" w:rsidRPr="00525D56" w:rsidRDefault="00525D56" w:rsidP="00525D56">
      <w:pPr>
        <w:spacing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sz w:val="24"/>
          <w:szCs w:val="24"/>
        </w:rPr>
        <w:t xml:space="preserve">фонд дополнительной литературы (детская художественная и научно-популярная литература, справочно-библиографические и периодические издания). </w:t>
      </w:r>
    </w:p>
    <w:p w:rsidR="00525D56" w:rsidRPr="00525D56" w:rsidRDefault="00525D56" w:rsidP="00525D56">
      <w:pPr>
        <w:spacing w:line="240" w:lineRule="atLeast"/>
        <w:ind w:left="0" w:firstLine="0"/>
        <w:rPr>
          <w:sz w:val="24"/>
          <w:szCs w:val="24"/>
        </w:rPr>
      </w:pPr>
      <w:r w:rsidRPr="00525D56">
        <w:rPr>
          <w:sz w:val="24"/>
          <w:szCs w:val="24"/>
        </w:rPr>
        <w:t xml:space="preserve">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rsidR="00525D56" w:rsidRPr="00525D56" w:rsidRDefault="00525D56" w:rsidP="00525D56">
      <w:pPr>
        <w:spacing w:line="240" w:lineRule="atLeast"/>
        <w:ind w:left="0" w:firstLine="0"/>
        <w:rPr>
          <w:sz w:val="24"/>
          <w:szCs w:val="24"/>
        </w:rPr>
      </w:pPr>
      <w:r w:rsidRPr="00525D56">
        <w:rPr>
          <w:sz w:val="24"/>
          <w:szCs w:val="24"/>
        </w:rPr>
        <w:t xml:space="preserve">Функционирование ИОС требует наличия в образовательной организации технических средств и специального оборудования. </w:t>
      </w:r>
    </w:p>
    <w:p w:rsidR="00525D56" w:rsidRPr="00525D56" w:rsidRDefault="00525D56" w:rsidP="00525D56">
      <w:pPr>
        <w:spacing w:line="240" w:lineRule="atLeast"/>
        <w:ind w:left="0" w:firstLine="0"/>
        <w:rPr>
          <w:sz w:val="24"/>
          <w:szCs w:val="24"/>
        </w:rPr>
      </w:pPr>
      <w:r w:rsidRPr="00525D56">
        <w:rPr>
          <w:sz w:val="24"/>
          <w:szCs w:val="24"/>
        </w:rPr>
        <w:t xml:space="preserve">Образовательная организация должна располагать службой технической поддержки ИКТ. </w:t>
      </w:r>
    </w:p>
    <w:p w:rsidR="00525D56" w:rsidRPr="00525D56" w:rsidRDefault="00525D56" w:rsidP="00525D56">
      <w:pPr>
        <w:spacing w:after="12" w:line="240" w:lineRule="atLeast"/>
        <w:ind w:left="0" w:firstLine="0"/>
        <w:jc w:val="left"/>
        <w:rPr>
          <w:sz w:val="24"/>
          <w:szCs w:val="24"/>
        </w:rPr>
      </w:pPr>
      <w:r w:rsidRPr="00525D56">
        <w:rPr>
          <w:b/>
          <w:sz w:val="24"/>
          <w:szCs w:val="24"/>
        </w:rPr>
        <w:t xml:space="preserve">Информационно-коммуникационные средства и технологии </w:t>
      </w:r>
      <w:r w:rsidRPr="00525D56">
        <w:rPr>
          <w:sz w:val="24"/>
          <w:szCs w:val="24"/>
        </w:rPr>
        <w:t xml:space="preserve">обеспечивают: </w:t>
      </w:r>
    </w:p>
    <w:p w:rsidR="00525D56" w:rsidRPr="00525D56" w:rsidRDefault="00525D56" w:rsidP="00525D56">
      <w:pPr>
        <w:spacing w:after="29"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sz w:val="24"/>
          <w:szCs w:val="24"/>
        </w:rPr>
        <w:t xml:space="preserve">достижение личностных, предметных и метапредметных результатов обучения при реализации требований ФГОС СОО; </w:t>
      </w:r>
    </w:p>
    <w:p w:rsidR="00525D56" w:rsidRPr="00525D56" w:rsidRDefault="00525D56" w:rsidP="00525D56">
      <w:pPr>
        <w:tabs>
          <w:tab w:val="center" w:pos="350"/>
          <w:tab w:val="center" w:pos="3066"/>
        </w:tabs>
        <w:spacing w:line="240" w:lineRule="atLeast"/>
        <w:ind w:left="0" w:firstLine="0"/>
        <w:jc w:val="left"/>
        <w:rPr>
          <w:sz w:val="24"/>
          <w:szCs w:val="24"/>
        </w:rPr>
      </w:pPr>
      <w:r w:rsidRPr="00525D56">
        <w:rPr>
          <w:rFonts w:ascii="Calibri" w:eastAsia="Calibri" w:hAnsi="Calibri" w:cs="Calibri"/>
          <w:sz w:val="24"/>
          <w:szCs w:val="24"/>
        </w:rPr>
        <w:tab/>
      </w: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rFonts w:ascii="Arial" w:eastAsia="Arial" w:hAnsi="Arial" w:cs="Arial"/>
          <w:sz w:val="24"/>
          <w:szCs w:val="24"/>
        </w:rPr>
        <w:tab/>
      </w:r>
      <w:r w:rsidRPr="00525D56">
        <w:rPr>
          <w:sz w:val="24"/>
          <w:szCs w:val="24"/>
        </w:rPr>
        <w:t xml:space="preserve">формирование функциональной грамотности; </w:t>
      </w:r>
    </w:p>
    <w:p w:rsidR="00525D56" w:rsidRPr="00525D56" w:rsidRDefault="00525D56" w:rsidP="00525D56">
      <w:pPr>
        <w:spacing w:after="30"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sz w:val="24"/>
          <w:szCs w:val="24"/>
        </w:rPr>
        <w:t xml:space="preserve">доступ к учебным планам, рабочим программам учебных предметов, курсов внеурочной деятельности; </w:t>
      </w:r>
    </w:p>
    <w:p w:rsidR="00525D56" w:rsidRPr="00525D56" w:rsidRDefault="00525D56" w:rsidP="00525D56">
      <w:pPr>
        <w:spacing w:after="34"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sz w:val="24"/>
          <w:szCs w:val="24"/>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w:t>
      </w:r>
      <w:r w:rsidRPr="00525D56">
        <w:rPr>
          <w:sz w:val="24"/>
          <w:szCs w:val="24"/>
        </w:rPr>
        <w:lastRenderedPageBreak/>
        <w:t xml:space="preserve">литературе, коллекциям медиаресурсов на съёмных дисках, контролируемым ресурсам локальной сети и Интернета); </w:t>
      </w:r>
    </w:p>
    <w:p w:rsidR="00525D56" w:rsidRPr="00525D56" w:rsidRDefault="00525D56" w:rsidP="00525D56">
      <w:pPr>
        <w:spacing w:after="32"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sz w:val="24"/>
          <w:szCs w:val="24"/>
        </w:rP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525D56" w:rsidRPr="00525D56" w:rsidRDefault="00525D56" w:rsidP="00525D56">
      <w:pPr>
        <w:spacing w:after="28"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rFonts w:ascii="Arial" w:eastAsia="Arial" w:hAnsi="Arial" w:cs="Arial"/>
          <w:sz w:val="24"/>
          <w:szCs w:val="24"/>
        </w:rPr>
        <w:tab/>
      </w:r>
      <w:r w:rsidRPr="00525D56">
        <w:rPr>
          <w:sz w:val="24"/>
          <w:szCs w:val="24"/>
        </w:rPr>
        <w:t xml:space="preserve">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 </w:t>
      </w:r>
    </w:p>
    <w:p w:rsidR="00525D56" w:rsidRPr="00525D56" w:rsidRDefault="00525D56" w:rsidP="00525D56">
      <w:pPr>
        <w:tabs>
          <w:tab w:val="center" w:pos="350"/>
          <w:tab w:val="right" w:pos="10496"/>
        </w:tabs>
        <w:spacing w:line="240" w:lineRule="atLeast"/>
        <w:ind w:left="0" w:firstLine="0"/>
        <w:jc w:val="left"/>
        <w:rPr>
          <w:sz w:val="24"/>
          <w:szCs w:val="24"/>
        </w:rPr>
      </w:pPr>
      <w:r w:rsidRPr="00525D56">
        <w:rPr>
          <w:rFonts w:ascii="Calibri" w:eastAsia="Calibri" w:hAnsi="Calibri" w:cs="Calibri"/>
          <w:sz w:val="24"/>
          <w:szCs w:val="24"/>
        </w:rPr>
        <w:tab/>
      </w: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rFonts w:ascii="Arial" w:eastAsia="Arial" w:hAnsi="Arial" w:cs="Arial"/>
          <w:sz w:val="24"/>
          <w:szCs w:val="24"/>
        </w:rPr>
        <w:tab/>
      </w:r>
      <w:r w:rsidRPr="00525D56">
        <w:rPr>
          <w:sz w:val="24"/>
          <w:szCs w:val="24"/>
        </w:rPr>
        <w:t xml:space="preserve">включение обучающихся в проектно-конструкторскую и поисково-исследовательскую </w:t>
      </w:r>
    </w:p>
    <w:p w:rsidR="00525D56" w:rsidRPr="00525D56" w:rsidRDefault="00525D56" w:rsidP="00525D56">
      <w:pPr>
        <w:spacing w:after="33" w:line="240" w:lineRule="atLeast"/>
        <w:ind w:left="0" w:firstLine="0"/>
        <w:rPr>
          <w:sz w:val="24"/>
          <w:szCs w:val="24"/>
        </w:rPr>
      </w:pPr>
      <w:r w:rsidRPr="00525D56">
        <w:rPr>
          <w:sz w:val="24"/>
          <w:szCs w:val="24"/>
        </w:rPr>
        <w:t xml:space="preserve">деятельность; </w:t>
      </w:r>
    </w:p>
    <w:p w:rsidR="00525D56" w:rsidRPr="00525D56" w:rsidRDefault="00525D56" w:rsidP="00525D56">
      <w:pPr>
        <w:spacing w:after="29"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sz w:val="24"/>
          <w:szCs w:val="24"/>
        </w:rPr>
        <w:t xml:space="preserve">проведение наблюдений и опытов, в том числе с использованием специального и цифрового оборудования; </w:t>
      </w:r>
    </w:p>
    <w:p w:rsidR="00525D56" w:rsidRPr="00525D56" w:rsidRDefault="00525D56" w:rsidP="00525D56">
      <w:pPr>
        <w:tabs>
          <w:tab w:val="center" w:pos="350"/>
          <w:tab w:val="center" w:pos="4320"/>
        </w:tabs>
        <w:spacing w:line="240" w:lineRule="atLeast"/>
        <w:ind w:left="0" w:firstLine="0"/>
        <w:jc w:val="left"/>
        <w:rPr>
          <w:sz w:val="24"/>
          <w:szCs w:val="24"/>
        </w:rPr>
      </w:pPr>
      <w:r w:rsidRPr="00525D56">
        <w:rPr>
          <w:rFonts w:ascii="Calibri" w:eastAsia="Calibri" w:hAnsi="Calibri" w:cs="Calibri"/>
          <w:sz w:val="24"/>
          <w:szCs w:val="24"/>
        </w:rPr>
        <w:tab/>
      </w: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rFonts w:ascii="Arial" w:eastAsia="Arial" w:hAnsi="Arial" w:cs="Arial"/>
          <w:sz w:val="24"/>
          <w:szCs w:val="24"/>
        </w:rPr>
        <w:tab/>
      </w:r>
      <w:r w:rsidRPr="00525D56">
        <w:rPr>
          <w:sz w:val="24"/>
          <w:szCs w:val="24"/>
        </w:rPr>
        <w:t xml:space="preserve">фиксацию и хранение информации о ходе образовательного процесса; </w:t>
      </w:r>
    </w:p>
    <w:p w:rsidR="00525D56" w:rsidRPr="00525D56" w:rsidRDefault="00525D56" w:rsidP="00525D56">
      <w:pPr>
        <w:spacing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sz w:val="24"/>
          <w:szCs w:val="24"/>
        </w:rPr>
        <w:t xml:space="preserve">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 </w:t>
      </w:r>
    </w:p>
    <w:p w:rsidR="00525D56" w:rsidRPr="00525D56" w:rsidRDefault="00525D56" w:rsidP="00525D56">
      <w:pPr>
        <w:tabs>
          <w:tab w:val="center" w:pos="350"/>
          <w:tab w:val="right" w:pos="10496"/>
        </w:tabs>
        <w:spacing w:line="240" w:lineRule="atLeast"/>
        <w:ind w:left="0" w:firstLine="0"/>
        <w:jc w:val="left"/>
        <w:rPr>
          <w:sz w:val="24"/>
          <w:szCs w:val="24"/>
        </w:rPr>
      </w:pPr>
      <w:r w:rsidRPr="00525D56">
        <w:rPr>
          <w:rFonts w:ascii="Calibri" w:eastAsia="Calibri" w:hAnsi="Calibri" w:cs="Calibri"/>
          <w:sz w:val="24"/>
          <w:szCs w:val="24"/>
        </w:rPr>
        <w:tab/>
      </w: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rFonts w:ascii="Arial" w:eastAsia="Arial" w:hAnsi="Arial" w:cs="Arial"/>
          <w:sz w:val="24"/>
          <w:szCs w:val="24"/>
        </w:rPr>
        <w:tab/>
      </w:r>
      <w:r w:rsidRPr="00525D56">
        <w:rPr>
          <w:sz w:val="24"/>
          <w:szCs w:val="24"/>
        </w:rPr>
        <w:t xml:space="preserve">взаимодействие между участниками образовательного процесса, в том числе синхронное и </w:t>
      </w:r>
    </w:p>
    <w:p w:rsidR="00525D56" w:rsidRPr="00525D56" w:rsidRDefault="00525D56" w:rsidP="00525D56">
      <w:pPr>
        <w:spacing w:line="240" w:lineRule="atLeast"/>
        <w:ind w:left="0" w:firstLine="0"/>
        <w:rPr>
          <w:sz w:val="24"/>
          <w:szCs w:val="24"/>
        </w:rPr>
      </w:pPr>
      <w:r w:rsidRPr="00525D56">
        <w:rPr>
          <w:sz w:val="24"/>
          <w:szCs w:val="24"/>
        </w:rPr>
        <w:t xml:space="preserve">(или) асинхронное взаимодействие посредством локальной сети и Интернета; </w:t>
      </w: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rFonts w:ascii="Arial" w:eastAsia="Arial" w:hAnsi="Arial" w:cs="Arial"/>
          <w:sz w:val="24"/>
          <w:szCs w:val="24"/>
        </w:rPr>
        <w:tab/>
      </w:r>
      <w:r w:rsidRPr="00525D56">
        <w:rPr>
          <w:sz w:val="24"/>
          <w:szCs w:val="24"/>
        </w:rPr>
        <w:t xml:space="preserve">формирование и хранение электронного портфолио обучающегося. </w:t>
      </w:r>
    </w:p>
    <w:p w:rsidR="00525D56" w:rsidRPr="00525D56" w:rsidRDefault="00525D56" w:rsidP="00525D56">
      <w:pPr>
        <w:spacing w:line="240" w:lineRule="atLeast"/>
        <w:ind w:left="0" w:firstLine="0"/>
        <w:rPr>
          <w:sz w:val="24"/>
          <w:szCs w:val="24"/>
        </w:rPr>
      </w:pPr>
      <w:r w:rsidRPr="00525D56">
        <w:rPr>
          <w:sz w:val="24"/>
          <w:szCs w:val="24"/>
        </w:rPr>
        <w:t xml:space="preserve">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525D56" w:rsidRPr="00525D56" w:rsidRDefault="00525D56" w:rsidP="00525D56">
      <w:pPr>
        <w:spacing w:line="240" w:lineRule="atLeast"/>
        <w:ind w:left="0" w:firstLine="0"/>
        <w:rPr>
          <w:sz w:val="24"/>
          <w:szCs w:val="24"/>
        </w:rPr>
      </w:pPr>
      <w:r w:rsidRPr="00525D56">
        <w:rPr>
          <w:sz w:val="24"/>
          <w:szCs w:val="24"/>
        </w:rPr>
        <w:t xml:space="preserve">Образовательной организацией определяются необходимые меры и сроки по формированию компонентов ИОС для реализации принятых рабочих программ среднего общего образования в соответствии с требованиями ФГОС СОО. Создание в образовательной организации информационнообразовательной среды может быть осуществлено по следующим параметрам: </w:t>
      </w:r>
    </w:p>
    <w:tbl>
      <w:tblPr>
        <w:tblStyle w:val="TableGrid"/>
        <w:tblW w:w="10024" w:type="dxa"/>
        <w:tblInd w:w="233" w:type="dxa"/>
        <w:tblCellMar>
          <w:top w:w="14" w:type="dxa"/>
        </w:tblCellMar>
        <w:tblLook w:val="04A0" w:firstRow="1" w:lastRow="0" w:firstColumn="1" w:lastColumn="0" w:noHBand="0" w:noVBand="1"/>
      </w:tblPr>
      <w:tblGrid>
        <w:gridCol w:w="670"/>
        <w:gridCol w:w="7261"/>
        <w:gridCol w:w="2093"/>
      </w:tblGrid>
      <w:tr w:rsidR="00525D56" w:rsidRPr="00525D56" w:rsidTr="00A13E7C">
        <w:trPr>
          <w:trHeight w:val="562"/>
        </w:trPr>
        <w:tc>
          <w:tcPr>
            <w:tcW w:w="670" w:type="dxa"/>
            <w:tcBorders>
              <w:top w:val="single" w:sz="4" w:space="0" w:color="000000"/>
              <w:left w:val="single" w:sz="4" w:space="0" w:color="000000"/>
              <w:bottom w:val="single" w:sz="4" w:space="0" w:color="000000"/>
              <w:right w:val="single" w:sz="4" w:space="0" w:color="000000"/>
            </w:tcBorders>
            <w:vAlign w:val="center"/>
          </w:tcPr>
          <w:p w:rsidR="00525D56" w:rsidRPr="00525D56" w:rsidRDefault="00525D56" w:rsidP="00525D56">
            <w:pPr>
              <w:spacing w:after="0" w:line="240" w:lineRule="atLeast"/>
              <w:ind w:left="0" w:firstLine="0"/>
              <w:rPr>
                <w:sz w:val="24"/>
                <w:szCs w:val="24"/>
              </w:rPr>
            </w:pPr>
            <w:r w:rsidRPr="00525D56">
              <w:rPr>
                <w:sz w:val="24"/>
                <w:szCs w:val="24"/>
              </w:rPr>
              <w:t xml:space="preserve">№ п/п </w:t>
            </w:r>
          </w:p>
        </w:tc>
        <w:tc>
          <w:tcPr>
            <w:tcW w:w="7262" w:type="dxa"/>
            <w:tcBorders>
              <w:top w:val="single" w:sz="4" w:space="0" w:color="000000"/>
              <w:left w:val="single" w:sz="4" w:space="0" w:color="000000"/>
              <w:bottom w:val="single" w:sz="4" w:space="0" w:color="000000"/>
              <w:right w:val="single" w:sz="4" w:space="0" w:color="000000"/>
            </w:tcBorders>
            <w:vAlign w:val="center"/>
          </w:tcPr>
          <w:p w:rsidR="00525D56" w:rsidRPr="00525D56" w:rsidRDefault="00525D56" w:rsidP="00525D56">
            <w:pPr>
              <w:spacing w:after="0" w:line="240" w:lineRule="atLeast"/>
              <w:ind w:left="0" w:firstLine="0"/>
              <w:jc w:val="left"/>
              <w:rPr>
                <w:sz w:val="24"/>
                <w:szCs w:val="24"/>
              </w:rPr>
            </w:pPr>
            <w:r w:rsidRPr="00525D56">
              <w:rPr>
                <w:sz w:val="24"/>
                <w:szCs w:val="24"/>
              </w:rPr>
              <w:t xml:space="preserve">Компоненты ИОС </w:t>
            </w:r>
          </w:p>
        </w:tc>
        <w:tc>
          <w:tcPr>
            <w:tcW w:w="2093"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center"/>
              <w:rPr>
                <w:sz w:val="24"/>
                <w:szCs w:val="24"/>
              </w:rPr>
            </w:pPr>
            <w:r w:rsidRPr="00525D56">
              <w:rPr>
                <w:sz w:val="24"/>
                <w:szCs w:val="24"/>
              </w:rPr>
              <w:t xml:space="preserve">Наличие компонентов ИОС </w:t>
            </w:r>
          </w:p>
        </w:tc>
      </w:tr>
      <w:tr w:rsidR="00525D56" w:rsidRPr="00525D56" w:rsidTr="00A13E7C">
        <w:trPr>
          <w:trHeight w:val="562"/>
        </w:trPr>
        <w:tc>
          <w:tcPr>
            <w:tcW w:w="670"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center"/>
              <w:rPr>
                <w:sz w:val="24"/>
                <w:szCs w:val="24"/>
              </w:rPr>
            </w:pPr>
            <w:r w:rsidRPr="00525D56">
              <w:rPr>
                <w:sz w:val="24"/>
                <w:szCs w:val="24"/>
              </w:rPr>
              <w:t xml:space="preserve">I </w:t>
            </w:r>
          </w:p>
        </w:tc>
        <w:tc>
          <w:tcPr>
            <w:tcW w:w="7262"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left"/>
              <w:rPr>
                <w:sz w:val="24"/>
                <w:szCs w:val="24"/>
              </w:rPr>
            </w:pPr>
            <w:r w:rsidRPr="00525D56">
              <w:rPr>
                <w:sz w:val="24"/>
                <w:szCs w:val="24"/>
              </w:rPr>
              <w:t xml:space="preserve">Учебники по всем учебным предметам на языках обучения, определённых учредителем образовательной организации </w:t>
            </w:r>
          </w:p>
        </w:tc>
        <w:tc>
          <w:tcPr>
            <w:tcW w:w="2093"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center"/>
              <w:rPr>
                <w:sz w:val="24"/>
                <w:szCs w:val="24"/>
              </w:rPr>
            </w:pPr>
            <w:r w:rsidRPr="00525D56">
              <w:rPr>
                <w:sz w:val="24"/>
                <w:szCs w:val="24"/>
              </w:rPr>
              <w:t xml:space="preserve">В наличии </w:t>
            </w:r>
          </w:p>
        </w:tc>
      </w:tr>
      <w:tr w:rsidR="00525D56" w:rsidRPr="00525D56" w:rsidTr="00A13E7C">
        <w:trPr>
          <w:trHeight w:val="286"/>
        </w:trPr>
        <w:tc>
          <w:tcPr>
            <w:tcW w:w="670"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center"/>
              <w:rPr>
                <w:sz w:val="24"/>
                <w:szCs w:val="24"/>
              </w:rPr>
            </w:pPr>
            <w:r w:rsidRPr="00525D56">
              <w:rPr>
                <w:sz w:val="24"/>
                <w:szCs w:val="24"/>
              </w:rPr>
              <w:t xml:space="preserve">II </w:t>
            </w:r>
          </w:p>
        </w:tc>
        <w:tc>
          <w:tcPr>
            <w:tcW w:w="7262"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left"/>
              <w:rPr>
                <w:sz w:val="24"/>
                <w:szCs w:val="24"/>
              </w:rPr>
            </w:pPr>
            <w:r w:rsidRPr="00525D56">
              <w:rPr>
                <w:sz w:val="24"/>
                <w:szCs w:val="24"/>
              </w:rPr>
              <w:t xml:space="preserve">Учебно-наглядные пособия </w:t>
            </w:r>
          </w:p>
        </w:tc>
        <w:tc>
          <w:tcPr>
            <w:tcW w:w="2093"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center"/>
              <w:rPr>
                <w:sz w:val="24"/>
                <w:szCs w:val="24"/>
              </w:rPr>
            </w:pPr>
            <w:r w:rsidRPr="00525D56">
              <w:rPr>
                <w:sz w:val="24"/>
                <w:szCs w:val="24"/>
              </w:rPr>
              <w:t xml:space="preserve">В наличие </w:t>
            </w:r>
          </w:p>
        </w:tc>
      </w:tr>
      <w:tr w:rsidR="00525D56" w:rsidRPr="00525D56" w:rsidTr="00A13E7C">
        <w:trPr>
          <w:trHeight w:val="286"/>
        </w:trPr>
        <w:tc>
          <w:tcPr>
            <w:tcW w:w="670"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center"/>
              <w:rPr>
                <w:sz w:val="24"/>
                <w:szCs w:val="24"/>
              </w:rPr>
            </w:pPr>
            <w:r w:rsidRPr="00525D56">
              <w:rPr>
                <w:sz w:val="24"/>
                <w:szCs w:val="24"/>
              </w:rPr>
              <w:t xml:space="preserve">III </w:t>
            </w:r>
          </w:p>
        </w:tc>
        <w:tc>
          <w:tcPr>
            <w:tcW w:w="7262"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left"/>
              <w:rPr>
                <w:sz w:val="24"/>
                <w:szCs w:val="24"/>
              </w:rPr>
            </w:pPr>
            <w:r w:rsidRPr="00525D56">
              <w:rPr>
                <w:sz w:val="24"/>
                <w:szCs w:val="24"/>
              </w:rPr>
              <w:t xml:space="preserve">Технические средства, обеспечивающие функционирование ИОС </w:t>
            </w:r>
          </w:p>
        </w:tc>
        <w:tc>
          <w:tcPr>
            <w:tcW w:w="2093"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center"/>
              <w:rPr>
                <w:sz w:val="24"/>
                <w:szCs w:val="24"/>
              </w:rPr>
            </w:pPr>
            <w:r w:rsidRPr="00525D56">
              <w:rPr>
                <w:sz w:val="24"/>
                <w:szCs w:val="24"/>
              </w:rPr>
              <w:t xml:space="preserve">В наличие </w:t>
            </w:r>
          </w:p>
        </w:tc>
      </w:tr>
      <w:tr w:rsidR="00525D56" w:rsidRPr="00525D56" w:rsidTr="00A13E7C">
        <w:trPr>
          <w:trHeight w:val="564"/>
        </w:trPr>
        <w:tc>
          <w:tcPr>
            <w:tcW w:w="670"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left"/>
              <w:rPr>
                <w:sz w:val="24"/>
                <w:szCs w:val="24"/>
              </w:rPr>
            </w:pPr>
            <w:r w:rsidRPr="00525D56">
              <w:rPr>
                <w:sz w:val="24"/>
                <w:szCs w:val="24"/>
              </w:rPr>
              <w:t xml:space="preserve">IV </w:t>
            </w:r>
          </w:p>
        </w:tc>
        <w:tc>
          <w:tcPr>
            <w:tcW w:w="7262"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left"/>
              <w:rPr>
                <w:sz w:val="24"/>
                <w:szCs w:val="24"/>
              </w:rPr>
            </w:pPr>
            <w:r w:rsidRPr="00525D56">
              <w:rPr>
                <w:sz w:val="24"/>
                <w:szCs w:val="24"/>
              </w:rPr>
              <w:t xml:space="preserve">Программные инструменты, обеспечивающие функционирование ИОС </w:t>
            </w:r>
          </w:p>
        </w:tc>
        <w:tc>
          <w:tcPr>
            <w:tcW w:w="2093" w:type="dxa"/>
            <w:tcBorders>
              <w:top w:val="single" w:sz="4" w:space="0" w:color="000000"/>
              <w:left w:val="single" w:sz="4" w:space="0" w:color="000000"/>
              <w:bottom w:val="single" w:sz="4" w:space="0" w:color="000000"/>
              <w:right w:val="single" w:sz="4" w:space="0" w:color="000000"/>
            </w:tcBorders>
          </w:tcPr>
          <w:p w:rsidR="00525D56" w:rsidRPr="00525D56" w:rsidRDefault="00525D56" w:rsidP="00525D56">
            <w:pPr>
              <w:spacing w:after="0" w:line="240" w:lineRule="atLeast"/>
              <w:ind w:left="0" w:firstLine="0"/>
              <w:jc w:val="center"/>
              <w:rPr>
                <w:sz w:val="24"/>
                <w:szCs w:val="24"/>
              </w:rPr>
            </w:pPr>
            <w:r w:rsidRPr="00525D56">
              <w:rPr>
                <w:sz w:val="24"/>
                <w:szCs w:val="24"/>
              </w:rPr>
              <w:t xml:space="preserve">В наличие </w:t>
            </w:r>
          </w:p>
        </w:tc>
      </w:tr>
    </w:tbl>
    <w:p w:rsidR="00525D56" w:rsidRPr="00525D56" w:rsidRDefault="00525D56" w:rsidP="00525D56">
      <w:pPr>
        <w:spacing w:after="22" w:line="240" w:lineRule="atLeast"/>
        <w:ind w:left="0" w:firstLine="0"/>
        <w:jc w:val="left"/>
        <w:rPr>
          <w:sz w:val="24"/>
          <w:szCs w:val="24"/>
        </w:rPr>
      </w:pPr>
      <w:r w:rsidRPr="00525D56">
        <w:rPr>
          <w:sz w:val="24"/>
          <w:szCs w:val="24"/>
        </w:rPr>
        <w:t xml:space="preserve"> </w:t>
      </w:r>
    </w:p>
    <w:p w:rsidR="00525D56" w:rsidRPr="00525D56" w:rsidRDefault="00525D56" w:rsidP="00525D56">
      <w:pPr>
        <w:spacing w:line="240" w:lineRule="atLeast"/>
        <w:ind w:left="0" w:firstLine="0"/>
        <w:jc w:val="left"/>
        <w:rPr>
          <w:sz w:val="24"/>
          <w:szCs w:val="24"/>
        </w:rPr>
      </w:pPr>
      <w:r w:rsidRPr="00525D56">
        <w:rPr>
          <w:sz w:val="24"/>
          <w:szCs w:val="24"/>
        </w:rPr>
        <w:t xml:space="preserve">Требования к учебно-методическому обеспечению образовательной деятельности включают: </w:t>
      </w: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rFonts w:ascii="Arial" w:eastAsia="Arial" w:hAnsi="Arial" w:cs="Arial"/>
          <w:sz w:val="24"/>
          <w:szCs w:val="24"/>
        </w:rPr>
        <w:tab/>
      </w:r>
      <w:r w:rsidRPr="00525D56">
        <w:rPr>
          <w:sz w:val="24"/>
          <w:szCs w:val="24"/>
        </w:rPr>
        <w:t xml:space="preserve">параметры комплектности оснащения образовательной организации; </w:t>
      </w: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rFonts w:ascii="Arial" w:eastAsia="Arial" w:hAnsi="Arial" w:cs="Arial"/>
          <w:sz w:val="24"/>
          <w:szCs w:val="24"/>
        </w:rPr>
        <w:tab/>
      </w:r>
      <w:r w:rsidRPr="00525D56">
        <w:rPr>
          <w:sz w:val="24"/>
          <w:szCs w:val="24"/>
        </w:rPr>
        <w:t xml:space="preserve">параметры качества обеспечения образовательной деятельности. </w:t>
      </w:r>
    </w:p>
    <w:p w:rsidR="00525D56" w:rsidRPr="00525D56" w:rsidRDefault="00525D56" w:rsidP="00525D56">
      <w:pPr>
        <w:spacing w:after="26" w:line="240" w:lineRule="atLeast"/>
        <w:ind w:left="0" w:firstLine="0"/>
        <w:jc w:val="left"/>
        <w:rPr>
          <w:sz w:val="24"/>
          <w:szCs w:val="24"/>
        </w:rPr>
      </w:pPr>
      <w:r w:rsidRPr="00525D56">
        <w:rPr>
          <w:sz w:val="24"/>
          <w:szCs w:val="24"/>
        </w:rPr>
        <w:t xml:space="preserve"> </w:t>
      </w:r>
    </w:p>
    <w:p w:rsidR="00A13E7C" w:rsidRDefault="00A13E7C" w:rsidP="00525D56">
      <w:pPr>
        <w:spacing w:after="12" w:line="240" w:lineRule="atLeast"/>
        <w:ind w:left="0" w:firstLine="0"/>
        <w:jc w:val="left"/>
        <w:rPr>
          <w:b/>
          <w:sz w:val="24"/>
          <w:szCs w:val="24"/>
        </w:rPr>
      </w:pPr>
      <w:r>
        <w:rPr>
          <w:b/>
          <w:sz w:val="24"/>
          <w:szCs w:val="24"/>
        </w:rPr>
        <w:t xml:space="preserve">3.5.4 </w:t>
      </w:r>
      <w:r w:rsidR="00525D56" w:rsidRPr="00525D56">
        <w:rPr>
          <w:b/>
          <w:sz w:val="24"/>
          <w:szCs w:val="24"/>
        </w:rPr>
        <w:t xml:space="preserve">Материально-технические условия реализации основной образовательной программы </w:t>
      </w:r>
    </w:p>
    <w:p w:rsidR="00525D56" w:rsidRPr="00525D56" w:rsidRDefault="00525D56" w:rsidP="00525D56">
      <w:pPr>
        <w:spacing w:after="12" w:line="240" w:lineRule="atLeast"/>
        <w:ind w:left="0" w:firstLine="0"/>
        <w:jc w:val="left"/>
        <w:rPr>
          <w:sz w:val="24"/>
          <w:szCs w:val="24"/>
        </w:rPr>
      </w:pPr>
      <w:r w:rsidRPr="00525D56">
        <w:rPr>
          <w:sz w:val="24"/>
          <w:szCs w:val="24"/>
        </w:rPr>
        <w:t xml:space="preserve">Материально-техническая база образовательной организации обеспечивает: </w:t>
      </w:r>
    </w:p>
    <w:p w:rsidR="00525D56" w:rsidRPr="00525D56" w:rsidRDefault="00525D56" w:rsidP="00525D56">
      <w:pPr>
        <w:spacing w:after="29"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sz w:val="24"/>
          <w:szCs w:val="24"/>
        </w:rPr>
        <w:t xml:space="preserve">возможность достижения обучающимися результатов освоения программы среднего общего образования; </w:t>
      </w:r>
    </w:p>
    <w:p w:rsidR="00525D56" w:rsidRPr="00525D56" w:rsidRDefault="00525D56" w:rsidP="00525D56">
      <w:pPr>
        <w:tabs>
          <w:tab w:val="center" w:pos="350"/>
          <w:tab w:val="center" w:pos="3934"/>
        </w:tabs>
        <w:spacing w:line="240" w:lineRule="atLeast"/>
        <w:ind w:left="0" w:firstLine="0"/>
        <w:jc w:val="left"/>
        <w:rPr>
          <w:sz w:val="24"/>
          <w:szCs w:val="24"/>
        </w:rPr>
      </w:pPr>
      <w:r w:rsidRPr="00525D56">
        <w:rPr>
          <w:rFonts w:ascii="Calibri" w:eastAsia="Calibri" w:hAnsi="Calibri" w:cs="Calibri"/>
          <w:sz w:val="24"/>
          <w:szCs w:val="24"/>
        </w:rPr>
        <w:tab/>
      </w: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rFonts w:ascii="Arial" w:eastAsia="Arial" w:hAnsi="Arial" w:cs="Arial"/>
          <w:sz w:val="24"/>
          <w:szCs w:val="24"/>
        </w:rPr>
        <w:tab/>
      </w:r>
      <w:r w:rsidRPr="00525D56">
        <w:rPr>
          <w:sz w:val="24"/>
          <w:szCs w:val="24"/>
        </w:rPr>
        <w:t xml:space="preserve">безопасность и комфортность организации учебного процесса; </w:t>
      </w:r>
    </w:p>
    <w:p w:rsidR="00525D56" w:rsidRPr="00525D56" w:rsidRDefault="00525D56" w:rsidP="00525D56">
      <w:pPr>
        <w:tabs>
          <w:tab w:val="center" w:pos="350"/>
          <w:tab w:val="right" w:pos="10496"/>
        </w:tabs>
        <w:spacing w:line="240" w:lineRule="atLeast"/>
        <w:ind w:left="0" w:firstLine="0"/>
        <w:jc w:val="left"/>
        <w:rPr>
          <w:sz w:val="24"/>
          <w:szCs w:val="24"/>
        </w:rPr>
      </w:pPr>
      <w:r w:rsidRPr="00525D56">
        <w:rPr>
          <w:rFonts w:ascii="Calibri" w:eastAsia="Calibri" w:hAnsi="Calibri" w:cs="Calibri"/>
          <w:sz w:val="24"/>
          <w:szCs w:val="24"/>
        </w:rPr>
        <w:lastRenderedPageBreak/>
        <w:tab/>
      </w: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rFonts w:ascii="Arial" w:eastAsia="Arial" w:hAnsi="Arial" w:cs="Arial"/>
          <w:sz w:val="24"/>
          <w:szCs w:val="24"/>
        </w:rPr>
        <w:tab/>
      </w:r>
      <w:r w:rsidRPr="00525D56">
        <w:rPr>
          <w:sz w:val="24"/>
          <w:szCs w:val="24"/>
        </w:rPr>
        <w:t xml:space="preserve">соблюдение санитарно-эпидемиологических и санитарно-гигиенических правил и нормативов; </w:t>
      </w:r>
    </w:p>
    <w:p w:rsidR="00525D56" w:rsidRPr="00525D56" w:rsidRDefault="00525D56" w:rsidP="00525D56">
      <w:pPr>
        <w:spacing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sz w:val="24"/>
          <w:szCs w:val="24"/>
        </w:rPr>
        <w:t xml:space="preserve">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 </w:t>
      </w:r>
    </w:p>
    <w:p w:rsidR="00525D56" w:rsidRPr="00525D56" w:rsidRDefault="00525D56" w:rsidP="00525D56">
      <w:pPr>
        <w:spacing w:line="240" w:lineRule="atLeast"/>
        <w:ind w:left="0" w:firstLine="0"/>
        <w:rPr>
          <w:sz w:val="24"/>
          <w:szCs w:val="24"/>
        </w:rPr>
      </w:pPr>
      <w:r w:rsidRPr="00525D56">
        <w:rPr>
          <w:sz w:val="24"/>
          <w:szCs w:val="24"/>
        </w:rPr>
        <w:t xml:space="preserve">В образовательной организации должны быть разработаны и закреплены локальным актами перечни оснащения и оборудования, обеспечивающие учебный процесс. </w:t>
      </w:r>
    </w:p>
    <w:p w:rsidR="00525D56" w:rsidRPr="00525D56" w:rsidRDefault="00525D56" w:rsidP="00525D56">
      <w:pPr>
        <w:spacing w:after="34" w:line="240" w:lineRule="atLeast"/>
        <w:ind w:left="0" w:firstLine="0"/>
        <w:rPr>
          <w:sz w:val="24"/>
          <w:szCs w:val="24"/>
        </w:rPr>
      </w:pPr>
      <w:r w:rsidRPr="00525D56">
        <w:rPr>
          <w:sz w:val="24"/>
          <w:szCs w:val="24"/>
        </w:rPr>
        <w:t xml:space="preserve">Критериальными источниками оценки материально-технических условий образовательной деятельности являются требования ФГОС СОО,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 </w:t>
      </w:r>
    </w:p>
    <w:p w:rsidR="00525D56" w:rsidRPr="00525D56" w:rsidRDefault="00525D56" w:rsidP="00525D56">
      <w:pPr>
        <w:spacing w:after="30"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sz w:val="24"/>
          <w:szCs w:val="24"/>
        </w:rPr>
        <w:t xml:space="preserve">постановление Федеральной службы по надзору в сфере защиты прав потребителей и благополучия человека СП 2.4.3648-20 «Санитарно-эпидемиологические требования к организациям воспитания и обучения, отдыха и оздоровления детей и молодёжи»; </w:t>
      </w:r>
    </w:p>
    <w:p w:rsidR="00525D56" w:rsidRPr="00525D56" w:rsidRDefault="00525D56" w:rsidP="00525D56">
      <w:pPr>
        <w:spacing w:after="32"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sz w:val="24"/>
          <w:szCs w:val="24"/>
        </w:rPr>
        <w:t xml:space="preserve">нормы 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государственного санитарного врача Российской Федерации от 28 января 2021 г. № 2; </w:t>
      </w:r>
    </w:p>
    <w:p w:rsidR="00525D56" w:rsidRPr="00525D56" w:rsidRDefault="00525D56" w:rsidP="00525D56">
      <w:pPr>
        <w:spacing w:after="33"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sz w:val="24"/>
          <w:szCs w:val="24"/>
        </w:rPr>
        <w:t xml:space="preserve">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 </w:t>
      </w:r>
    </w:p>
    <w:p w:rsidR="00525D56" w:rsidRPr="00525D56" w:rsidRDefault="00525D56" w:rsidP="00525D56">
      <w:pPr>
        <w:spacing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sz w:val="24"/>
          <w:szCs w:val="24"/>
        </w:rPr>
        <w:t xml:space="preserve">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 </w:t>
      </w:r>
    </w:p>
    <w:p w:rsidR="00525D56" w:rsidRPr="00525D56" w:rsidRDefault="00525D56" w:rsidP="00525D56">
      <w:pPr>
        <w:spacing w:after="29"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sz w:val="24"/>
          <w:szCs w:val="24"/>
        </w:rPr>
        <w:t xml:space="preserve">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 </w:t>
      </w:r>
    </w:p>
    <w:p w:rsidR="00525D56" w:rsidRPr="00525D56" w:rsidRDefault="00525D56" w:rsidP="00525D56">
      <w:pPr>
        <w:spacing w:after="32"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sz w:val="24"/>
          <w:szCs w:val="24"/>
        </w:rPr>
        <w:t xml:space="preserve">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 </w:t>
      </w:r>
    </w:p>
    <w:p w:rsidR="00525D56" w:rsidRPr="00525D56" w:rsidRDefault="00525D56" w:rsidP="00525D56">
      <w:pPr>
        <w:tabs>
          <w:tab w:val="center" w:pos="350"/>
          <w:tab w:val="right" w:pos="10496"/>
        </w:tabs>
        <w:spacing w:line="240" w:lineRule="atLeast"/>
        <w:ind w:left="0" w:firstLine="0"/>
        <w:jc w:val="left"/>
        <w:rPr>
          <w:sz w:val="24"/>
          <w:szCs w:val="24"/>
        </w:rPr>
      </w:pPr>
      <w:r w:rsidRPr="00525D56">
        <w:rPr>
          <w:rFonts w:ascii="Calibri" w:eastAsia="Calibri" w:hAnsi="Calibri" w:cs="Calibri"/>
          <w:sz w:val="24"/>
          <w:szCs w:val="24"/>
        </w:rPr>
        <w:tab/>
      </w: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rFonts w:ascii="Arial" w:eastAsia="Arial" w:hAnsi="Arial" w:cs="Arial"/>
          <w:sz w:val="24"/>
          <w:szCs w:val="24"/>
        </w:rPr>
        <w:tab/>
      </w:r>
      <w:r w:rsidRPr="00525D56">
        <w:rPr>
          <w:sz w:val="24"/>
          <w:szCs w:val="24"/>
        </w:rPr>
        <w:t xml:space="preserve">Федеральный закон от 27 июля 2006 г. № 152-ФЗ «О персональных данных» (Собрание </w:t>
      </w:r>
    </w:p>
    <w:p w:rsidR="00525D56" w:rsidRPr="00525D56" w:rsidRDefault="00525D56" w:rsidP="00525D56">
      <w:pPr>
        <w:spacing w:line="240" w:lineRule="atLeast"/>
        <w:ind w:left="0" w:firstLine="0"/>
        <w:rPr>
          <w:sz w:val="24"/>
          <w:szCs w:val="24"/>
        </w:rPr>
      </w:pPr>
      <w:r w:rsidRPr="00525D56">
        <w:rPr>
          <w:sz w:val="24"/>
          <w:szCs w:val="24"/>
        </w:rPr>
        <w:t xml:space="preserve">законодательства Российской Федерации, 2006, № 31, ст. 3451; 2021, № 1, ст. 58). </w:t>
      </w:r>
    </w:p>
    <w:p w:rsidR="00525D56" w:rsidRPr="00525D56" w:rsidRDefault="00525D56" w:rsidP="00525D56">
      <w:pPr>
        <w:spacing w:after="23" w:line="240" w:lineRule="atLeast"/>
        <w:ind w:left="0" w:firstLine="0"/>
        <w:jc w:val="left"/>
        <w:rPr>
          <w:sz w:val="24"/>
          <w:szCs w:val="24"/>
        </w:rPr>
      </w:pPr>
      <w:r w:rsidRPr="00525D56">
        <w:rPr>
          <w:sz w:val="24"/>
          <w:szCs w:val="24"/>
        </w:rPr>
        <w:t xml:space="preserve"> </w:t>
      </w:r>
    </w:p>
    <w:p w:rsidR="00525D56" w:rsidRPr="00525D56" w:rsidRDefault="00525D56" w:rsidP="00525D56">
      <w:pPr>
        <w:spacing w:after="29" w:line="240" w:lineRule="atLeast"/>
        <w:ind w:left="0" w:firstLine="0"/>
        <w:rPr>
          <w:sz w:val="24"/>
          <w:szCs w:val="24"/>
        </w:rPr>
      </w:pPr>
      <w:r w:rsidRPr="00525D56">
        <w:rPr>
          <w:sz w:val="24"/>
          <w:szCs w:val="24"/>
        </w:rPr>
        <w:t xml:space="preserve">В зональную структуру образовательной организации включены: </w:t>
      </w:r>
    </w:p>
    <w:p w:rsidR="00525D56" w:rsidRPr="00525D56" w:rsidRDefault="00525D56" w:rsidP="00525D56">
      <w:pPr>
        <w:tabs>
          <w:tab w:val="center" w:pos="350"/>
          <w:tab w:val="center" w:pos="1408"/>
        </w:tabs>
        <w:spacing w:line="240" w:lineRule="atLeast"/>
        <w:ind w:left="0" w:firstLine="0"/>
        <w:jc w:val="left"/>
        <w:rPr>
          <w:sz w:val="24"/>
          <w:szCs w:val="24"/>
        </w:rPr>
      </w:pPr>
      <w:r w:rsidRPr="00525D56">
        <w:rPr>
          <w:rFonts w:ascii="Calibri" w:eastAsia="Calibri" w:hAnsi="Calibri" w:cs="Calibri"/>
          <w:sz w:val="24"/>
          <w:szCs w:val="24"/>
        </w:rPr>
        <w:tab/>
      </w: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rFonts w:ascii="Arial" w:eastAsia="Arial" w:hAnsi="Arial" w:cs="Arial"/>
          <w:sz w:val="24"/>
          <w:szCs w:val="24"/>
        </w:rPr>
        <w:tab/>
      </w:r>
      <w:r w:rsidRPr="00525D56">
        <w:rPr>
          <w:sz w:val="24"/>
          <w:szCs w:val="24"/>
        </w:rPr>
        <w:t xml:space="preserve">входная зона; </w:t>
      </w:r>
    </w:p>
    <w:p w:rsidR="00525D56" w:rsidRPr="00525D56" w:rsidRDefault="00525D56" w:rsidP="00525D56">
      <w:pPr>
        <w:tabs>
          <w:tab w:val="center" w:pos="350"/>
          <w:tab w:val="center" w:pos="4923"/>
        </w:tabs>
        <w:spacing w:line="240" w:lineRule="atLeast"/>
        <w:ind w:left="0" w:firstLine="0"/>
        <w:jc w:val="left"/>
        <w:rPr>
          <w:sz w:val="24"/>
          <w:szCs w:val="24"/>
        </w:rPr>
      </w:pPr>
      <w:r w:rsidRPr="00525D56">
        <w:rPr>
          <w:rFonts w:ascii="Calibri" w:eastAsia="Calibri" w:hAnsi="Calibri" w:cs="Calibri"/>
          <w:sz w:val="24"/>
          <w:szCs w:val="24"/>
        </w:rPr>
        <w:tab/>
      </w: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rFonts w:ascii="Arial" w:eastAsia="Arial" w:hAnsi="Arial" w:cs="Arial"/>
          <w:sz w:val="24"/>
          <w:szCs w:val="24"/>
        </w:rPr>
        <w:tab/>
      </w:r>
      <w:r w:rsidRPr="00525D56">
        <w:rPr>
          <w:sz w:val="24"/>
          <w:szCs w:val="24"/>
        </w:rPr>
        <w:t xml:space="preserve">учебные классы с рабочими местами обучающихся и педагогических работников; </w:t>
      </w:r>
    </w:p>
    <w:p w:rsidR="00525D56" w:rsidRPr="00525D56" w:rsidRDefault="00525D56" w:rsidP="00525D56">
      <w:pPr>
        <w:spacing w:after="29"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sz w:val="24"/>
          <w:szCs w:val="24"/>
        </w:rPr>
        <w:t xml:space="preserve">учебные кабинеты для занятий иностранными языками; </w:t>
      </w:r>
    </w:p>
    <w:p w:rsidR="00525D56" w:rsidRPr="00525D56" w:rsidRDefault="00525D56" w:rsidP="00525D56">
      <w:pPr>
        <w:tabs>
          <w:tab w:val="center" w:pos="350"/>
          <w:tab w:val="center" w:pos="4953"/>
        </w:tabs>
        <w:spacing w:line="240" w:lineRule="atLeast"/>
        <w:ind w:left="0" w:firstLine="0"/>
        <w:jc w:val="left"/>
        <w:rPr>
          <w:sz w:val="24"/>
          <w:szCs w:val="24"/>
        </w:rPr>
      </w:pPr>
      <w:r w:rsidRPr="00525D56">
        <w:rPr>
          <w:rFonts w:ascii="Calibri" w:eastAsia="Calibri" w:hAnsi="Calibri" w:cs="Calibri"/>
          <w:sz w:val="24"/>
          <w:szCs w:val="24"/>
        </w:rPr>
        <w:tab/>
      </w: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rFonts w:ascii="Arial" w:eastAsia="Arial" w:hAnsi="Arial" w:cs="Arial"/>
          <w:sz w:val="24"/>
          <w:szCs w:val="24"/>
        </w:rPr>
        <w:tab/>
      </w:r>
      <w:r w:rsidRPr="00525D56">
        <w:rPr>
          <w:sz w:val="24"/>
          <w:szCs w:val="24"/>
        </w:rPr>
        <w:t xml:space="preserve">библиотека с рабочими зонами: книгохранилищем, медиатекой, читальным залом; </w:t>
      </w:r>
    </w:p>
    <w:p w:rsidR="00525D56" w:rsidRPr="00525D56" w:rsidRDefault="00525D56" w:rsidP="00525D56">
      <w:pPr>
        <w:tabs>
          <w:tab w:val="center" w:pos="350"/>
          <w:tab w:val="center" w:pos="1358"/>
        </w:tabs>
        <w:spacing w:line="240" w:lineRule="atLeast"/>
        <w:ind w:left="0" w:firstLine="0"/>
        <w:jc w:val="left"/>
        <w:rPr>
          <w:sz w:val="24"/>
          <w:szCs w:val="24"/>
        </w:rPr>
      </w:pPr>
      <w:r w:rsidRPr="00525D56">
        <w:rPr>
          <w:rFonts w:ascii="Calibri" w:eastAsia="Calibri" w:hAnsi="Calibri" w:cs="Calibri"/>
          <w:sz w:val="24"/>
          <w:szCs w:val="24"/>
        </w:rPr>
        <w:tab/>
      </w: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rFonts w:ascii="Arial" w:eastAsia="Arial" w:hAnsi="Arial" w:cs="Arial"/>
          <w:sz w:val="24"/>
          <w:szCs w:val="24"/>
        </w:rPr>
        <w:tab/>
      </w:r>
      <w:r w:rsidRPr="00525D56">
        <w:rPr>
          <w:sz w:val="24"/>
          <w:szCs w:val="24"/>
        </w:rPr>
        <w:t xml:space="preserve">актовый зал; </w:t>
      </w:r>
    </w:p>
    <w:p w:rsidR="00525D56" w:rsidRPr="00525D56" w:rsidRDefault="00525D56" w:rsidP="00525D56">
      <w:pPr>
        <w:tabs>
          <w:tab w:val="center" w:pos="350"/>
          <w:tab w:val="center" w:pos="4256"/>
        </w:tabs>
        <w:spacing w:line="240" w:lineRule="atLeast"/>
        <w:ind w:left="0" w:firstLine="0"/>
        <w:jc w:val="left"/>
        <w:rPr>
          <w:sz w:val="24"/>
          <w:szCs w:val="24"/>
        </w:rPr>
      </w:pPr>
      <w:r w:rsidRPr="00525D56">
        <w:rPr>
          <w:rFonts w:ascii="Calibri" w:eastAsia="Calibri" w:hAnsi="Calibri" w:cs="Calibri"/>
          <w:sz w:val="24"/>
          <w:szCs w:val="24"/>
        </w:rPr>
        <w:lastRenderedPageBreak/>
        <w:tab/>
      </w: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rFonts w:ascii="Arial" w:eastAsia="Arial" w:hAnsi="Arial" w:cs="Arial"/>
          <w:sz w:val="24"/>
          <w:szCs w:val="24"/>
        </w:rPr>
        <w:tab/>
      </w:r>
      <w:r w:rsidRPr="00525D56">
        <w:rPr>
          <w:sz w:val="24"/>
          <w:szCs w:val="24"/>
        </w:rPr>
        <w:t xml:space="preserve">спортивные сооружения (тренажерный зал, спортивная площадка); </w:t>
      </w:r>
    </w:p>
    <w:p w:rsidR="00525D56" w:rsidRPr="00525D56" w:rsidRDefault="00525D56" w:rsidP="00525D56">
      <w:pPr>
        <w:spacing w:after="28"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sz w:val="24"/>
          <w:szCs w:val="24"/>
        </w:rPr>
        <w:t xml:space="preserve">помещения для питания обучающихся, а также для хранения и приготовления пищи, обеспечивающие возможность организации качественного горячего питания; </w:t>
      </w:r>
    </w:p>
    <w:p w:rsidR="00525D56" w:rsidRPr="00525D56" w:rsidRDefault="00525D56" w:rsidP="00525D56">
      <w:pPr>
        <w:tabs>
          <w:tab w:val="center" w:pos="350"/>
          <w:tab w:val="center" w:pos="2327"/>
        </w:tabs>
        <w:spacing w:line="240" w:lineRule="atLeast"/>
        <w:ind w:left="0" w:firstLine="0"/>
        <w:jc w:val="left"/>
        <w:rPr>
          <w:sz w:val="24"/>
          <w:szCs w:val="24"/>
        </w:rPr>
      </w:pPr>
      <w:r w:rsidRPr="00525D56">
        <w:rPr>
          <w:rFonts w:ascii="Calibri" w:eastAsia="Calibri" w:hAnsi="Calibri" w:cs="Calibri"/>
          <w:sz w:val="24"/>
          <w:szCs w:val="24"/>
        </w:rPr>
        <w:tab/>
      </w: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rFonts w:ascii="Arial" w:eastAsia="Arial" w:hAnsi="Arial" w:cs="Arial"/>
          <w:sz w:val="24"/>
          <w:szCs w:val="24"/>
        </w:rPr>
        <w:tab/>
      </w:r>
      <w:r w:rsidRPr="00525D56">
        <w:rPr>
          <w:sz w:val="24"/>
          <w:szCs w:val="24"/>
        </w:rPr>
        <w:t xml:space="preserve">административные помещения; </w:t>
      </w:r>
    </w:p>
    <w:p w:rsidR="00525D56" w:rsidRPr="00525D56" w:rsidRDefault="00525D56" w:rsidP="00525D56">
      <w:pPr>
        <w:tabs>
          <w:tab w:val="center" w:pos="350"/>
          <w:tab w:val="center" w:pos="1759"/>
        </w:tabs>
        <w:spacing w:line="240" w:lineRule="atLeast"/>
        <w:ind w:left="0" w:firstLine="0"/>
        <w:jc w:val="left"/>
        <w:rPr>
          <w:sz w:val="24"/>
          <w:szCs w:val="24"/>
        </w:rPr>
      </w:pPr>
      <w:r w:rsidRPr="00525D56">
        <w:rPr>
          <w:rFonts w:ascii="Calibri" w:eastAsia="Calibri" w:hAnsi="Calibri" w:cs="Calibri"/>
          <w:sz w:val="24"/>
          <w:szCs w:val="24"/>
        </w:rPr>
        <w:tab/>
        <w:t xml:space="preserve">     </w:t>
      </w: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sz w:val="24"/>
          <w:szCs w:val="24"/>
        </w:rPr>
        <w:t xml:space="preserve">санузлы; </w:t>
      </w:r>
    </w:p>
    <w:p w:rsidR="00525D56" w:rsidRPr="00525D56" w:rsidRDefault="00525D56" w:rsidP="00525D56">
      <w:pPr>
        <w:tabs>
          <w:tab w:val="center" w:pos="350"/>
          <w:tab w:val="center" w:pos="4143"/>
        </w:tabs>
        <w:spacing w:line="240" w:lineRule="atLeast"/>
        <w:ind w:left="0" w:firstLine="0"/>
        <w:jc w:val="left"/>
        <w:rPr>
          <w:sz w:val="24"/>
          <w:szCs w:val="24"/>
        </w:rPr>
      </w:pPr>
      <w:r w:rsidRPr="00525D56">
        <w:rPr>
          <w:rFonts w:ascii="Calibri" w:eastAsia="Calibri" w:hAnsi="Calibri" w:cs="Calibri"/>
          <w:sz w:val="24"/>
          <w:szCs w:val="24"/>
        </w:rPr>
        <w:tab/>
        <w:t xml:space="preserve">     </w:t>
      </w: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rFonts w:eastAsia="Arial"/>
          <w:sz w:val="24"/>
          <w:szCs w:val="24"/>
        </w:rPr>
        <w:t>плац</w:t>
      </w:r>
      <w:r w:rsidRPr="00525D56">
        <w:rPr>
          <w:sz w:val="24"/>
          <w:szCs w:val="24"/>
        </w:rPr>
        <w:t xml:space="preserve">. </w:t>
      </w:r>
    </w:p>
    <w:p w:rsidR="00525D56" w:rsidRPr="00525D56" w:rsidRDefault="00525D56" w:rsidP="00525D56">
      <w:pPr>
        <w:spacing w:after="32" w:line="240" w:lineRule="atLeast"/>
        <w:ind w:left="0" w:firstLine="0"/>
        <w:rPr>
          <w:sz w:val="24"/>
          <w:szCs w:val="24"/>
        </w:rPr>
      </w:pPr>
      <w:r w:rsidRPr="00525D56">
        <w:rPr>
          <w:sz w:val="24"/>
          <w:szCs w:val="24"/>
        </w:rPr>
        <w:t xml:space="preserve">Состав и площади учебных помещений предоставляют условия для: </w:t>
      </w:r>
    </w:p>
    <w:p w:rsidR="00525D56" w:rsidRPr="00525D56" w:rsidRDefault="00525D56" w:rsidP="00525D56">
      <w:pPr>
        <w:spacing w:after="29"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rFonts w:ascii="Arial" w:eastAsia="Arial" w:hAnsi="Arial" w:cs="Arial"/>
          <w:sz w:val="24"/>
          <w:szCs w:val="24"/>
        </w:rPr>
        <w:tab/>
      </w:r>
      <w:r w:rsidRPr="00525D56">
        <w:rPr>
          <w:sz w:val="24"/>
          <w:szCs w:val="24"/>
        </w:rPr>
        <w:t xml:space="preserve">среднего общего образования согласно избранным направлениям учебного плана в соответствии с ФГОС СОО; </w:t>
      </w:r>
    </w:p>
    <w:p w:rsidR="00525D56" w:rsidRPr="00525D56" w:rsidRDefault="00525D56" w:rsidP="00525D56">
      <w:pPr>
        <w:tabs>
          <w:tab w:val="center" w:pos="350"/>
          <w:tab w:val="center" w:pos="4651"/>
        </w:tabs>
        <w:spacing w:line="240" w:lineRule="atLeast"/>
        <w:ind w:left="0" w:firstLine="0"/>
        <w:jc w:val="left"/>
        <w:rPr>
          <w:sz w:val="24"/>
          <w:szCs w:val="24"/>
        </w:rPr>
      </w:pPr>
      <w:r w:rsidRPr="00525D56">
        <w:rPr>
          <w:rFonts w:ascii="Calibri" w:eastAsia="Calibri" w:hAnsi="Calibri" w:cs="Calibri"/>
          <w:sz w:val="24"/>
          <w:szCs w:val="24"/>
        </w:rPr>
        <w:tab/>
      </w: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rFonts w:ascii="Arial" w:eastAsia="Arial" w:hAnsi="Arial" w:cs="Arial"/>
          <w:sz w:val="24"/>
          <w:szCs w:val="24"/>
        </w:rPr>
        <w:tab/>
      </w:r>
      <w:r w:rsidRPr="00525D56">
        <w:rPr>
          <w:sz w:val="24"/>
          <w:szCs w:val="24"/>
        </w:rPr>
        <w:t xml:space="preserve">организации режима труда и отдыха участников образовательного процесса; </w:t>
      </w:r>
    </w:p>
    <w:p w:rsidR="00525D56" w:rsidRPr="00525D56" w:rsidRDefault="00525D56" w:rsidP="00525D56">
      <w:pPr>
        <w:spacing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sz w:val="24"/>
          <w:szCs w:val="24"/>
        </w:rPr>
        <w:t xml:space="preserve">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 </w:t>
      </w:r>
    </w:p>
    <w:p w:rsidR="00525D56" w:rsidRPr="00525D56" w:rsidRDefault="00525D56" w:rsidP="00525D56">
      <w:pPr>
        <w:spacing w:line="240" w:lineRule="atLeast"/>
        <w:ind w:left="0" w:firstLine="0"/>
        <w:rPr>
          <w:sz w:val="24"/>
          <w:szCs w:val="24"/>
        </w:rPr>
      </w:pPr>
      <w:r w:rsidRPr="00525D56">
        <w:rPr>
          <w:sz w:val="24"/>
          <w:szCs w:val="24"/>
        </w:rPr>
        <w:t xml:space="preserve">В основной комплект школьной мебели и оборудования входят: </w:t>
      </w:r>
    </w:p>
    <w:tbl>
      <w:tblPr>
        <w:tblStyle w:val="TableGrid"/>
        <w:tblW w:w="5156" w:type="dxa"/>
        <w:tblInd w:w="284" w:type="dxa"/>
        <w:tblCellMar>
          <w:top w:w="34" w:type="dxa"/>
        </w:tblCellMar>
        <w:tblLook w:val="04A0" w:firstRow="1" w:lastRow="0" w:firstColumn="1" w:lastColumn="0" w:noHBand="0" w:noVBand="1"/>
      </w:tblPr>
      <w:tblGrid>
        <w:gridCol w:w="425"/>
        <w:gridCol w:w="4731"/>
      </w:tblGrid>
      <w:tr w:rsidR="00525D56" w:rsidRPr="00525D56" w:rsidTr="00A13E7C">
        <w:trPr>
          <w:trHeight w:val="281"/>
        </w:trPr>
        <w:tc>
          <w:tcPr>
            <w:tcW w:w="425" w:type="dxa"/>
            <w:tcBorders>
              <w:top w:val="nil"/>
              <w:left w:val="nil"/>
              <w:bottom w:val="nil"/>
              <w:right w:val="nil"/>
            </w:tcBorders>
          </w:tcPr>
          <w:p w:rsidR="00525D56" w:rsidRPr="00525D56" w:rsidRDefault="00525D56" w:rsidP="00525D56">
            <w:pPr>
              <w:spacing w:after="0" w:line="240" w:lineRule="atLeast"/>
              <w:ind w:left="0" w:firstLine="0"/>
              <w:jc w:val="left"/>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p>
        </w:tc>
        <w:tc>
          <w:tcPr>
            <w:tcW w:w="4731" w:type="dxa"/>
            <w:tcBorders>
              <w:top w:val="nil"/>
              <w:left w:val="nil"/>
              <w:bottom w:val="nil"/>
              <w:right w:val="nil"/>
            </w:tcBorders>
          </w:tcPr>
          <w:p w:rsidR="00525D56" w:rsidRPr="00525D56" w:rsidRDefault="00525D56" w:rsidP="00525D56">
            <w:pPr>
              <w:spacing w:after="0" w:line="240" w:lineRule="atLeast"/>
              <w:ind w:left="0" w:firstLine="0"/>
              <w:jc w:val="left"/>
              <w:rPr>
                <w:sz w:val="24"/>
                <w:szCs w:val="24"/>
              </w:rPr>
            </w:pPr>
            <w:r w:rsidRPr="00525D56">
              <w:rPr>
                <w:sz w:val="24"/>
                <w:szCs w:val="24"/>
              </w:rPr>
              <w:t xml:space="preserve">доска классная; </w:t>
            </w:r>
          </w:p>
        </w:tc>
      </w:tr>
      <w:tr w:rsidR="00525D56" w:rsidRPr="00525D56" w:rsidTr="00A13E7C">
        <w:trPr>
          <w:trHeight w:val="293"/>
        </w:trPr>
        <w:tc>
          <w:tcPr>
            <w:tcW w:w="425" w:type="dxa"/>
            <w:tcBorders>
              <w:top w:val="nil"/>
              <w:left w:val="nil"/>
              <w:bottom w:val="nil"/>
              <w:right w:val="nil"/>
            </w:tcBorders>
          </w:tcPr>
          <w:p w:rsidR="00525D56" w:rsidRPr="00525D56" w:rsidRDefault="00525D56" w:rsidP="00525D56">
            <w:pPr>
              <w:spacing w:after="0" w:line="240" w:lineRule="atLeast"/>
              <w:ind w:left="0" w:firstLine="0"/>
              <w:jc w:val="left"/>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p>
        </w:tc>
        <w:tc>
          <w:tcPr>
            <w:tcW w:w="4731" w:type="dxa"/>
            <w:tcBorders>
              <w:top w:val="nil"/>
              <w:left w:val="nil"/>
              <w:bottom w:val="nil"/>
              <w:right w:val="nil"/>
            </w:tcBorders>
          </w:tcPr>
          <w:p w:rsidR="00525D56" w:rsidRPr="00525D56" w:rsidRDefault="00525D56" w:rsidP="00525D56">
            <w:pPr>
              <w:spacing w:after="0" w:line="240" w:lineRule="atLeast"/>
              <w:ind w:left="0" w:firstLine="0"/>
              <w:jc w:val="left"/>
              <w:rPr>
                <w:sz w:val="24"/>
                <w:szCs w:val="24"/>
              </w:rPr>
            </w:pPr>
            <w:r w:rsidRPr="00525D56">
              <w:rPr>
                <w:sz w:val="24"/>
                <w:szCs w:val="24"/>
              </w:rPr>
              <w:t xml:space="preserve">стол учителя; </w:t>
            </w:r>
          </w:p>
        </w:tc>
      </w:tr>
      <w:tr w:rsidR="00525D56" w:rsidRPr="00525D56" w:rsidTr="00A13E7C">
        <w:trPr>
          <w:trHeight w:val="294"/>
        </w:trPr>
        <w:tc>
          <w:tcPr>
            <w:tcW w:w="425" w:type="dxa"/>
            <w:tcBorders>
              <w:top w:val="nil"/>
              <w:left w:val="nil"/>
              <w:bottom w:val="nil"/>
              <w:right w:val="nil"/>
            </w:tcBorders>
          </w:tcPr>
          <w:p w:rsidR="00525D56" w:rsidRPr="00525D56" w:rsidRDefault="00525D56" w:rsidP="00525D56">
            <w:pPr>
              <w:spacing w:after="0" w:line="240" w:lineRule="atLeast"/>
              <w:ind w:left="0" w:firstLine="0"/>
              <w:jc w:val="left"/>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p>
        </w:tc>
        <w:tc>
          <w:tcPr>
            <w:tcW w:w="4731" w:type="dxa"/>
            <w:tcBorders>
              <w:top w:val="nil"/>
              <w:left w:val="nil"/>
              <w:bottom w:val="nil"/>
              <w:right w:val="nil"/>
            </w:tcBorders>
          </w:tcPr>
          <w:p w:rsidR="00525D56" w:rsidRPr="00525D56" w:rsidRDefault="00525D56" w:rsidP="00525D56">
            <w:pPr>
              <w:spacing w:after="0" w:line="240" w:lineRule="atLeast"/>
              <w:ind w:left="0" w:firstLine="0"/>
              <w:jc w:val="left"/>
              <w:rPr>
                <w:sz w:val="24"/>
                <w:szCs w:val="24"/>
              </w:rPr>
            </w:pPr>
            <w:r w:rsidRPr="00525D56">
              <w:rPr>
                <w:sz w:val="24"/>
                <w:szCs w:val="24"/>
              </w:rPr>
              <w:t xml:space="preserve">стул учителя (приставной); </w:t>
            </w:r>
          </w:p>
        </w:tc>
      </w:tr>
      <w:tr w:rsidR="00525D56" w:rsidRPr="00525D56" w:rsidTr="00A13E7C">
        <w:trPr>
          <w:trHeight w:val="294"/>
        </w:trPr>
        <w:tc>
          <w:tcPr>
            <w:tcW w:w="425" w:type="dxa"/>
            <w:tcBorders>
              <w:top w:val="nil"/>
              <w:left w:val="nil"/>
              <w:bottom w:val="nil"/>
              <w:right w:val="nil"/>
            </w:tcBorders>
          </w:tcPr>
          <w:p w:rsidR="00525D56" w:rsidRPr="00525D56" w:rsidRDefault="00525D56" w:rsidP="00525D56">
            <w:pPr>
              <w:spacing w:after="0" w:line="240" w:lineRule="atLeast"/>
              <w:ind w:left="0" w:firstLine="0"/>
              <w:jc w:val="left"/>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p>
        </w:tc>
        <w:tc>
          <w:tcPr>
            <w:tcW w:w="4731" w:type="dxa"/>
            <w:tcBorders>
              <w:top w:val="nil"/>
              <w:left w:val="nil"/>
              <w:bottom w:val="nil"/>
              <w:right w:val="nil"/>
            </w:tcBorders>
          </w:tcPr>
          <w:p w:rsidR="00525D56" w:rsidRPr="00525D56" w:rsidRDefault="00525D56" w:rsidP="00525D56">
            <w:pPr>
              <w:spacing w:after="0" w:line="240" w:lineRule="atLeast"/>
              <w:ind w:left="0" w:firstLine="0"/>
              <w:rPr>
                <w:sz w:val="24"/>
                <w:szCs w:val="24"/>
              </w:rPr>
            </w:pPr>
            <w:r w:rsidRPr="00525D56">
              <w:rPr>
                <w:sz w:val="24"/>
                <w:szCs w:val="24"/>
              </w:rPr>
              <w:t xml:space="preserve">стол ученический (регулируемый по высоте); </w:t>
            </w:r>
          </w:p>
        </w:tc>
      </w:tr>
      <w:tr w:rsidR="00525D56" w:rsidRPr="00525D56" w:rsidTr="00A13E7C">
        <w:trPr>
          <w:trHeight w:val="293"/>
        </w:trPr>
        <w:tc>
          <w:tcPr>
            <w:tcW w:w="425" w:type="dxa"/>
            <w:tcBorders>
              <w:top w:val="nil"/>
              <w:left w:val="nil"/>
              <w:bottom w:val="nil"/>
              <w:right w:val="nil"/>
            </w:tcBorders>
          </w:tcPr>
          <w:p w:rsidR="00525D56" w:rsidRPr="00525D56" w:rsidRDefault="00525D56" w:rsidP="00525D56">
            <w:pPr>
              <w:spacing w:after="0" w:line="240" w:lineRule="atLeast"/>
              <w:ind w:left="0" w:firstLine="0"/>
              <w:jc w:val="left"/>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p>
        </w:tc>
        <w:tc>
          <w:tcPr>
            <w:tcW w:w="4731" w:type="dxa"/>
            <w:tcBorders>
              <w:top w:val="nil"/>
              <w:left w:val="nil"/>
              <w:bottom w:val="nil"/>
              <w:right w:val="nil"/>
            </w:tcBorders>
          </w:tcPr>
          <w:p w:rsidR="00525D56" w:rsidRPr="00525D56" w:rsidRDefault="00525D56" w:rsidP="00525D56">
            <w:pPr>
              <w:spacing w:after="0" w:line="240" w:lineRule="atLeast"/>
              <w:ind w:left="0" w:firstLine="0"/>
              <w:rPr>
                <w:sz w:val="24"/>
                <w:szCs w:val="24"/>
              </w:rPr>
            </w:pPr>
            <w:r w:rsidRPr="00525D56">
              <w:rPr>
                <w:sz w:val="24"/>
                <w:szCs w:val="24"/>
              </w:rPr>
              <w:t xml:space="preserve">стул ученический (регулируемый по высоте); </w:t>
            </w:r>
          </w:p>
        </w:tc>
      </w:tr>
      <w:tr w:rsidR="00525D56" w:rsidRPr="00525D56" w:rsidTr="00A13E7C">
        <w:trPr>
          <w:trHeight w:val="293"/>
        </w:trPr>
        <w:tc>
          <w:tcPr>
            <w:tcW w:w="425" w:type="dxa"/>
            <w:tcBorders>
              <w:top w:val="nil"/>
              <w:left w:val="nil"/>
              <w:bottom w:val="nil"/>
              <w:right w:val="nil"/>
            </w:tcBorders>
          </w:tcPr>
          <w:p w:rsidR="00525D56" w:rsidRPr="00525D56" w:rsidRDefault="00525D56" w:rsidP="00525D56">
            <w:pPr>
              <w:spacing w:after="0" w:line="240" w:lineRule="atLeast"/>
              <w:ind w:left="0" w:firstLine="0"/>
              <w:jc w:val="left"/>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p>
        </w:tc>
        <w:tc>
          <w:tcPr>
            <w:tcW w:w="4731" w:type="dxa"/>
            <w:tcBorders>
              <w:top w:val="nil"/>
              <w:left w:val="nil"/>
              <w:bottom w:val="nil"/>
              <w:right w:val="nil"/>
            </w:tcBorders>
          </w:tcPr>
          <w:p w:rsidR="00525D56" w:rsidRPr="00525D56" w:rsidRDefault="00525D56" w:rsidP="00525D56">
            <w:pPr>
              <w:spacing w:after="0" w:line="240" w:lineRule="atLeast"/>
              <w:ind w:left="0" w:firstLine="0"/>
              <w:jc w:val="left"/>
              <w:rPr>
                <w:sz w:val="24"/>
                <w:szCs w:val="24"/>
              </w:rPr>
            </w:pPr>
            <w:r w:rsidRPr="00525D56">
              <w:rPr>
                <w:sz w:val="24"/>
                <w:szCs w:val="24"/>
              </w:rPr>
              <w:t>шкаф для хранения учебных пособий.</w:t>
            </w:r>
          </w:p>
        </w:tc>
      </w:tr>
      <w:tr w:rsidR="00525D56" w:rsidRPr="00525D56" w:rsidTr="00A13E7C">
        <w:trPr>
          <w:trHeight w:val="281"/>
        </w:trPr>
        <w:tc>
          <w:tcPr>
            <w:tcW w:w="425" w:type="dxa"/>
            <w:tcBorders>
              <w:top w:val="nil"/>
              <w:left w:val="nil"/>
              <w:bottom w:val="nil"/>
              <w:right w:val="nil"/>
            </w:tcBorders>
          </w:tcPr>
          <w:p w:rsidR="00525D56" w:rsidRPr="00525D56" w:rsidRDefault="00525D56" w:rsidP="00525D56">
            <w:pPr>
              <w:spacing w:after="0" w:line="240" w:lineRule="atLeast"/>
              <w:ind w:left="0" w:firstLine="0"/>
              <w:jc w:val="left"/>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p>
        </w:tc>
        <w:tc>
          <w:tcPr>
            <w:tcW w:w="4731" w:type="dxa"/>
            <w:tcBorders>
              <w:top w:val="nil"/>
              <w:left w:val="nil"/>
              <w:bottom w:val="nil"/>
              <w:right w:val="nil"/>
            </w:tcBorders>
          </w:tcPr>
          <w:p w:rsidR="00525D56" w:rsidRPr="00525D56" w:rsidRDefault="00525D56" w:rsidP="00525D56">
            <w:pPr>
              <w:spacing w:after="0" w:line="240" w:lineRule="atLeast"/>
              <w:ind w:left="0" w:firstLine="0"/>
              <w:jc w:val="left"/>
              <w:rPr>
                <w:sz w:val="24"/>
                <w:szCs w:val="24"/>
              </w:rPr>
            </w:pPr>
          </w:p>
        </w:tc>
      </w:tr>
    </w:tbl>
    <w:p w:rsidR="00525D56" w:rsidRPr="00525D56" w:rsidRDefault="00525D56" w:rsidP="00525D56">
      <w:pPr>
        <w:spacing w:line="240" w:lineRule="atLeast"/>
        <w:ind w:left="0" w:firstLine="0"/>
        <w:rPr>
          <w:sz w:val="24"/>
          <w:szCs w:val="24"/>
        </w:rPr>
      </w:pPr>
      <w:r w:rsidRPr="00525D56">
        <w:rPr>
          <w:sz w:val="24"/>
          <w:szCs w:val="24"/>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525D56" w:rsidRPr="00525D56" w:rsidRDefault="00525D56" w:rsidP="00525D56">
      <w:pPr>
        <w:spacing w:after="32" w:line="240" w:lineRule="atLeast"/>
        <w:ind w:left="0" w:firstLine="0"/>
        <w:rPr>
          <w:sz w:val="24"/>
          <w:szCs w:val="24"/>
        </w:rPr>
      </w:pPr>
      <w:r w:rsidRPr="00525D56">
        <w:rPr>
          <w:sz w:val="24"/>
          <w:szCs w:val="24"/>
        </w:rPr>
        <w:t xml:space="preserve">В основной комплект технических средств входят: </w:t>
      </w:r>
    </w:p>
    <w:p w:rsidR="00525D56" w:rsidRPr="00525D56" w:rsidRDefault="00525D56" w:rsidP="00525D56">
      <w:pPr>
        <w:tabs>
          <w:tab w:val="center" w:pos="350"/>
          <w:tab w:val="center" w:pos="2923"/>
        </w:tabs>
        <w:spacing w:line="240" w:lineRule="atLeast"/>
        <w:ind w:left="0" w:firstLine="0"/>
        <w:jc w:val="left"/>
        <w:rPr>
          <w:sz w:val="24"/>
          <w:szCs w:val="24"/>
        </w:rPr>
      </w:pPr>
      <w:r w:rsidRPr="00525D56">
        <w:rPr>
          <w:rFonts w:ascii="Calibri" w:eastAsia="Calibri" w:hAnsi="Calibri" w:cs="Calibri"/>
          <w:sz w:val="24"/>
          <w:szCs w:val="24"/>
        </w:rPr>
        <w:tab/>
      </w: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rFonts w:ascii="Arial" w:eastAsia="Arial" w:hAnsi="Arial" w:cs="Arial"/>
          <w:sz w:val="24"/>
          <w:szCs w:val="24"/>
        </w:rPr>
        <w:tab/>
      </w:r>
      <w:r w:rsidRPr="00525D56">
        <w:rPr>
          <w:sz w:val="24"/>
          <w:szCs w:val="24"/>
        </w:rPr>
        <w:t xml:space="preserve">компьютер/ноутбук учителя с периферией; </w:t>
      </w:r>
    </w:p>
    <w:p w:rsidR="00525D56" w:rsidRPr="00525D56" w:rsidRDefault="00525D56" w:rsidP="00525D56">
      <w:pPr>
        <w:spacing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rFonts w:ascii="Arial" w:eastAsia="Arial" w:hAnsi="Arial" w:cs="Arial"/>
          <w:sz w:val="24"/>
          <w:szCs w:val="24"/>
        </w:rPr>
        <w:tab/>
      </w:r>
      <w:r w:rsidRPr="00525D56">
        <w:rPr>
          <w:sz w:val="24"/>
          <w:szCs w:val="24"/>
        </w:rPr>
        <w:t xml:space="preserve">многофункциональное устройство/принтер, сканер, ксерокс; </w:t>
      </w: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rFonts w:ascii="Arial" w:eastAsia="Arial" w:hAnsi="Arial" w:cs="Arial"/>
          <w:sz w:val="24"/>
          <w:szCs w:val="24"/>
        </w:rPr>
        <w:tab/>
      </w:r>
      <w:r w:rsidRPr="00525D56">
        <w:rPr>
          <w:sz w:val="24"/>
          <w:szCs w:val="24"/>
        </w:rPr>
        <w:t xml:space="preserve">сетевой фильтр; </w:t>
      </w:r>
    </w:p>
    <w:p w:rsidR="00525D56" w:rsidRPr="00525D56" w:rsidRDefault="00525D56" w:rsidP="00525D56">
      <w:pPr>
        <w:tabs>
          <w:tab w:val="center" w:pos="350"/>
          <w:tab w:val="center" w:pos="1617"/>
        </w:tabs>
        <w:spacing w:line="240" w:lineRule="atLeast"/>
        <w:ind w:left="0" w:firstLine="0"/>
        <w:jc w:val="left"/>
        <w:rPr>
          <w:sz w:val="24"/>
          <w:szCs w:val="24"/>
        </w:rPr>
      </w:pPr>
      <w:r w:rsidRPr="00525D56">
        <w:rPr>
          <w:rFonts w:ascii="Calibri" w:eastAsia="Calibri" w:hAnsi="Calibri" w:cs="Calibri"/>
          <w:sz w:val="24"/>
          <w:szCs w:val="24"/>
        </w:rPr>
        <w:tab/>
      </w: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rFonts w:ascii="Arial" w:eastAsia="Arial" w:hAnsi="Arial" w:cs="Arial"/>
          <w:sz w:val="24"/>
          <w:szCs w:val="24"/>
        </w:rPr>
        <w:tab/>
      </w:r>
      <w:r w:rsidRPr="00525D56">
        <w:rPr>
          <w:sz w:val="24"/>
          <w:szCs w:val="24"/>
        </w:rPr>
        <w:t xml:space="preserve">документ-камера. </w:t>
      </w:r>
    </w:p>
    <w:p w:rsidR="00525D56" w:rsidRPr="00525D56" w:rsidRDefault="00525D56" w:rsidP="00525D56">
      <w:pPr>
        <w:spacing w:after="32" w:line="240" w:lineRule="atLeast"/>
        <w:ind w:left="0" w:firstLine="0"/>
        <w:rPr>
          <w:sz w:val="24"/>
          <w:szCs w:val="24"/>
        </w:rPr>
      </w:pPr>
      <w:r w:rsidRPr="00525D56">
        <w:rPr>
          <w:sz w:val="24"/>
          <w:szCs w:val="24"/>
        </w:rPr>
        <w:t xml:space="preserve">Учебные классы и кабинеты включают следующие зоны: </w:t>
      </w:r>
    </w:p>
    <w:p w:rsidR="00525D56" w:rsidRPr="00525D56" w:rsidRDefault="00525D56" w:rsidP="00525D56">
      <w:pPr>
        <w:spacing w:line="240" w:lineRule="atLeast"/>
        <w:ind w:left="0" w:firstLine="0"/>
        <w:jc w:val="left"/>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rFonts w:ascii="Arial" w:eastAsia="Arial" w:hAnsi="Arial" w:cs="Arial"/>
          <w:sz w:val="24"/>
          <w:szCs w:val="24"/>
        </w:rPr>
        <w:tab/>
      </w:r>
      <w:r w:rsidRPr="00525D56">
        <w:rPr>
          <w:sz w:val="24"/>
          <w:szCs w:val="24"/>
        </w:rPr>
        <w:t xml:space="preserve">рабочее место учителя с пространством для размещения часто используемого оснащения; </w:t>
      </w: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rFonts w:ascii="Arial" w:eastAsia="Arial" w:hAnsi="Arial" w:cs="Arial"/>
          <w:sz w:val="24"/>
          <w:szCs w:val="24"/>
        </w:rPr>
        <w:tab/>
      </w:r>
      <w:r w:rsidRPr="00525D56">
        <w:rPr>
          <w:sz w:val="24"/>
          <w:szCs w:val="24"/>
        </w:rPr>
        <w:t xml:space="preserve">рабочую зону обучающихся с местом для размещения личных вещей; </w:t>
      </w:r>
    </w:p>
    <w:p w:rsidR="00525D56" w:rsidRPr="00525D56" w:rsidRDefault="00525D56" w:rsidP="00525D56">
      <w:pPr>
        <w:spacing w:line="240" w:lineRule="atLeast"/>
        <w:ind w:left="0" w:firstLine="0"/>
        <w:jc w:val="left"/>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rFonts w:ascii="Arial" w:eastAsia="Arial" w:hAnsi="Arial" w:cs="Arial"/>
          <w:sz w:val="24"/>
          <w:szCs w:val="24"/>
        </w:rPr>
        <w:tab/>
      </w:r>
      <w:r w:rsidRPr="00525D56">
        <w:rPr>
          <w:sz w:val="24"/>
          <w:szCs w:val="24"/>
        </w:rPr>
        <w:t xml:space="preserve">пространство для размещения и хранения учебного оборудования. </w:t>
      </w:r>
    </w:p>
    <w:p w:rsidR="00525D56" w:rsidRPr="00525D56" w:rsidRDefault="00525D56" w:rsidP="00525D56">
      <w:pPr>
        <w:spacing w:line="240" w:lineRule="atLeast"/>
        <w:ind w:left="0" w:firstLine="0"/>
        <w:rPr>
          <w:sz w:val="24"/>
          <w:szCs w:val="24"/>
        </w:rPr>
      </w:pPr>
      <w:r w:rsidRPr="00525D56">
        <w:rPr>
          <w:sz w:val="24"/>
          <w:szCs w:val="24"/>
        </w:rPr>
        <w:t xml:space="preserve">Организация зональной структуры отвечает педагогическим и эргономическим требованиям, комфортности и безопасности образовательного процесса. </w:t>
      </w:r>
    </w:p>
    <w:p w:rsidR="00525D56" w:rsidRPr="00525D56" w:rsidRDefault="00525D56" w:rsidP="00525D56">
      <w:pPr>
        <w:spacing w:line="240" w:lineRule="atLeast"/>
        <w:ind w:left="0" w:firstLine="0"/>
        <w:rPr>
          <w:sz w:val="24"/>
          <w:szCs w:val="24"/>
        </w:rPr>
      </w:pPr>
      <w:r w:rsidRPr="00525D56">
        <w:rPr>
          <w:sz w:val="24"/>
          <w:szCs w:val="24"/>
        </w:rPr>
        <w:t xml:space="preserve">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на основе Перечня средств обучения и воспитания, соответствующих современным условиям обучения, утвержденным приказом Минпросвещения №590 от 23.08.2021 г.,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 (Приложение 2). </w:t>
      </w:r>
    </w:p>
    <w:p w:rsidR="00525D56" w:rsidRPr="00525D56" w:rsidRDefault="00525D56" w:rsidP="00525D56">
      <w:pPr>
        <w:spacing w:after="32" w:line="240" w:lineRule="atLeast"/>
        <w:ind w:left="0" w:firstLine="0"/>
        <w:rPr>
          <w:sz w:val="24"/>
          <w:szCs w:val="24"/>
        </w:rPr>
      </w:pPr>
      <w:r w:rsidRPr="00525D56">
        <w:rPr>
          <w:sz w:val="24"/>
          <w:szCs w:val="24"/>
        </w:rPr>
        <w:t xml:space="preserve">Комплектование классов и учебных кабинетов формируется с учётом: </w:t>
      </w:r>
    </w:p>
    <w:p w:rsidR="00525D56" w:rsidRPr="00525D56" w:rsidRDefault="00525D56" w:rsidP="00525D56">
      <w:pPr>
        <w:tabs>
          <w:tab w:val="center" w:pos="350"/>
          <w:tab w:val="center" w:pos="4707"/>
        </w:tabs>
        <w:spacing w:line="240" w:lineRule="atLeast"/>
        <w:ind w:left="0" w:firstLine="0"/>
        <w:jc w:val="left"/>
        <w:rPr>
          <w:sz w:val="24"/>
          <w:szCs w:val="24"/>
        </w:rPr>
      </w:pPr>
      <w:r w:rsidRPr="00525D56">
        <w:rPr>
          <w:rFonts w:ascii="Calibri" w:eastAsia="Calibri" w:hAnsi="Calibri" w:cs="Calibri"/>
          <w:sz w:val="24"/>
          <w:szCs w:val="24"/>
        </w:rPr>
        <w:tab/>
      </w: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rFonts w:ascii="Arial" w:eastAsia="Arial" w:hAnsi="Arial" w:cs="Arial"/>
          <w:sz w:val="24"/>
          <w:szCs w:val="24"/>
        </w:rPr>
        <w:tab/>
      </w:r>
      <w:r w:rsidRPr="00525D56">
        <w:rPr>
          <w:sz w:val="24"/>
          <w:szCs w:val="24"/>
        </w:rPr>
        <w:t xml:space="preserve">возрастных и индивидуальных психологических особенностей обучающихся; </w:t>
      </w:r>
    </w:p>
    <w:p w:rsidR="00525D56" w:rsidRPr="00525D56" w:rsidRDefault="00525D56" w:rsidP="00525D56">
      <w:pPr>
        <w:spacing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rFonts w:ascii="Arial" w:eastAsia="Arial" w:hAnsi="Arial" w:cs="Arial"/>
          <w:sz w:val="24"/>
          <w:szCs w:val="24"/>
        </w:rPr>
        <w:tab/>
      </w:r>
      <w:r w:rsidRPr="00525D56">
        <w:rPr>
          <w:sz w:val="24"/>
          <w:szCs w:val="24"/>
        </w:rPr>
        <w:t xml:space="preserve">ориентации на достижение личностных, метапредметных и предметных результатов обучения; </w:t>
      </w: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rFonts w:ascii="Arial" w:eastAsia="Arial" w:hAnsi="Arial" w:cs="Arial"/>
          <w:sz w:val="24"/>
          <w:szCs w:val="24"/>
        </w:rPr>
        <w:tab/>
      </w:r>
      <w:r w:rsidRPr="00525D56">
        <w:rPr>
          <w:sz w:val="24"/>
          <w:szCs w:val="24"/>
        </w:rPr>
        <w:t xml:space="preserve">необходимости и достаточности; </w:t>
      </w:r>
    </w:p>
    <w:p w:rsidR="00525D56" w:rsidRPr="00525D56" w:rsidRDefault="00525D56" w:rsidP="00525D56">
      <w:pPr>
        <w:spacing w:line="240" w:lineRule="atLeast"/>
        <w:ind w:left="0" w:firstLine="0"/>
        <w:rPr>
          <w:sz w:val="24"/>
          <w:szCs w:val="24"/>
        </w:rPr>
      </w:pPr>
      <w:r w:rsidRPr="00525D56">
        <w:rPr>
          <w:rFonts w:ascii="Segoe UI Symbol" w:eastAsia="Segoe UI Symbol" w:hAnsi="Segoe UI Symbol" w:cs="Segoe UI Symbol"/>
          <w:sz w:val="24"/>
          <w:szCs w:val="24"/>
        </w:rPr>
        <w:lastRenderedPageBreak/>
        <w:t>−</w:t>
      </w:r>
      <w:r w:rsidRPr="00525D56">
        <w:rPr>
          <w:rFonts w:ascii="Arial" w:eastAsia="Arial" w:hAnsi="Arial" w:cs="Arial"/>
          <w:sz w:val="24"/>
          <w:szCs w:val="24"/>
        </w:rPr>
        <w:t xml:space="preserve"> </w:t>
      </w:r>
      <w:r w:rsidRPr="00525D56">
        <w:rPr>
          <w:sz w:val="24"/>
          <w:szCs w:val="24"/>
        </w:rPr>
        <w:t xml:space="preserve">универсальности, возможности применения одних и тех же средств обучения для решения комплекса задач. </w:t>
      </w:r>
    </w:p>
    <w:p w:rsidR="00525D56" w:rsidRPr="00525D56" w:rsidRDefault="00525D56" w:rsidP="00525D56">
      <w:pPr>
        <w:spacing w:after="32" w:line="240" w:lineRule="atLeast"/>
        <w:ind w:left="0" w:firstLine="0"/>
        <w:rPr>
          <w:sz w:val="24"/>
          <w:szCs w:val="24"/>
        </w:rPr>
      </w:pPr>
      <w:r w:rsidRPr="00525D56">
        <w:rPr>
          <w:sz w:val="24"/>
          <w:szCs w:val="24"/>
        </w:rPr>
        <w:t xml:space="preserve">Интегрированным результатом выполнения условий реализации программы среднего общего образования является создание комфортной развивающей образовательной среды по отношению к обучающимся и педагогическим работникам: </w:t>
      </w:r>
    </w:p>
    <w:p w:rsidR="00525D56" w:rsidRPr="00525D56" w:rsidRDefault="00525D56" w:rsidP="00525D56">
      <w:pPr>
        <w:spacing w:after="33"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sz w:val="24"/>
          <w:szCs w:val="24"/>
        </w:rPr>
        <w:t xml:space="preserve">обеспечивающей получение качественного среднего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 </w:t>
      </w:r>
    </w:p>
    <w:p w:rsidR="00525D56" w:rsidRPr="00525D56" w:rsidRDefault="00525D56" w:rsidP="00525D56">
      <w:pPr>
        <w:tabs>
          <w:tab w:val="center" w:pos="350"/>
          <w:tab w:val="right" w:pos="10496"/>
        </w:tabs>
        <w:spacing w:line="240" w:lineRule="atLeast"/>
        <w:ind w:left="0" w:firstLine="0"/>
        <w:jc w:val="left"/>
        <w:rPr>
          <w:sz w:val="24"/>
          <w:szCs w:val="24"/>
        </w:rPr>
      </w:pPr>
      <w:r w:rsidRPr="00525D56">
        <w:rPr>
          <w:rFonts w:ascii="Calibri" w:eastAsia="Calibri" w:hAnsi="Calibri" w:cs="Calibri"/>
          <w:sz w:val="24"/>
          <w:szCs w:val="24"/>
        </w:rPr>
        <w:tab/>
      </w: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rFonts w:ascii="Arial" w:eastAsia="Arial" w:hAnsi="Arial" w:cs="Arial"/>
          <w:sz w:val="24"/>
          <w:szCs w:val="24"/>
        </w:rPr>
        <w:tab/>
      </w:r>
      <w:r w:rsidRPr="00525D56">
        <w:rPr>
          <w:sz w:val="24"/>
          <w:szCs w:val="24"/>
        </w:rPr>
        <w:t xml:space="preserve">гарантирующей безопасность, охрану и укрепление физического, психического здоровья и </w:t>
      </w:r>
    </w:p>
    <w:p w:rsidR="00525D56" w:rsidRPr="00525D56" w:rsidRDefault="00525D56" w:rsidP="00525D56">
      <w:pPr>
        <w:spacing w:line="240" w:lineRule="atLeast"/>
        <w:ind w:left="0" w:firstLine="0"/>
        <w:rPr>
          <w:sz w:val="24"/>
          <w:szCs w:val="24"/>
        </w:rPr>
      </w:pPr>
      <w:r w:rsidRPr="00525D56">
        <w:rPr>
          <w:sz w:val="24"/>
          <w:szCs w:val="24"/>
        </w:rPr>
        <w:t xml:space="preserve">социального благополучия обучающихся. </w:t>
      </w:r>
    </w:p>
    <w:p w:rsidR="00525D56" w:rsidRPr="00525D56" w:rsidRDefault="00525D56" w:rsidP="00525D56">
      <w:pPr>
        <w:spacing w:after="27" w:line="240" w:lineRule="atLeast"/>
        <w:ind w:left="0" w:firstLine="0"/>
        <w:jc w:val="left"/>
        <w:rPr>
          <w:sz w:val="24"/>
          <w:szCs w:val="24"/>
        </w:rPr>
      </w:pPr>
      <w:r w:rsidRPr="00525D56">
        <w:rPr>
          <w:sz w:val="24"/>
          <w:szCs w:val="24"/>
        </w:rPr>
        <w:t xml:space="preserve"> </w:t>
      </w:r>
    </w:p>
    <w:p w:rsidR="00A13E7C" w:rsidRDefault="00525D56" w:rsidP="00525D56">
      <w:pPr>
        <w:spacing w:after="12" w:line="240" w:lineRule="atLeast"/>
        <w:ind w:left="0" w:firstLine="0"/>
        <w:jc w:val="left"/>
        <w:rPr>
          <w:b/>
          <w:sz w:val="24"/>
          <w:szCs w:val="24"/>
        </w:rPr>
      </w:pPr>
      <w:r w:rsidRPr="00525D56">
        <w:rPr>
          <w:b/>
          <w:sz w:val="24"/>
          <w:szCs w:val="24"/>
        </w:rPr>
        <w:t xml:space="preserve">Механизмы достижения целевых ориентиров в системе условий </w:t>
      </w:r>
    </w:p>
    <w:p w:rsidR="00525D56" w:rsidRPr="00525D56" w:rsidRDefault="00525D56" w:rsidP="00525D56">
      <w:pPr>
        <w:spacing w:after="12" w:line="240" w:lineRule="atLeast"/>
        <w:ind w:left="0" w:firstLine="0"/>
        <w:jc w:val="left"/>
        <w:rPr>
          <w:sz w:val="24"/>
          <w:szCs w:val="24"/>
        </w:rPr>
      </w:pPr>
      <w:r w:rsidRPr="00525D56">
        <w:rPr>
          <w:sz w:val="24"/>
          <w:szCs w:val="24"/>
        </w:rPr>
        <w:t xml:space="preserve">Условия реализации основной образовательной программы: </w:t>
      </w:r>
    </w:p>
    <w:p w:rsidR="00525D56" w:rsidRPr="00525D56" w:rsidRDefault="00525D56" w:rsidP="00525D56">
      <w:pPr>
        <w:tabs>
          <w:tab w:val="center" w:pos="350"/>
          <w:tab w:val="center" w:pos="2456"/>
        </w:tabs>
        <w:spacing w:line="240" w:lineRule="atLeast"/>
        <w:ind w:left="0" w:firstLine="0"/>
        <w:jc w:val="left"/>
        <w:rPr>
          <w:sz w:val="24"/>
          <w:szCs w:val="24"/>
        </w:rPr>
      </w:pPr>
      <w:r w:rsidRPr="00525D56">
        <w:rPr>
          <w:rFonts w:ascii="Calibri" w:eastAsia="Calibri" w:hAnsi="Calibri" w:cs="Calibri"/>
          <w:sz w:val="24"/>
          <w:szCs w:val="24"/>
        </w:rPr>
        <w:tab/>
      </w: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rFonts w:ascii="Arial" w:eastAsia="Arial" w:hAnsi="Arial" w:cs="Arial"/>
          <w:sz w:val="24"/>
          <w:szCs w:val="24"/>
        </w:rPr>
        <w:tab/>
      </w:r>
      <w:r w:rsidRPr="00525D56">
        <w:rPr>
          <w:sz w:val="24"/>
          <w:szCs w:val="24"/>
        </w:rPr>
        <w:t xml:space="preserve">соответствие требованиям ФГОС; </w:t>
      </w:r>
    </w:p>
    <w:p w:rsidR="00525D56" w:rsidRPr="00525D56" w:rsidRDefault="00525D56" w:rsidP="00525D56">
      <w:pPr>
        <w:spacing w:after="29"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sz w:val="24"/>
          <w:szCs w:val="24"/>
        </w:rPr>
        <w:t xml:space="preserve">гарантия сохранности и укрепления физического, психологического и социального здоровья обучающихся; </w:t>
      </w:r>
    </w:p>
    <w:p w:rsidR="00525D56" w:rsidRPr="00525D56" w:rsidRDefault="00525D56" w:rsidP="00525D56">
      <w:pPr>
        <w:spacing w:after="29"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sz w:val="24"/>
          <w:szCs w:val="24"/>
        </w:rPr>
        <w:t xml:space="preserve">обеспечение достижения планируемых результатов освоения примерной основной образовательной программы; </w:t>
      </w:r>
    </w:p>
    <w:p w:rsidR="00525D56" w:rsidRPr="00525D56" w:rsidRDefault="00525D56" w:rsidP="00525D56">
      <w:pPr>
        <w:spacing w:after="29" w:line="240" w:lineRule="atLeast"/>
        <w:ind w:left="0" w:firstLine="0"/>
        <w:rPr>
          <w:sz w:val="24"/>
          <w:szCs w:val="24"/>
        </w:rPr>
      </w:pPr>
      <w:r w:rsidRPr="00525D56">
        <w:rPr>
          <w:rFonts w:ascii="Segoe UI Symbol" w:eastAsia="Segoe UI Symbol" w:hAnsi="Segoe UI Symbol" w:cs="Segoe UI Symbol"/>
          <w:sz w:val="24"/>
          <w:szCs w:val="24"/>
        </w:rPr>
        <w:t>−</w:t>
      </w:r>
      <w:r w:rsidRPr="00525D56">
        <w:rPr>
          <w:rFonts w:ascii="Arial" w:eastAsia="Arial" w:hAnsi="Arial" w:cs="Arial"/>
          <w:sz w:val="24"/>
          <w:szCs w:val="24"/>
        </w:rPr>
        <w:t xml:space="preserve"> </w:t>
      </w:r>
      <w:r w:rsidRPr="00525D56">
        <w:rPr>
          <w:sz w:val="24"/>
          <w:szCs w:val="24"/>
        </w:rPr>
        <w:t xml:space="preserve">учёт особенностей образовательной организации, её организационной структуры, запросов участников образовательного процесса; </w:t>
      </w:r>
    </w:p>
    <w:p w:rsidR="00525D56" w:rsidRPr="00525D56" w:rsidRDefault="00525D56" w:rsidP="00525D56">
      <w:pPr>
        <w:tabs>
          <w:tab w:val="center" w:pos="350"/>
          <w:tab w:val="right" w:pos="10496"/>
        </w:tabs>
        <w:spacing w:line="240" w:lineRule="atLeast"/>
        <w:ind w:left="0" w:firstLine="0"/>
        <w:jc w:val="left"/>
        <w:rPr>
          <w:sz w:val="24"/>
          <w:szCs w:val="24"/>
        </w:rPr>
      </w:pPr>
      <w:r w:rsidRPr="00525D56">
        <w:rPr>
          <w:rFonts w:ascii="Calibri" w:eastAsia="Calibri" w:hAnsi="Calibri" w:cs="Calibri"/>
          <w:sz w:val="24"/>
          <w:szCs w:val="24"/>
        </w:rPr>
        <w:tab/>
      </w:r>
      <w:r w:rsidRPr="00525D56">
        <w:rPr>
          <w:rFonts w:ascii="Segoe UI Symbol" w:eastAsia="Segoe UI Symbol" w:hAnsi="Segoe UI Symbol" w:cs="Segoe UI Symbol"/>
          <w:sz w:val="24"/>
          <w:szCs w:val="24"/>
        </w:rPr>
        <w:t>−</w:t>
      </w:r>
      <w:r w:rsidR="00A13E7C">
        <w:rPr>
          <w:rFonts w:ascii="Arial" w:eastAsia="Arial" w:hAnsi="Arial" w:cs="Arial"/>
          <w:sz w:val="24"/>
          <w:szCs w:val="24"/>
        </w:rPr>
        <w:t xml:space="preserve"> </w:t>
      </w:r>
      <w:r w:rsidRPr="00525D56">
        <w:rPr>
          <w:sz w:val="24"/>
          <w:szCs w:val="24"/>
        </w:rPr>
        <w:t xml:space="preserve">предоставление возможности взаимодействия с социальными партнёрами, использования </w:t>
      </w:r>
    </w:p>
    <w:p w:rsidR="00525D56" w:rsidRPr="00525D56" w:rsidRDefault="00525D56" w:rsidP="00525D56">
      <w:pPr>
        <w:spacing w:line="240" w:lineRule="atLeast"/>
        <w:ind w:left="0" w:firstLine="0"/>
        <w:rPr>
          <w:sz w:val="24"/>
          <w:szCs w:val="24"/>
        </w:rPr>
      </w:pPr>
      <w:r w:rsidRPr="00525D56">
        <w:rPr>
          <w:sz w:val="24"/>
          <w:szCs w:val="24"/>
        </w:rPr>
        <w:t xml:space="preserve">ресурсов социума. </w:t>
      </w:r>
    </w:p>
    <w:p w:rsidR="00525D56" w:rsidRDefault="00525D56" w:rsidP="00525D56">
      <w:pPr>
        <w:spacing w:after="0" w:line="259" w:lineRule="auto"/>
        <w:ind w:left="284" w:firstLine="0"/>
        <w:jc w:val="left"/>
      </w:pPr>
      <w:r>
        <w:t xml:space="preserve"> </w:t>
      </w:r>
    </w:p>
    <w:p w:rsidR="00C04917" w:rsidRPr="00C04917" w:rsidRDefault="00C04917" w:rsidP="00C04917">
      <w:pPr>
        <w:spacing w:after="0" w:line="240" w:lineRule="auto"/>
        <w:ind w:left="0" w:firstLine="0"/>
        <w:jc w:val="left"/>
        <w:rPr>
          <w:rFonts w:eastAsiaTheme="minorHAnsi"/>
          <w:color w:val="auto"/>
          <w:kern w:val="2"/>
          <w:sz w:val="24"/>
          <w:szCs w:val="24"/>
          <w:lang w:eastAsia="en-US"/>
          <w14:ligatures w14:val="standardContextual"/>
        </w:rPr>
      </w:pPr>
    </w:p>
    <w:p w:rsidR="00C04917" w:rsidRPr="00C04917" w:rsidRDefault="00C04917" w:rsidP="00C04917">
      <w:pPr>
        <w:spacing w:after="0" w:line="240" w:lineRule="auto"/>
        <w:ind w:left="0" w:firstLine="0"/>
        <w:jc w:val="left"/>
        <w:rPr>
          <w:rFonts w:eastAsiaTheme="minorHAnsi"/>
          <w:color w:val="auto"/>
          <w:kern w:val="2"/>
          <w:sz w:val="24"/>
          <w:szCs w:val="24"/>
          <w:lang w:eastAsia="en-US"/>
          <w14:ligatures w14:val="standardContextual"/>
        </w:rPr>
      </w:pPr>
    </w:p>
    <w:tbl>
      <w:tblPr>
        <w:tblStyle w:val="myTableStyle1"/>
        <w:tblOverlap w:val="never"/>
        <w:tblW w:w="6000" w:type="dxa"/>
        <w:jc w:val="center"/>
        <w:tblInd w:w="0" w:type="dxa"/>
        <w:tblLook w:val="04A0" w:firstRow="1" w:lastRow="0" w:firstColumn="1" w:lastColumn="0" w:noHBand="0" w:noVBand="1"/>
      </w:tblPr>
      <w:tblGrid>
        <w:gridCol w:w="1600"/>
        <w:gridCol w:w="5653"/>
      </w:tblGrid>
      <w:tr w:rsidR="00C04917" w:rsidRPr="00C04917" w:rsidTr="00F04D8B">
        <w:trPr>
          <w:jc w:val="center"/>
        </w:trPr>
        <w:tc>
          <w:tcPr>
            <w:tcW w:w="0" w:type="auto"/>
            <w:gridSpan w:val="2"/>
            <w:tcMar>
              <w:top w:w="150" w:type="dxa"/>
              <w:left w:w="350" w:type="dxa"/>
              <w:bottom w:w="0" w:type="dxa"/>
              <w:right w:w="350" w:type="dxa"/>
            </w:tcMar>
          </w:tcPr>
          <w:p w:rsidR="00C04917" w:rsidRPr="00C04917" w:rsidRDefault="00C04917" w:rsidP="00C04917">
            <w:pPr>
              <w:spacing w:after="160" w:line="259" w:lineRule="auto"/>
              <w:ind w:left="0" w:firstLine="0"/>
              <w:jc w:val="center"/>
              <w:rPr>
                <w:rFonts w:asciiTheme="minorHAnsi" w:eastAsiaTheme="minorHAnsi" w:hAnsiTheme="minorHAnsi" w:cstheme="minorBidi"/>
                <w:b/>
                <w:bCs/>
                <w:color w:val="auto"/>
                <w:sz w:val="36"/>
                <w:szCs w:val="36"/>
                <w:lang w:eastAsia="en-US"/>
              </w:rPr>
            </w:pPr>
            <w:r w:rsidRPr="00C04917">
              <w:rPr>
                <w:rFonts w:asciiTheme="minorHAnsi" w:eastAsiaTheme="minorHAnsi" w:hAnsiTheme="minorHAnsi" w:cstheme="minorBidi"/>
                <w:b/>
                <w:bCs/>
                <w:color w:val="auto"/>
                <w:sz w:val="36"/>
                <w:szCs w:val="36"/>
                <w:lang w:eastAsia="en-US"/>
              </w:rPr>
              <w:t>ДОКУМЕНТ ПОДПИСАН ЭЛЕКТРОННОЙ ПОДПИСЬЮ</w:t>
            </w:r>
          </w:p>
        </w:tc>
      </w:tr>
      <w:tr w:rsidR="00C04917" w:rsidRPr="00C04917" w:rsidTr="00F04D8B">
        <w:trPr>
          <w:jc w:val="center"/>
        </w:trPr>
        <w:tc>
          <w:tcPr>
            <w:tcW w:w="0" w:type="auto"/>
            <w:gridSpan w:val="2"/>
            <w:tcMar>
              <w:left w:w="0" w:type="dxa"/>
              <w:bottom w:w="150" w:type="dxa"/>
              <w:right w:w="0" w:type="dxa"/>
            </w:tcMar>
          </w:tcPr>
          <w:p w:rsidR="00C04917" w:rsidRPr="00C04917" w:rsidRDefault="00C04917" w:rsidP="00C04917">
            <w:pPr>
              <w:shd w:val="clear" w:color="auto" w:fill="000000"/>
              <w:spacing w:before="50" w:after="50" w:line="240" w:lineRule="auto"/>
              <w:ind w:left="0" w:firstLine="0"/>
              <w:jc w:val="center"/>
              <w:rPr>
                <w:rFonts w:asciiTheme="minorHAnsi" w:eastAsiaTheme="minorHAnsi" w:hAnsiTheme="minorHAnsi" w:cstheme="minorBidi"/>
                <w:b/>
                <w:bCs/>
                <w:color w:val="FFFFFF"/>
                <w:sz w:val="22"/>
                <w:lang w:eastAsia="en-US"/>
              </w:rPr>
            </w:pPr>
            <w:r w:rsidRPr="00C04917">
              <w:rPr>
                <w:rFonts w:asciiTheme="minorHAnsi" w:eastAsiaTheme="minorHAnsi" w:hAnsiTheme="minorHAnsi" w:cstheme="minorBidi"/>
                <w:b/>
                <w:bCs/>
                <w:color w:val="FFFFFF"/>
                <w:sz w:val="22"/>
                <w:lang w:eastAsia="en-US"/>
              </w:rPr>
              <w:t>СВЕДЕНИЯ О СЕРТИФИКАТЕ ЭП</w:t>
            </w:r>
          </w:p>
        </w:tc>
      </w:tr>
      <w:tr w:rsidR="00C04917" w:rsidRPr="00C04917" w:rsidTr="00F04D8B">
        <w:trPr>
          <w:jc w:val="center"/>
        </w:trPr>
        <w:tc>
          <w:tcPr>
            <w:tcW w:w="0" w:type="auto"/>
          </w:tcPr>
          <w:p w:rsidR="00C04917" w:rsidRPr="00C04917" w:rsidRDefault="00C04917" w:rsidP="00C04917">
            <w:pPr>
              <w:spacing w:after="160" w:line="259" w:lineRule="auto"/>
              <w:ind w:left="0" w:firstLine="0"/>
              <w:jc w:val="left"/>
              <w:rPr>
                <w:rFonts w:asciiTheme="minorHAnsi" w:eastAsiaTheme="minorHAnsi" w:hAnsiTheme="minorHAnsi" w:cstheme="minorBidi"/>
                <w:color w:val="auto"/>
                <w:sz w:val="22"/>
                <w:lang w:eastAsia="en-US"/>
              </w:rPr>
            </w:pPr>
            <w:r w:rsidRPr="00C04917">
              <w:rPr>
                <w:rFonts w:asciiTheme="minorHAnsi" w:eastAsiaTheme="minorHAnsi" w:hAnsiTheme="minorHAnsi" w:cstheme="minorBidi"/>
                <w:color w:val="auto"/>
                <w:sz w:val="22"/>
                <w:lang w:eastAsia="en-US"/>
              </w:rPr>
              <w:t>Сертификат</w:t>
            </w:r>
          </w:p>
        </w:tc>
        <w:tc>
          <w:tcPr>
            <w:tcW w:w="0" w:type="auto"/>
          </w:tcPr>
          <w:p w:rsidR="00C04917" w:rsidRPr="00C04917" w:rsidRDefault="00C04917" w:rsidP="00C04917">
            <w:pPr>
              <w:spacing w:after="160" w:line="259" w:lineRule="auto"/>
              <w:ind w:left="0" w:firstLine="0"/>
              <w:jc w:val="left"/>
              <w:rPr>
                <w:rFonts w:asciiTheme="minorHAnsi" w:eastAsiaTheme="minorHAnsi" w:hAnsiTheme="minorHAnsi" w:cstheme="minorBidi"/>
                <w:color w:val="auto"/>
                <w:sz w:val="22"/>
                <w:lang w:eastAsia="en-US"/>
              </w:rPr>
            </w:pPr>
            <w:r w:rsidRPr="00C04917">
              <w:rPr>
                <w:rFonts w:asciiTheme="minorHAnsi" w:eastAsiaTheme="minorHAnsi" w:hAnsiTheme="minorHAnsi" w:cstheme="minorBidi"/>
                <w:color w:val="auto"/>
                <w:sz w:val="22"/>
                <w:lang w:eastAsia="en-US"/>
              </w:rPr>
              <w:t>638659264186898037567612618100491810558963418020</w:t>
            </w:r>
          </w:p>
        </w:tc>
      </w:tr>
      <w:tr w:rsidR="00C04917" w:rsidRPr="00C04917" w:rsidTr="00F04D8B">
        <w:trPr>
          <w:jc w:val="center"/>
        </w:trPr>
        <w:tc>
          <w:tcPr>
            <w:tcW w:w="0" w:type="auto"/>
          </w:tcPr>
          <w:p w:rsidR="00C04917" w:rsidRPr="00C04917" w:rsidRDefault="00C04917" w:rsidP="00C04917">
            <w:pPr>
              <w:spacing w:after="160" w:line="259" w:lineRule="auto"/>
              <w:ind w:left="0" w:firstLine="0"/>
              <w:jc w:val="left"/>
              <w:rPr>
                <w:rFonts w:asciiTheme="minorHAnsi" w:eastAsiaTheme="minorHAnsi" w:hAnsiTheme="minorHAnsi" w:cstheme="minorBidi"/>
                <w:color w:val="auto"/>
                <w:sz w:val="22"/>
                <w:lang w:eastAsia="en-US"/>
              </w:rPr>
            </w:pPr>
            <w:r w:rsidRPr="00C04917">
              <w:rPr>
                <w:rFonts w:asciiTheme="minorHAnsi" w:eastAsiaTheme="minorHAnsi" w:hAnsiTheme="minorHAnsi" w:cstheme="minorBidi"/>
                <w:color w:val="auto"/>
                <w:sz w:val="22"/>
                <w:lang w:eastAsia="en-US"/>
              </w:rPr>
              <w:t>Владелец</w:t>
            </w:r>
          </w:p>
        </w:tc>
        <w:tc>
          <w:tcPr>
            <w:tcW w:w="0" w:type="auto"/>
          </w:tcPr>
          <w:p w:rsidR="00C04917" w:rsidRPr="00C04917" w:rsidRDefault="00C04917" w:rsidP="00C04917">
            <w:pPr>
              <w:spacing w:after="160" w:line="259" w:lineRule="auto"/>
              <w:ind w:left="0" w:firstLine="0"/>
              <w:jc w:val="left"/>
              <w:rPr>
                <w:rFonts w:asciiTheme="minorHAnsi" w:eastAsiaTheme="minorHAnsi" w:hAnsiTheme="minorHAnsi" w:cstheme="minorBidi"/>
                <w:color w:val="auto"/>
                <w:sz w:val="22"/>
                <w:lang w:eastAsia="en-US"/>
              </w:rPr>
            </w:pPr>
            <w:r w:rsidRPr="00C04917">
              <w:rPr>
                <w:rFonts w:asciiTheme="minorHAnsi" w:eastAsiaTheme="minorHAnsi" w:hAnsiTheme="minorHAnsi" w:cstheme="minorBidi"/>
                <w:color w:val="auto"/>
                <w:sz w:val="22"/>
                <w:lang w:eastAsia="en-US"/>
              </w:rPr>
              <w:t>Султангулов Фаниль Радикович</w:t>
            </w:r>
          </w:p>
        </w:tc>
      </w:tr>
      <w:tr w:rsidR="00C04917" w:rsidRPr="00C04917" w:rsidTr="00F04D8B">
        <w:trPr>
          <w:jc w:val="center"/>
        </w:trPr>
        <w:tc>
          <w:tcPr>
            <w:tcW w:w="0" w:type="auto"/>
          </w:tcPr>
          <w:p w:rsidR="00C04917" w:rsidRPr="00C04917" w:rsidRDefault="00C04917" w:rsidP="00C04917">
            <w:pPr>
              <w:spacing w:after="160" w:line="259" w:lineRule="auto"/>
              <w:ind w:left="0" w:firstLine="0"/>
              <w:jc w:val="left"/>
              <w:rPr>
                <w:rFonts w:asciiTheme="minorHAnsi" w:eastAsiaTheme="minorHAnsi" w:hAnsiTheme="minorHAnsi" w:cstheme="minorBidi"/>
                <w:color w:val="auto"/>
                <w:sz w:val="22"/>
                <w:lang w:eastAsia="en-US"/>
              </w:rPr>
            </w:pPr>
            <w:r w:rsidRPr="00C04917">
              <w:rPr>
                <w:rFonts w:asciiTheme="minorHAnsi" w:eastAsiaTheme="minorHAnsi" w:hAnsiTheme="minorHAnsi" w:cstheme="minorBidi"/>
                <w:color w:val="auto"/>
                <w:sz w:val="22"/>
                <w:lang w:eastAsia="en-US"/>
              </w:rPr>
              <w:t>Действителен</w:t>
            </w:r>
          </w:p>
        </w:tc>
        <w:tc>
          <w:tcPr>
            <w:tcW w:w="0" w:type="auto"/>
          </w:tcPr>
          <w:p w:rsidR="00C04917" w:rsidRPr="00C04917" w:rsidRDefault="00C04917" w:rsidP="00C04917">
            <w:pPr>
              <w:spacing w:after="160" w:line="259" w:lineRule="auto"/>
              <w:ind w:left="0" w:firstLine="0"/>
              <w:jc w:val="left"/>
              <w:rPr>
                <w:rFonts w:asciiTheme="minorHAnsi" w:eastAsiaTheme="minorHAnsi" w:hAnsiTheme="minorHAnsi" w:cstheme="minorBidi"/>
                <w:color w:val="auto"/>
                <w:sz w:val="22"/>
                <w:lang w:eastAsia="en-US"/>
              </w:rPr>
            </w:pPr>
            <w:r w:rsidRPr="00C04917">
              <w:rPr>
                <w:rFonts w:asciiTheme="minorHAnsi" w:eastAsiaTheme="minorHAnsi" w:hAnsiTheme="minorHAnsi" w:cstheme="minorBidi"/>
                <w:color w:val="auto"/>
                <w:sz w:val="22"/>
                <w:lang w:eastAsia="en-US"/>
              </w:rPr>
              <w:t>С 09.12.2023 по 08.12.2024</w:t>
            </w:r>
          </w:p>
        </w:tc>
      </w:tr>
    </w:tbl>
    <w:p w:rsidR="00C04917" w:rsidRPr="00C04917" w:rsidRDefault="00C04917" w:rsidP="00C04917">
      <w:pPr>
        <w:spacing w:after="160" w:line="259" w:lineRule="auto"/>
        <w:ind w:left="0" w:firstLine="0"/>
        <w:jc w:val="left"/>
        <w:rPr>
          <w:rFonts w:asciiTheme="minorHAnsi" w:eastAsiaTheme="minorHAnsi" w:hAnsiTheme="minorHAnsi" w:cstheme="minorBidi"/>
          <w:color w:val="auto"/>
          <w:kern w:val="2"/>
          <w:sz w:val="22"/>
          <w:lang w:eastAsia="en-US"/>
          <w14:ligatures w14:val="standardContextual"/>
        </w:rPr>
      </w:pPr>
    </w:p>
    <w:p w:rsidR="00C04917" w:rsidRDefault="00C04917" w:rsidP="00525D56">
      <w:pPr>
        <w:spacing w:after="0" w:line="259" w:lineRule="auto"/>
        <w:ind w:left="284" w:firstLine="0"/>
        <w:jc w:val="left"/>
      </w:pPr>
    </w:p>
    <w:sectPr w:rsidR="00C04917" w:rsidSect="00BB18D8">
      <w:footerReference w:type="default" r:id="rId25"/>
      <w:pgSz w:w="11906" w:h="16838" w:code="9"/>
      <w:pgMar w:top="850" w:right="1134" w:bottom="1701" w:left="1134" w:header="709" w:footer="709"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7BD0" w:rsidRDefault="00DF7BD0" w:rsidP="007D71A8">
      <w:pPr>
        <w:spacing w:after="0" w:line="240" w:lineRule="auto"/>
      </w:pPr>
      <w:r>
        <w:separator/>
      </w:r>
    </w:p>
  </w:endnote>
  <w:endnote w:type="continuationSeparator" w:id="0">
    <w:p w:rsidR="00DF7BD0" w:rsidRDefault="00DF7BD0" w:rsidP="007D7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XO Thames">
    <w:altName w:val="Times New Roman"/>
    <w:charset w:val="CC"/>
    <w:family w:val="roman"/>
    <w:pitch w:val="variable"/>
    <w:sig w:usb0="800002FF" w:usb1="0000084A" w:usb2="00000000" w:usb3="00000000" w:csb0="00000015"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choolBookSanPin">
    <w:altName w:val="Cambria"/>
    <w:panose1 w:val="00000000000000000000"/>
    <w:charset w:val="00"/>
    <w:family w:val="roman"/>
    <w:notTrueType/>
    <w:pitch w:val="default"/>
    <w:sig w:usb0="00000001" w:usb1="08070000" w:usb2="00000010" w:usb3="00000000" w:csb0="00020000" w:csb1="00000000"/>
  </w:font>
  <w:font w:name="OfficinaSansBoldITC">
    <w:altName w:val="Franklin Gothic Demi Cond"/>
    <w:charset w:val="00"/>
    <w:family w:val="swiss"/>
    <w:pitch w:val="variable"/>
  </w:font>
  <w:font w:name="Newton-Regular">
    <w:altName w:val="MS Mincho"/>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133815"/>
      <w:docPartObj>
        <w:docPartGallery w:val="Page Numbers (Bottom of Page)"/>
        <w:docPartUnique/>
      </w:docPartObj>
    </w:sdtPr>
    <w:sdtEndPr/>
    <w:sdtContent>
      <w:p w:rsidR="00A95947" w:rsidRDefault="00A95947">
        <w:pPr>
          <w:pStyle w:val="a9"/>
          <w:jc w:val="center"/>
        </w:pPr>
        <w:r>
          <w:fldChar w:fldCharType="begin"/>
        </w:r>
        <w:r>
          <w:instrText>PAGE   \* MERGEFORMAT</w:instrText>
        </w:r>
        <w:r>
          <w:fldChar w:fldCharType="separate"/>
        </w:r>
        <w:r w:rsidR="002A10A3">
          <w:rPr>
            <w:noProof/>
          </w:rPr>
          <w:t>408</w:t>
        </w:r>
        <w:r>
          <w:fldChar w:fldCharType="end"/>
        </w:r>
      </w:p>
    </w:sdtContent>
  </w:sdt>
  <w:p w:rsidR="00A95947" w:rsidRDefault="00A95947">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7BD0" w:rsidRDefault="00DF7BD0" w:rsidP="007D71A8">
      <w:pPr>
        <w:spacing w:after="0" w:line="240" w:lineRule="auto"/>
      </w:pPr>
      <w:r>
        <w:separator/>
      </w:r>
    </w:p>
  </w:footnote>
  <w:footnote w:type="continuationSeparator" w:id="0">
    <w:p w:rsidR="00DF7BD0" w:rsidRDefault="00DF7BD0" w:rsidP="007D71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4BE0A56"/>
    <w:lvl w:ilvl="0">
      <w:numFmt w:val="bullet"/>
      <w:lvlText w:val="*"/>
      <w:lvlJc w:val="left"/>
    </w:lvl>
  </w:abstractNum>
  <w:abstractNum w:abstractNumId="1" w15:restartNumberingAfterBreak="0">
    <w:nsid w:val="003D4835"/>
    <w:multiLevelType w:val="hybridMultilevel"/>
    <w:tmpl w:val="9DD439B2"/>
    <w:lvl w:ilvl="0" w:tplc="FB601D5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02A236D5"/>
    <w:multiLevelType w:val="multilevel"/>
    <w:tmpl w:val="F44C9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603A43"/>
    <w:multiLevelType w:val="multilevel"/>
    <w:tmpl w:val="AAD652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38F368E"/>
    <w:multiLevelType w:val="multilevel"/>
    <w:tmpl w:val="386851F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41E28D1"/>
    <w:multiLevelType w:val="multilevel"/>
    <w:tmpl w:val="359E4C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67268F5"/>
    <w:multiLevelType w:val="multilevel"/>
    <w:tmpl w:val="98F0A44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68724F2"/>
    <w:multiLevelType w:val="hybridMultilevel"/>
    <w:tmpl w:val="17988844"/>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8275EE2"/>
    <w:multiLevelType w:val="hybridMultilevel"/>
    <w:tmpl w:val="8A2060FE"/>
    <w:lvl w:ilvl="0" w:tplc="48E6322A">
      <w:start w:val="1"/>
      <w:numFmt w:val="bullet"/>
      <w:lvlText w:val=""/>
      <w:lvlJc w:val="left"/>
      <w:pPr>
        <w:tabs>
          <w:tab w:val="num" w:pos="567"/>
        </w:tabs>
        <w:ind w:left="567" w:hanging="567"/>
      </w:pPr>
      <w:rPr>
        <w:rFonts w:ascii="Symbol" w:hAnsi="Symbol" w:hint="default"/>
        <w:sz w:val="22"/>
      </w:rPr>
    </w:lvl>
    <w:lvl w:ilvl="1" w:tplc="0066AA72">
      <w:start w:val="1"/>
      <w:numFmt w:val="bullet"/>
      <w:lvlText w:val="o"/>
      <w:lvlJc w:val="left"/>
      <w:pPr>
        <w:tabs>
          <w:tab w:val="num" w:pos="1440"/>
        </w:tabs>
        <w:ind w:left="1440" w:hanging="360"/>
      </w:pPr>
      <w:rPr>
        <w:rFonts w:ascii="Courier New" w:hAnsi="Courier New" w:hint="default"/>
      </w:rPr>
    </w:lvl>
    <w:lvl w:ilvl="2" w:tplc="41AE258C">
      <w:start w:val="1"/>
      <w:numFmt w:val="bullet"/>
      <w:lvlText w:val=""/>
      <w:lvlJc w:val="left"/>
      <w:pPr>
        <w:tabs>
          <w:tab w:val="num" w:pos="2160"/>
        </w:tabs>
        <w:ind w:left="2160" w:hanging="360"/>
      </w:pPr>
      <w:rPr>
        <w:rFonts w:ascii="Wingdings" w:hAnsi="Wingdings" w:hint="default"/>
      </w:rPr>
    </w:lvl>
    <w:lvl w:ilvl="3" w:tplc="F0A6BA5E">
      <w:start w:val="1"/>
      <w:numFmt w:val="bullet"/>
      <w:lvlText w:val=""/>
      <w:lvlJc w:val="left"/>
      <w:pPr>
        <w:tabs>
          <w:tab w:val="num" w:pos="2880"/>
        </w:tabs>
        <w:ind w:left="2880" w:hanging="360"/>
      </w:pPr>
      <w:rPr>
        <w:rFonts w:ascii="Symbol" w:hAnsi="Symbol" w:hint="default"/>
      </w:rPr>
    </w:lvl>
    <w:lvl w:ilvl="4" w:tplc="1A0A703A">
      <w:start w:val="1"/>
      <w:numFmt w:val="bullet"/>
      <w:lvlText w:val="o"/>
      <w:lvlJc w:val="left"/>
      <w:pPr>
        <w:tabs>
          <w:tab w:val="num" w:pos="3600"/>
        </w:tabs>
        <w:ind w:left="3600" w:hanging="360"/>
      </w:pPr>
      <w:rPr>
        <w:rFonts w:ascii="Courier New" w:hAnsi="Courier New" w:hint="default"/>
      </w:rPr>
    </w:lvl>
    <w:lvl w:ilvl="5" w:tplc="B8EA8FBE">
      <w:start w:val="1"/>
      <w:numFmt w:val="bullet"/>
      <w:lvlText w:val=""/>
      <w:lvlJc w:val="left"/>
      <w:pPr>
        <w:tabs>
          <w:tab w:val="num" w:pos="4320"/>
        </w:tabs>
        <w:ind w:left="4320" w:hanging="360"/>
      </w:pPr>
      <w:rPr>
        <w:rFonts w:ascii="Wingdings" w:hAnsi="Wingdings" w:hint="default"/>
      </w:rPr>
    </w:lvl>
    <w:lvl w:ilvl="6" w:tplc="DC10FBC0">
      <w:start w:val="1"/>
      <w:numFmt w:val="bullet"/>
      <w:lvlText w:val=""/>
      <w:lvlJc w:val="left"/>
      <w:pPr>
        <w:tabs>
          <w:tab w:val="num" w:pos="5040"/>
        </w:tabs>
        <w:ind w:left="5040" w:hanging="360"/>
      </w:pPr>
      <w:rPr>
        <w:rFonts w:ascii="Symbol" w:hAnsi="Symbol" w:hint="default"/>
      </w:rPr>
    </w:lvl>
    <w:lvl w:ilvl="7" w:tplc="798A305C">
      <w:start w:val="1"/>
      <w:numFmt w:val="bullet"/>
      <w:lvlText w:val="o"/>
      <w:lvlJc w:val="left"/>
      <w:pPr>
        <w:tabs>
          <w:tab w:val="num" w:pos="5760"/>
        </w:tabs>
        <w:ind w:left="5760" w:hanging="360"/>
      </w:pPr>
      <w:rPr>
        <w:rFonts w:ascii="Courier New" w:hAnsi="Courier New" w:hint="default"/>
      </w:rPr>
    </w:lvl>
    <w:lvl w:ilvl="8" w:tplc="B6BC03AA">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92878F5"/>
    <w:multiLevelType w:val="hybridMultilevel"/>
    <w:tmpl w:val="88E685DE"/>
    <w:lvl w:ilvl="0" w:tplc="338E1EF0">
      <w:numFmt w:val="bullet"/>
      <w:lvlText w:val="•"/>
      <w:lvlJc w:val="left"/>
      <w:pPr>
        <w:ind w:left="0" w:hanging="144"/>
      </w:pPr>
      <w:rPr>
        <w:rFonts w:ascii="Times New Roman" w:eastAsia="Times New Roman" w:hAnsi="Times New Roman" w:cs="Times New Roman" w:hint="default"/>
        <w:w w:val="100"/>
        <w:sz w:val="24"/>
        <w:szCs w:val="24"/>
        <w:lang w:val="ru-RU" w:eastAsia="ru-RU" w:bidi="ru-RU"/>
      </w:rPr>
    </w:lvl>
    <w:lvl w:ilvl="1" w:tplc="04190003" w:tentative="1">
      <w:start w:val="1"/>
      <w:numFmt w:val="bullet"/>
      <w:lvlText w:val="o"/>
      <w:lvlJc w:val="left"/>
      <w:pPr>
        <w:ind w:left="1318" w:hanging="360"/>
      </w:pPr>
      <w:rPr>
        <w:rFonts w:ascii="Courier New" w:hAnsi="Courier New" w:cs="Courier New" w:hint="default"/>
      </w:rPr>
    </w:lvl>
    <w:lvl w:ilvl="2" w:tplc="04190005" w:tentative="1">
      <w:start w:val="1"/>
      <w:numFmt w:val="bullet"/>
      <w:lvlText w:val=""/>
      <w:lvlJc w:val="left"/>
      <w:pPr>
        <w:ind w:left="2038" w:hanging="360"/>
      </w:pPr>
      <w:rPr>
        <w:rFonts w:ascii="Wingdings" w:hAnsi="Wingdings" w:hint="default"/>
      </w:rPr>
    </w:lvl>
    <w:lvl w:ilvl="3" w:tplc="04190001" w:tentative="1">
      <w:start w:val="1"/>
      <w:numFmt w:val="bullet"/>
      <w:lvlText w:val=""/>
      <w:lvlJc w:val="left"/>
      <w:pPr>
        <w:ind w:left="2758" w:hanging="360"/>
      </w:pPr>
      <w:rPr>
        <w:rFonts w:ascii="Symbol" w:hAnsi="Symbol" w:hint="default"/>
      </w:rPr>
    </w:lvl>
    <w:lvl w:ilvl="4" w:tplc="04190003" w:tentative="1">
      <w:start w:val="1"/>
      <w:numFmt w:val="bullet"/>
      <w:lvlText w:val="o"/>
      <w:lvlJc w:val="left"/>
      <w:pPr>
        <w:ind w:left="3478" w:hanging="360"/>
      </w:pPr>
      <w:rPr>
        <w:rFonts w:ascii="Courier New" w:hAnsi="Courier New" w:cs="Courier New" w:hint="default"/>
      </w:rPr>
    </w:lvl>
    <w:lvl w:ilvl="5" w:tplc="04190005" w:tentative="1">
      <w:start w:val="1"/>
      <w:numFmt w:val="bullet"/>
      <w:lvlText w:val=""/>
      <w:lvlJc w:val="left"/>
      <w:pPr>
        <w:ind w:left="4198" w:hanging="360"/>
      </w:pPr>
      <w:rPr>
        <w:rFonts w:ascii="Wingdings" w:hAnsi="Wingdings" w:hint="default"/>
      </w:rPr>
    </w:lvl>
    <w:lvl w:ilvl="6" w:tplc="04190001" w:tentative="1">
      <w:start w:val="1"/>
      <w:numFmt w:val="bullet"/>
      <w:lvlText w:val=""/>
      <w:lvlJc w:val="left"/>
      <w:pPr>
        <w:ind w:left="4918" w:hanging="360"/>
      </w:pPr>
      <w:rPr>
        <w:rFonts w:ascii="Symbol" w:hAnsi="Symbol" w:hint="default"/>
      </w:rPr>
    </w:lvl>
    <w:lvl w:ilvl="7" w:tplc="04190003" w:tentative="1">
      <w:start w:val="1"/>
      <w:numFmt w:val="bullet"/>
      <w:lvlText w:val="o"/>
      <w:lvlJc w:val="left"/>
      <w:pPr>
        <w:ind w:left="5638" w:hanging="360"/>
      </w:pPr>
      <w:rPr>
        <w:rFonts w:ascii="Courier New" w:hAnsi="Courier New" w:cs="Courier New" w:hint="default"/>
      </w:rPr>
    </w:lvl>
    <w:lvl w:ilvl="8" w:tplc="04190005" w:tentative="1">
      <w:start w:val="1"/>
      <w:numFmt w:val="bullet"/>
      <w:lvlText w:val=""/>
      <w:lvlJc w:val="left"/>
      <w:pPr>
        <w:ind w:left="6358" w:hanging="360"/>
      </w:pPr>
      <w:rPr>
        <w:rFonts w:ascii="Wingdings" w:hAnsi="Wingdings" w:hint="default"/>
      </w:rPr>
    </w:lvl>
  </w:abstractNum>
  <w:abstractNum w:abstractNumId="10" w15:restartNumberingAfterBreak="0">
    <w:nsid w:val="09F35B3C"/>
    <w:multiLevelType w:val="hybridMultilevel"/>
    <w:tmpl w:val="8C3E8DF4"/>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A1D1F9F"/>
    <w:multiLevelType w:val="multilevel"/>
    <w:tmpl w:val="87A658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A4A740B"/>
    <w:multiLevelType w:val="hybridMultilevel"/>
    <w:tmpl w:val="489CD87E"/>
    <w:lvl w:ilvl="0" w:tplc="FB601D5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15:restartNumberingAfterBreak="0">
    <w:nsid w:val="0B2F3453"/>
    <w:multiLevelType w:val="hybridMultilevel"/>
    <w:tmpl w:val="15B41ED4"/>
    <w:lvl w:ilvl="0" w:tplc="FB601D5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15:restartNumberingAfterBreak="0">
    <w:nsid w:val="0C292571"/>
    <w:multiLevelType w:val="hybridMultilevel"/>
    <w:tmpl w:val="38A2EFE2"/>
    <w:lvl w:ilvl="0" w:tplc="1E481E5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D227F0F"/>
    <w:multiLevelType w:val="multilevel"/>
    <w:tmpl w:val="5DA868B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DE67308"/>
    <w:multiLevelType w:val="hybridMultilevel"/>
    <w:tmpl w:val="7E6C642E"/>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E0D4C1E"/>
    <w:multiLevelType w:val="multilevel"/>
    <w:tmpl w:val="E03E56D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E9F2C94"/>
    <w:multiLevelType w:val="hybridMultilevel"/>
    <w:tmpl w:val="ED44F20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04556E9"/>
    <w:multiLevelType w:val="multilevel"/>
    <w:tmpl w:val="BC4AFE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0E67B91"/>
    <w:multiLevelType w:val="hybridMultilevel"/>
    <w:tmpl w:val="9B00C694"/>
    <w:lvl w:ilvl="0" w:tplc="338E1EF0">
      <w:numFmt w:val="bullet"/>
      <w:lvlText w:val="•"/>
      <w:lvlJc w:val="left"/>
      <w:pPr>
        <w:ind w:left="0" w:hanging="144"/>
      </w:pPr>
      <w:rPr>
        <w:rFonts w:ascii="Times New Roman" w:eastAsia="Times New Roman" w:hAnsi="Times New Roman" w:cs="Times New Roman" w:hint="default"/>
        <w:w w:val="100"/>
        <w:sz w:val="24"/>
        <w:szCs w:val="24"/>
        <w:lang w:val="ru-RU" w:eastAsia="ru-RU" w:bidi="ru-RU"/>
      </w:rPr>
    </w:lvl>
    <w:lvl w:ilvl="1" w:tplc="04190003" w:tentative="1">
      <w:start w:val="1"/>
      <w:numFmt w:val="bullet"/>
      <w:lvlText w:val="o"/>
      <w:lvlJc w:val="left"/>
      <w:pPr>
        <w:ind w:left="1318" w:hanging="360"/>
      </w:pPr>
      <w:rPr>
        <w:rFonts w:ascii="Courier New" w:hAnsi="Courier New" w:cs="Courier New" w:hint="default"/>
      </w:rPr>
    </w:lvl>
    <w:lvl w:ilvl="2" w:tplc="04190005" w:tentative="1">
      <w:start w:val="1"/>
      <w:numFmt w:val="bullet"/>
      <w:lvlText w:val=""/>
      <w:lvlJc w:val="left"/>
      <w:pPr>
        <w:ind w:left="2038" w:hanging="360"/>
      </w:pPr>
      <w:rPr>
        <w:rFonts w:ascii="Wingdings" w:hAnsi="Wingdings" w:hint="default"/>
      </w:rPr>
    </w:lvl>
    <w:lvl w:ilvl="3" w:tplc="04190001" w:tentative="1">
      <w:start w:val="1"/>
      <w:numFmt w:val="bullet"/>
      <w:lvlText w:val=""/>
      <w:lvlJc w:val="left"/>
      <w:pPr>
        <w:ind w:left="2758" w:hanging="360"/>
      </w:pPr>
      <w:rPr>
        <w:rFonts w:ascii="Symbol" w:hAnsi="Symbol" w:hint="default"/>
      </w:rPr>
    </w:lvl>
    <w:lvl w:ilvl="4" w:tplc="04190003" w:tentative="1">
      <w:start w:val="1"/>
      <w:numFmt w:val="bullet"/>
      <w:lvlText w:val="o"/>
      <w:lvlJc w:val="left"/>
      <w:pPr>
        <w:ind w:left="3478" w:hanging="360"/>
      </w:pPr>
      <w:rPr>
        <w:rFonts w:ascii="Courier New" w:hAnsi="Courier New" w:cs="Courier New" w:hint="default"/>
      </w:rPr>
    </w:lvl>
    <w:lvl w:ilvl="5" w:tplc="04190005" w:tentative="1">
      <w:start w:val="1"/>
      <w:numFmt w:val="bullet"/>
      <w:lvlText w:val=""/>
      <w:lvlJc w:val="left"/>
      <w:pPr>
        <w:ind w:left="4198" w:hanging="360"/>
      </w:pPr>
      <w:rPr>
        <w:rFonts w:ascii="Wingdings" w:hAnsi="Wingdings" w:hint="default"/>
      </w:rPr>
    </w:lvl>
    <w:lvl w:ilvl="6" w:tplc="04190001" w:tentative="1">
      <w:start w:val="1"/>
      <w:numFmt w:val="bullet"/>
      <w:lvlText w:val=""/>
      <w:lvlJc w:val="left"/>
      <w:pPr>
        <w:ind w:left="4918" w:hanging="360"/>
      </w:pPr>
      <w:rPr>
        <w:rFonts w:ascii="Symbol" w:hAnsi="Symbol" w:hint="default"/>
      </w:rPr>
    </w:lvl>
    <w:lvl w:ilvl="7" w:tplc="04190003" w:tentative="1">
      <w:start w:val="1"/>
      <w:numFmt w:val="bullet"/>
      <w:lvlText w:val="o"/>
      <w:lvlJc w:val="left"/>
      <w:pPr>
        <w:ind w:left="5638" w:hanging="360"/>
      </w:pPr>
      <w:rPr>
        <w:rFonts w:ascii="Courier New" w:hAnsi="Courier New" w:cs="Courier New" w:hint="default"/>
      </w:rPr>
    </w:lvl>
    <w:lvl w:ilvl="8" w:tplc="04190005" w:tentative="1">
      <w:start w:val="1"/>
      <w:numFmt w:val="bullet"/>
      <w:lvlText w:val=""/>
      <w:lvlJc w:val="left"/>
      <w:pPr>
        <w:ind w:left="6358" w:hanging="360"/>
      </w:pPr>
      <w:rPr>
        <w:rFonts w:ascii="Wingdings" w:hAnsi="Wingdings" w:hint="default"/>
      </w:rPr>
    </w:lvl>
  </w:abstractNum>
  <w:abstractNum w:abstractNumId="21" w15:restartNumberingAfterBreak="0">
    <w:nsid w:val="12561B1A"/>
    <w:multiLevelType w:val="hybridMultilevel"/>
    <w:tmpl w:val="CD32AC4C"/>
    <w:lvl w:ilvl="0" w:tplc="FB601D5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12A74CA9"/>
    <w:multiLevelType w:val="multilevel"/>
    <w:tmpl w:val="473065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3E97DDE"/>
    <w:multiLevelType w:val="multilevel"/>
    <w:tmpl w:val="F6F84C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47459F7"/>
    <w:multiLevelType w:val="multilevel"/>
    <w:tmpl w:val="60CE4B1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5" w15:restartNumberingAfterBreak="0">
    <w:nsid w:val="14E7104A"/>
    <w:multiLevelType w:val="hybridMultilevel"/>
    <w:tmpl w:val="1568B56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15616036"/>
    <w:multiLevelType w:val="hybridMultilevel"/>
    <w:tmpl w:val="7BF85A52"/>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60A413E"/>
    <w:multiLevelType w:val="hybridMultilevel"/>
    <w:tmpl w:val="43B62562"/>
    <w:lvl w:ilvl="0" w:tplc="A2F4FF14">
      <w:start w:val="1"/>
      <w:numFmt w:val="bullet"/>
      <w:lvlText w:val="➢"/>
      <w:lvlJc w:val="left"/>
      <w:pPr>
        <w:ind w:left="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7627A4">
      <w:start w:val="1"/>
      <w:numFmt w:val="bullet"/>
      <w:lvlText w:val="o"/>
      <w:lvlJc w:val="left"/>
      <w:pPr>
        <w:ind w:left="1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F2AD16">
      <w:start w:val="1"/>
      <w:numFmt w:val="bullet"/>
      <w:lvlText w:val="▪"/>
      <w:lvlJc w:val="left"/>
      <w:pPr>
        <w:ind w:left="18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60A244">
      <w:start w:val="1"/>
      <w:numFmt w:val="bullet"/>
      <w:lvlText w:val="•"/>
      <w:lvlJc w:val="left"/>
      <w:pPr>
        <w:ind w:left="26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9E561C">
      <w:start w:val="1"/>
      <w:numFmt w:val="bullet"/>
      <w:lvlText w:val="o"/>
      <w:lvlJc w:val="left"/>
      <w:pPr>
        <w:ind w:left="33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6E2B08">
      <w:start w:val="1"/>
      <w:numFmt w:val="bullet"/>
      <w:lvlText w:val="▪"/>
      <w:lvlJc w:val="left"/>
      <w:pPr>
        <w:ind w:left="40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668416">
      <w:start w:val="1"/>
      <w:numFmt w:val="bullet"/>
      <w:lvlText w:val="•"/>
      <w:lvlJc w:val="left"/>
      <w:pPr>
        <w:ind w:left="47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C229AE">
      <w:start w:val="1"/>
      <w:numFmt w:val="bullet"/>
      <w:lvlText w:val="o"/>
      <w:lvlJc w:val="left"/>
      <w:pPr>
        <w:ind w:left="54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F0AD92">
      <w:start w:val="1"/>
      <w:numFmt w:val="bullet"/>
      <w:lvlText w:val="▪"/>
      <w:lvlJc w:val="left"/>
      <w:pPr>
        <w:ind w:left="62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6637E0D"/>
    <w:multiLevelType w:val="hybridMultilevel"/>
    <w:tmpl w:val="2F74BA8C"/>
    <w:lvl w:ilvl="0" w:tplc="34782F5C">
      <w:start w:val="1"/>
      <w:numFmt w:val="bullet"/>
      <w:lvlText w:val="➢"/>
      <w:lvlJc w:val="left"/>
      <w:pPr>
        <w:ind w:left="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CA0B470">
      <w:start w:val="1"/>
      <w:numFmt w:val="bullet"/>
      <w:lvlText w:val="o"/>
      <w:lvlJc w:val="left"/>
      <w:pPr>
        <w:ind w:left="11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C62DB1A">
      <w:start w:val="1"/>
      <w:numFmt w:val="bullet"/>
      <w:lvlText w:val="▪"/>
      <w:lvlJc w:val="left"/>
      <w:pPr>
        <w:ind w:left="18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7AC3F20">
      <w:start w:val="1"/>
      <w:numFmt w:val="bullet"/>
      <w:lvlText w:val="•"/>
      <w:lvlJc w:val="left"/>
      <w:pPr>
        <w:ind w:left="25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18C2AA">
      <w:start w:val="1"/>
      <w:numFmt w:val="bullet"/>
      <w:lvlText w:val="o"/>
      <w:lvlJc w:val="left"/>
      <w:pPr>
        <w:ind w:left="33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6A8202">
      <w:start w:val="1"/>
      <w:numFmt w:val="bullet"/>
      <w:lvlText w:val="▪"/>
      <w:lvlJc w:val="left"/>
      <w:pPr>
        <w:ind w:left="40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1CE4D6">
      <w:start w:val="1"/>
      <w:numFmt w:val="bullet"/>
      <w:lvlText w:val="•"/>
      <w:lvlJc w:val="left"/>
      <w:pPr>
        <w:ind w:left="47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E0E6C8">
      <w:start w:val="1"/>
      <w:numFmt w:val="bullet"/>
      <w:lvlText w:val="o"/>
      <w:lvlJc w:val="left"/>
      <w:pPr>
        <w:ind w:left="54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A7429B8">
      <w:start w:val="1"/>
      <w:numFmt w:val="bullet"/>
      <w:lvlText w:val="▪"/>
      <w:lvlJc w:val="left"/>
      <w:pPr>
        <w:ind w:left="61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67A7FC6"/>
    <w:multiLevelType w:val="multilevel"/>
    <w:tmpl w:val="23D27080"/>
    <w:lvl w:ilvl="0">
      <w:start w:val="1"/>
      <w:numFmt w:val="bullet"/>
      <w:lvlText w:val=""/>
      <w:lvlJc w:val="left"/>
      <w:pPr>
        <w:ind w:left="1647"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7084602"/>
    <w:multiLevelType w:val="multilevel"/>
    <w:tmpl w:val="1F76421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7CC31DE"/>
    <w:multiLevelType w:val="hybridMultilevel"/>
    <w:tmpl w:val="B4F00C28"/>
    <w:lvl w:ilvl="0" w:tplc="FB601D5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15:restartNumberingAfterBreak="0">
    <w:nsid w:val="17DE61D3"/>
    <w:multiLevelType w:val="multilevel"/>
    <w:tmpl w:val="4692ABB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85F38F0"/>
    <w:multiLevelType w:val="hybridMultilevel"/>
    <w:tmpl w:val="FC98DD2A"/>
    <w:lvl w:ilvl="0" w:tplc="FB601D5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4" w15:restartNumberingAfterBreak="0">
    <w:nsid w:val="189C4794"/>
    <w:multiLevelType w:val="hybridMultilevel"/>
    <w:tmpl w:val="55761A2E"/>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90E7238"/>
    <w:multiLevelType w:val="multilevel"/>
    <w:tmpl w:val="1D0CAA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94513D6"/>
    <w:multiLevelType w:val="multilevel"/>
    <w:tmpl w:val="345046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9F45066"/>
    <w:multiLevelType w:val="hybridMultilevel"/>
    <w:tmpl w:val="226E3840"/>
    <w:lvl w:ilvl="0" w:tplc="45265676">
      <w:start w:val="1"/>
      <w:numFmt w:val="decimal"/>
      <w:lvlText w:val="%1."/>
      <w:lvlJc w:val="left"/>
      <w:pPr>
        <w:ind w:left="720" w:hanging="360"/>
      </w:pPr>
    </w:lvl>
    <w:lvl w:ilvl="1" w:tplc="45265676" w:tentative="1">
      <w:start w:val="1"/>
      <w:numFmt w:val="lowerLetter"/>
      <w:lvlText w:val="%2."/>
      <w:lvlJc w:val="left"/>
      <w:pPr>
        <w:ind w:left="1440" w:hanging="360"/>
      </w:pPr>
    </w:lvl>
    <w:lvl w:ilvl="2" w:tplc="45265676" w:tentative="1">
      <w:start w:val="1"/>
      <w:numFmt w:val="lowerRoman"/>
      <w:lvlText w:val="%3."/>
      <w:lvlJc w:val="right"/>
      <w:pPr>
        <w:ind w:left="2160" w:hanging="180"/>
      </w:pPr>
    </w:lvl>
    <w:lvl w:ilvl="3" w:tplc="45265676" w:tentative="1">
      <w:start w:val="1"/>
      <w:numFmt w:val="decimal"/>
      <w:lvlText w:val="%4."/>
      <w:lvlJc w:val="left"/>
      <w:pPr>
        <w:ind w:left="2880" w:hanging="360"/>
      </w:pPr>
    </w:lvl>
    <w:lvl w:ilvl="4" w:tplc="45265676" w:tentative="1">
      <w:start w:val="1"/>
      <w:numFmt w:val="lowerLetter"/>
      <w:lvlText w:val="%5."/>
      <w:lvlJc w:val="left"/>
      <w:pPr>
        <w:ind w:left="3600" w:hanging="360"/>
      </w:pPr>
    </w:lvl>
    <w:lvl w:ilvl="5" w:tplc="45265676" w:tentative="1">
      <w:start w:val="1"/>
      <w:numFmt w:val="lowerRoman"/>
      <w:lvlText w:val="%6."/>
      <w:lvlJc w:val="right"/>
      <w:pPr>
        <w:ind w:left="4320" w:hanging="180"/>
      </w:pPr>
    </w:lvl>
    <w:lvl w:ilvl="6" w:tplc="45265676" w:tentative="1">
      <w:start w:val="1"/>
      <w:numFmt w:val="decimal"/>
      <w:lvlText w:val="%7."/>
      <w:lvlJc w:val="left"/>
      <w:pPr>
        <w:ind w:left="5040" w:hanging="360"/>
      </w:pPr>
    </w:lvl>
    <w:lvl w:ilvl="7" w:tplc="45265676" w:tentative="1">
      <w:start w:val="1"/>
      <w:numFmt w:val="lowerLetter"/>
      <w:lvlText w:val="%8."/>
      <w:lvlJc w:val="left"/>
      <w:pPr>
        <w:ind w:left="5760" w:hanging="360"/>
      </w:pPr>
    </w:lvl>
    <w:lvl w:ilvl="8" w:tplc="45265676" w:tentative="1">
      <w:start w:val="1"/>
      <w:numFmt w:val="lowerRoman"/>
      <w:lvlText w:val="%9."/>
      <w:lvlJc w:val="right"/>
      <w:pPr>
        <w:ind w:left="6480" w:hanging="180"/>
      </w:pPr>
    </w:lvl>
  </w:abstractNum>
  <w:abstractNum w:abstractNumId="38" w15:restartNumberingAfterBreak="0">
    <w:nsid w:val="1B8E56D8"/>
    <w:multiLevelType w:val="singleLevel"/>
    <w:tmpl w:val="0419000F"/>
    <w:lvl w:ilvl="0">
      <w:start w:val="1"/>
      <w:numFmt w:val="decimal"/>
      <w:lvlText w:val="%1."/>
      <w:lvlJc w:val="left"/>
      <w:pPr>
        <w:ind w:left="360" w:hanging="360"/>
      </w:pPr>
    </w:lvl>
  </w:abstractNum>
  <w:abstractNum w:abstractNumId="39" w15:restartNumberingAfterBreak="0">
    <w:nsid w:val="1D7C4EC9"/>
    <w:multiLevelType w:val="hybridMultilevel"/>
    <w:tmpl w:val="8A3C85DC"/>
    <w:lvl w:ilvl="0" w:tplc="FB601D5C">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0" w15:restartNumberingAfterBreak="0">
    <w:nsid w:val="1DBD0458"/>
    <w:multiLevelType w:val="multilevel"/>
    <w:tmpl w:val="AC08435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E462DE1"/>
    <w:multiLevelType w:val="multilevel"/>
    <w:tmpl w:val="731467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F6C1819"/>
    <w:multiLevelType w:val="hybridMultilevel"/>
    <w:tmpl w:val="85F802C6"/>
    <w:lvl w:ilvl="0" w:tplc="DEF4F884">
      <w:start w:val="6"/>
      <w:numFmt w:val="decimal"/>
      <w:lvlText w:val="%1"/>
      <w:lvlJc w:val="left"/>
      <w:pPr>
        <w:ind w:left="622" w:hanging="360"/>
      </w:pPr>
      <w:rPr>
        <w:rFonts w:ascii="Trebuchet MS" w:hAnsi="Trebuchet MS" w:hint="default"/>
        <w:w w:val="120"/>
        <w:sz w:val="14"/>
      </w:rPr>
    </w:lvl>
    <w:lvl w:ilvl="1" w:tplc="04190019" w:tentative="1">
      <w:start w:val="1"/>
      <w:numFmt w:val="lowerLetter"/>
      <w:lvlText w:val="%2."/>
      <w:lvlJc w:val="left"/>
      <w:pPr>
        <w:ind w:left="1342" w:hanging="360"/>
      </w:pPr>
    </w:lvl>
    <w:lvl w:ilvl="2" w:tplc="0419001B" w:tentative="1">
      <w:start w:val="1"/>
      <w:numFmt w:val="lowerRoman"/>
      <w:lvlText w:val="%3."/>
      <w:lvlJc w:val="right"/>
      <w:pPr>
        <w:ind w:left="2062" w:hanging="180"/>
      </w:pPr>
    </w:lvl>
    <w:lvl w:ilvl="3" w:tplc="0419000F" w:tentative="1">
      <w:start w:val="1"/>
      <w:numFmt w:val="decimal"/>
      <w:lvlText w:val="%4."/>
      <w:lvlJc w:val="left"/>
      <w:pPr>
        <w:ind w:left="2782" w:hanging="360"/>
      </w:pPr>
    </w:lvl>
    <w:lvl w:ilvl="4" w:tplc="04190019" w:tentative="1">
      <w:start w:val="1"/>
      <w:numFmt w:val="lowerLetter"/>
      <w:lvlText w:val="%5."/>
      <w:lvlJc w:val="left"/>
      <w:pPr>
        <w:ind w:left="3502" w:hanging="360"/>
      </w:pPr>
    </w:lvl>
    <w:lvl w:ilvl="5" w:tplc="0419001B" w:tentative="1">
      <w:start w:val="1"/>
      <w:numFmt w:val="lowerRoman"/>
      <w:lvlText w:val="%6."/>
      <w:lvlJc w:val="right"/>
      <w:pPr>
        <w:ind w:left="4222" w:hanging="180"/>
      </w:pPr>
    </w:lvl>
    <w:lvl w:ilvl="6" w:tplc="0419000F" w:tentative="1">
      <w:start w:val="1"/>
      <w:numFmt w:val="decimal"/>
      <w:lvlText w:val="%7."/>
      <w:lvlJc w:val="left"/>
      <w:pPr>
        <w:ind w:left="4942" w:hanging="360"/>
      </w:pPr>
    </w:lvl>
    <w:lvl w:ilvl="7" w:tplc="04190019" w:tentative="1">
      <w:start w:val="1"/>
      <w:numFmt w:val="lowerLetter"/>
      <w:lvlText w:val="%8."/>
      <w:lvlJc w:val="left"/>
      <w:pPr>
        <w:ind w:left="5662" w:hanging="360"/>
      </w:pPr>
    </w:lvl>
    <w:lvl w:ilvl="8" w:tplc="0419001B" w:tentative="1">
      <w:start w:val="1"/>
      <w:numFmt w:val="lowerRoman"/>
      <w:lvlText w:val="%9."/>
      <w:lvlJc w:val="right"/>
      <w:pPr>
        <w:ind w:left="6382" w:hanging="180"/>
      </w:pPr>
    </w:lvl>
  </w:abstractNum>
  <w:abstractNum w:abstractNumId="43" w15:restartNumberingAfterBreak="0">
    <w:nsid w:val="207D1C25"/>
    <w:multiLevelType w:val="hybridMultilevel"/>
    <w:tmpl w:val="FC1E99DE"/>
    <w:lvl w:ilvl="0" w:tplc="338E1EF0">
      <w:numFmt w:val="bullet"/>
      <w:lvlText w:val="•"/>
      <w:lvlJc w:val="left"/>
      <w:pPr>
        <w:ind w:left="-22" w:hanging="144"/>
      </w:pPr>
      <w:rPr>
        <w:rFonts w:ascii="Times New Roman" w:eastAsia="Times New Roman" w:hAnsi="Times New Roman" w:cs="Times New Roman" w:hint="default"/>
        <w:w w:val="100"/>
        <w:sz w:val="24"/>
        <w:szCs w:val="24"/>
        <w:lang w:val="ru-RU" w:eastAsia="ru-RU" w:bidi="ru-RU"/>
      </w:rPr>
    </w:lvl>
    <w:lvl w:ilvl="1" w:tplc="04190003" w:tentative="1">
      <w:start w:val="1"/>
      <w:numFmt w:val="bullet"/>
      <w:lvlText w:val="o"/>
      <w:lvlJc w:val="left"/>
      <w:pPr>
        <w:ind w:left="1296" w:hanging="360"/>
      </w:pPr>
      <w:rPr>
        <w:rFonts w:ascii="Courier New" w:hAnsi="Courier New" w:cs="Courier New" w:hint="default"/>
      </w:rPr>
    </w:lvl>
    <w:lvl w:ilvl="2" w:tplc="04190005" w:tentative="1">
      <w:start w:val="1"/>
      <w:numFmt w:val="bullet"/>
      <w:lvlText w:val=""/>
      <w:lvlJc w:val="left"/>
      <w:pPr>
        <w:ind w:left="2016" w:hanging="360"/>
      </w:pPr>
      <w:rPr>
        <w:rFonts w:ascii="Wingdings" w:hAnsi="Wingdings" w:hint="default"/>
      </w:rPr>
    </w:lvl>
    <w:lvl w:ilvl="3" w:tplc="04190001" w:tentative="1">
      <w:start w:val="1"/>
      <w:numFmt w:val="bullet"/>
      <w:lvlText w:val=""/>
      <w:lvlJc w:val="left"/>
      <w:pPr>
        <w:ind w:left="2736" w:hanging="360"/>
      </w:pPr>
      <w:rPr>
        <w:rFonts w:ascii="Symbol" w:hAnsi="Symbol" w:hint="default"/>
      </w:rPr>
    </w:lvl>
    <w:lvl w:ilvl="4" w:tplc="04190003" w:tentative="1">
      <w:start w:val="1"/>
      <w:numFmt w:val="bullet"/>
      <w:lvlText w:val="o"/>
      <w:lvlJc w:val="left"/>
      <w:pPr>
        <w:ind w:left="3456" w:hanging="360"/>
      </w:pPr>
      <w:rPr>
        <w:rFonts w:ascii="Courier New" w:hAnsi="Courier New" w:cs="Courier New" w:hint="default"/>
      </w:rPr>
    </w:lvl>
    <w:lvl w:ilvl="5" w:tplc="04190005" w:tentative="1">
      <w:start w:val="1"/>
      <w:numFmt w:val="bullet"/>
      <w:lvlText w:val=""/>
      <w:lvlJc w:val="left"/>
      <w:pPr>
        <w:ind w:left="4176" w:hanging="360"/>
      </w:pPr>
      <w:rPr>
        <w:rFonts w:ascii="Wingdings" w:hAnsi="Wingdings" w:hint="default"/>
      </w:rPr>
    </w:lvl>
    <w:lvl w:ilvl="6" w:tplc="04190001" w:tentative="1">
      <w:start w:val="1"/>
      <w:numFmt w:val="bullet"/>
      <w:lvlText w:val=""/>
      <w:lvlJc w:val="left"/>
      <w:pPr>
        <w:ind w:left="4896" w:hanging="360"/>
      </w:pPr>
      <w:rPr>
        <w:rFonts w:ascii="Symbol" w:hAnsi="Symbol" w:hint="default"/>
      </w:rPr>
    </w:lvl>
    <w:lvl w:ilvl="7" w:tplc="04190003" w:tentative="1">
      <w:start w:val="1"/>
      <w:numFmt w:val="bullet"/>
      <w:lvlText w:val="o"/>
      <w:lvlJc w:val="left"/>
      <w:pPr>
        <w:ind w:left="5616" w:hanging="360"/>
      </w:pPr>
      <w:rPr>
        <w:rFonts w:ascii="Courier New" w:hAnsi="Courier New" w:cs="Courier New" w:hint="default"/>
      </w:rPr>
    </w:lvl>
    <w:lvl w:ilvl="8" w:tplc="04190005" w:tentative="1">
      <w:start w:val="1"/>
      <w:numFmt w:val="bullet"/>
      <w:lvlText w:val=""/>
      <w:lvlJc w:val="left"/>
      <w:pPr>
        <w:ind w:left="6336" w:hanging="360"/>
      </w:pPr>
      <w:rPr>
        <w:rFonts w:ascii="Wingdings" w:hAnsi="Wingdings" w:hint="default"/>
      </w:rPr>
    </w:lvl>
  </w:abstractNum>
  <w:abstractNum w:abstractNumId="44" w15:restartNumberingAfterBreak="0">
    <w:nsid w:val="20994233"/>
    <w:multiLevelType w:val="hybridMultilevel"/>
    <w:tmpl w:val="D5687A9E"/>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16F697B"/>
    <w:multiLevelType w:val="multilevel"/>
    <w:tmpl w:val="C24A48CE"/>
    <w:lvl w:ilvl="0">
      <w:start w:val="1"/>
      <w:numFmt w:val="bullet"/>
      <w:lvlText w:val=""/>
      <w:lvlJc w:val="left"/>
      <w:pPr>
        <w:tabs>
          <w:tab w:val="num" w:pos="720"/>
        </w:tabs>
        <w:ind w:left="720" w:hanging="360"/>
      </w:pPr>
      <w:rPr>
        <w:rFonts w:ascii="Symbol" w:hAnsi="Symbol" w:cs="Symbol" w:hint="default"/>
        <w:color w:val="00000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1D810EB"/>
    <w:multiLevelType w:val="multilevel"/>
    <w:tmpl w:val="8FBEE748"/>
    <w:lvl w:ilvl="0">
      <w:start w:val="1"/>
      <w:numFmt w:val="bullet"/>
      <w:lvlText w:val=""/>
      <w:lvlJc w:val="left"/>
      <w:pPr>
        <w:ind w:left="1647"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316482C"/>
    <w:multiLevelType w:val="hybridMultilevel"/>
    <w:tmpl w:val="17988CD4"/>
    <w:lvl w:ilvl="0" w:tplc="FB601D5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15:restartNumberingAfterBreak="0">
    <w:nsid w:val="234C51BF"/>
    <w:multiLevelType w:val="hybridMultilevel"/>
    <w:tmpl w:val="8E2806B2"/>
    <w:lvl w:ilvl="0" w:tplc="FB601D5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15:restartNumberingAfterBreak="0">
    <w:nsid w:val="23B21B67"/>
    <w:multiLevelType w:val="multilevel"/>
    <w:tmpl w:val="D7A42D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3F65BEF"/>
    <w:multiLevelType w:val="hybridMultilevel"/>
    <w:tmpl w:val="5D9CA330"/>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4593340"/>
    <w:multiLevelType w:val="multilevel"/>
    <w:tmpl w:val="A97C98F4"/>
    <w:lvl w:ilvl="0">
      <w:start w:val="1"/>
      <w:numFmt w:val="bullet"/>
      <w:lvlText w:val=""/>
      <w:lvlJc w:val="left"/>
      <w:pPr>
        <w:tabs>
          <w:tab w:val="num" w:pos="720"/>
        </w:tabs>
        <w:ind w:left="720" w:hanging="360"/>
      </w:pPr>
      <w:rPr>
        <w:rFonts w:ascii="Symbol" w:hAnsi="Symbol" w:cs="Symbol" w:hint="default"/>
        <w:color w:val="000000"/>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2" w15:restartNumberingAfterBreak="0">
    <w:nsid w:val="263F7C3F"/>
    <w:multiLevelType w:val="singleLevel"/>
    <w:tmpl w:val="0419000F"/>
    <w:lvl w:ilvl="0">
      <w:start w:val="1"/>
      <w:numFmt w:val="decimal"/>
      <w:lvlText w:val="%1."/>
      <w:lvlJc w:val="left"/>
      <w:pPr>
        <w:ind w:left="360" w:hanging="360"/>
      </w:pPr>
    </w:lvl>
  </w:abstractNum>
  <w:abstractNum w:abstractNumId="53" w15:restartNumberingAfterBreak="0">
    <w:nsid w:val="271F0AD3"/>
    <w:multiLevelType w:val="hybridMultilevel"/>
    <w:tmpl w:val="F068638C"/>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28550152"/>
    <w:multiLevelType w:val="multilevel"/>
    <w:tmpl w:val="8A9044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8FE525B"/>
    <w:multiLevelType w:val="multilevel"/>
    <w:tmpl w:val="53485AD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A860820"/>
    <w:multiLevelType w:val="hybridMultilevel"/>
    <w:tmpl w:val="BC047512"/>
    <w:lvl w:ilvl="0" w:tplc="952C5324">
      <w:start w:val="1"/>
      <w:numFmt w:val="bullet"/>
      <w:lvlText w:val="➢"/>
      <w:lvlJc w:val="left"/>
      <w:pPr>
        <w:ind w:left="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E445C20">
      <w:start w:val="1"/>
      <w:numFmt w:val="bullet"/>
      <w:lvlText w:val="o"/>
      <w:lvlJc w:val="left"/>
      <w:pPr>
        <w:ind w:left="11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0E0ECFA">
      <w:start w:val="1"/>
      <w:numFmt w:val="bullet"/>
      <w:lvlText w:val="▪"/>
      <w:lvlJc w:val="left"/>
      <w:pPr>
        <w:ind w:left="18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4106DBC">
      <w:start w:val="1"/>
      <w:numFmt w:val="bullet"/>
      <w:lvlText w:val="•"/>
      <w:lvlJc w:val="left"/>
      <w:pPr>
        <w:ind w:left="25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7220A0">
      <w:start w:val="1"/>
      <w:numFmt w:val="bullet"/>
      <w:lvlText w:val="o"/>
      <w:lvlJc w:val="left"/>
      <w:pPr>
        <w:ind w:left="33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40CB200">
      <w:start w:val="1"/>
      <w:numFmt w:val="bullet"/>
      <w:lvlText w:val="▪"/>
      <w:lvlJc w:val="left"/>
      <w:pPr>
        <w:ind w:left="40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2F6978A">
      <w:start w:val="1"/>
      <w:numFmt w:val="bullet"/>
      <w:lvlText w:val="•"/>
      <w:lvlJc w:val="left"/>
      <w:pPr>
        <w:ind w:left="47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2ACD4C">
      <w:start w:val="1"/>
      <w:numFmt w:val="bullet"/>
      <w:lvlText w:val="o"/>
      <w:lvlJc w:val="left"/>
      <w:pPr>
        <w:ind w:left="54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DE43CC">
      <w:start w:val="1"/>
      <w:numFmt w:val="bullet"/>
      <w:lvlText w:val="▪"/>
      <w:lvlJc w:val="left"/>
      <w:pPr>
        <w:ind w:left="61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2D844E1F"/>
    <w:multiLevelType w:val="multilevel"/>
    <w:tmpl w:val="A560CB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DA709D3"/>
    <w:multiLevelType w:val="multilevel"/>
    <w:tmpl w:val="3D5C6BA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E0B1867"/>
    <w:multiLevelType w:val="hybridMultilevel"/>
    <w:tmpl w:val="A42009BC"/>
    <w:lvl w:ilvl="0" w:tplc="E70EAD5C">
      <w:start w:val="1"/>
      <w:numFmt w:val="bullet"/>
      <w:lvlText w:val="➢"/>
      <w:lvlJc w:val="left"/>
      <w:pPr>
        <w:ind w:left="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104BA5C">
      <w:start w:val="1"/>
      <w:numFmt w:val="bullet"/>
      <w:lvlText w:val="o"/>
      <w:lvlJc w:val="left"/>
      <w:pPr>
        <w:ind w:left="11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BACD062">
      <w:start w:val="1"/>
      <w:numFmt w:val="bullet"/>
      <w:lvlText w:val="▪"/>
      <w:lvlJc w:val="left"/>
      <w:pPr>
        <w:ind w:left="18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088B19C">
      <w:start w:val="1"/>
      <w:numFmt w:val="bullet"/>
      <w:lvlText w:val="•"/>
      <w:lvlJc w:val="left"/>
      <w:pPr>
        <w:ind w:left="25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B4CDC4">
      <w:start w:val="1"/>
      <w:numFmt w:val="bullet"/>
      <w:lvlText w:val="o"/>
      <w:lvlJc w:val="left"/>
      <w:pPr>
        <w:ind w:left="33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D3ABD48">
      <w:start w:val="1"/>
      <w:numFmt w:val="bullet"/>
      <w:lvlText w:val="▪"/>
      <w:lvlJc w:val="left"/>
      <w:pPr>
        <w:ind w:left="40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43095C0">
      <w:start w:val="1"/>
      <w:numFmt w:val="bullet"/>
      <w:lvlText w:val="•"/>
      <w:lvlJc w:val="left"/>
      <w:pPr>
        <w:ind w:left="47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0E6150">
      <w:start w:val="1"/>
      <w:numFmt w:val="bullet"/>
      <w:lvlText w:val="o"/>
      <w:lvlJc w:val="left"/>
      <w:pPr>
        <w:ind w:left="54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AAEBB6">
      <w:start w:val="1"/>
      <w:numFmt w:val="bullet"/>
      <w:lvlText w:val="▪"/>
      <w:lvlJc w:val="left"/>
      <w:pPr>
        <w:ind w:left="61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2FC26BC2"/>
    <w:multiLevelType w:val="multilevel"/>
    <w:tmpl w:val="99CE09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05C0870"/>
    <w:multiLevelType w:val="hybridMultilevel"/>
    <w:tmpl w:val="D3A87130"/>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31264809"/>
    <w:multiLevelType w:val="multilevel"/>
    <w:tmpl w:val="72C8EC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2121E7E"/>
    <w:multiLevelType w:val="hybridMultilevel"/>
    <w:tmpl w:val="F7BC8A9E"/>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240045E"/>
    <w:multiLevelType w:val="multilevel"/>
    <w:tmpl w:val="54966C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2A76C18"/>
    <w:multiLevelType w:val="hybridMultilevel"/>
    <w:tmpl w:val="5D226346"/>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35537442"/>
    <w:multiLevelType w:val="hybridMultilevel"/>
    <w:tmpl w:val="931C3A8E"/>
    <w:lvl w:ilvl="0" w:tplc="C5FE4C40">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38F31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95056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D6DDC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C4C81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A147A0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42C09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1EE54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656434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36CB3C50"/>
    <w:multiLevelType w:val="multilevel"/>
    <w:tmpl w:val="FCB66D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9430383"/>
    <w:multiLevelType w:val="multilevel"/>
    <w:tmpl w:val="D548C3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3A56359D"/>
    <w:multiLevelType w:val="multilevel"/>
    <w:tmpl w:val="1188F51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3B8D4DFF"/>
    <w:multiLevelType w:val="hybridMultilevel"/>
    <w:tmpl w:val="D8280B9E"/>
    <w:lvl w:ilvl="0" w:tplc="FB601D5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15:restartNumberingAfterBreak="0">
    <w:nsid w:val="3B946C84"/>
    <w:multiLevelType w:val="hybridMultilevel"/>
    <w:tmpl w:val="97D097F0"/>
    <w:lvl w:ilvl="0" w:tplc="FB601D5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15:restartNumberingAfterBreak="0">
    <w:nsid w:val="3C390B8F"/>
    <w:multiLevelType w:val="multilevel"/>
    <w:tmpl w:val="F44C9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CC80EA7"/>
    <w:multiLevelType w:val="multilevel"/>
    <w:tmpl w:val="9F143428"/>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74" w15:restartNumberingAfterBreak="0">
    <w:nsid w:val="3D1B6D67"/>
    <w:multiLevelType w:val="multilevel"/>
    <w:tmpl w:val="A3EE5F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DB87EB6"/>
    <w:multiLevelType w:val="multilevel"/>
    <w:tmpl w:val="A79A44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3E1B61B2"/>
    <w:multiLevelType w:val="multilevel"/>
    <w:tmpl w:val="44ACFAC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3E2F49C5"/>
    <w:multiLevelType w:val="multilevel"/>
    <w:tmpl w:val="92A8A1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ECE1AB7"/>
    <w:multiLevelType w:val="hybridMultilevel"/>
    <w:tmpl w:val="490E10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2630A54"/>
    <w:multiLevelType w:val="hybridMultilevel"/>
    <w:tmpl w:val="E22A27DA"/>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4415259E"/>
    <w:multiLevelType w:val="multilevel"/>
    <w:tmpl w:val="AD94B1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47047FF"/>
    <w:multiLevelType w:val="multilevel"/>
    <w:tmpl w:val="720CC40C"/>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4AE0176"/>
    <w:multiLevelType w:val="multilevel"/>
    <w:tmpl w:val="851054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44C5009A"/>
    <w:multiLevelType w:val="multilevel"/>
    <w:tmpl w:val="64848C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44C63046"/>
    <w:multiLevelType w:val="hybridMultilevel"/>
    <w:tmpl w:val="2F7ACE94"/>
    <w:lvl w:ilvl="0" w:tplc="99B64A06">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2C4CD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6B8B84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28A006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72CF4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A3AC8F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5E71A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2A70D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5C2B0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44D72CDC"/>
    <w:multiLevelType w:val="multilevel"/>
    <w:tmpl w:val="4AA289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74438A1"/>
    <w:multiLevelType w:val="multilevel"/>
    <w:tmpl w:val="7F1612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90A3D99"/>
    <w:multiLevelType w:val="hybridMultilevel"/>
    <w:tmpl w:val="BFE075D6"/>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49AF728B"/>
    <w:multiLevelType w:val="multilevel"/>
    <w:tmpl w:val="02A83F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A1A1A3B"/>
    <w:multiLevelType w:val="hybridMultilevel"/>
    <w:tmpl w:val="FB823E48"/>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4A777A22"/>
    <w:multiLevelType w:val="hybridMultilevel"/>
    <w:tmpl w:val="8F788672"/>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4A973EFC"/>
    <w:multiLevelType w:val="hybridMultilevel"/>
    <w:tmpl w:val="F05449A6"/>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4AD804BE"/>
    <w:multiLevelType w:val="hybridMultilevel"/>
    <w:tmpl w:val="14764C6E"/>
    <w:lvl w:ilvl="0" w:tplc="7974FDEE">
      <w:start w:val="1"/>
      <w:numFmt w:val="bullet"/>
      <w:lvlText w:val=""/>
      <w:lvlJc w:val="left"/>
      <w:pPr>
        <w:tabs>
          <w:tab w:val="num" w:pos="360"/>
        </w:tabs>
        <w:ind w:left="360" w:hanging="360"/>
      </w:pPr>
      <w:rPr>
        <w:rFonts w:ascii="Symbol" w:hAnsi="Symbol" w:hint="default"/>
      </w:rPr>
    </w:lvl>
    <w:lvl w:ilvl="1" w:tplc="21C61858">
      <w:start w:val="1"/>
      <w:numFmt w:val="bullet"/>
      <w:lvlText w:val="o"/>
      <w:lvlJc w:val="left"/>
      <w:pPr>
        <w:tabs>
          <w:tab w:val="num" w:pos="1080"/>
        </w:tabs>
        <w:ind w:left="1080" w:hanging="360"/>
      </w:pPr>
      <w:rPr>
        <w:rFonts w:ascii="Courier New" w:hAnsi="Courier New" w:hint="default"/>
      </w:rPr>
    </w:lvl>
    <w:lvl w:ilvl="2" w:tplc="2690E6AA">
      <w:start w:val="1"/>
      <w:numFmt w:val="bullet"/>
      <w:lvlText w:val=""/>
      <w:lvlJc w:val="left"/>
      <w:pPr>
        <w:tabs>
          <w:tab w:val="num" w:pos="1800"/>
        </w:tabs>
        <w:ind w:left="1800" w:hanging="360"/>
      </w:pPr>
      <w:rPr>
        <w:rFonts w:ascii="Wingdings" w:hAnsi="Wingdings" w:hint="default"/>
      </w:rPr>
    </w:lvl>
    <w:lvl w:ilvl="3" w:tplc="C986A826">
      <w:start w:val="1"/>
      <w:numFmt w:val="bullet"/>
      <w:lvlText w:val=""/>
      <w:lvlJc w:val="left"/>
      <w:pPr>
        <w:tabs>
          <w:tab w:val="num" w:pos="2520"/>
        </w:tabs>
        <w:ind w:left="2520" w:hanging="360"/>
      </w:pPr>
      <w:rPr>
        <w:rFonts w:ascii="Symbol" w:hAnsi="Symbol" w:hint="default"/>
      </w:rPr>
    </w:lvl>
    <w:lvl w:ilvl="4" w:tplc="338CD370">
      <w:start w:val="1"/>
      <w:numFmt w:val="bullet"/>
      <w:lvlText w:val="o"/>
      <w:lvlJc w:val="left"/>
      <w:pPr>
        <w:tabs>
          <w:tab w:val="num" w:pos="3240"/>
        </w:tabs>
        <w:ind w:left="3240" w:hanging="360"/>
      </w:pPr>
      <w:rPr>
        <w:rFonts w:ascii="Courier New" w:hAnsi="Courier New" w:hint="default"/>
      </w:rPr>
    </w:lvl>
    <w:lvl w:ilvl="5" w:tplc="EED628CA">
      <w:start w:val="1"/>
      <w:numFmt w:val="bullet"/>
      <w:lvlText w:val=""/>
      <w:lvlJc w:val="left"/>
      <w:pPr>
        <w:tabs>
          <w:tab w:val="num" w:pos="3960"/>
        </w:tabs>
        <w:ind w:left="3960" w:hanging="360"/>
      </w:pPr>
      <w:rPr>
        <w:rFonts w:ascii="Wingdings" w:hAnsi="Wingdings" w:hint="default"/>
      </w:rPr>
    </w:lvl>
    <w:lvl w:ilvl="6" w:tplc="2BD29E62">
      <w:start w:val="1"/>
      <w:numFmt w:val="bullet"/>
      <w:lvlText w:val=""/>
      <w:lvlJc w:val="left"/>
      <w:pPr>
        <w:tabs>
          <w:tab w:val="num" w:pos="4680"/>
        </w:tabs>
        <w:ind w:left="4680" w:hanging="360"/>
      </w:pPr>
      <w:rPr>
        <w:rFonts w:ascii="Symbol" w:hAnsi="Symbol" w:hint="default"/>
      </w:rPr>
    </w:lvl>
    <w:lvl w:ilvl="7" w:tplc="BD028F36">
      <w:start w:val="1"/>
      <w:numFmt w:val="bullet"/>
      <w:lvlText w:val="o"/>
      <w:lvlJc w:val="left"/>
      <w:pPr>
        <w:tabs>
          <w:tab w:val="num" w:pos="5400"/>
        </w:tabs>
        <w:ind w:left="5400" w:hanging="360"/>
      </w:pPr>
      <w:rPr>
        <w:rFonts w:ascii="Courier New" w:hAnsi="Courier New" w:hint="default"/>
      </w:rPr>
    </w:lvl>
    <w:lvl w:ilvl="8" w:tplc="8EBE860A">
      <w:start w:val="1"/>
      <w:numFmt w:val="bullet"/>
      <w:lvlText w:val=""/>
      <w:lvlJc w:val="left"/>
      <w:pPr>
        <w:tabs>
          <w:tab w:val="num" w:pos="6120"/>
        </w:tabs>
        <w:ind w:left="6120" w:hanging="360"/>
      </w:pPr>
      <w:rPr>
        <w:rFonts w:ascii="Wingdings" w:hAnsi="Wingdings" w:hint="default"/>
      </w:rPr>
    </w:lvl>
  </w:abstractNum>
  <w:abstractNum w:abstractNumId="93" w15:restartNumberingAfterBreak="0">
    <w:nsid w:val="4AF6162A"/>
    <w:multiLevelType w:val="hybridMultilevel"/>
    <w:tmpl w:val="FB1E6A82"/>
    <w:lvl w:ilvl="0" w:tplc="FB601D5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4" w15:restartNumberingAfterBreak="0">
    <w:nsid w:val="4B5E0A95"/>
    <w:multiLevelType w:val="multilevel"/>
    <w:tmpl w:val="30E2AD8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4C9D5E2B"/>
    <w:multiLevelType w:val="hybridMultilevel"/>
    <w:tmpl w:val="D656483A"/>
    <w:lvl w:ilvl="0" w:tplc="3230876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 w15:restartNumberingAfterBreak="0">
    <w:nsid w:val="4CBB7852"/>
    <w:multiLevelType w:val="multilevel"/>
    <w:tmpl w:val="6D9A43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D200F29"/>
    <w:multiLevelType w:val="multilevel"/>
    <w:tmpl w:val="A9B898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DF44C31"/>
    <w:multiLevelType w:val="multilevel"/>
    <w:tmpl w:val="F44C9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0063D79"/>
    <w:multiLevelType w:val="hybridMultilevel"/>
    <w:tmpl w:val="067E7006"/>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514C19F1"/>
    <w:multiLevelType w:val="hybridMultilevel"/>
    <w:tmpl w:val="6D1AE7DC"/>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52181DB1"/>
    <w:multiLevelType w:val="hybridMultilevel"/>
    <w:tmpl w:val="1E96A000"/>
    <w:lvl w:ilvl="0" w:tplc="338E1EF0">
      <w:numFmt w:val="bullet"/>
      <w:lvlText w:val="•"/>
      <w:lvlJc w:val="left"/>
      <w:pPr>
        <w:ind w:left="244" w:hanging="144"/>
      </w:pPr>
      <w:rPr>
        <w:rFonts w:ascii="Times New Roman" w:eastAsia="Times New Roman" w:hAnsi="Times New Roman" w:cs="Times New Roman" w:hint="default"/>
        <w:w w:val="100"/>
        <w:sz w:val="24"/>
        <w:szCs w:val="24"/>
        <w:lang w:val="ru-RU" w:eastAsia="ru-RU" w:bidi="ru-RU"/>
      </w:rPr>
    </w:lvl>
    <w:lvl w:ilvl="1" w:tplc="04190003" w:tentative="1">
      <w:start w:val="1"/>
      <w:numFmt w:val="bullet"/>
      <w:lvlText w:val="o"/>
      <w:lvlJc w:val="left"/>
      <w:pPr>
        <w:ind w:left="1562" w:hanging="360"/>
      </w:pPr>
      <w:rPr>
        <w:rFonts w:ascii="Courier New" w:hAnsi="Courier New" w:cs="Courier New" w:hint="default"/>
      </w:rPr>
    </w:lvl>
    <w:lvl w:ilvl="2" w:tplc="04190005" w:tentative="1">
      <w:start w:val="1"/>
      <w:numFmt w:val="bullet"/>
      <w:lvlText w:val=""/>
      <w:lvlJc w:val="left"/>
      <w:pPr>
        <w:ind w:left="2282" w:hanging="360"/>
      </w:pPr>
      <w:rPr>
        <w:rFonts w:ascii="Wingdings" w:hAnsi="Wingdings" w:hint="default"/>
      </w:rPr>
    </w:lvl>
    <w:lvl w:ilvl="3" w:tplc="04190001" w:tentative="1">
      <w:start w:val="1"/>
      <w:numFmt w:val="bullet"/>
      <w:lvlText w:val=""/>
      <w:lvlJc w:val="left"/>
      <w:pPr>
        <w:ind w:left="3002" w:hanging="360"/>
      </w:pPr>
      <w:rPr>
        <w:rFonts w:ascii="Symbol" w:hAnsi="Symbol" w:hint="default"/>
      </w:rPr>
    </w:lvl>
    <w:lvl w:ilvl="4" w:tplc="04190003" w:tentative="1">
      <w:start w:val="1"/>
      <w:numFmt w:val="bullet"/>
      <w:lvlText w:val="o"/>
      <w:lvlJc w:val="left"/>
      <w:pPr>
        <w:ind w:left="3722" w:hanging="360"/>
      </w:pPr>
      <w:rPr>
        <w:rFonts w:ascii="Courier New" w:hAnsi="Courier New" w:cs="Courier New" w:hint="default"/>
      </w:rPr>
    </w:lvl>
    <w:lvl w:ilvl="5" w:tplc="04190005" w:tentative="1">
      <w:start w:val="1"/>
      <w:numFmt w:val="bullet"/>
      <w:lvlText w:val=""/>
      <w:lvlJc w:val="left"/>
      <w:pPr>
        <w:ind w:left="4442" w:hanging="360"/>
      </w:pPr>
      <w:rPr>
        <w:rFonts w:ascii="Wingdings" w:hAnsi="Wingdings" w:hint="default"/>
      </w:rPr>
    </w:lvl>
    <w:lvl w:ilvl="6" w:tplc="04190001" w:tentative="1">
      <w:start w:val="1"/>
      <w:numFmt w:val="bullet"/>
      <w:lvlText w:val=""/>
      <w:lvlJc w:val="left"/>
      <w:pPr>
        <w:ind w:left="5162" w:hanging="360"/>
      </w:pPr>
      <w:rPr>
        <w:rFonts w:ascii="Symbol" w:hAnsi="Symbol" w:hint="default"/>
      </w:rPr>
    </w:lvl>
    <w:lvl w:ilvl="7" w:tplc="04190003" w:tentative="1">
      <w:start w:val="1"/>
      <w:numFmt w:val="bullet"/>
      <w:lvlText w:val="o"/>
      <w:lvlJc w:val="left"/>
      <w:pPr>
        <w:ind w:left="5882" w:hanging="360"/>
      </w:pPr>
      <w:rPr>
        <w:rFonts w:ascii="Courier New" w:hAnsi="Courier New" w:cs="Courier New" w:hint="default"/>
      </w:rPr>
    </w:lvl>
    <w:lvl w:ilvl="8" w:tplc="04190005" w:tentative="1">
      <w:start w:val="1"/>
      <w:numFmt w:val="bullet"/>
      <w:lvlText w:val=""/>
      <w:lvlJc w:val="left"/>
      <w:pPr>
        <w:ind w:left="6602" w:hanging="360"/>
      </w:pPr>
      <w:rPr>
        <w:rFonts w:ascii="Wingdings" w:hAnsi="Wingdings" w:hint="default"/>
      </w:rPr>
    </w:lvl>
  </w:abstractNum>
  <w:abstractNum w:abstractNumId="102" w15:restartNumberingAfterBreak="0">
    <w:nsid w:val="528B5612"/>
    <w:multiLevelType w:val="multilevel"/>
    <w:tmpl w:val="911C774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52EA250A"/>
    <w:multiLevelType w:val="hybridMultilevel"/>
    <w:tmpl w:val="47A0501E"/>
    <w:lvl w:ilvl="0" w:tplc="FB601D5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15:restartNumberingAfterBreak="0">
    <w:nsid w:val="533969E0"/>
    <w:multiLevelType w:val="hybridMultilevel"/>
    <w:tmpl w:val="1C4A90EA"/>
    <w:lvl w:ilvl="0" w:tplc="D6A63138">
      <w:start w:val="1"/>
      <w:numFmt w:val="decimal"/>
      <w:lvlText w:val="%1)"/>
      <w:lvlJc w:val="left"/>
      <w:pPr>
        <w:ind w:left="667" w:hanging="264"/>
      </w:pPr>
      <w:rPr>
        <w:rFonts w:ascii="Times New Roman" w:eastAsia="Times New Roman" w:hAnsi="Times New Roman" w:cs="Times New Roman" w:hint="default"/>
        <w:w w:val="114"/>
        <w:sz w:val="20"/>
        <w:szCs w:val="20"/>
        <w:lang w:val="ru-RU" w:eastAsia="en-US" w:bidi="ar-SA"/>
      </w:rPr>
    </w:lvl>
    <w:lvl w:ilvl="1" w:tplc="849A6E98">
      <w:numFmt w:val="bullet"/>
      <w:lvlText w:val="•"/>
      <w:lvlJc w:val="left"/>
      <w:pPr>
        <w:ind w:left="1258" w:hanging="264"/>
      </w:pPr>
      <w:rPr>
        <w:rFonts w:hint="default"/>
        <w:lang w:val="ru-RU" w:eastAsia="en-US" w:bidi="ar-SA"/>
      </w:rPr>
    </w:lvl>
    <w:lvl w:ilvl="2" w:tplc="482E8F10">
      <w:numFmt w:val="bullet"/>
      <w:lvlText w:val="•"/>
      <w:lvlJc w:val="left"/>
      <w:pPr>
        <w:ind w:left="1856" w:hanging="264"/>
      </w:pPr>
      <w:rPr>
        <w:rFonts w:hint="default"/>
        <w:lang w:val="ru-RU" w:eastAsia="en-US" w:bidi="ar-SA"/>
      </w:rPr>
    </w:lvl>
    <w:lvl w:ilvl="3" w:tplc="D2E8CA2A">
      <w:numFmt w:val="bullet"/>
      <w:lvlText w:val="•"/>
      <w:lvlJc w:val="left"/>
      <w:pPr>
        <w:ind w:left="2455" w:hanging="264"/>
      </w:pPr>
      <w:rPr>
        <w:rFonts w:hint="default"/>
        <w:lang w:val="ru-RU" w:eastAsia="en-US" w:bidi="ar-SA"/>
      </w:rPr>
    </w:lvl>
    <w:lvl w:ilvl="4" w:tplc="6AD84FD2">
      <w:numFmt w:val="bullet"/>
      <w:lvlText w:val="•"/>
      <w:lvlJc w:val="left"/>
      <w:pPr>
        <w:ind w:left="3053" w:hanging="264"/>
      </w:pPr>
      <w:rPr>
        <w:rFonts w:hint="default"/>
        <w:lang w:val="ru-RU" w:eastAsia="en-US" w:bidi="ar-SA"/>
      </w:rPr>
    </w:lvl>
    <w:lvl w:ilvl="5" w:tplc="7D54705A">
      <w:numFmt w:val="bullet"/>
      <w:lvlText w:val="•"/>
      <w:lvlJc w:val="left"/>
      <w:pPr>
        <w:ind w:left="3651" w:hanging="264"/>
      </w:pPr>
      <w:rPr>
        <w:rFonts w:hint="default"/>
        <w:lang w:val="ru-RU" w:eastAsia="en-US" w:bidi="ar-SA"/>
      </w:rPr>
    </w:lvl>
    <w:lvl w:ilvl="6" w:tplc="B9A8F81A">
      <w:numFmt w:val="bullet"/>
      <w:lvlText w:val="•"/>
      <w:lvlJc w:val="left"/>
      <w:pPr>
        <w:ind w:left="4250" w:hanging="264"/>
      </w:pPr>
      <w:rPr>
        <w:rFonts w:hint="default"/>
        <w:lang w:val="ru-RU" w:eastAsia="en-US" w:bidi="ar-SA"/>
      </w:rPr>
    </w:lvl>
    <w:lvl w:ilvl="7" w:tplc="AD5E7B3E">
      <w:numFmt w:val="bullet"/>
      <w:lvlText w:val="•"/>
      <w:lvlJc w:val="left"/>
      <w:pPr>
        <w:ind w:left="4848" w:hanging="264"/>
      </w:pPr>
      <w:rPr>
        <w:rFonts w:hint="default"/>
        <w:lang w:val="ru-RU" w:eastAsia="en-US" w:bidi="ar-SA"/>
      </w:rPr>
    </w:lvl>
    <w:lvl w:ilvl="8" w:tplc="67E8CA5C">
      <w:numFmt w:val="bullet"/>
      <w:lvlText w:val="•"/>
      <w:lvlJc w:val="left"/>
      <w:pPr>
        <w:ind w:left="5446" w:hanging="264"/>
      </w:pPr>
      <w:rPr>
        <w:rFonts w:hint="default"/>
        <w:lang w:val="ru-RU" w:eastAsia="en-US" w:bidi="ar-SA"/>
      </w:rPr>
    </w:lvl>
  </w:abstractNum>
  <w:abstractNum w:abstractNumId="105" w15:restartNumberingAfterBreak="0">
    <w:nsid w:val="562E6D89"/>
    <w:multiLevelType w:val="multilevel"/>
    <w:tmpl w:val="DFA41786"/>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567043CF"/>
    <w:multiLevelType w:val="hybridMultilevel"/>
    <w:tmpl w:val="198EC3A4"/>
    <w:lvl w:ilvl="0" w:tplc="FB601D5C">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07" w15:restartNumberingAfterBreak="0">
    <w:nsid w:val="56D6141E"/>
    <w:multiLevelType w:val="multilevel"/>
    <w:tmpl w:val="D7C644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573D0395"/>
    <w:multiLevelType w:val="multilevel"/>
    <w:tmpl w:val="3EBC158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582E2D0E"/>
    <w:multiLevelType w:val="hybridMultilevel"/>
    <w:tmpl w:val="56AEC0D6"/>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584E6392"/>
    <w:multiLevelType w:val="multilevel"/>
    <w:tmpl w:val="339E88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592F2BA1"/>
    <w:multiLevelType w:val="hybridMultilevel"/>
    <w:tmpl w:val="18E69080"/>
    <w:lvl w:ilvl="0" w:tplc="FB601D5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2" w15:restartNumberingAfterBreak="0">
    <w:nsid w:val="5A1B79CF"/>
    <w:multiLevelType w:val="multilevel"/>
    <w:tmpl w:val="814E114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5A6C27DF"/>
    <w:multiLevelType w:val="multilevel"/>
    <w:tmpl w:val="7D06B376"/>
    <w:lvl w:ilvl="0">
      <w:start w:val="1"/>
      <w:numFmt w:val="bullet"/>
      <w:lvlText w:val=""/>
      <w:lvlJc w:val="left"/>
      <w:pPr>
        <w:ind w:left="1647"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5AA52D28"/>
    <w:multiLevelType w:val="hybridMultilevel"/>
    <w:tmpl w:val="3EA23C90"/>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5AFC4241"/>
    <w:multiLevelType w:val="hybridMultilevel"/>
    <w:tmpl w:val="DCB8291E"/>
    <w:lvl w:ilvl="0" w:tplc="FB601D5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6" w15:restartNumberingAfterBreak="0">
    <w:nsid w:val="5B29721C"/>
    <w:multiLevelType w:val="multilevel"/>
    <w:tmpl w:val="D01C4F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5BB45A59"/>
    <w:multiLevelType w:val="multilevel"/>
    <w:tmpl w:val="9718D720"/>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5BF76EAA"/>
    <w:multiLevelType w:val="multilevel"/>
    <w:tmpl w:val="6480F6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5C7E2229"/>
    <w:multiLevelType w:val="hybridMultilevel"/>
    <w:tmpl w:val="7EB44D60"/>
    <w:lvl w:ilvl="0" w:tplc="FB601D5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0" w15:restartNumberingAfterBreak="0">
    <w:nsid w:val="5CF3225B"/>
    <w:multiLevelType w:val="hybridMultilevel"/>
    <w:tmpl w:val="47B8CCDC"/>
    <w:lvl w:ilvl="0" w:tplc="FB601D5C">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21" w15:restartNumberingAfterBreak="0">
    <w:nsid w:val="5D6F37BD"/>
    <w:multiLevelType w:val="hybridMultilevel"/>
    <w:tmpl w:val="02304C1C"/>
    <w:lvl w:ilvl="0" w:tplc="0419000B">
      <w:start w:val="1"/>
      <w:numFmt w:val="bullet"/>
      <w:lvlText w:val=""/>
      <w:lvlJc w:val="left"/>
      <w:pPr>
        <w:ind w:left="53"/>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58F87F06">
      <w:start w:val="1"/>
      <w:numFmt w:val="bullet"/>
      <w:lvlText w:val="o"/>
      <w:lvlJc w:val="left"/>
      <w:pPr>
        <w:ind w:left="11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54285C">
      <w:start w:val="1"/>
      <w:numFmt w:val="bullet"/>
      <w:lvlText w:val="▪"/>
      <w:lvlJc w:val="left"/>
      <w:pPr>
        <w:ind w:left="18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AA48798">
      <w:start w:val="1"/>
      <w:numFmt w:val="bullet"/>
      <w:lvlText w:val="•"/>
      <w:lvlJc w:val="left"/>
      <w:pPr>
        <w:ind w:left="25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08E34A">
      <w:start w:val="1"/>
      <w:numFmt w:val="bullet"/>
      <w:lvlText w:val="o"/>
      <w:lvlJc w:val="left"/>
      <w:pPr>
        <w:ind w:left="33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F1AAB28">
      <w:start w:val="1"/>
      <w:numFmt w:val="bullet"/>
      <w:lvlText w:val="▪"/>
      <w:lvlJc w:val="left"/>
      <w:pPr>
        <w:ind w:left="40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23A2110">
      <w:start w:val="1"/>
      <w:numFmt w:val="bullet"/>
      <w:lvlText w:val="•"/>
      <w:lvlJc w:val="left"/>
      <w:pPr>
        <w:ind w:left="47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78DA08">
      <w:start w:val="1"/>
      <w:numFmt w:val="bullet"/>
      <w:lvlText w:val="o"/>
      <w:lvlJc w:val="left"/>
      <w:pPr>
        <w:ind w:left="54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3A4C1C2">
      <w:start w:val="1"/>
      <w:numFmt w:val="bullet"/>
      <w:lvlText w:val="▪"/>
      <w:lvlJc w:val="left"/>
      <w:pPr>
        <w:ind w:left="61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5D7D583C"/>
    <w:multiLevelType w:val="hybridMultilevel"/>
    <w:tmpl w:val="7786CDFA"/>
    <w:lvl w:ilvl="0" w:tplc="824C329C">
      <w:start w:val="1"/>
      <w:numFmt w:val="bullet"/>
      <w:lvlText w:val=""/>
      <w:lvlJc w:val="left"/>
      <w:pPr>
        <w:tabs>
          <w:tab w:val="num" w:pos="360"/>
        </w:tabs>
        <w:ind w:left="360" w:hanging="360"/>
      </w:pPr>
      <w:rPr>
        <w:rFonts w:ascii="Symbol" w:hAnsi="Symbol" w:hint="default"/>
      </w:rPr>
    </w:lvl>
    <w:lvl w:ilvl="1" w:tplc="120CB264">
      <w:start w:val="1"/>
      <w:numFmt w:val="bullet"/>
      <w:lvlText w:val="o"/>
      <w:lvlJc w:val="left"/>
      <w:pPr>
        <w:tabs>
          <w:tab w:val="num" w:pos="1080"/>
        </w:tabs>
        <w:ind w:left="1080" w:hanging="360"/>
      </w:pPr>
      <w:rPr>
        <w:rFonts w:ascii="Courier New" w:hAnsi="Courier New" w:hint="default"/>
      </w:rPr>
    </w:lvl>
    <w:lvl w:ilvl="2" w:tplc="14741756">
      <w:start w:val="1"/>
      <w:numFmt w:val="bullet"/>
      <w:lvlText w:val=""/>
      <w:lvlJc w:val="left"/>
      <w:pPr>
        <w:tabs>
          <w:tab w:val="num" w:pos="1800"/>
        </w:tabs>
        <w:ind w:left="1800" w:hanging="360"/>
      </w:pPr>
      <w:rPr>
        <w:rFonts w:ascii="Wingdings" w:hAnsi="Wingdings" w:hint="default"/>
      </w:rPr>
    </w:lvl>
    <w:lvl w:ilvl="3" w:tplc="94A4F3EA">
      <w:start w:val="1"/>
      <w:numFmt w:val="bullet"/>
      <w:lvlText w:val=""/>
      <w:lvlJc w:val="left"/>
      <w:pPr>
        <w:tabs>
          <w:tab w:val="num" w:pos="2520"/>
        </w:tabs>
        <w:ind w:left="2520" w:hanging="360"/>
      </w:pPr>
      <w:rPr>
        <w:rFonts w:ascii="Symbol" w:hAnsi="Symbol" w:hint="default"/>
      </w:rPr>
    </w:lvl>
    <w:lvl w:ilvl="4" w:tplc="DE888E5C">
      <w:start w:val="1"/>
      <w:numFmt w:val="bullet"/>
      <w:lvlText w:val="o"/>
      <w:lvlJc w:val="left"/>
      <w:pPr>
        <w:tabs>
          <w:tab w:val="num" w:pos="3240"/>
        </w:tabs>
        <w:ind w:left="3240" w:hanging="360"/>
      </w:pPr>
      <w:rPr>
        <w:rFonts w:ascii="Courier New" w:hAnsi="Courier New" w:hint="default"/>
      </w:rPr>
    </w:lvl>
    <w:lvl w:ilvl="5" w:tplc="EDA0C090">
      <w:start w:val="1"/>
      <w:numFmt w:val="bullet"/>
      <w:lvlText w:val=""/>
      <w:lvlJc w:val="left"/>
      <w:pPr>
        <w:tabs>
          <w:tab w:val="num" w:pos="3960"/>
        </w:tabs>
        <w:ind w:left="3960" w:hanging="360"/>
      </w:pPr>
      <w:rPr>
        <w:rFonts w:ascii="Wingdings" w:hAnsi="Wingdings" w:hint="default"/>
      </w:rPr>
    </w:lvl>
    <w:lvl w:ilvl="6" w:tplc="0764EB4C">
      <w:start w:val="1"/>
      <w:numFmt w:val="bullet"/>
      <w:lvlText w:val=""/>
      <w:lvlJc w:val="left"/>
      <w:pPr>
        <w:tabs>
          <w:tab w:val="num" w:pos="4680"/>
        </w:tabs>
        <w:ind w:left="4680" w:hanging="360"/>
      </w:pPr>
      <w:rPr>
        <w:rFonts w:ascii="Symbol" w:hAnsi="Symbol" w:hint="default"/>
      </w:rPr>
    </w:lvl>
    <w:lvl w:ilvl="7" w:tplc="5F0A8E74">
      <w:start w:val="1"/>
      <w:numFmt w:val="bullet"/>
      <w:lvlText w:val="o"/>
      <w:lvlJc w:val="left"/>
      <w:pPr>
        <w:tabs>
          <w:tab w:val="num" w:pos="5400"/>
        </w:tabs>
        <w:ind w:left="5400" w:hanging="360"/>
      </w:pPr>
      <w:rPr>
        <w:rFonts w:ascii="Courier New" w:hAnsi="Courier New" w:hint="default"/>
      </w:rPr>
    </w:lvl>
    <w:lvl w:ilvl="8" w:tplc="6F4E9B86">
      <w:start w:val="1"/>
      <w:numFmt w:val="bullet"/>
      <w:lvlText w:val=""/>
      <w:lvlJc w:val="left"/>
      <w:pPr>
        <w:tabs>
          <w:tab w:val="num" w:pos="6120"/>
        </w:tabs>
        <w:ind w:left="6120" w:hanging="360"/>
      </w:pPr>
      <w:rPr>
        <w:rFonts w:ascii="Wingdings" w:hAnsi="Wingdings" w:hint="default"/>
      </w:rPr>
    </w:lvl>
  </w:abstractNum>
  <w:abstractNum w:abstractNumId="123" w15:restartNumberingAfterBreak="0">
    <w:nsid w:val="5D8C1CA7"/>
    <w:multiLevelType w:val="hybridMultilevel"/>
    <w:tmpl w:val="E1CCF44A"/>
    <w:lvl w:ilvl="0" w:tplc="84AC5756">
      <w:start w:val="7"/>
      <w:numFmt w:val="decimal"/>
      <w:lvlText w:val="%1"/>
      <w:lvlJc w:val="left"/>
      <w:pPr>
        <w:ind w:left="371" w:hanging="194"/>
      </w:pPr>
      <w:rPr>
        <w:rFonts w:ascii="Trebuchet MS" w:eastAsia="Trebuchet MS" w:hAnsi="Trebuchet MS" w:cs="Trebuchet MS" w:hint="default"/>
        <w:w w:val="98"/>
        <w:sz w:val="22"/>
        <w:szCs w:val="22"/>
        <w:lang w:val="ru-RU" w:eastAsia="en-US" w:bidi="ar-SA"/>
      </w:rPr>
    </w:lvl>
    <w:lvl w:ilvl="1" w:tplc="F47E1284">
      <w:start w:val="1"/>
      <w:numFmt w:val="decimal"/>
      <w:lvlText w:val="%2."/>
      <w:lvlJc w:val="left"/>
      <w:pPr>
        <w:ind w:left="176" w:hanging="245"/>
      </w:pPr>
      <w:rPr>
        <w:rFonts w:ascii="Cambria" w:eastAsia="Cambria" w:hAnsi="Cambria" w:cs="Cambria" w:hint="default"/>
        <w:b/>
        <w:bCs/>
        <w:spacing w:val="-3"/>
        <w:w w:val="108"/>
        <w:sz w:val="20"/>
        <w:szCs w:val="20"/>
        <w:lang w:val="ru-RU" w:eastAsia="en-US" w:bidi="ar-SA"/>
      </w:rPr>
    </w:lvl>
    <w:lvl w:ilvl="2" w:tplc="A612687E">
      <w:numFmt w:val="bullet"/>
      <w:lvlText w:val="•"/>
      <w:lvlJc w:val="left"/>
      <w:pPr>
        <w:ind w:left="1075" w:hanging="245"/>
      </w:pPr>
      <w:rPr>
        <w:rFonts w:hint="default"/>
        <w:lang w:val="ru-RU" w:eastAsia="en-US" w:bidi="ar-SA"/>
      </w:rPr>
    </w:lvl>
    <w:lvl w:ilvl="3" w:tplc="16E83F40">
      <w:numFmt w:val="bullet"/>
      <w:lvlText w:val="•"/>
      <w:lvlJc w:val="left"/>
      <w:pPr>
        <w:ind w:left="1771" w:hanging="245"/>
      </w:pPr>
      <w:rPr>
        <w:rFonts w:hint="default"/>
        <w:lang w:val="ru-RU" w:eastAsia="en-US" w:bidi="ar-SA"/>
      </w:rPr>
    </w:lvl>
    <w:lvl w:ilvl="4" w:tplc="CBC856A4">
      <w:numFmt w:val="bullet"/>
      <w:lvlText w:val="•"/>
      <w:lvlJc w:val="left"/>
      <w:pPr>
        <w:ind w:left="2467" w:hanging="245"/>
      </w:pPr>
      <w:rPr>
        <w:rFonts w:hint="default"/>
        <w:lang w:val="ru-RU" w:eastAsia="en-US" w:bidi="ar-SA"/>
      </w:rPr>
    </w:lvl>
    <w:lvl w:ilvl="5" w:tplc="6A2C7922">
      <w:numFmt w:val="bullet"/>
      <w:lvlText w:val="•"/>
      <w:lvlJc w:val="left"/>
      <w:pPr>
        <w:ind w:left="3163" w:hanging="245"/>
      </w:pPr>
      <w:rPr>
        <w:rFonts w:hint="default"/>
        <w:lang w:val="ru-RU" w:eastAsia="en-US" w:bidi="ar-SA"/>
      </w:rPr>
    </w:lvl>
    <w:lvl w:ilvl="6" w:tplc="8216181C">
      <w:numFmt w:val="bullet"/>
      <w:lvlText w:val="•"/>
      <w:lvlJc w:val="left"/>
      <w:pPr>
        <w:ind w:left="3859" w:hanging="245"/>
      </w:pPr>
      <w:rPr>
        <w:rFonts w:hint="default"/>
        <w:lang w:val="ru-RU" w:eastAsia="en-US" w:bidi="ar-SA"/>
      </w:rPr>
    </w:lvl>
    <w:lvl w:ilvl="7" w:tplc="58ECC0D0">
      <w:numFmt w:val="bullet"/>
      <w:lvlText w:val="•"/>
      <w:lvlJc w:val="left"/>
      <w:pPr>
        <w:ind w:left="4555" w:hanging="245"/>
      </w:pPr>
      <w:rPr>
        <w:rFonts w:hint="default"/>
        <w:lang w:val="ru-RU" w:eastAsia="en-US" w:bidi="ar-SA"/>
      </w:rPr>
    </w:lvl>
    <w:lvl w:ilvl="8" w:tplc="9320B276">
      <w:numFmt w:val="bullet"/>
      <w:lvlText w:val="•"/>
      <w:lvlJc w:val="left"/>
      <w:pPr>
        <w:ind w:left="5251" w:hanging="245"/>
      </w:pPr>
      <w:rPr>
        <w:rFonts w:hint="default"/>
        <w:lang w:val="ru-RU" w:eastAsia="en-US" w:bidi="ar-SA"/>
      </w:rPr>
    </w:lvl>
  </w:abstractNum>
  <w:abstractNum w:abstractNumId="124" w15:restartNumberingAfterBreak="0">
    <w:nsid w:val="5DF11ED6"/>
    <w:multiLevelType w:val="multilevel"/>
    <w:tmpl w:val="5778244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E047D21"/>
    <w:multiLevelType w:val="multilevel"/>
    <w:tmpl w:val="F44C9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E105835"/>
    <w:multiLevelType w:val="multilevel"/>
    <w:tmpl w:val="5642B588"/>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606A0218"/>
    <w:multiLevelType w:val="hybridMultilevel"/>
    <w:tmpl w:val="E8F24E2C"/>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61234D1D"/>
    <w:multiLevelType w:val="hybridMultilevel"/>
    <w:tmpl w:val="266671CE"/>
    <w:lvl w:ilvl="0" w:tplc="FB601D5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9" w15:restartNumberingAfterBreak="0">
    <w:nsid w:val="6141352F"/>
    <w:multiLevelType w:val="hybridMultilevel"/>
    <w:tmpl w:val="15665652"/>
    <w:lvl w:ilvl="0" w:tplc="FB601D5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0" w15:restartNumberingAfterBreak="0">
    <w:nsid w:val="61584436"/>
    <w:multiLevelType w:val="multilevel"/>
    <w:tmpl w:val="0F9ADA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625354C8"/>
    <w:multiLevelType w:val="hybridMultilevel"/>
    <w:tmpl w:val="920C5ACA"/>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629776D6"/>
    <w:multiLevelType w:val="multilevel"/>
    <w:tmpl w:val="A266B3A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62F940FC"/>
    <w:multiLevelType w:val="hybridMultilevel"/>
    <w:tmpl w:val="9FBEE670"/>
    <w:lvl w:ilvl="0" w:tplc="030ADCCC">
      <w:start w:val="1"/>
      <w:numFmt w:val="bullet"/>
      <w:lvlText w:val="➢"/>
      <w:lvlJc w:val="left"/>
      <w:pPr>
        <w:ind w:left="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DEE7170">
      <w:start w:val="1"/>
      <w:numFmt w:val="bullet"/>
      <w:lvlText w:val="o"/>
      <w:lvlJc w:val="left"/>
      <w:pPr>
        <w:ind w:left="11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39AEFA0">
      <w:start w:val="1"/>
      <w:numFmt w:val="bullet"/>
      <w:lvlText w:val="▪"/>
      <w:lvlJc w:val="left"/>
      <w:pPr>
        <w:ind w:left="18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348937C">
      <w:start w:val="1"/>
      <w:numFmt w:val="bullet"/>
      <w:lvlText w:val="•"/>
      <w:lvlJc w:val="left"/>
      <w:pPr>
        <w:ind w:left="25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E24B0A">
      <w:start w:val="1"/>
      <w:numFmt w:val="bullet"/>
      <w:lvlText w:val="o"/>
      <w:lvlJc w:val="left"/>
      <w:pPr>
        <w:ind w:left="33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ACC4E4C">
      <w:start w:val="1"/>
      <w:numFmt w:val="bullet"/>
      <w:lvlText w:val="▪"/>
      <w:lvlJc w:val="left"/>
      <w:pPr>
        <w:ind w:left="40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B6AA472">
      <w:start w:val="1"/>
      <w:numFmt w:val="bullet"/>
      <w:lvlText w:val="•"/>
      <w:lvlJc w:val="left"/>
      <w:pPr>
        <w:ind w:left="47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CC33C2">
      <w:start w:val="1"/>
      <w:numFmt w:val="bullet"/>
      <w:lvlText w:val="o"/>
      <w:lvlJc w:val="left"/>
      <w:pPr>
        <w:ind w:left="54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DBA0668">
      <w:start w:val="1"/>
      <w:numFmt w:val="bullet"/>
      <w:lvlText w:val="▪"/>
      <w:lvlJc w:val="left"/>
      <w:pPr>
        <w:ind w:left="61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632A1667"/>
    <w:multiLevelType w:val="hybridMultilevel"/>
    <w:tmpl w:val="5CF8194A"/>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642D4C92"/>
    <w:multiLevelType w:val="multilevel"/>
    <w:tmpl w:val="F44C9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4891929"/>
    <w:multiLevelType w:val="multilevel"/>
    <w:tmpl w:val="DBBC5C2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649E5F10"/>
    <w:multiLevelType w:val="multilevel"/>
    <w:tmpl w:val="4278537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67126784"/>
    <w:multiLevelType w:val="hybridMultilevel"/>
    <w:tmpl w:val="239EA858"/>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68351300"/>
    <w:multiLevelType w:val="hybridMultilevel"/>
    <w:tmpl w:val="1A4AD33A"/>
    <w:lvl w:ilvl="0" w:tplc="FB601D5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15:restartNumberingAfterBreak="0">
    <w:nsid w:val="6987398C"/>
    <w:multiLevelType w:val="multilevel"/>
    <w:tmpl w:val="F44C9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6AA17EC9"/>
    <w:multiLevelType w:val="multilevel"/>
    <w:tmpl w:val="5186D3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6ADC5450"/>
    <w:multiLevelType w:val="hybridMultilevel"/>
    <w:tmpl w:val="AEE86E10"/>
    <w:lvl w:ilvl="0" w:tplc="FB601D5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3" w15:restartNumberingAfterBreak="0">
    <w:nsid w:val="6AF15CD3"/>
    <w:multiLevelType w:val="multilevel"/>
    <w:tmpl w:val="B4E0A2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6B057DFA"/>
    <w:multiLevelType w:val="hybridMultilevel"/>
    <w:tmpl w:val="62CA4202"/>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6B2A0A55"/>
    <w:multiLevelType w:val="hybridMultilevel"/>
    <w:tmpl w:val="4566C6C0"/>
    <w:lvl w:ilvl="0" w:tplc="04190001">
      <w:start w:val="19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6B403428"/>
    <w:multiLevelType w:val="multilevel"/>
    <w:tmpl w:val="51A235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6B7D76B6"/>
    <w:multiLevelType w:val="multilevel"/>
    <w:tmpl w:val="096CB0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6BD762B3"/>
    <w:multiLevelType w:val="multilevel"/>
    <w:tmpl w:val="6916C7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6CE01F50"/>
    <w:multiLevelType w:val="multilevel"/>
    <w:tmpl w:val="F44C9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6D3F4622"/>
    <w:multiLevelType w:val="hybridMultilevel"/>
    <w:tmpl w:val="95EE56B0"/>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6E9F2591"/>
    <w:multiLevelType w:val="hybridMultilevel"/>
    <w:tmpl w:val="EEF82A34"/>
    <w:lvl w:ilvl="0" w:tplc="84288076">
      <w:start w:val="1"/>
      <w:numFmt w:val="bullet"/>
      <w:lvlText w:val=""/>
      <w:lvlJc w:val="left"/>
      <w:pPr>
        <w:tabs>
          <w:tab w:val="num" w:pos="720"/>
        </w:tabs>
        <w:ind w:left="720" w:hanging="360"/>
      </w:pPr>
      <w:rPr>
        <w:rFonts w:ascii="Symbol" w:hAnsi="Symbol" w:hint="default"/>
      </w:rPr>
    </w:lvl>
    <w:lvl w:ilvl="1" w:tplc="93C6993E">
      <w:start w:val="1"/>
      <w:numFmt w:val="bullet"/>
      <w:lvlText w:val="o"/>
      <w:lvlJc w:val="left"/>
      <w:pPr>
        <w:tabs>
          <w:tab w:val="num" w:pos="1440"/>
        </w:tabs>
        <w:ind w:left="1440" w:hanging="360"/>
      </w:pPr>
      <w:rPr>
        <w:rFonts w:ascii="Courier New" w:hAnsi="Courier New" w:hint="default"/>
      </w:rPr>
    </w:lvl>
    <w:lvl w:ilvl="2" w:tplc="453A27F8">
      <w:start w:val="1"/>
      <w:numFmt w:val="bullet"/>
      <w:lvlText w:val=""/>
      <w:lvlJc w:val="left"/>
      <w:pPr>
        <w:tabs>
          <w:tab w:val="num" w:pos="2160"/>
        </w:tabs>
        <w:ind w:left="2160" w:hanging="360"/>
      </w:pPr>
      <w:rPr>
        <w:rFonts w:ascii="Wingdings" w:hAnsi="Wingdings" w:hint="default"/>
      </w:rPr>
    </w:lvl>
    <w:lvl w:ilvl="3" w:tplc="DB9815A0">
      <w:start w:val="1"/>
      <w:numFmt w:val="bullet"/>
      <w:lvlText w:val=""/>
      <w:lvlJc w:val="left"/>
      <w:pPr>
        <w:tabs>
          <w:tab w:val="num" w:pos="2880"/>
        </w:tabs>
        <w:ind w:left="2880" w:hanging="360"/>
      </w:pPr>
      <w:rPr>
        <w:rFonts w:ascii="Symbol" w:hAnsi="Symbol" w:hint="default"/>
      </w:rPr>
    </w:lvl>
    <w:lvl w:ilvl="4" w:tplc="2242B13E">
      <w:start w:val="1"/>
      <w:numFmt w:val="bullet"/>
      <w:lvlText w:val="o"/>
      <w:lvlJc w:val="left"/>
      <w:pPr>
        <w:tabs>
          <w:tab w:val="num" w:pos="3600"/>
        </w:tabs>
        <w:ind w:left="3600" w:hanging="360"/>
      </w:pPr>
      <w:rPr>
        <w:rFonts w:ascii="Courier New" w:hAnsi="Courier New" w:hint="default"/>
      </w:rPr>
    </w:lvl>
    <w:lvl w:ilvl="5" w:tplc="045CA864">
      <w:start w:val="1"/>
      <w:numFmt w:val="bullet"/>
      <w:lvlText w:val=""/>
      <w:lvlJc w:val="left"/>
      <w:pPr>
        <w:tabs>
          <w:tab w:val="num" w:pos="4320"/>
        </w:tabs>
        <w:ind w:left="4320" w:hanging="360"/>
      </w:pPr>
      <w:rPr>
        <w:rFonts w:ascii="Wingdings" w:hAnsi="Wingdings" w:hint="default"/>
      </w:rPr>
    </w:lvl>
    <w:lvl w:ilvl="6" w:tplc="A20410EA">
      <w:start w:val="1"/>
      <w:numFmt w:val="bullet"/>
      <w:lvlText w:val=""/>
      <w:lvlJc w:val="left"/>
      <w:pPr>
        <w:tabs>
          <w:tab w:val="num" w:pos="5040"/>
        </w:tabs>
        <w:ind w:left="5040" w:hanging="360"/>
      </w:pPr>
      <w:rPr>
        <w:rFonts w:ascii="Symbol" w:hAnsi="Symbol" w:hint="default"/>
      </w:rPr>
    </w:lvl>
    <w:lvl w:ilvl="7" w:tplc="363CE4A8">
      <w:start w:val="1"/>
      <w:numFmt w:val="bullet"/>
      <w:lvlText w:val="o"/>
      <w:lvlJc w:val="left"/>
      <w:pPr>
        <w:tabs>
          <w:tab w:val="num" w:pos="5760"/>
        </w:tabs>
        <w:ind w:left="5760" w:hanging="360"/>
      </w:pPr>
      <w:rPr>
        <w:rFonts w:ascii="Courier New" w:hAnsi="Courier New" w:hint="default"/>
      </w:rPr>
    </w:lvl>
    <w:lvl w:ilvl="8" w:tplc="B99410D2">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6EB60C6C"/>
    <w:multiLevelType w:val="multilevel"/>
    <w:tmpl w:val="9FECC9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F14145F"/>
    <w:multiLevelType w:val="hybridMultilevel"/>
    <w:tmpl w:val="83BAFA76"/>
    <w:lvl w:ilvl="0" w:tplc="FB601D5C">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54" w15:restartNumberingAfterBreak="0">
    <w:nsid w:val="6F2B09FB"/>
    <w:multiLevelType w:val="hybridMultilevel"/>
    <w:tmpl w:val="015EC268"/>
    <w:lvl w:ilvl="0" w:tplc="9210E4C0">
      <w:numFmt w:val="bullet"/>
      <w:lvlText w:val="-"/>
      <w:lvlJc w:val="left"/>
      <w:pPr>
        <w:ind w:left="247" w:hanging="140"/>
      </w:pPr>
      <w:rPr>
        <w:rFonts w:ascii="Times New Roman" w:eastAsia="Times New Roman" w:hAnsi="Times New Roman" w:hint="default"/>
        <w:w w:val="99"/>
        <w:sz w:val="24"/>
      </w:rPr>
    </w:lvl>
    <w:lvl w:ilvl="1" w:tplc="5AFE22C2">
      <w:numFmt w:val="bullet"/>
      <w:lvlText w:val=""/>
      <w:lvlJc w:val="left"/>
      <w:pPr>
        <w:ind w:left="888" w:hanging="361"/>
      </w:pPr>
      <w:rPr>
        <w:rFonts w:ascii="Symbol" w:eastAsia="Times New Roman" w:hAnsi="Symbol" w:hint="default"/>
        <w:w w:val="100"/>
        <w:sz w:val="24"/>
      </w:rPr>
    </w:lvl>
    <w:lvl w:ilvl="2" w:tplc="CD5E1B9A">
      <w:numFmt w:val="bullet"/>
      <w:lvlText w:val="•"/>
      <w:lvlJc w:val="left"/>
      <w:pPr>
        <w:ind w:left="1956" w:hanging="361"/>
      </w:pPr>
      <w:rPr>
        <w:rFonts w:hint="default"/>
      </w:rPr>
    </w:lvl>
    <w:lvl w:ilvl="3" w:tplc="6736131C">
      <w:numFmt w:val="bullet"/>
      <w:lvlText w:val="•"/>
      <w:lvlJc w:val="left"/>
      <w:pPr>
        <w:ind w:left="3032" w:hanging="361"/>
      </w:pPr>
      <w:rPr>
        <w:rFonts w:hint="default"/>
      </w:rPr>
    </w:lvl>
    <w:lvl w:ilvl="4" w:tplc="6BC25DC2">
      <w:numFmt w:val="bullet"/>
      <w:lvlText w:val="•"/>
      <w:lvlJc w:val="left"/>
      <w:pPr>
        <w:ind w:left="4108" w:hanging="361"/>
      </w:pPr>
      <w:rPr>
        <w:rFonts w:hint="default"/>
      </w:rPr>
    </w:lvl>
    <w:lvl w:ilvl="5" w:tplc="3B024A4E">
      <w:numFmt w:val="bullet"/>
      <w:lvlText w:val="•"/>
      <w:lvlJc w:val="left"/>
      <w:pPr>
        <w:ind w:left="5185" w:hanging="361"/>
      </w:pPr>
      <w:rPr>
        <w:rFonts w:hint="default"/>
      </w:rPr>
    </w:lvl>
    <w:lvl w:ilvl="6" w:tplc="F230D9D4">
      <w:numFmt w:val="bullet"/>
      <w:lvlText w:val="•"/>
      <w:lvlJc w:val="left"/>
      <w:pPr>
        <w:ind w:left="6261" w:hanging="361"/>
      </w:pPr>
      <w:rPr>
        <w:rFonts w:hint="default"/>
      </w:rPr>
    </w:lvl>
    <w:lvl w:ilvl="7" w:tplc="3F94896A">
      <w:numFmt w:val="bullet"/>
      <w:lvlText w:val="•"/>
      <w:lvlJc w:val="left"/>
      <w:pPr>
        <w:ind w:left="7337" w:hanging="361"/>
      </w:pPr>
      <w:rPr>
        <w:rFonts w:hint="default"/>
      </w:rPr>
    </w:lvl>
    <w:lvl w:ilvl="8" w:tplc="0AF2342C">
      <w:numFmt w:val="bullet"/>
      <w:lvlText w:val="•"/>
      <w:lvlJc w:val="left"/>
      <w:pPr>
        <w:ind w:left="8413" w:hanging="361"/>
      </w:pPr>
      <w:rPr>
        <w:rFonts w:hint="default"/>
      </w:rPr>
    </w:lvl>
  </w:abstractNum>
  <w:abstractNum w:abstractNumId="155" w15:restartNumberingAfterBreak="0">
    <w:nsid w:val="6F9A3F98"/>
    <w:multiLevelType w:val="hybridMultilevel"/>
    <w:tmpl w:val="E7ECEB94"/>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701A7553"/>
    <w:multiLevelType w:val="multilevel"/>
    <w:tmpl w:val="78CCA5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703453A9"/>
    <w:multiLevelType w:val="hybridMultilevel"/>
    <w:tmpl w:val="64AC7DA4"/>
    <w:lvl w:ilvl="0" w:tplc="FB601D5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8" w15:restartNumberingAfterBreak="0">
    <w:nsid w:val="70DD1329"/>
    <w:multiLevelType w:val="hybridMultilevel"/>
    <w:tmpl w:val="A5C04572"/>
    <w:lvl w:ilvl="0" w:tplc="FB601D5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9" w15:restartNumberingAfterBreak="0">
    <w:nsid w:val="719375BC"/>
    <w:multiLevelType w:val="hybridMultilevel"/>
    <w:tmpl w:val="14B26CA0"/>
    <w:lvl w:ilvl="0" w:tplc="FB601D5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0" w15:restartNumberingAfterBreak="0">
    <w:nsid w:val="729A520C"/>
    <w:multiLevelType w:val="hybridMultilevel"/>
    <w:tmpl w:val="B9B6074E"/>
    <w:lvl w:ilvl="0" w:tplc="FB601D5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1" w15:restartNumberingAfterBreak="0">
    <w:nsid w:val="73B41B64"/>
    <w:multiLevelType w:val="hybridMultilevel"/>
    <w:tmpl w:val="E4843680"/>
    <w:lvl w:ilvl="0" w:tplc="FB601D5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2" w15:restartNumberingAfterBreak="0">
    <w:nsid w:val="73DB566D"/>
    <w:multiLevelType w:val="hybridMultilevel"/>
    <w:tmpl w:val="C4684C64"/>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74A7726F"/>
    <w:multiLevelType w:val="hybridMultilevel"/>
    <w:tmpl w:val="D00E67D0"/>
    <w:lvl w:ilvl="0" w:tplc="338E1EF0">
      <w:numFmt w:val="bullet"/>
      <w:lvlText w:val="•"/>
      <w:lvlJc w:val="left"/>
      <w:pPr>
        <w:ind w:left="122" w:hanging="144"/>
      </w:pPr>
      <w:rPr>
        <w:rFonts w:ascii="Times New Roman" w:eastAsia="Times New Roman" w:hAnsi="Times New Roman" w:cs="Times New Roman" w:hint="default"/>
        <w:w w:val="100"/>
        <w:sz w:val="24"/>
        <w:szCs w:val="24"/>
        <w:lang w:val="ru-RU" w:eastAsia="ru-RU" w:bidi="ru-RU"/>
      </w:rPr>
    </w:lvl>
    <w:lvl w:ilvl="1" w:tplc="3CA4AFA2">
      <w:start w:val="1"/>
      <w:numFmt w:val="decimal"/>
      <w:lvlText w:val="%2."/>
      <w:lvlJc w:val="left"/>
      <w:pPr>
        <w:ind w:left="1070" w:hanging="240"/>
      </w:pPr>
      <w:rPr>
        <w:rFonts w:ascii="Times New Roman" w:eastAsia="Times New Roman" w:hAnsi="Times New Roman" w:cs="Times New Roman" w:hint="default"/>
        <w:b/>
        <w:bCs/>
        <w:spacing w:val="-2"/>
        <w:w w:val="100"/>
        <w:sz w:val="24"/>
        <w:szCs w:val="24"/>
        <w:lang w:val="ru-RU" w:eastAsia="ru-RU" w:bidi="ru-RU"/>
      </w:rPr>
    </w:lvl>
    <w:lvl w:ilvl="2" w:tplc="59A800E4">
      <w:start w:val="1"/>
      <w:numFmt w:val="decimal"/>
      <w:lvlText w:val="%3."/>
      <w:lvlJc w:val="left"/>
      <w:pPr>
        <w:ind w:left="1562" w:hanging="360"/>
      </w:pPr>
      <w:rPr>
        <w:rFonts w:ascii="Times New Roman" w:eastAsia="Times New Roman" w:hAnsi="Times New Roman" w:cs="Times New Roman" w:hint="default"/>
        <w:spacing w:val="-2"/>
        <w:w w:val="100"/>
        <w:sz w:val="24"/>
        <w:szCs w:val="24"/>
        <w:lang w:val="ru-RU" w:eastAsia="ru-RU" w:bidi="ru-RU"/>
      </w:rPr>
    </w:lvl>
    <w:lvl w:ilvl="3" w:tplc="78CE16E8">
      <w:numFmt w:val="bullet"/>
      <w:lvlText w:val="•"/>
      <w:lvlJc w:val="left"/>
      <w:pPr>
        <w:ind w:left="2563" w:hanging="360"/>
      </w:pPr>
      <w:rPr>
        <w:rFonts w:hint="default"/>
        <w:lang w:val="ru-RU" w:eastAsia="ru-RU" w:bidi="ru-RU"/>
      </w:rPr>
    </w:lvl>
    <w:lvl w:ilvl="4" w:tplc="2F089150">
      <w:numFmt w:val="bullet"/>
      <w:lvlText w:val="•"/>
      <w:lvlJc w:val="left"/>
      <w:pPr>
        <w:ind w:left="3566" w:hanging="360"/>
      </w:pPr>
      <w:rPr>
        <w:rFonts w:hint="default"/>
        <w:lang w:val="ru-RU" w:eastAsia="ru-RU" w:bidi="ru-RU"/>
      </w:rPr>
    </w:lvl>
    <w:lvl w:ilvl="5" w:tplc="56CAE224">
      <w:numFmt w:val="bullet"/>
      <w:lvlText w:val="•"/>
      <w:lvlJc w:val="left"/>
      <w:pPr>
        <w:ind w:left="4569" w:hanging="360"/>
      </w:pPr>
      <w:rPr>
        <w:rFonts w:hint="default"/>
        <w:lang w:val="ru-RU" w:eastAsia="ru-RU" w:bidi="ru-RU"/>
      </w:rPr>
    </w:lvl>
    <w:lvl w:ilvl="6" w:tplc="36780938">
      <w:numFmt w:val="bullet"/>
      <w:lvlText w:val="•"/>
      <w:lvlJc w:val="left"/>
      <w:pPr>
        <w:ind w:left="5573" w:hanging="360"/>
      </w:pPr>
      <w:rPr>
        <w:rFonts w:hint="default"/>
        <w:lang w:val="ru-RU" w:eastAsia="ru-RU" w:bidi="ru-RU"/>
      </w:rPr>
    </w:lvl>
    <w:lvl w:ilvl="7" w:tplc="E50238DC">
      <w:numFmt w:val="bullet"/>
      <w:lvlText w:val="•"/>
      <w:lvlJc w:val="left"/>
      <w:pPr>
        <w:ind w:left="6576" w:hanging="360"/>
      </w:pPr>
      <w:rPr>
        <w:rFonts w:hint="default"/>
        <w:lang w:val="ru-RU" w:eastAsia="ru-RU" w:bidi="ru-RU"/>
      </w:rPr>
    </w:lvl>
    <w:lvl w:ilvl="8" w:tplc="D960B9E8">
      <w:numFmt w:val="bullet"/>
      <w:lvlText w:val="•"/>
      <w:lvlJc w:val="left"/>
      <w:pPr>
        <w:ind w:left="7579" w:hanging="360"/>
      </w:pPr>
      <w:rPr>
        <w:rFonts w:hint="default"/>
        <w:lang w:val="ru-RU" w:eastAsia="ru-RU" w:bidi="ru-RU"/>
      </w:rPr>
    </w:lvl>
  </w:abstractNum>
  <w:abstractNum w:abstractNumId="164" w15:restartNumberingAfterBreak="0">
    <w:nsid w:val="757B303C"/>
    <w:multiLevelType w:val="hybridMultilevel"/>
    <w:tmpl w:val="4E789FF4"/>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7603345F"/>
    <w:multiLevelType w:val="multilevel"/>
    <w:tmpl w:val="A0461B2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76445B7D"/>
    <w:multiLevelType w:val="hybridMultilevel"/>
    <w:tmpl w:val="0F2A2A7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7" w15:restartNumberingAfterBreak="0">
    <w:nsid w:val="76E15540"/>
    <w:multiLevelType w:val="multilevel"/>
    <w:tmpl w:val="8266048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773F0A17"/>
    <w:multiLevelType w:val="multilevel"/>
    <w:tmpl w:val="6524901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7A83A8E"/>
    <w:multiLevelType w:val="hybridMultilevel"/>
    <w:tmpl w:val="541E96F6"/>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782748FE"/>
    <w:multiLevelType w:val="multilevel"/>
    <w:tmpl w:val="E4701C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AD75226"/>
    <w:multiLevelType w:val="multilevel"/>
    <w:tmpl w:val="958489A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AFD7D44"/>
    <w:multiLevelType w:val="hybridMultilevel"/>
    <w:tmpl w:val="EA9293DC"/>
    <w:lvl w:ilvl="0" w:tplc="C5FE4C40">
      <w:start w:val="1"/>
      <w:numFmt w:val="bullet"/>
      <w:lvlText w:val="•"/>
      <w:lvlJc w:val="left"/>
      <w:pPr>
        <w:ind w:left="78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73" w15:restartNumberingAfterBreak="0">
    <w:nsid w:val="7B610521"/>
    <w:multiLevelType w:val="hybridMultilevel"/>
    <w:tmpl w:val="C7464294"/>
    <w:lvl w:ilvl="0" w:tplc="FB601D5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4" w15:restartNumberingAfterBreak="0">
    <w:nsid w:val="7B641108"/>
    <w:multiLevelType w:val="multilevel"/>
    <w:tmpl w:val="479227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B733DDF"/>
    <w:multiLevelType w:val="hybridMultilevel"/>
    <w:tmpl w:val="C6AAF696"/>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7BDE41C6"/>
    <w:multiLevelType w:val="hybridMultilevel"/>
    <w:tmpl w:val="F7A07D24"/>
    <w:lvl w:ilvl="0" w:tplc="669A99F6">
      <w:start w:val="1"/>
      <w:numFmt w:val="decimal"/>
      <w:lvlText w:val="%1)"/>
      <w:lvlJc w:val="left"/>
      <w:pPr>
        <w:ind w:left="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1" w:tplc="F854421E">
      <w:start w:val="1"/>
      <w:numFmt w:val="lowerLetter"/>
      <w:lvlText w:val="%2"/>
      <w:lvlJc w:val="left"/>
      <w:pPr>
        <w:ind w:left="1364"/>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2" w:tplc="061A61D4">
      <w:start w:val="1"/>
      <w:numFmt w:val="lowerRoman"/>
      <w:lvlText w:val="%3"/>
      <w:lvlJc w:val="left"/>
      <w:pPr>
        <w:ind w:left="2084"/>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3" w:tplc="5A3E5EDE">
      <w:start w:val="1"/>
      <w:numFmt w:val="decimal"/>
      <w:lvlText w:val="%4"/>
      <w:lvlJc w:val="left"/>
      <w:pPr>
        <w:ind w:left="2804"/>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4" w:tplc="DEE0D92A">
      <w:start w:val="1"/>
      <w:numFmt w:val="lowerLetter"/>
      <w:lvlText w:val="%5"/>
      <w:lvlJc w:val="left"/>
      <w:pPr>
        <w:ind w:left="3524"/>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5" w:tplc="B274C280">
      <w:start w:val="1"/>
      <w:numFmt w:val="lowerRoman"/>
      <w:lvlText w:val="%6"/>
      <w:lvlJc w:val="left"/>
      <w:pPr>
        <w:ind w:left="4244"/>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6" w:tplc="4D7613F8">
      <w:start w:val="1"/>
      <w:numFmt w:val="decimal"/>
      <w:lvlText w:val="%7"/>
      <w:lvlJc w:val="left"/>
      <w:pPr>
        <w:ind w:left="4964"/>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7" w:tplc="65D8864C">
      <w:start w:val="1"/>
      <w:numFmt w:val="lowerLetter"/>
      <w:lvlText w:val="%8"/>
      <w:lvlJc w:val="left"/>
      <w:pPr>
        <w:ind w:left="5684"/>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8" w:tplc="7D92E254">
      <w:start w:val="1"/>
      <w:numFmt w:val="lowerRoman"/>
      <w:lvlText w:val="%9"/>
      <w:lvlJc w:val="left"/>
      <w:pPr>
        <w:ind w:left="6404"/>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abstractNum>
  <w:abstractNum w:abstractNumId="177" w15:restartNumberingAfterBreak="0">
    <w:nsid w:val="7BF40679"/>
    <w:multiLevelType w:val="multilevel"/>
    <w:tmpl w:val="F44C9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7C173EB0"/>
    <w:multiLevelType w:val="hybridMultilevel"/>
    <w:tmpl w:val="4B28B25A"/>
    <w:lvl w:ilvl="0" w:tplc="ADA2BFBC">
      <w:start w:val="1"/>
      <w:numFmt w:val="bullet"/>
      <w:lvlText w:val=""/>
      <w:lvlJc w:val="left"/>
      <w:pPr>
        <w:tabs>
          <w:tab w:val="num" w:pos="360"/>
        </w:tabs>
        <w:ind w:left="360" w:hanging="360"/>
      </w:pPr>
      <w:rPr>
        <w:rFonts w:ascii="Symbol" w:hAnsi="Symbol" w:hint="default"/>
      </w:rPr>
    </w:lvl>
    <w:lvl w:ilvl="1" w:tplc="2DB4CEAC">
      <w:start w:val="1"/>
      <w:numFmt w:val="bullet"/>
      <w:lvlText w:val="o"/>
      <w:lvlJc w:val="left"/>
      <w:pPr>
        <w:tabs>
          <w:tab w:val="num" w:pos="1080"/>
        </w:tabs>
        <w:ind w:left="1080" w:hanging="360"/>
      </w:pPr>
      <w:rPr>
        <w:rFonts w:ascii="Courier New" w:hAnsi="Courier New" w:hint="default"/>
      </w:rPr>
    </w:lvl>
    <w:lvl w:ilvl="2" w:tplc="20E2E30A">
      <w:start w:val="1"/>
      <w:numFmt w:val="bullet"/>
      <w:lvlText w:val=""/>
      <w:lvlJc w:val="left"/>
      <w:pPr>
        <w:tabs>
          <w:tab w:val="num" w:pos="1800"/>
        </w:tabs>
        <w:ind w:left="1800" w:hanging="360"/>
      </w:pPr>
      <w:rPr>
        <w:rFonts w:ascii="Wingdings" w:hAnsi="Wingdings" w:hint="default"/>
      </w:rPr>
    </w:lvl>
    <w:lvl w:ilvl="3" w:tplc="83BC67C6">
      <w:start w:val="1"/>
      <w:numFmt w:val="bullet"/>
      <w:lvlText w:val=""/>
      <w:lvlJc w:val="left"/>
      <w:pPr>
        <w:tabs>
          <w:tab w:val="num" w:pos="2520"/>
        </w:tabs>
        <w:ind w:left="2520" w:hanging="360"/>
      </w:pPr>
      <w:rPr>
        <w:rFonts w:ascii="Symbol" w:hAnsi="Symbol" w:hint="default"/>
      </w:rPr>
    </w:lvl>
    <w:lvl w:ilvl="4" w:tplc="8272E932">
      <w:start w:val="1"/>
      <w:numFmt w:val="bullet"/>
      <w:lvlText w:val="o"/>
      <w:lvlJc w:val="left"/>
      <w:pPr>
        <w:tabs>
          <w:tab w:val="num" w:pos="3240"/>
        </w:tabs>
        <w:ind w:left="3240" w:hanging="360"/>
      </w:pPr>
      <w:rPr>
        <w:rFonts w:ascii="Courier New" w:hAnsi="Courier New" w:hint="default"/>
      </w:rPr>
    </w:lvl>
    <w:lvl w:ilvl="5" w:tplc="AED6DAF0">
      <w:start w:val="1"/>
      <w:numFmt w:val="bullet"/>
      <w:lvlText w:val=""/>
      <w:lvlJc w:val="left"/>
      <w:pPr>
        <w:tabs>
          <w:tab w:val="num" w:pos="3960"/>
        </w:tabs>
        <w:ind w:left="3960" w:hanging="360"/>
      </w:pPr>
      <w:rPr>
        <w:rFonts w:ascii="Wingdings" w:hAnsi="Wingdings" w:hint="default"/>
      </w:rPr>
    </w:lvl>
    <w:lvl w:ilvl="6" w:tplc="EAB6F288">
      <w:start w:val="1"/>
      <w:numFmt w:val="bullet"/>
      <w:lvlText w:val=""/>
      <w:lvlJc w:val="left"/>
      <w:pPr>
        <w:tabs>
          <w:tab w:val="num" w:pos="4680"/>
        </w:tabs>
        <w:ind w:left="4680" w:hanging="360"/>
      </w:pPr>
      <w:rPr>
        <w:rFonts w:ascii="Symbol" w:hAnsi="Symbol" w:hint="default"/>
      </w:rPr>
    </w:lvl>
    <w:lvl w:ilvl="7" w:tplc="F54C2BB6">
      <w:start w:val="1"/>
      <w:numFmt w:val="bullet"/>
      <w:lvlText w:val="o"/>
      <w:lvlJc w:val="left"/>
      <w:pPr>
        <w:tabs>
          <w:tab w:val="num" w:pos="5400"/>
        </w:tabs>
        <w:ind w:left="5400" w:hanging="360"/>
      </w:pPr>
      <w:rPr>
        <w:rFonts w:ascii="Courier New" w:hAnsi="Courier New" w:hint="default"/>
      </w:rPr>
    </w:lvl>
    <w:lvl w:ilvl="8" w:tplc="37F65AAE">
      <w:start w:val="1"/>
      <w:numFmt w:val="bullet"/>
      <w:lvlText w:val=""/>
      <w:lvlJc w:val="left"/>
      <w:pPr>
        <w:tabs>
          <w:tab w:val="num" w:pos="6120"/>
        </w:tabs>
        <w:ind w:left="6120" w:hanging="360"/>
      </w:pPr>
      <w:rPr>
        <w:rFonts w:ascii="Wingdings" w:hAnsi="Wingdings" w:hint="default"/>
      </w:rPr>
    </w:lvl>
  </w:abstractNum>
  <w:abstractNum w:abstractNumId="179" w15:restartNumberingAfterBreak="0">
    <w:nsid w:val="7D0A4C85"/>
    <w:multiLevelType w:val="hybridMultilevel"/>
    <w:tmpl w:val="8BAA7188"/>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7DBC61DE"/>
    <w:multiLevelType w:val="multilevel"/>
    <w:tmpl w:val="86107F4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E6E1499"/>
    <w:multiLevelType w:val="hybridMultilevel"/>
    <w:tmpl w:val="A8403DE4"/>
    <w:lvl w:ilvl="0" w:tplc="338E1EF0">
      <w:numFmt w:val="bullet"/>
      <w:lvlText w:val="•"/>
      <w:lvlJc w:val="left"/>
      <w:pPr>
        <w:ind w:left="244" w:hanging="144"/>
      </w:pPr>
      <w:rPr>
        <w:rFonts w:ascii="Times New Roman" w:eastAsia="Times New Roman" w:hAnsi="Times New Roman" w:cs="Times New Roman" w:hint="default"/>
        <w:w w:val="100"/>
        <w:sz w:val="24"/>
        <w:szCs w:val="24"/>
        <w:lang w:val="ru-RU" w:eastAsia="ru-RU" w:bidi="ru-RU"/>
      </w:rPr>
    </w:lvl>
    <w:lvl w:ilvl="1" w:tplc="04190003" w:tentative="1">
      <w:start w:val="1"/>
      <w:numFmt w:val="bullet"/>
      <w:lvlText w:val="o"/>
      <w:lvlJc w:val="left"/>
      <w:pPr>
        <w:ind w:left="1562" w:hanging="360"/>
      </w:pPr>
      <w:rPr>
        <w:rFonts w:ascii="Courier New" w:hAnsi="Courier New" w:cs="Courier New" w:hint="default"/>
      </w:rPr>
    </w:lvl>
    <w:lvl w:ilvl="2" w:tplc="04190005" w:tentative="1">
      <w:start w:val="1"/>
      <w:numFmt w:val="bullet"/>
      <w:lvlText w:val=""/>
      <w:lvlJc w:val="left"/>
      <w:pPr>
        <w:ind w:left="2282" w:hanging="360"/>
      </w:pPr>
      <w:rPr>
        <w:rFonts w:ascii="Wingdings" w:hAnsi="Wingdings" w:hint="default"/>
      </w:rPr>
    </w:lvl>
    <w:lvl w:ilvl="3" w:tplc="04190001" w:tentative="1">
      <w:start w:val="1"/>
      <w:numFmt w:val="bullet"/>
      <w:lvlText w:val=""/>
      <w:lvlJc w:val="left"/>
      <w:pPr>
        <w:ind w:left="3002" w:hanging="360"/>
      </w:pPr>
      <w:rPr>
        <w:rFonts w:ascii="Symbol" w:hAnsi="Symbol" w:hint="default"/>
      </w:rPr>
    </w:lvl>
    <w:lvl w:ilvl="4" w:tplc="04190003" w:tentative="1">
      <w:start w:val="1"/>
      <w:numFmt w:val="bullet"/>
      <w:lvlText w:val="o"/>
      <w:lvlJc w:val="left"/>
      <w:pPr>
        <w:ind w:left="3722" w:hanging="360"/>
      </w:pPr>
      <w:rPr>
        <w:rFonts w:ascii="Courier New" w:hAnsi="Courier New" w:cs="Courier New" w:hint="default"/>
      </w:rPr>
    </w:lvl>
    <w:lvl w:ilvl="5" w:tplc="04190005" w:tentative="1">
      <w:start w:val="1"/>
      <w:numFmt w:val="bullet"/>
      <w:lvlText w:val=""/>
      <w:lvlJc w:val="left"/>
      <w:pPr>
        <w:ind w:left="4442" w:hanging="360"/>
      </w:pPr>
      <w:rPr>
        <w:rFonts w:ascii="Wingdings" w:hAnsi="Wingdings" w:hint="default"/>
      </w:rPr>
    </w:lvl>
    <w:lvl w:ilvl="6" w:tplc="04190001" w:tentative="1">
      <w:start w:val="1"/>
      <w:numFmt w:val="bullet"/>
      <w:lvlText w:val=""/>
      <w:lvlJc w:val="left"/>
      <w:pPr>
        <w:ind w:left="5162" w:hanging="360"/>
      </w:pPr>
      <w:rPr>
        <w:rFonts w:ascii="Symbol" w:hAnsi="Symbol" w:hint="default"/>
      </w:rPr>
    </w:lvl>
    <w:lvl w:ilvl="7" w:tplc="04190003" w:tentative="1">
      <w:start w:val="1"/>
      <w:numFmt w:val="bullet"/>
      <w:lvlText w:val="o"/>
      <w:lvlJc w:val="left"/>
      <w:pPr>
        <w:ind w:left="5882" w:hanging="360"/>
      </w:pPr>
      <w:rPr>
        <w:rFonts w:ascii="Courier New" w:hAnsi="Courier New" w:cs="Courier New" w:hint="default"/>
      </w:rPr>
    </w:lvl>
    <w:lvl w:ilvl="8" w:tplc="04190005" w:tentative="1">
      <w:start w:val="1"/>
      <w:numFmt w:val="bullet"/>
      <w:lvlText w:val=""/>
      <w:lvlJc w:val="left"/>
      <w:pPr>
        <w:ind w:left="6602" w:hanging="360"/>
      </w:pPr>
      <w:rPr>
        <w:rFonts w:ascii="Wingdings" w:hAnsi="Wingdings" w:hint="default"/>
      </w:rPr>
    </w:lvl>
  </w:abstractNum>
  <w:abstractNum w:abstractNumId="182" w15:restartNumberingAfterBreak="0">
    <w:nsid w:val="7ED62079"/>
    <w:multiLevelType w:val="hybridMultilevel"/>
    <w:tmpl w:val="0E402102"/>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3"/>
  </w:num>
  <w:num w:numId="2">
    <w:abstractNumId w:val="119"/>
  </w:num>
  <w:num w:numId="3">
    <w:abstractNumId w:val="173"/>
  </w:num>
  <w:num w:numId="4">
    <w:abstractNumId w:val="93"/>
  </w:num>
  <w:num w:numId="5">
    <w:abstractNumId w:val="39"/>
  </w:num>
  <w:num w:numId="6">
    <w:abstractNumId w:val="120"/>
  </w:num>
  <w:num w:numId="7">
    <w:abstractNumId w:val="106"/>
  </w:num>
  <w:num w:numId="8">
    <w:abstractNumId w:val="153"/>
  </w:num>
  <w:num w:numId="9">
    <w:abstractNumId w:val="31"/>
  </w:num>
  <w:num w:numId="10">
    <w:abstractNumId w:val="115"/>
  </w:num>
  <w:num w:numId="11">
    <w:abstractNumId w:val="111"/>
  </w:num>
  <w:num w:numId="12">
    <w:abstractNumId w:val="159"/>
  </w:num>
  <w:num w:numId="13">
    <w:abstractNumId w:val="129"/>
  </w:num>
  <w:num w:numId="14">
    <w:abstractNumId w:val="12"/>
  </w:num>
  <w:num w:numId="15">
    <w:abstractNumId w:val="161"/>
  </w:num>
  <w:num w:numId="16">
    <w:abstractNumId w:val="33"/>
  </w:num>
  <w:num w:numId="17">
    <w:abstractNumId w:val="13"/>
  </w:num>
  <w:num w:numId="18">
    <w:abstractNumId w:val="142"/>
  </w:num>
  <w:num w:numId="19">
    <w:abstractNumId w:val="128"/>
  </w:num>
  <w:num w:numId="20">
    <w:abstractNumId w:val="131"/>
  </w:num>
  <w:num w:numId="21">
    <w:abstractNumId w:val="175"/>
  </w:num>
  <w:num w:numId="22">
    <w:abstractNumId w:val="53"/>
  </w:num>
  <w:num w:numId="23">
    <w:abstractNumId w:val="44"/>
  </w:num>
  <w:num w:numId="24">
    <w:abstractNumId w:val="138"/>
  </w:num>
  <w:num w:numId="25">
    <w:abstractNumId w:val="134"/>
  </w:num>
  <w:num w:numId="26">
    <w:abstractNumId w:val="61"/>
  </w:num>
  <w:num w:numId="27">
    <w:abstractNumId w:val="34"/>
  </w:num>
  <w:num w:numId="28">
    <w:abstractNumId w:val="182"/>
  </w:num>
  <w:num w:numId="29">
    <w:abstractNumId w:val="10"/>
  </w:num>
  <w:num w:numId="30">
    <w:abstractNumId w:val="144"/>
  </w:num>
  <w:num w:numId="31">
    <w:abstractNumId w:val="155"/>
  </w:num>
  <w:num w:numId="32">
    <w:abstractNumId w:val="169"/>
  </w:num>
  <w:num w:numId="33">
    <w:abstractNumId w:val="179"/>
  </w:num>
  <w:num w:numId="34">
    <w:abstractNumId w:val="91"/>
  </w:num>
  <w:num w:numId="35">
    <w:abstractNumId w:val="127"/>
  </w:num>
  <w:num w:numId="36">
    <w:abstractNumId w:val="114"/>
  </w:num>
  <w:num w:numId="37">
    <w:abstractNumId w:val="50"/>
  </w:num>
  <w:num w:numId="38">
    <w:abstractNumId w:val="90"/>
  </w:num>
  <w:num w:numId="39">
    <w:abstractNumId w:val="65"/>
  </w:num>
  <w:num w:numId="40">
    <w:abstractNumId w:val="162"/>
  </w:num>
  <w:num w:numId="41">
    <w:abstractNumId w:val="63"/>
  </w:num>
  <w:num w:numId="42">
    <w:abstractNumId w:val="7"/>
  </w:num>
  <w:num w:numId="43">
    <w:abstractNumId w:val="109"/>
  </w:num>
  <w:num w:numId="44">
    <w:abstractNumId w:val="89"/>
  </w:num>
  <w:num w:numId="45">
    <w:abstractNumId w:val="26"/>
  </w:num>
  <w:num w:numId="46">
    <w:abstractNumId w:val="79"/>
  </w:num>
  <w:num w:numId="47">
    <w:abstractNumId w:val="150"/>
  </w:num>
  <w:num w:numId="48">
    <w:abstractNumId w:val="100"/>
  </w:num>
  <w:num w:numId="49">
    <w:abstractNumId w:val="164"/>
  </w:num>
  <w:num w:numId="50">
    <w:abstractNumId w:val="87"/>
  </w:num>
  <w:num w:numId="51">
    <w:abstractNumId w:val="124"/>
  </w:num>
  <w:num w:numId="52">
    <w:abstractNumId w:val="54"/>
  </w:num>
  <w:num w:numId="53">
    <w:abstractNumId w:val="167"/>
  </w:num>
  <w:num w:numId="54">
    <w:abstractNumId w:val="32"/>
  </w:num>
  <w:num w:numId="55">
    <w:abstractNumId w:val="168"/>
  </w:num>
  <w:num w:numId="56">
    <w:abstractNumId w:val="49"/>
  </w:num>
  <w:num w:numId="57">
    <w:abstractNumId w:val="112"/>
  </w:num>
  <w:num w:numId="58">
    <w:abstractNumId w:val="6"/>
  </w:num>
  <w:num w:numId="59">
    <w:abstractNumId w:val="126"/>
  </w:num>
  <w:num w:numId="60">
    <w:abstractNumId w:val="105"/>
  </w:num>
  <w:num w:numId="61">
    <w:abstractNumId w:val="117"/>
  </w:num>
  <w:num w:numId="62">
    <w:abstractNumId w:val="81"/>
  </w:num>
  <w:num w:numId="63">
    <w:abstractNumId w:val="113"/>
  </w:num>
  <w:num w:numId="64">
    <w:abstractNumId w:val="29"/>
  </w:num>
  <w:num w:numId="65">
    <w:abstractNumId w:val="46"/>
  </w:num>
  <w:num w:numId="66">
    <w:abstractNumId w:val="76"/>
  </w:num>
  <w:num w:numId="67">
    <w:abstractNumId w:val="23"/>
  </w:num>
  <w:num w:numId="68">
    <w:abstractNumId w:val="165"/>
  </w:num>
  <w:num w:numId="69">
    <w:abstractNumId w:val="55"/>
  </w:num>
  <w:num w:numId="70">
    <w:abstractNumId w:val="67"/>
  </w:num>
  <w:num w:numId="71">
    <w:abstractNumId w:val="137"/>
  </w:num>
  <w:num w:numId="72">
    <w:abstractNumId w:val="171"/>
  </w:num>
  <w:num w:numId="73">
    <w:abstractNumId w:val="40"/>
  </w:num>
  <w:num w:numId="74">
    <w:abstractNumId w:val="69"/>
  </w:num>
  <w:num w:numId="75">
    <w:abstractNumId w:val="180"/>
  </w:num>
  <w:num w:numId="76">
    <w:abstractNumId w:val="4"/>
  </w:num>
  <w:num w:numId="77">
    <w:abstractNumId w:val="102"/>
  </w:num>
  <w:num w:numId="78">
    <w:abstractNumId w:val="36"/>
  </w:num>
  <w:num w:numId="79">
    <w:abstractNumId w:val="94"/>
  </w:num>
  <w:num w:numId="80">
    <w:abstractNumId w:val="108"/>
  </w:num>
  <w:num w:numId="81">
    <w:abstractNumId w:val="17"/>
  </w:num>
  <w:num w:numId="82">
    <w:abstractNumId w:val="15"/>
  </w:num>
  <w:num w:numId="83">
    <w:abstractNumId w:val="60"/>
  </w:num>
  <w:num w:numId="84">
    <w:abstractNumId w:val="82"/>
  </w:num>
  <w:num w:numId="85">
    <w:abstractNumId w:val="19"/>
  </w:num>
  <w:num w:numId="86">
    <w:abstractNumId w:val="35"/>
  </w:num>
  <w:num w:numId="87">
    <w:abstractNumId w:val="107"/>
  </w:num>
  <w:num w:numId="88">
    <w:abstractNumId w:val="57"/>
  </w:num>
  <w:num w:numId="89">
    <w:abstractNumId w:val="86"/>
  </w:num>
  <w:num w:numId="90">
    <w:abstractNumId w:val="96"/>
  </w:num>
  <w:num w:numId="91">
    <w:abstractNumId w:val="80"/>
  </w:num>
  <w:num w:numId="92">
    <w:abstractNumId w:val="5"/>
  </w:num>
  <w:num w:numId="93">
    <w:abstractNumId w:val="22"/>
  </w:num>
  <w:num w:numId="94">
    <w:abstractNumId w:val="11"/>
  </w:num>
  <w:num w:numId="95">
    <w:abstractNumId w:val="62"/>
  </w:num>
  <w:num w:numId="96">
    <w:abstractNumId w:val="83"/>
  </w:num>
  <w:num w:numId="97">
    <w:abstractNumId w:val="74"/>
  </w:num>
  <w:num w:numId="98">
    <w:abstractNumId w:val="97"/>
  </w:num>
  <w:num w:numId="99">
    <w:abstractNumId w:val="110"/>
  </w:num>
  <w:num w:numId="100">
    <w:abstractNumId w:val="141"/>
  </w:num>
  <w:num w:numId="101">
    <w:abstractNumId w:val="68"/>
  </w:num>
  <w:num w:numId="102">
    <w:abstractNumId w:val="143"/>
  </w:num>
  <w:num w:numId="103">
    <w:abstractNumId w:val="170"/>
  </w:num>
  <w:num w:numId="104">
    <w:abstractNumId w:val="147"/>
  </w:num>
  <w:num w:numId="105">
    <w:abstractNumId w:val="148"/>
  </w:num>
  <w:num w:numId="106">
    <w:abstractNumId w:val="41"/>
  </w:num>
  <w:num w:numId="107">
    <w:abstractNumId w:val="130"/>
  </w:num>
  <w:num w:numId="108">
    <w:abstractNumId w:val="156"/>
  </w:num>
  <w:num w:numId="109">
    <w:abstractNumId w:val="85"/>
  </w:num>
  <w:num w:numId="110">
    <w:abstractNumId w:val="3"/>
  </w:num>
  <w:num w:numId="111">
    <w:abstractNumId w:val="152"/>
  </w:num>
  <w:num w:numId="112">
    <w:abstractNumId w:val="58"/>
  </w:num>
  <w:num w:numId="113">
    <w:abstractNumId w:val="174"/>
  </w:num>
  <w:num w:numId="114">
    <w:abstractNumId w:val="64"/>
  </w:num>
  <w:num w:numId="115">
    <w:abstractNumId w:val="146"/>
  </w:num>
  <w:num w:numId="116">
    <w:abstractNumId w:val="132"/>
  </w:num>
  <w:num w:numId="117">
    <w:abstractNumId w:val="77"/>
  </w:num>
  <w:num w:numId="118">
    <w:abstractNumId w:val="88"/>
  </w:num>
  <w:num w:numId="119">
    <w:abstractNumId w:val="30"/>
  </w:num>
  <w:num w:numId="120">
    <w:abstractNumId w:val="116"/>
  </w:num>
  <w:num w:numId="121">
    <w:abstractNumId w:val="75"/>
  </w:num>
  <w:num w:numId="122">
    <w:abstractNumId w:val="118"/>
  </w:num>
  <w:num w:numId="123">
    <w:abstractNumId w:val="98"/>
  </w:num>
  <w:num w:numId="124">
    <w:abstractNumId w:val="2"/>
  </w:num>
  <w:num w:numId="125">
    <w:abstractNumId w:val="135"/>
  </w:num>
  <w:num w:numId="126">
    <w:abstractNumId w:val="149"/>
  </w:num>
  <w:num w:numId="127">
    <w:abstractNumId w:val="72"/>
  </w:num>
  <w:num w:numId="128">
    <w:abstractNumId w:val="140"/>
  </w:num>
  <w:num w:numId="129">
    <w:abstractNumId w:val="177"/>
  </w:num>
  <w:num w:numId="130">
    <w:abstractNumId w:val="125"/>
  </w:num>
  <w:num w:numId="131">
    <w:abstractNumId w:val="66"/>
  </w:num>
  <w:num w:numId="132">
    <w:abstractNumId w:val="84"/>
  </w:num>
  <w:num w:numId="133">
    <w:abstractNumId w:val="172"/>
  </w:num>
  <w:num w:numId="134">
    <w:abstractNumId w:val="163"/>
  </w:num>
  <w:num w:numId="135">
    <w:abstractNumId w:val="9"/>
  </w:num>
  <w:num w:numId="136">
    <w:abstractNumId w:val="43"/>
  </w:num>
  <w:num w:numId="137">
    <w:abstractNumId w:val="20"/>
  </w:num>
  <w:num w:numId="138">
    <w:abstractNumId w:val="101"/>
  </w:num>
  <w:num w:numId="139">
    <w:abstractNumId w:val="181"/>
  </w:num>
  <w:num w:numId="140">
    <w:abstractNumId w:val="24"/>
  </w:num>
  <w:num w:numId="141">
    <w:abstractNumId w:val="51"/>
  </w:num>
  <w:num w:numId="142">
    <w:abstractNumId w:val="45"/>
  </w:num>
  <w:num w:numId="143">
    <w:abstractNumId w:val="151"/>
  </w:num>
  <w:num w:numId="144">
    <w:abstractNumId w:val="92"/>
  </w:num>
  <w:num w:numId="145">
    <w:abstractNumId w:val="122"/>
  </w:num>
  <w:num w:numId="146">
    <w:abstractNumId w:val="178"/>
  </w:num>
  <w:num w:numId="147">
    <w:abstractNumId w:val="8"/>
  </w:num>
  <w:num w:numId="148">
    <w:abstractNumId w:val="78"/>
  </w:num>
  <w:num w:numId="149">
    <w:abstractNumId w:val="18"/>
  </w:num>
  <w:num w:numId="150">
    <w:abstractNumId w:val="25"/>
  </w:num>
  <w:num w:numId="151">
    <w:abstractNumId w:val="166"/>
  </w:num>
  <w:num w:numId="152">
    <w:abstractNumId w:val="154"/>
  </w:num>
  <w:num w:numId="153">
    <w:abstractNumId w:val="0"/>
    <w:lvlOverride w:ilvl="0">
      <w:lvl w:ilvl="0">
        <w:numFmt w:val="bullet"/>
        <w:lvlText w:val=""/>
        <w:legacy w:legacy="1" w:legacySpace="0" w:legacyIndent="360"/>
        <w:lvlJc w:val="left"/>
        <w:rPr>
          <w:rFonts w:ascii="Symbol" w:hAnsi="Symbol" w:hint="default"/>
        </w:rPr>
      </w:lvl>
    </w:lvlOverride>
  </w:num>
  <w:num w:numId="154">
    <w:abstractNumId w:val="38"/>
  </w:num>
  <w:num w:numId="155">
    <w:abstractNumId w:val="14"/>
  </w:num>
  <w:num w:numId="156">
    <w:abstractNumId w:val="52"/>
  </w:num>
  <w:num w:numId="157">
    <w:abstractNumId w:val="145"/>
  </w:num>
  <w:num w:numId="158">
    <w:abstractNumId w:val="176"/>
  </w:num>
  <w:num w:numId="159">
    <w:abstractNumId w:val="27"/>
  </w:num>
  <w:num w:numId="160">
    <w:abstractNumId w:val="56"/>
  </w:num>
  <w:num w:numId="161">
    <w:abstractNumId w:val="59"/>
  </w:num>
  <w:num w:numId="162">
    <w:abstractNumId w:val="28"/>
  </w:num>
  <w:num w:numId="163">
    <w:abstractNumId w:val="121"/>
  </w:num>
  <w:num w:numId="164">
    <w:abstractNumId w:val="133"/>
  </w:num>
  <w:num w:numId="165">
    <w:abstractNumId w:val="136"/>
  </w:num>
  <w:num w:numId="166">
    <w:abstractNumId w:val="104"/>
  </w:num>
  <w:num w:numId="167">
    <w:abstractNumId w:val="123"/>
  </w:num>
  <w:num w:numId="168">
    <w:abstractNumId w:val="42"/>
  </w:num>
  <w:num w:numId="169">
    <w:abstractNumId w:val="71"/>
  </w:num>
  <w:num w:numId="170">
    <w:abstractNumId w:val="160"/>
  </w:num>
  <w:num w:numId="171">
    <w:abstractNumId w:val="157"/>
  </w:num>
  <w:num w:numId="172">
    <w:abstractNumId w:val="47"/>
  </w:num>
  <w:num w:numId="173">
    <w:abstractNumId w:val="99"/>
  </w:num>
  <w:num w:numId="174">
    <w:abstractNumId w:val="48"/>
  </w:num>
  <w:num w:numId="175">
    <w:abstractNumId w:val="1"/>
  </w:num>
  <w:num w:numId="176">
    <w:abstractNumId w:val="139"/>
  </w:num>
  <w:num w:numId="177">
    <w:abstractNumId w:val="158"/>
  </w:num>
  <w:num w:numId="178">
    <w:abstractNumId w:val="21"/>
  </w:num>
  <w:num w:numId="179">
    <w:abstractNumId w:val="70"/>
  </w:num>
  <w:num w:numId="180">
    <w:abstractNumId w:val="16"/>
  </w:num>
  <w:num w:numId="181">
    <w:abstractNumId w:val="103"/>
  </w:num>
  <w:num w:numId="182">
    <w:abstractNumId w:val="95"/>
  </w:num>
  <w:num w:numId="183">
    <w:abstractNumId w:val="37"/>
  </w:num>
  <w:numIdMacAtCleanup w:val="1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8D8"/>
    <w:rsid w:val="00012101"/>
    <w:rsid w:val="00032977"/>
    <w:rsid w:val="000A3D2E"/>
    <w:rsid w:val="000D0F68"/>
    <w:rsid w:val="00102D1E"/>
    <w:rsid w:val="00107268"/>
    <w:rsid w:val="00110E3D"/>
    <w:rsid w:val="00117B31"/>
    <w:rsid w:val="0012097D"/>
    <w:rsid w:val="00152B02"/>
    <w:rsid w:val="001668E8"/>
    <w:rsid w:val="0016786A"/>
    <w:rsid w:val="001740BE"/>
    <w:rsid w:val="00192FD9"/>
    <w:rsid w:val="00193D7D"/>
    <w:rsid w:val="0023292A"/>
    <w:rsid w:val="0025376C"/>
    <w:rsid w:val="002A10A3"/>
    <w:rsid w:val="002A48EF"/>
    <w:rsid w:val="002D2503"/>
    <w:rsid w:val="002E2E57"/>
    <w:rsid w:val="0032469B"/>
    <w:rsid w:val="00326DF8"/>
    <w:rsid w:val="0033328B"/>
    <w:rsid w:val="003414DD"/>
    <w:rsid w:val="00361556"/>
    <w:rsid w:val="004548D6"/>
    <w:rsid w:val="004E3F61"/>
    <w:rsid w:val="00525D56"/>
    <w:rsid w:val="005D52F5"/>
    <w:rsid w:val="0061688A"/>
    <w:rsid w:val="0063494C"/>
    <w:rsid w:val="00642B42"/>
    <w:rsid w:val="00645B57"/>
    <w:rsid w:val="006706D5"/>
    <w:rsid w:val="007218E6"/>
    <w:rsid w:val="007836A7"/>
    <w:rsid w:val="007D71A8"/>
    <w:rsid w:val="007E07A7"/>
    <w:rsid w:val="00833D54"/>
    <w:rsid w:val="00840EA9"/>
    <w:rsid w:val="0085120F"/>
    <w:rsid w:val="00862372"/>
    <w:rsid w:val="0087451D"/>
    <w:rsid w:val="00883AA2"/>
    <w:rsid w:val="008A705B"/>
    <w:rsid w:val="008B2B1C"/>
    <w:rsid w:val="009A06A5"/>
    <w:rsid w:val="009A38B8"/>
    <w:rsid w:val="009D1BC1"/>
    <w:rsid w:val="009E44FF"/>
    <w:rsid w:val="00A13E7C"/>
    <w:rsid w:val="00A214EF"/>
    <w:rsid w:val="00A36720"/>
    <w:rsid w:val="00A95947"/>
    <w:rsid w:val="00AF1ACD"/>
    <w:rsid w:val="00AF5625"/>
    <w:rsid w:val="00B2085C"/>
    <w:rsid w:val="00B24D7C"/>
    <w:rsid w:val="00B27B75"/>
    <w:rsid w:val="00BB18D8"/>
    <w:rsid w:val="00BC2FF4"/>
    <w:rsid w:val="00BC3FC7"/>
    <w:rsid w:val="00BC7716"/>
    <w:rsid w:val="00C04917"/>
    <w:rsid w:val="00C10CD4"/>
    <w:rsid w:val="00C866A5"/>
    <w:rsid w:val="00DE555B"/>
    <w:rsid w:val="00DF7BD0"/>
    <w:rsid w:val="00E01998"/>
    <w:rsid w:val="00E0794B"/>
    <w:rsid w:val="00E1398C"/>
    <w:rsid w:val="00E15A82"/>
    <w:rsid w:val="00E23C70"/>
    <w:rsid w:val="00E30133"/>
    <w:rsid w:val="00E37435"/>
    <w:rsid w:val="00E55766"/>
    <w:rsid w:val="00E97111"/>
    <w:rsid w:val="00EA3E83"/>
    <w:rsid w:val="00EA4161"/>
    <w:rsid w:val="00EC266B"/>
    <w:rsid w:val="00ED31A6"/>
    <w:rsid w:val="00F00B3A"/>
    <w:rsid w:val="00F05E10"/>
    <w:rsid w:val="00F175B3"/>
    <w:rsid w:val="00F35A09"/>
    <w:rsid w:val="00F37C17"/>
    <w:rsid w:val="00F46FD0"/>
    <w:rsid w:val="00F60356"/>
    <w:rsid w:val="00FA1D22"/>
    <w:rsid w:val="00FB11FE"/>
    <w:rsid w:val="00FC0F54"/>
    <w:rsid w:val="00FE1F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FC850"/>
  <w15:chartTrackingRefBased/>
  <w15:docId w15:val="{D2F92409-DC7C-4DC3-A121-4DBDB249A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18D8"/>
    <w:pPr>
      <w:spacing w:after="15" w:line="270" w:lineRule="auto"/>
      <w:ind w:left="711" w:firstLine="706"/>
      <w:jc w:val="both"/>
    </w:pPr>
    <w:rPr>
      <w:rFonts w:ascii="Times New Roman" w:eastAsia="Times New Roman" w:hAnsi="Times New Roman" w:cs="Times New Roman"/>
      <w:color w:val="181717"/>
      <w:sz w:val="28"/>
      <w:lang w:eastAsia="ru-RU"/>
    </w:rPr>
  </w:style>
  <w:style w:type="paragraph" w:styleId="1">
    <w:name w:val="heading 1"/>
    <w:next w:val="a"/>
    <w:link w:val="10"/>
    <w:unhideWhenUsed/>
    <w:qFormat/>
    <w:rsid w:val="00BB18D8"/>
    <w:pPr>
      <w:keepNext/>
      <w:keepLines/>
      <w:spacing w:after="27"/>
      <w:ind w:left="10" w:right="262" w:hanging="10"/>
      <w:jc w:val="center"/>
      <w:outlineLvl w:val="0"/>
    </w:pPr>
    <w:rPr>
      <w:rFonts w:ascii="Times New Roman" w:eastAsia="Times New Roman" w:hAnsi="Times New Roman" w:cs="Times New Roman"/>
      <w:b/>
      <w:color w:val="181717"/>
      <w:sz w:val="28"/>
      <w:lang w:eastAsia="ru-RU"/>
    </w:rPr>
  </w:style>
  <w:style w:type="paragraph" w:styleId="2">
    <w:name w:val="heading 2"/>
    <w:basedOn w:val="a"/>
    <w:next w:val="a"/>
    <w:link w:val="20"/>
    <w:uiPriority w:val="9"/>
    <w:qFormat/>
    <w:rsid w:val="00ED31A6"/>
    <w:pPr>
      <w:keepNext/>
      <w:keepLines/>
      <w:spacing w:before="200" w:after="200" w:line="276" w:lineRule="auto"/>
      <w:ind w:left="0" w:firstLine="0"/>
      <w:jc w:val="left"/>
      <w:outlineLvl w:val="1"/>
    </w:pPr>
    <w:rPr>
      <w:rFonts w:asciiTheme="majorHAnsi" w:hAnsiTheme="majorHAnsi"/>
      <w:b/>
      <w:color w:val="4472C4" w:themeColor="accent1"/>
      <w:sz w:val="26"/>
      <w:szCs w:val="20"/>
    </w:rPr>
  </w:style>
  <w:style w:type="paragraph" w:styleId="3">
    <w:name w:val="heading 3"/>
    <w:basedOn w:val="a"/>
    <w:next w:val="a"/>
    <w:link w:val="30"/>
    <w:uiPriority w:val="9"/>
    <w:qFormat/>
    <w:rsid w:val="00ED31A6"/>
    <w:pPr>
      <w:keepNext/>
      <w:keepLines/>
      <w:spacing w:before="200" w:after="200" w:line="276" w:lineRule="auto"/>
      <w:ind w:left="0" w:firstLine="0"/>
      <w:jc w:val="left"/>
      <w:outlineLvl w:val="2"/>
    </w:pPr>
    <w:rPr>
      <w:rFonts w:asciiTheme="majorHAnsi" w:hAnsiTheme="majorHAnsi"/>
      <w:b/>
      <w:color w:val="4472C4" w:themeColor="accent1"/>
      <w:sz w:val="22"/>
      <w:szCs w:val="20"/>
    </w:rPr>
  </w:style>
  <w:style w:type="paragraph" w:styleId="4">
    <w:name w:val="heading 4"/>
    <w:basedOn w:val="a"/>
    <w:next w:val="a"/>
    <w:link w:val="40"/>
    <w:uiPriority w:val="9"/>
    <w:qFormat/>
    <w:rsid w:val="00ED31A6"/>
    <w:pPr>
      <w:keepNext/>
      <w:keepLines/>
      <w:spacing w:before="200" w:after="200" w:line="276" w:lineRule="auto"/>
      <w:ind w:left="0" w:firstLine="0"/>
      <w:jc w:val="left"/>
      <w:outlineLvl w:val="3"/>
    </w:pPr>
    <w:rPr>
      <w:rFonts w:asciiTheme="majorHAnsi" w:hAnsiTheme="majorHAnsi"/>
      <w:b/>
      <w:i/>
      <w:color w:val="4472C4" w:themeColor="accent1"/>
      <w:sz w:val="22"/>
      <w:szCs w:val="20"/>
    </w:rPr>
  </w:style>
  <w:style w:type="paragraph" w:styleId="5">
    <w:name w:val="heading 5"/>
    <w:next w:val="a"/>
    <w:link w:val="50"/>
    <w:uiPriority w:val="9"/>
    <w:qFormat/>
    <w:rsid w:val="00ED31A6"/>
    <w:pPr>
      <w:spacing w:before="120" w:after="120" w:line="276" w:lineRule="auto"/>
      <w:outlineLvl w:val="4"/>
    </w:pPr>
    <w:rPr>
      <w:rFonts w:ascii="XO Thames" w:eastAsia="Times New Roman" w:hAnsi="XO Thames" w:cs="Times New Roman"/>
      <w:b/>
      <w:color w:val="00000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B18D8"/>
    <w:rPr>
      <w:rFonts w:ascii="Times New Roman" w:eastAsia="Times New Roman" w:hAnsi="Times New Roman" w:cs="Times New Roman"/>
      <w:b/>
      <w:color w:val="181717"/>
      <w:sz w:val="28"/>
      <w:lang w:eastAsia="ru-RU"/>
    </w:rPr>
  </w:style>
  <w:style w:type="paragraph" w:styleId="a3">
    <w:name w:val="Normal (Web)"/>
    <w:basedOn w:val="a"/>
    <w:uiPriority w:val="99"/>
    <w:unhideWhenUsed/>
    <w:qFormat/>
    <w:rsid w:val="00BB18D8"/>
    <w:pPr>
      <w:spacing w:before="100" w:beforeAutospacing="1" w:after="100" w:afterAutospacing="1" w:line="240" w:lineRule="auto"/>
      <w:ind w:left="0" w:firstLine="0"/>
      <w:jc w:val="left"/>
    </w:pPr>
    <w:rPr>
      <w:color w:val="auto"/>
      <w:sz w:val="24"/>
      <w:szCs w:val="24"/>
    </w:rPr>
  </w:style>
  <w:style w:type="character" w:styleId="a4">
    <w:name w:val="Strong"/>
    <w:basedOn w:val="a0"/>
    <w:uiPriority w:val="22"/>
    <w:qFormat/>
    <w:rsid w:val="00BB18D8"/>
    <w:rPr>
      <w:b/>
      <w:bCs/>
    </w:rPr>
  </w:style>
  <w:style w:type="paragraph" w:customStyle="1" w:styleId="ConsPlusTitle">
    <w:name w:val="ConsPlusTitle"/>
    <w:uiPriority w:val="99"/>
    <w:rsid w:val="00BB18D8"/>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7">
    <w:name w:val="Основной шрифт абзаца7"/>
    <w:rsid w:val="00BB18D8"/>
  </w:style>
  <w:style w:type="paragraph" w:customStyle="1" w:styleId="msonormalbullet1gif">
    <w:name w:val="msonormalbullet1.gif"/>
    <w:basedOn w:val="a"/>
    <w:rsid w:val="00BB18D8"/>
    <w:pPr>
      <w:spacing w:before="100" w:beforeAutospacing="1" w:after="100" w:afterAutospacing="1" w:line="240" w:lineRule="auto"/>
      <w:ind w:left="0" w:firstLine="0"/>
      <w:jc w:val="left"/>
    </w:pPr>
    <w:rPr>
      <w:color w:val="auto"/>
      <w:sz w:val="20"/>
      <w:szCs w:val="20"/>
    </w:rPr>
  </w:style>
  <w:style w:type="paragraph" w:customStyle="1" w:styleId="msonormalbullet2gif">
    <w:name w:val="msonormalbullet2.gif"/>
    <w:basedOn w:val="a"/>
    <w:rsid w:val="00BB18D8"/>
    <w:pPr>
      <w:spacing w:before="100" w:beforeAutospacing="1" w:after="100" w:afterAutospacing="1" w:line="240" w:lineRule="auto"/>
      <w:ind w:left="0" w:firstLine="0"/>
      <w:jc w:val="left"/>
    </w:pPr>
    <w:rPr>
      <w:color w:val="auto"/>
      <w:sz w:val="20"/>
      <w:szCs w:val="20"/>
    </w:rPr>
  </w:style>
  <w:style w:type="paragraph" w:customStyle="1" w:styleId="ConsPlusNormal">
    <w:name w:val="ConsPlusNormal"/>
    <w:rsid w:val="00AF562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numbering" w:customStyle="1" w:styleId="11">
    <w:name w:val="Нет списка1"/>
    <w:next w:val="a2"/>
    <w:uiPriority w:val="99"/>
    <w:semiHidden/>
    <w:unhideWhenUsed/>
    <w:rsid w:val="00361556"/>
  </w:style>
  <w:style w:type="paragraph" w:customStyle="1" w:styleId="ConsPlusNonformat">
    <w:name w:val="ConsPlusNonformat"/>
    <w:uiPriority w:val="99"/>
    <w:rsid w:val="0036155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36155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uiPriority w:val="99"/>
    <w:rsid w:val="00361556"/>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Page">
    <w:name w:val="ConsPlusTitlePage"/>
    <w:uiPriority w:val="99"/>
    <w:rsid w:val="0036155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36155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
    <w:name w:val="ConsPlusTextList"/>
    <w:uiPriority w:val="99"/>
    <w:rsid w:val="0036155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rsid w:val="0036155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5">
    <w:name w:val="List Paragraph"/>
    <w:basedOn w:val="a"/>
    <w:uiPriority w:val="1"/>
    <w:qFormat/>
    <w:rsid w:val="00B2085C"/>
    <w:pPr>
      <w:ind w:left="720"/>
      <w:contextualSpacing/>
    </w:pPr>
  </w:style>
  <w:style w:type="paragraph" w:customStyle="1" w:styleId="footnotedescription">
    <w:name w:val="footnote description"/>
    <w:next w:val="a"/>
    <w:link w:val="footnotedescriptionChar"/>
    <w:hidden/>
    <w:rsid w:val="007D71A8"/>
    <w:pPr>
      <w:spacing w:after="0" w:line="269" w:lineRule="auto"/>
      <w:ind w:left="226" w:hanging="226"/>
    </w:pPr>
    <w:rPr>
      <w:rFonts w:ascii="Times New Roman" w:eastAsia="Times New Roman" w:hAnsi="Times New Roman" w:cs="Times New Roman"/>
      <w:color w:val="181717"/>
      <w:sz w:val="18"/>
      <w:lang w:eastAsia="ru-RU"/>
    </w:rPr>
  </w:style>
  <w:style w:type="character" w:customStyle="1" w:styleId="footnotedescriptionChar">
    <w:name w:val="footnote description Char"/>
    <w:link w:val="footnotedescription"/>
    <w:rsid w:val="007D71A8"/>
    <w:rPr>
      <w:rFonts w:ascii="Times New Roman" w:eastAsia="Times New Roman" w:hAnsi="Times New Roman" w:cs="Times New Roman"/>
      <w:color w:val="181717"/>
      <w:sz w:val="18"/>
      <w:lang w:eastAsia="ru-RU"/>
    </w:rPr>
  </w:style>
  <w:style w:type="character" w:customStyle="1" w:styleId="footnotemark">
    <w:name w:val="footnote mark"/>
    <w:hidden/>
    <w:rsid w:val="007D71A8"/>
    <w:rPr>
      <w:rFonts w:ascii="Times New Roman" w:eastAsia="Times New Roman" w:hAnsi="Times New Roman" w:cs="Times New Roman"/>
      <w:color w:val="181717"/>
      <w:sz w:val="18"/>
      <w:vertAlign w:val="superscript"/>
    </w:rPr>
  </w:style>
  <w:style w:type="paragraph" w:styleId="a6">
    <w:name w:val="No Spacing"/>
    <w:uiPriority w:val="1"/>
    <w:qFormat/>
    <w:rsid w:val="001740BE"/>
    <w:pPr>
      <w:spacing w:after="0" w:line="240" w:lineRule="auto"/>
    </w:pPr>
    <w:rPr>
      <w:lang w:val="en-US"/>
    </w:rPr>
  </w:style>
  <w:style w:type="paragraph" w:styleId="a7">
    <w:name w:val="Balloon Text"/>
    <w:basedOn w:val="a"/>
    <w:link w:val="a8"/>
    <w:uiPriority w:val="99"/>
    <w:semiHidden/>
    <w:unhideWhenUsed/>
    <w:rsid w:val="00117B31"/>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117B31"/>
    <w:rPr>
      <w:rFonts w:ascii="Segoe UI" w:eastAsia="Times New Roman" w:hAnsi="Segoe UI" w:cs="Segoe UI"/>
      <w:color w:val="181717"/>
      <w:sz w:val="18"/>
      <w:szCs w:val="18"/>
      <w:lang w:eastAsia="ru-RU"/>
    </w:rPr>
  </w:style>
  <w:style w:type="character" w:customStyle="1" w:styleId="20">
    <w:name w:val="Заголовок 2 Знак"/>
    <w:basedOn w:val="a0"/>
    <w:link w:val="2"/>
    <w:uiPriority w:val="9"/>
    <w:rsid w:val="00ED31A6"/>
    <w:rPr>
      <w:rFonts w:asciiTheme="majorHAnsi" w:eastAsia="Times New Roman" w:hAnsiTheme="majorHAnsi" w:cs="Times New Roman"/>
      <w:b/>
      <w:color w:val="4472C4" w:themeColor="accent1"/>
      <w:sz w:val="26"/>
      <w:szCs w:val="20"/>
      <w:lang w:eastAsia="ru-RU"/>
    </w:rPr>
  </w:style>
  <w:style w:type="character" w:customStyle="1" w:styleId="30">
    <w:name w:val="Заголовок 3 Знак"/>
    <w:basedOn w:val="a0"/>
    <w:link w:val="3"/>
    <w:uiPriority w:val="9"/>
    <w:rsid w:val="00ED31A6"/>
    <w:rPr>
      <w:rFonts w:asciiTheme="majorHAnsi" w:eastAsia="Times New Roman" w:hAnsiTheme="majorHAnsi" w:cs="Times New Roman"/>
      <w:b/>
      <w:color w:val="4472C4" w:themeColor="accent1"/>
      <w:szCs w:val="20"/>
      <w:lang w:eastAsia="ru-RU"/>
    </w:rPr>
  </w:style>
  <w:style w:type="character" w:customStyle="1" w:styleId="40">
    <w:name w:val="Заголовок 4 Знак"/>
    <w:basedOn w:val="a0"/>
    <w:link w:val="4"/>
    <w:uiPriority w:val="9"/>
    <w:rsid w:val="00ED31A6"/>
    <w:rPr>
      <w:rFonts w:asciiTheme="majorHAnsi" w:eastAsia="Times New Roman" w:hAnsiTheme="majorHAnsi" w:cs="Times New Roman"/>
      <w:b/>
      <w:i/>
      <w:color w:val="4472C4" w:themeColor="accent1"/>
      <w:szCs w:val="20"/>
      <w:lang w:eastAsia="ru-RU"/>
    </w:rPr>
  </w:style>
  <w:style w:type="character" w:customStyle="1" w:styleId="50">
    <w:name w:val="Заголовок 5 Знак"/>
    <w:basedOn w:val="a0"/>
    <w:link w:val="5"/>
    <w:uiPriority w:val="9"/>
    <w:rsid w:val="00ED31A6"/>
    <w:rPr>
      <w:rFonts w:ascii="XO Thames" w:eastAsia="Times New Roman" w:hAnsi="XO Thames" w:cs="Times New Roman"/>
      <w:b/>
      <w:color w:val="000000"/>
      <w:szCs w:val="20"/>
      <w:lang w:eastAsia="ru-RU"/>
    </w:rPr>
  </w:style>
  <w:style w:type="character" w:customStyle="1" w:styleId="12">
    <w:name w:val="Обычный1"/>
    <w:rsid w:val="00ED31A6"/>
  </w:style>
  <w:style w:type="paragraph" w:styleId="21">
    <w:name w:val="toc 2"/>
    <w:next w:val="a"/>
    <w:link w:val="22"/>
    <w:uiPriority w:val="39"/>
    <w:rsid w:val="00ED31A6"/>
    <w:pPr>
      <w:spacing w:after="200" w:line="276" w:lineRule="auto"/>
      <w:ind w:left="200"/>
    </w:pPr>
    <w:rPr>
      <w:rFonts w:eastAsia="Times New Roman" w:cs="Times New Roman"/>
      <w:color w:val="000000"/>
      <w:szCs w:val="20"/>
      <w:lang w:eastAsia="ru-RU"/>
    </w:rPr>
  </w:style>
  <w:style w:type="character" w:customStyle="1" w:styleId="22">
    <w:name w:val="Оглавление 2 Знак"/>
    <w:link w:val="21"/>
    <w:uiPriority w:val="39"/>
    <w:rsid w:val="00ED31A6"/>
    <w:rPr>
      <w:rFonts w:eastAsia="Times New Roman" w:cs="Times New Roman"/>
      <w:color w:val="000000"/>
      <w:szCs w:val="20"/>
      <w:lang w:eastAsia="ru-RU"/>
    </w:rPr>
  </w:style>
  <w:style w:type="paragraph" w:styleId="a9">
    <w:name w:val="footer"/>
    <w:basedOn w:val="a"/>
    <w:link w:val="aa"/>
    <w:uiPriority w:val="99"/>
    <w:rsid w:val="00ED31A6"/>
    <w:pPr>
      <w:tabs>
        <w:tab w:val="center" w:pos="4677"/>
        <w:tab w:val="right" w:pos="9355"/>
      </w:tabs>
      <w:spacing w:after="0" w:line="240" w:lineRule="auto"/>
      <w:ind w:left="0" w:firstLine="0"/>
      <w:jc w:val="left"/>
    </w:pPr>
    <w:rPr>
      <w:rFonts w:asciiTheme="minorHAnsi" w:hAnsiTheme="minorHAnsi"/>
      <w:color w:val="000000"/>
      <w:sz w:val="22"/>
      <w:szCs w:val="20"/>
    </w:rPr>
  </w:style>
  <w:style w:type="character" w:customStyle="1" w:styleId="aa">
    <w:name w:val="Нижний колонтитул Знак"/>
    <w:basedOn w:val="a0"/>
    <w:link w:val="a9"/>
    <w:uiPriority w:val="99"/>
    <w:rsid w:val="00ED31A6"/>
    <w:rPr>
      <w:rFonts w:eastAsia="Times New Roman" w:cs="Times New Roman"/>
      <w:color w:val="000000"/>
      <w:szCs w:val="20"/>
      <w:lang w:eastAsia="ru-RU"/>
    </w:rPr>
  </w:style>
  <w:style w:type="paragraph" w:styleId="41">
    <w:name w:val="toc 4"/>
    <w:next w:val="a"/>
    <w:link w:val="42"/>
    <w:uiPriority w:val="39"/>
    <w:rsid w:val="00ED31A6"/>
    <w:pPr>
      <w:spacing w:after="200" w:line="276" w:lineRule="auto"/>
      <w:ind w:left="600"/>
    </w:pPr>
    <w:rPr>
      <w:rFonts w:eastAsia="Times New Roman" w:cs="Times New Roman"/>
      <w:color w:val="000000"/>
      <w:szCs w:val="20"/>
      <w:lang w:eastAsia="ru-RU"/>
    </w:rPr>
  </w:style>
  <w:style w:type="character" w:customStyle="1" w:styleId="42">
    <w:name w:val="Оглавление 4 Знак"/>
    <w:link w:val="41"/>
    <w:uiPriority w:val="39"/>
    <w:rsid w:val="00ED31A6"/>
    <w:rPr>
      <w:rFonts w:eastAsia="Times New Roman" w:cs="Times New Roman"/>
      <w:color w:val="000000"/>
      <w:szCs w:val="20"/>
      <w:lang w:eastAsia="ru-RU"/>
    </w:rPr>
  </w:style>
  <w:style w:type="paragraph" w:styleId="6">
    <w:name w:val="toc 6"/>
    <w:next w:val="a"/>
    <w:link w:val="60"/>
    <w:uiPriority w:val="39"/>
    <w:rsid w:val="00ED31A6"/>
    <w:pPr>
      <w:spacing w:after="200" w:line="276" w:lineRule="auto"/>
      <w:ind w:left="1000"/>
    </w:pPr>
    <w:rPr>
      <w:rFonts w:eastAsia="Times New Roman" w:cs="Times New Roman"/>
      <w:color w:val="000000"/>
      <w:szCs w:val="20"/>
      <w:lang w:eastAsia="ru-RU"/>
    </w:rPr>
  </w:style>
  <w:style w:type="character" w:customStyle="1" w:styleId="60">
    <w:name w:val="Оглавление 6 Знак"/>
    <w:link w:val="6"/>
    <w:uiPriority w:val="39"/>
    <w:rsid w:val="00ED31A6"/>
    <w:rPr>
      <w:rFonts w:eastAsia="Times New Roman" w:cs="Times New Roman"/>
      <w:color w:val="000000"/>
      <w:szCs w:val="20"/>
      <w:lang w:eastAsia="ru-RU"/>
    </w:rPr>
  </w:style>
  <w:style w:type="paragraph" w:styleId="70">
    <w:name w:val="toc 7"/>
    <w:next w:val="a"/>
    <w:link w:val="71"/>
    <w:uiPriority w:val="39"/>
    <w:rsid w:val="00ED31A6"/>
    <w:pPr>
      <w:spacing w:after="200" w:line="276" w:lineRule="auto"/>
      <w:ind w:left="1200"/>
    </w:pPr>
    <w:rPr>
      <w:rFonts w:eastAsia="Times New Roman" w:cs="Times New Roman"/>
      <w:color w:val="000000"/>
      <w:szCs w:val="20"/>
      <w:lang w:eastAsia="ru-RU"/>
    </w:rPr>
  </w:style>
  <w:style w:type="character" w:customStyle="1" w:styleId="71">
    <w:name w:val="Оглавление 7 Знак"/>
    <w:link w:val="70"/>
    <w:uiPriority w:val="39"/>
    <w:rsid w:val="00ED31A6"/>
    <w:rPr>
      <w:rFonts w:eastAsia="Times New Roman" w:cs="Times New Roman"/>
      <w:color w:val="000000"/>
      <w:szCs w:val="20"/>
      <w:lang w:eastAsia="ru-RU"/>
    </w:rPr>
  </w:style>
  <w:style w:type="paragraph" w:styleId="31">
    <w:name w:val="toc 3"/>
    <w:next w:val="a"/>
    <w:link w:val="32"/>
    <w:uiPriority w:val="39"/>
    <w:rsid w:val="00ED31A6"/>
    <w:pPr>
      <w:spacing w:after="200" w:line="276" w:lineRule="auto"/>
      <w:ind w:left="400"/>
    </w:pPr>
    <w:rPr>
      <w:rFonts w:eastAsia="Times New Roman" w:cs="Times New Roman"/>
      <w:color w:val="000000"/>
      <w:szCs w:val="20"/>
      <w:lang w:eastAsia="ru-RU"/>
    </w:rPr>
  </w:style>
  <w:style w:type="character" w:customStyle="1" w:styleId="32">
    <w:name w:val="Оглавление 3 Знак"/>
    <w:link w:val="31"/>
    <w:uiPriority w:val="39"/>
    <w:rsid w:val="00ED31A6"/>
    <w:rPr>
      <w:rFonts w:eastAsia="Times New Roman" w:cs="Times New Roman"/>
      <w:color w:val="000000"/>
      <w:szCs w:val="20"/>
      <w:lang w:eastAsia="ru-RU"/>
    </w:rPr>
  </w:style>
  <w:style w:type="paragraph" w:styleId="ab">
    <w:name w:val="header"/>
    <w:basedOn w:val="a"/>
    <w:link w:val="ac"/>
    <w:uiPriority w:val="99"/>
    <w:rsid w:val="00ED31A6"/>
    <w:pPr>
      <w:tabs>
        <w:tab w:val="center" w:pos="4680"/>
        <w:tab w:val="right" w:pos="9360"/>
      </w:tabs>
      <w:spacing w:after="200" w:line="276" w:lineRule="auto"/>
      <w:ind w:left="0" w:firstLine="0"/>
      <w:jc w:val="left"/>
    </w:pPr>
    <w:rPr>
      <w:rFonts w:asciiTheme="minorHAnsi" w:hAnsiTheme="minorHAnsi"/>
      <w:color w:val="000000"/>
      <w:sz w:val="22"/>
      <w:szCs w:val="20"/>
    </w:rPr>
  </w:style>
  <w:style w:type="character" w:customStyle="1" w:styleId="ac">
    <w:name w:val="Верхний колонтитул Знак"/>
    <w:basedOn w:val="a0"/>
    <w:link w:val="ab"/>
    <w:uiPriority w:val="99"/>
    <w:rsid w:val="00ED31A6"/>
    <w:rPr>
      <w:rFonts w:eastAsia="Times New Roman" w:cs="Times New Roman"/>
      <w:color w:val="000000"/>
      <w:szCs w:val="20"/>
      <w:lang w:eastAsia="ru-RU"/>
    </w:rPr>
  </w:style>
  <w:style w:type="paragraph" w:customStyle="1" w:styleId="13">
    <w:name w:val="Гиперссылка1"/>
    <w:basedOn w:val="14"/>
    <w:link w:val="ad"/>
    <w:rsid w:val="00ED31A6"/>
    <w:rPr>
      <w:color w:val="0563C1" w:themeColor="hyperlink"/>
      <w:u w:val="single"/>
    </w:rPr>
  </w:style>
  <w:style w:type="character" w:styleId="ad">
    <w:name w:val="Hyperlink"/>
    <w:basedOn w:val="a0"/>
    <w:link w:val="13"/>
    <w:uiPriority w:val="99"/>
    <w:rsid w:val="00ED31A6"/>
    <w:rPr>
      <w:rFonts w:eastAsia="Times New Roman" w:cs="Times New Roman"/>
      <w:color w:val="0563C1" w:themeColor="hyperlink"/>
      <w:szCs w:val="20"/>
      <w:u w:val="single"/>
      <w:lang w:eastAsia="ru-RU"/>
    </w:rPr>
  </w:style>
  <w:style w:type="paragraph" w:customStyle="1" w:styleId="Footnote">
    <w:name w:val="Footnote"/>
    <w:rsid w:val="00ED31A6"/>
    <w:pPr>
      <w:spacing w:after="200" w:line="276" w:lineRule="auto"/>
    </w:pPr>
    <w:rPr>
      <w:rFonts w:ascii="XO Thames" w:eastAsia="Times New Roman" w:hAnsi="XO Thames" w:cs="Times New Roman"/>
      <w:color w:val="000000"/>
      <w:szCs w:val="20"/>
      <w:lang w:eastAsia="ru-RU"/>
    </w:rPr>
  </w:style>
  <w:style w:type="paragraph" w:styleId="15">
    <w:name w:val="toc 1"/>
    <w:next w:val="a"/>
    <w:link w:val="16"/>
    <w:uiPriority w:val="39"/>
    <w:rsid w:val="00ED31A6"/>
    <w:pPr>
      <w:spacing w:after="200" w:line="276" w:lineRule="auto"/>
    </w:pPr>
    <w:rPr>
      <w:rFonts w:ascii="XO Thames" w:eastAsia="Times New Roman" w:hAnsi="XO Thames" w:cs="Times New Roman"/>
      <w:b/>
      <w:color w:val="000000"/>
      <w:szCs w:val="20"/>
      <w:lang w:eastAsia="ru-RU"/>
    </w:rPr>
  </w:style>
  <w:style w:type="character" w:customStyle="1" w:styleId="16">
    <w:name w:val="Оглавление 1 Знак"/>
    <w:link w:val="15"/>
    <w:uiPriority w:val="39"/>
    <w:rsid w:val="00ED31A6"/>
    <w:rPr>
      <w:rFonts w:ascii="XO Thames" w:eastAsia="Times New Roman" w:hAnsi="XO Thames" w:cs="Times New Roman"/>
      <w:b/>
      <w:color w:val="000000"/>
      <w:szCs w:val="20"/>
      <w:lang w:eastAsia="ru-RU"/>
    </w:rPr>
  </w:style>
  <w:style w:type="paragraph" w:customStyle="1" w:styleId="HeaderandFooter">
    <w:name w:val="Header and Footer"/>
    <w:rsid w:val="00ED31A6"/>
    <w:pPr>
      <w:spacing w:after="200" w:line="360" w:lineRule="auto"/>
    </w:pPr>
    <w:rPr>
      <w:rFonts w:ascii="XO Thames" w:eastAsia="Times New Roman" w:hAnsi="XO Thames" w:cs="Times New Roman"/>
      <w:color w:val="000000"/>
      <w:sz w:val="20"/>
      <w:szCs w:val="20"/>
      <w:lang w:eastAsia="ru-RU"/>
    </w:rPr>
  </w:style>
  <w:style w:type="paragraph" w:styleId="9">
    <w:name w:val="toc 9"/>
    <w:next w:val="a"/>
    <w:link w:val="90"/>
    <w:uiPriority w:val="39"/>
    <w:rsid w:val="00ED31A6"/>
    <w:pPr>
      <w:spacing w:after="200" w:line="276" w:lineRule="auto"/>
      <w:ind w:left="1600"/>
    </w:pPr>
    <w:rPr>
      <w:rFonts w:eastAsia="Times New Roman" w:cs="Times New Roman"/>
      <w:color w:val="000000"/>
      <w:szCs w:val="20"/>
      <w:lang w:eastAsia="ru-RU"/>
    </w:rPr>
  </w:style>
  <w:style w:type="character" w:customStyle="1" w:styleId="90">
    <w:name w:val="Оглавление 9 Знак"/>
    <w:link w:val="9"/>
    <w:uiPriority w:val="39"/>
    <w:rsid w:val="00ED31A6"/>
    <w:rPr>
      <w:rFonts w:eastAsia="Times New Roman" w:cs="Times New Roman"/>
      <w:color w:val="000000"/>
      <w:szCs w:val="20"/>
      <w:lang w:eastAsia="ru-RU"/>
    </w:rPr>
  </w:style>
  <w:style w:type="paragraph" w:styleId="ae">
    <w:name w:val="Normal Indent"/>
    <w:basedOn w:val="a"/>
    <w:link w:val="af"/>
    <w:uiPriority w:val="99"/>
    <w:rsid w:val="00ED31A6"/>
    <w:pPr>
      <w:spacing w:after="200" w:line="276" w:lineRule="auto"/>
      <w:ind w:left="720" w:firstLine="0"/>
      <w:jc w:val="left"/>
    </w:pPr>
    <w:rPr>
      <w:rFonts w:asciiTheme="minorHAnsi" w:hAnsiTheme="minorHAnsi"/>
      <w:color w:val="000000"/>
      <w:sz w:val="22"/>
      <w:szCs w:val="20"/>
    </w:rPr>
  </w:style>
  <w:style w:type="character" w:customStyle="1" w:styleId="af">
    <w:name w:val="Обычный отступ Знак"/>
    <w:basedOn w:val="12"/>
    <w:link w:val="ae"/>
    <w:rsid w:val="00ED31A6"/>
    <w:rPr>
      <w:rFonts w:eastAsia="Times New Roman" w:cs="Times New Roman"/>
      <w:color w:val="000000"/>
      <w:szCs w:val="20"/>
      <w:lang w:eastAsia="ru-RU"/>
    </w:rPr>
  </w:style>
  <w:style w:type="paragraph" w:styleId="8">
    <w:name w:val="toc 8"/>
    <w:next w:val="a"/>
    <w:link w:val="80"/>
    <w:uiPriority w:val="39"/>
    <w:rsid w:val="00ED31A6"/>
    <w:pPr>
      <w:spacing w:after="200" w:line="276" w:lineRule="auto"/>
      <w:ind w:left="1400"/>
    </w:pPr>
    <w:rPr>
      <w:rFonts w:eastAsia="Times New Roman" w:cs="Times New Roman"/>
      <w:color w:val="000000"/>
      <w:szCs w:val="20"/>
      <w:lang w:eastAsia="ru-RU"/>
    </w:rPr>
  </w:style>
  <w:style w:type="character" w:customStyle="1" w:styleId="80">
    <w:name w:val="Оглавление 8 Знак"/>
    <w:link w:val="8"/>
    <w:uiPriority w:val="39"/>
    <w:rsid w:val="00ED31A6"/>
    <w:rPr>
      <w:rFonts w:eastAsia="Times New Roman" w:cs="Times New Roman"/>
      <w:color w:val="000000"/>
      <w:szCs w:val="20"/>
      <w:lang w:eastAsia="ru-RU"/>
    </w:rPr>
  </w:style>
  <w:style w:type="paragraph" w:customStyle="1" w:styleId="14">
    <w:name w:val="Основной шрифт абзаца1"/>
    <w:rsid w:val="00ED31A6"/>
    <w:pPr>
      <w:spacing w:after="200" w:line="276" w:lineRule="auto"/>
    </w:pPr>
    <w:rPr>
      <w:rFonts w:eastAsia="Times New Roman" w:cs="Times New Roman"/>
      <w:color w:val="000000"/>
      <w:szCs w:val="20"/>
      <w:lang w:eastAsia="ru-RU"/>
    </w:rPr>
  </w:style>
  <w:style w:type="paragraph" w:styleId="51">
    <w:name w:val="toc 5"/>
    <w:next w:val="a"/>
    <w:link w:val="52"/>
    <w:uiPriority w:val="39"/>
    <w:rsid w:val="00ED31A6"/>
    <w:pPr>
      <w:spacing w:after="200" w:line="276" w:lineRule="auto"/>
      <w:ind w:left="800"/>
    </w:pPr>
    <w:rPr>
      <w:rFonts w:eastAsia="Times New Roman" w:cs="Times New Roman"/>
      <w:color w:val="000000"/>
      <w:szCs w:val="20"/>
      <w:lang w:eastAsia="ru-RU"/>
    </w:rPr>
  </w:style>
  <w:style w:type="character" w:customStyle="1" w:styleId="52">
    <w:name w:val="Оглавление 5 Знак"/>
    <w:link w:val="51"/>
    <w:uiPriority w:val="39"/>
    <w:rsid w:val="00ED31A6"/>
    <w:rPr>
      <w:rFonts w:eastAsia="Times New Roman" w:cs="Times New Roman"/>
      <w:color w:val="000000"/>
      <w:szCs w:val="20"/>
      <w:lang w:eastAsia="ru-RU"/>
    </w:rPr>
  </w:style>
  <w:style w:type="paragraph" w:customStyle="1" w:styleId="17">
    <w:name w:val="Выделение1"/>
    <w:basedOn w:val="14"/>
    <w:link w:val="af0"/>
    <w:rsid w:val="00ED31A6"/>
    <w:rPr>
      <w:i/>
    </w:rPr>
  </w:style>
  <w:style w:type="character" w:styleId="af0">
    <w:name w:val="Emphasis"/>
    <w:basedOn w:val="a0"/>
    <w:link w:val="17"/>
    <w:uiPriority w:val="20"/>
    <w:qFormat/>
    <w:rsid w:val="00ED31A6"/>
    <w:rPr>
      <w:rFonts w:eastAsia="Times New Roman" w:cs="Times New Roman"/>
      <w:i/>
      <w:color w:val="000000"/>
      <w:szCs w:val="20"/>
      <w:lang w:eastAsia="ru-RU"/>
    </w:rPr>
  </w:style>
  <w:style w:type="paragraph" w:styleId="af1">
    <w:name w:val="Subtitle"/>
    <w:basedOn w:val="a"/>
    <w:next w:val="a"/>
    <w:link w:val="af2"/>
    <w:uiPriority w:val="11"/>
    <w:qFormat/>
    <w:rsid w:val="00ED31A6"/>
    <w:pPr>
      <w:numPr>
        <w:ilvl w:val="1"/>
      </w:numPr>
      <w:spacing w:after="200" w:line="276" w:lineRule="auto"/>
      <w:ind w:left="86" w:firstLine="706"/>
      <w:jc w:val="left"/>
    </w:pPr>
    <w:rPr>
      <w:rFonts w:asciiTheme="majorHAnsi" w:hAnsiTheme="majorHAnsi"/>
      <w:i/>
      <w:color w:val="4472C4" w:themeColor="accent1"/>
      <w:spacing w:val="15"/>
      <w:sz w:val="24"/>
      <w:szCs w:val="20"/>
    </w:rPr>
  </w:style>
  <w:style w:type="character" w:customStyle="1" w:styleId="af2">
    <w:name w:val="Подзаголовок Знак"/>
    <w:basedOn w:val="a0"/>
    <w:link w:val="af1"/>
    <w:uiPriority w:val="11"/>
    <w:rsid w:val="00ED31A6"/>
    <w:rPr>
      <w:rFonts w:asciiTheme="majorHAnsi" w:eastAsia="Times New Roman" w:hAnsiTheme="majorHAnsi" w:cs="Times New Roman"/>
      <w:i/>
      <w:color w:val="4472C4" w:themeColor="accent1"/>
      <w:spacing w:val="15"/>
      <w:sz w:val="24"/>
      <w:szCs w:val="20"/>
      <w:lang w:eastAsia="ru-RU"/>
    </w:rPr>
  </w:style>
  <w:style w:type="paragraph" w:customStyle="1" w:styleId="toc10">
    <w:name w:val="toc 10"/>
    <w:next w:val="a"/>
    <w:uiPriority w:val="39"/>
    <w:rsid w:val="00ED31A6"/>
    <w:pPr>
      <w:spacing w:after="200" w:line="276" w:lineRule="auto"/>
      <w:ind w:left="1800"/>
    </w:pPr>
    <w:rPr>
      <w:rFonts w:eastAsia="Times New Roman" w:cs="Times New Roman"/>
      <w:color w:val="000000"/>
      <w:szCs w:val="20"/>
      <w:lang w:eastAsia="ru-RU"/>
    </w:rPr>
  </w:style>
  <w:style w:type="paragraph" w:styleId="af3">
    <w:name w:val="caption"/>
    <w:basedOn w:val="a"/>
    <w:next w:val="a"/>
    <w:link w:val="af4"/>
    <w:qFormat/>
    <w:rsid w:val="00ED31A6"/>
    <w:pPr>
      <w:spacing w:after="200" w:line="240" w:lineRule="auto"/>
      <w:ind w:left="0" w:firstLine="0"/>
      <w:jc w:val="left"/>
    </w:pPr>
    <w:rPr>
      <w:rFonts w:asciiTheme="minorHAnsi" w:hAnsiTheme="minorHAnsi"/>
      <w:b/>
      <w:color w:val="4472C4" w:themeColor="accent1"/>
      <w:sz w:val="18"/>
      <w:szCs w:val="20"/>
    </w:rPr>
  </w:style>
  <w:style w:type="character" w:customStyle="1" w:styleId="af4">
    <w:name w:val="Название объекта Знак"/>
    <w:basedOn w:val="12"/>
    <w:link w:val="af3"/>
    <w:rsid w:val="00ED31A6"/>
    <w:rPr>
      <w:rFonts w:eastAsia="Times New Roman" w:cs="Times New Roman"/>
      <w:b/>
      <w:color w:val="4472C4" w:themeColor="accent1"/>
      <w:sz w:val="18"/>
      <w:szCs w:val="20"/>
      <w:lang w:eastAsia="ru-RU"/>
    </w:rPr>
  </w:style>
  <w:style w:type="paragraph" w:styleId="af5">
    <w:name w:val="Title"/>
    <w:basedOn w:val="a"/>
    <w:next w:val="a"/>
    <w:link w:val="af6"/>
    <w:uiPriority w:val="10"/>
    <w:qFormat/>
    <w:rsid w:val="00ED31A6"/>
    <w:pPr>
      <w:spacing w:after="300" w:line="276" w:lineRule="auto"/>
      <w:ind w:left="0" w:firstLine="0"/>
      <w:contextualSpacing/>
      <w:jc w:val="left"/>
    </w:pPr>
    <w:rPr>
      <w:rFonts w:asciiTheme="majorHAnsi" w:hAnsiTheme="majorHAnsi"/>
      <w:color w:val="323E4F" w:themeColor="text2" w:themeShade="BF"/>
      <w:spacing w:val="5"/>
      <w:sz w:val="52"/>
      <w:szCs w:val="20"/>
    </w:rPr>
  </w:style>
  <w:style w:type="character" w:customStyle="1" w:styleId="af6">
    <w:name w:val="Заголовок Знак"/>
    <w:basedOn w:val="a0"/>
    <w:link w:val="af5"/>
    <w:uiPriority w:val="10"/>
    <w:rsid w:val="00ED31A6"/>
    <w:rPr>
      <w:rFonts w:asciiTheme="majorHAnsi" w:eastAsia="Times New Roman" w:hAnsiTheme="majorHAnsi" w:cs="Times New Roman"/>
      <w:color w:val="323E4F" w:themeColor="text2" w:themeShade="BF"/>
      <w:spacing w:val="5"/>
      <w:sz w:val="52"/>
      <w:szCs w:val="20"/>
      <w:lang w:eastAsia="ru-RU"/>
    </w:rPr>
  </w:style>
  <w:style w:type="table" w:styleId="af7">
    <w:name w:val="Table Grid"/>
    <w:basedOn w:val="a1"/>
    <w:uiPriority w:val="39"/>
    <w:rsid w:val="00ED31A6"/>
    <w:pPr>
      <w:spacing w:after="0" w:line="240" w:lineRule="auto"/>
    </w:pPr>
    <w:rPr>
      <w:rFonts w:eastAsia="Times New Roman" w:cs="Times New Roman"/>
      <w:color w:val="00000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5">
    <w:name w:val="c5"/>
    <w:basedOn w:val="a"/>
    <w:rsid w:val="00BC3FC7"/>
    <w:pPr>
      <w:spacing w:before="100" w:beforeAutospacing="1" w:after="100" w:afterAutospacing="1" w:line="240" w:lineRule="auto"/>
      <w:ind w:left="0" w:firstLine="0"/>
      <w:jc w:val="left"/>
    </w:pPr>
    <w:rPr>
      <w:color w:val="auto"/>
      <w:sz w:val="24"/>
      <w:szCs w:val="24"/>
    </w:rPr>
  </w:style>
  <w:style w:type="character" w:customStyle="1" w:styleId="c9">
    <w:name w:val="c9"/>
    <w:basedOn w:val="a0"/>
    <w:rsid w:val="00BC3FC7"/>
  </w:style>
  <w:style w:type="table" w:customStyle="1" w:styleId="TableGrid">
    <w:name w:val="TableGrid"/>
    <w:rsid w:val="00FE1F5C"/>
    <w:pPr>
      <w:spacing w:after="0" w:line="240" w:lineRule="auto"/>
    </w:pPr>
    <w:rPr>
      <w:rFonts w:eastAsiaTheme="minorEastAsia"/>
      <w:lang w:eastAsia="ru-RU"/>
    </w:rPr>
    <w:tblPr>
      <w:tblCellMar>
        <w:top w:w="0" w:type="dxa"/>
        <w:left w:w="0" w:type="dxa"/>
        <w:bottom w:w="0" w:type="dxa"/>
        <w:right w:w="0" w:type="dxa"/>
      </w:tblCellMar>
    </w:tblPr>
  </w:style>
  <w:style w:type="paragraph" w:styleId="af8">
    <w:name w:val="Body Text"/>
    <w:basedOn w:val="a"/>
    <w:link w:val="af9"/>
    <w:qFormat/>
    <w:rsid w:val="00FE1F5C"/>
    <w:pPr>
      <w:widowControl w:val="0"/>
      <w:autoSpaceDE w:val="0"/>
      <w:autoSpaceDN w:val="0"/>
      <w:spacing w:after="0" w:line="240" w:lineRule="auto"/>
      <w:ind w:left="122" w:firstLine="0"/>
      <w:jc w:val="left"/>
    </w:pPr>
    <w:rPr>
      <w:color w:val="auto"/>
      <w:sz w:val="24"/>
      <w:szCs w:val="24"/>
      <w:lang w:bidi="ru-RU"/>
    </w:rPr>
  </w:style>
  <w:style w:type="character" w:customStyle="1" w:styleId="af9">
    <w:name w:val="Основной текст Знак"/>
    <w:basedOn w:val="a0"/>
    <w:link w:val="af8"/>
    <w:rsid w:val="00FE1F5C"/>
    <w:rPr>
      <w:rFonts w:ascii="Times New Roman" w:eastAsia="Times New Roman" w:hAnsi="Times New Roman" w:cs="Times New Roman"/>
      <w:sz w:val="24"/>
      <w:szCs w:val="24"/>
      <w:lang w:eastAsia="ru-RU" w:bidi="ru-RU"/>
    </w:rPr>
  </w:style>
  <w:style w:type="character" w:customStyle="1" w:styleId="StrongEmphasis">
    <w:name w:val="Strong Emphasis"/>
    <w:qFormat/>
    <w:rsid w:val="00FE1F5C"/>
    <w:rPr>
      <w:b/>
      <w:bCs/>
    </w:rPr>
  </w:style>
  <w:style w:type="table" w:customStyle="1" w:styleId="TableGrid2">
    <w:name w:val="TableGrid2"/>
    <w:rsid w:val="00A36720"/>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18">
    <w:name w:val="Сетка таблицы1"/>
    <w:basedOn w:val="a1"/>
    <w:next w:val="af7"/>
    <w:uiPriority w:val="39"/>
    <w:rsid w:val="00A3672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A36720"/>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hcwomain">
    <w:name w:val="hcwo_main"/>
    <w:basedOn w:val="a"/>
    <w:rsid w:val="00E23C70"/>
    <w:pPr>
      <w:spacing w:before="100" w:beforeAutospacing="1" w:after="100" w:afterAutospacing="1" w:line="240" w:lineRule="auto"/>
      <w:ind w:left="0" w:firstLine="0"/>
      <w:jc w:val="left"/>
    </w:pPr>
    <w:rPr>
      <w:color w:val="auto"/>
      <w:sz w:val="24"/>
      <w:szCs w:val="24"/>
    </w:rPr>
  </w:style>
  <w:style w:type="paragraph" w:customStyle="1" w:styleId="paragraphstylea4">
    <w:name w:val="paragraph_style_a4"/>
    <w:basedOn w:val="a"/>
    <w:rsid w:val="00E23C70"/>
    <w:pPr>
      <w:spacing w:before="100" w:beforeAutospacing="1" w:after="100" w:afterAutospacing="1" w:line="240" w:lineRule="auto"/>
      <w:ind w:left="0" w:firstLine="0"/>
      <w:jc w:val="left"/>
    </w:pPr>
    <w:rPr>
      <w:color w:val="auto"/>
      <w:sz w:val="24"/>
      <w:szCs w:val="24"/>
    </w:rPr>
  </w:style>
  <w:style w:type="paragraph" w:customStyle="1" w:styleId="paragraphstyle1">
    <w:name w:val="paragraph_style_1"/>
    <w:basedOn w:val="a"/>
    <w:rsid w:val="00E23C70"/>
    <w:pPr>
      <w:spacing w:before="100" w:beforeAutospacing="1" w:after="100" w:afterAutospacing="1" w:line="240" w:lineRule="auto"/>
      <w:ind w:left="0" w:firstLine="0"/>
      <w:jc w:val="left"/>
    </w:pPr>
    <w:rPr>
      <w:color w:val="auto"/>
      <w:sz w:val="24"/>
      <w:szCs w:val="24"/>
    </w:rPr>
  </w:style>
  <w:style w:type="character" w:styleId="afa">
    <w:name w:val="annotation reference"/>
    <w:basedOn w:val="a0"/>
    <w:uiPriority w:val="99"/>
    <w:semiHidden/>
    <w:unhideWhenUsed/>
    <w:rsid w:val="00E23C70"/>
    <w:rPr>
      <w:sz w:val="16"/>
      <w:szCs w:val="16"/>
    </w:rPr>
  </w:style>
  <w:style w:type="paragraph" w:styleId="afb">
    <w:name w:val="annotation text"/>
    <w:basedOn w:val="a"/>
    <w:link w:val="afc"/>
    <w:uiPriority w:val="99"/>
    <w:semiHidden/>
    <w:unhideWhenUsed/>
    <w:rsid w:val="00E23C70"/>
    <w:pPr>
      <w:spacing w:after="200" w:line="240" w:lineRule="auto"/>
      <w:ind w:left="0" w:firstLine="0"/>
      <w:jc w:val="left"/>
    </w:pPr>
    <w:rPr>
      <w:rFonts w:asciiTheme="minorHAnsi" w:eastAsiaTheme="minorEastAsia" w:hAnsiTheme="minorHAnsi" w:cstheme="minorBidi"/>
      <w:color w:val="auto"/>
      <w:sz w:val="20"/>
      <w:szCs w:val="20"/>
    </w:rPr>
  </w:style>
  <w:style w:type="character" w:customStyle="1" w:styleId="afc">
    <w:name w:val="Текст примечания Знак"/>
    <w:basedOn w:val="a0"/>
    <w:link w:val="afb"/>
    <w:uiPriority w:val="99"/>
    <w:semiHidden/>
    <w:rsid w:val="00E23C70"/>
    <w:rPr>
      <w:rFonts w:eastAsiaTheme="minorEastAsia"/>
      <w:sz w:val="20"/>
      <w:szCs w:val="20"/>
      <w:lang w:eastAsia="ru-RU"/>
    </w:rPr>
  </w:style>
  <w:style w:type="paragraph" w:styleId="afd">
    <w:name w:val="annotation subject"/>
    <w:basedOn w:val="afb"/>
    <w:next w:val="afb"/>
    <w:link w:val="afe"/>
    <w:uiPriority w:val="99"/>
    <w:semiHidden/>
    <w:unhideWhenUsed/>
    <w:rsid w:val="00E23C70"/>
    <w:rPr>
      <w:b/>
      <w:bCs/>
    </w:rPr>
  </w:style>
  <w:style w:type="character" w:customStyle="1" w:styleId="afe">
    <w:name w:val="Тема примечания Знак"/>
    <w:basedOn w:val="afc"/>
    <w:link w:val="afd"/>
    <w:uiPriority w:val="99"/>
    <w:semiHidden/>
    <w:rsid w:val="00E23C70"/>
    <w:rPr>
      <w:rFonts w:eastAsiaTheme="minorEastAsia"/>
      <w:b/>
      <w:bCs/>
      <w:sz w:val="20"/>
      <w:szCs w:val="20"/>
      <w:lang w:eastAsia="ru-RU"/>
    </w:rPr>
  </w:style>
  <w:style w:type="paragraph" w:customStyle="1" w:styleId="Default">
    <w:name w:val="Default"/>
    <w:rsid w:val="00E23C70"/>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table" w:customStyle="1" w:styleId="23">
    <w:name w:val="Сетка таблицы2"/>
    <w:basedOn w:val="a1"/>
    <w:next w:val="af7"/>
    <w:uiPriority w:val="39"/>
    <w:rsid w:val="009A06A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f7"/>
    <w:uiPriority w:val="39"/>
    <w:rsid w:val="009A06A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1"/>
    <w:next w:val="af7"/>
    <w:uiPriority w:val="39"/>
    <w:rsid w:val="009A06A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1"/>
    <w:next w:val="af7"/>
    <w:uiPriority w:val="39"/>
    <w:rsid w:val="009A06A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f7"/>
    <w:uiPriority w:val="39"/>
    <w:rsid w:val="009A0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9A06A5"/>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DefaultParagraphFontPHPDOCX">
    <w:name w:val="Default Paragraph Font PHPDOCX"/>
    <w:uiPriority w:val="1"/>
    <w:semiHidden/>
    <w:unhideWhenUsed/>
    <w:rsid w:val="009A06A5"/>
  </w:style>
  <w:style w:type="paragraph" w:customStyle="1" w:styleId="ListParagraphPHPDOCX">
    <w:name w:val="List Paragraph PHPDOCX"/>
    <w:uiPriority w:val="34"/>
    <w:qFormat/>
    <w:rsid w:val="009A06A5"/>
    <w:pPr>
      <w:ind w:left="720"/>
      <w:contextualSpacing/>
    </w:pPr>
    <w:rPr>
      <w:rFonts w:eastAsiaTheme="minorEastAsia"/>
      <w:lang w:eastAsia="ru-RU"/>
    </w:rPr>
  </w:style>
  <w:style w:type="paragraph" w:customStyle="1" w:styleId="TitlePHPDOCX">
    <w:name w:val="Title PHPDOCX"/>
    <w:link w:val="TitleCarPHPDOCX"/>
    <w:uiPriority w:val="10"/>
    <w:qFormat/>
    <w:rsid w:val="009A06A5"/>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TitleCarPHPDOCX0">
    <w:name w:val="Title Car PHPDOCX"/>
    <w:basedOn w:val="DefaultParagraphFontPHPDOCX"/>
    <w:uiPriority w:val="10"/>
    <w:rsid w:val="009A06A5"/>
    <w:rPr>
      <w:rFonts w:asciiTheme="majorHAnsi" w:eastAsiaTheme="majorEastAsia" w:hAnsiTheme="majorHAnsi" w:cstheme="majorBidi"/>
      <w:color w:val="323E4F" w:themeColor="text2" w:themeShade="BF"/>
      <w:spacing w:val="5"/>
      <w:kern w:val="28"/>
      <w:sz w:val="52"/>
      <w:szCs w:val="52"/>
      <w:lang w:eastAsia="ru-RU"/>
    </w:rPr>
  </w:style>
  <w:style w:type="paragraph" w:customStyle="1" w:styleId="SubtitlePHPDOCX">
    <w:name w:val="Subtitle PHPDOCX"/>
    <w:link w:val="SubtitleCarPHPDOCX"/>
    <w:uiPriority w:val="11"/>
    <w:qFormat/>
    <w:rsid w:val="009A06A5"/>
    <w:pPr>
      <w:numPr>
        <w:ilvl w:val="1"/>
      </w:numPr>
    </w:pPr>
    <w:rPr>
      <w:rFonts w:asciiTheme="majorHAnsi" w:eastAsiaTheme="majorEastAsia" w:hAnsiTheme="majorHAnsi" w:cstheme="majorBidi"/>
      <w:i/>
      <w:iCs/>
      <w:color w:val="4472C4" w:themeColor="accent1"/>
      <w:spacing w:val="15"/>
      <w:sz w:val="24"/>
      <w:szCs w:val="24"/>
      <w:lang w:eastAsia="ru-RU"/>
    </w:rPr>
  </w:style>
  <w:style w:type="character" w:customStyle="1" w:styleId="SubtitleCarPHPDOCX0">
    <w:name w:val="Subtitle Car PHPDOCX"/>
    <w:basedOn w:val="DefaultParagraphFontPHPDOCX"/>
    <w:uiPriority w:val="11"/>
    <w:rsid w:val="009A06A5"/>
    <w:rPr>
      <w:rFonts w:asciiTheme="majorHAnsi" w:eastAsiaTheme="majorEastAsia" w:hAnsiTheme="majorHAnsi" w:cstheme="majorBidi"/>
      <w:i/>
      <w:iCs/>
      <w:color w:val="4472C4" w:themeColor="accent1"/>
      <w:spacing w:val="15"/>
      <w:sz w:val="24"/>
      <w:szCs w:val="24"/>
      <w:lang w:eastAsia="ru-RU"/>
    </w:rPr>
  </w:style>
  <w:style w:type="table" w:customStyle="1" w:styleId="NormalTablePHPDOCX">
    <w:name w:val="Normal Table PHPDOCX"/>
    <w:uiPriority w:val="99"/>
    <w:semiHidden/>
    <w:unhideWhenUsed/>
    <w:qFormat/>
    <w:rsid w:val="009A06A5"/>
    <w:pPr>
      <w:spacing w:after="0" w:line="240" w:lineRule="auto"/>
    </w:pPr>
    <w:rPr>
      <w:rFonts w:eastAsiaTheme="minorEastAsia"/>
      <w:lang w:eastAsia="ru-RU"/>
    </w:rPr>
    <w:tblPr>
      <w:tblInd w:w="0" w:type="dxa"/>
      <w:tblCellMar>
        <w:top w:w="0" w:type="dxa"/>
        <w:left w:w="108" w:type="dxa"/>
        <w:bottom w:w="0" w:type="dxa"/>
        <w:right w:w="108" w:type="dxa"/>
      </w:tblCellMar>
    </w:tblPr>
  </w:style>
  <w:style w:type="table" w:customStyle="1" w:styleId="TableGridPHPDOCX">
    <w:name w:val="Table Grid PHPDOCX"/>
    <w:uiPriority w:val="59"/>
    <w:rsid w:val="009A06A5"/>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9A06A5"/>
    <w:rPr>
      <w:sz w:val="16"/>
      <w:szCs w:val="16"/>
    </w:rPr>
  </w:style>
  <w:style w:type="paragraph" w:customStyle="1" w:styleId="annotationtextPHPDOCX">
    <w:name w:val="annotation text PHPDOCX"/>
    <w:link w:val="CommentTextCharPHPDOCX"/>
    <w:uiPriority w:val="99"/>
    <w:semiHidden/>
    <w:unhideWhenUsed/>
    <w:rsid w:val="009A06A5"/>
    <w:pPr>
      <w:spacing w:line="240" w:lineRule="auto"/>
    </w:pPr>
    <w:rPr>
      <w:rFonts w:eastAsiaTheme="minorEastAsia"/>
      <w:sz w:val="20"/>
      <w:szCs w:val="20"/>
      <w:lang w:eastAsia="ru-RU"/>
    </w:rPr>
  </w:style>
  <w:style w:type="character" w:customStyle="1" w:styleId="CommentTextCharPHPDOCX0">
    <w:name w:val="Comment Text Char PHPDOCX"/>
    <w:basedOn w:val="DefaultParagraphFontPHPDOCX"/>
    <w:uiPriority w:val="99"/>
    <w:semiHidden/>
    <w:rsid w:val="009A06A5"/>
    <w:rPr>
      <w:rFonts w:eastAsiaTheme="minorEastAsia"/>
      <w:sz w:val="20"/>
      <w:szCs w:val="20"/>
      <w:lang w:eastAsia="ru-RU"/>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9A06A5"/>
    <w:rPr>
      <w:b/>
      <w:bCs/>
    </w:rPr>
  </w:style>
  <w:style w:type="character" w:customStyle="1" w:styleId="CommentSubjectCharPHPDOCX0">
    <w:name w:val="Comment Subject Char PHPDOCX"/>
    <w:basedOn w:val="CommentTextCharPHPDOCX0"/>
    <w:uiPriority w:val="99"/>
    <w:semiHidden/>
    <w:rsid w:val="009A06A5"/>
    <w:rPr>
      <w:rFonts w:eastAsiaTheme="minorEastAsia"/>
      <w:b/>
      <w:bCs/>
      <w:sz w:val="20"/>
      <w:szCs w:val="20"/>
      <w:lang w:eastAsia="ru-RU"/>
    </w:rPr>
  </w:style>
  <w:style w:type="paragraph" w:customStyle="1" w:styleId="BalloonTextPHPDOCX">
    <w:name w:val="Balloon Text PHPDOCX"/>
    <w:link w:val="BalloonTextCharPHPDOCX"/>
    <w:uiPriority w:val="99"/>
    <w:semiHidden/>
    <w:unhideWhenUsed/>
    <w:rsid w:val="009A06A5"/>
    <w:pPr>
      <w:spacing w:after="0" w:line="240" w:lineRule="auto"/>
    </w:pPr>
    <w:rPr>
      <w:rFonts w:ascii="Tahoma" w:eastAsiaTheme="minorEastAsia" w:hAnsi="Tahoma" w:cs="Tahoma"/>
      <w:sz w:val="16"/>
      <w:szCs w:val="16"/>
      <w:lang w:eastAsia="ru-RU"/>
    </w:rPr>
  </w:style>
  <w:style w:type="character" w:customStyle="1" w:styleId="BalloonTextCharPHPDOCX0">
    <w:name w:val="Balloon Text Char PHPDOCX"/>
    <w:basedOn w:val="DefaultParagraphFontPHPDOCX"/>
    <w:uiPriority w:val="99"/>
    <w:semiHidden/>
    <w:rsid w:val="009A06A5"/>
    <w:rPr>
      <w:rFonts w:ascii="Tahoma" w:eastAsiaTheme="minorEastAsia" w:hAnsi="Tahoma" w:cs="Tahoma"/>
      <w:sz w:val="16"/>
      <w:szCs w:val="16"/>
      <w:lang w:eastAsia="ru-RU"/>
    </w:rPr>
  </w:style>
  <w:style w:type="paragraph" w:customStyle="1" w:styleId="footnoteTextPHPDOCX">
    <w:name w:val="footnote Text PHPDOCX"/>
    <w:link w:val="footnoteTextCarPHPDOCX"/>
    <w:uiPriority w:val="99"/>
    <w:semiHidden/>
    <w:unhideWhenUsed/>
    <w:rsid w:val="009A06A5"/>
    <w:pPr>
      <w:spacing w:after="0" w:line="240" w:lineRule="auto"/>
    </w:pPr>
    <w:rPr>
      <w:rFonts w:eastAsiaTheme="minorEastAsia"/>
      <w:sz w:val="20"/>
      <w:szCs w:val="20"/>
      <w:lang w:eastAsia="ru-RU"/>
    </w:rPr>
  </w:style>
  <w:style w:type="character" w:customStyle="1" w:styleId="footnoteTextCarPHPDOCX0">
    <w:name w:val="footnote Text Car PHPDOCX"/>
    <w:basedOn w:val="DefaultParagraphFontPHPDOCX"/>
    <w:uiPriority w:val="99"/>
    <w:semiHidden/>
    <w:rsid w:val="009A06A5"/>
    <w:rPr>
      <w:rFonts w:eastAsiaTheme="minorEastAsia"/>
      <w:sz w:val="20"/>
      <w:szCs w:val="20"/>
      <w:lang w:eastAsia="ru-RU"/>
    </w:rPr>
  </w:style>
  <w:style w:type="character" w:customStyle="1" w:styleId="footnoteReferencePHPDOCX">
    <w:name w:val="footnote Reference PHPDOCX"/>
    <w:basedOn w:val="DefaultParagraphFontPHPDOCX"/>
    <w:uiPriority w:val="99"/>
    <w:semiHidden/>
    <w:unhideWhenUsed/>
    <w:rsid w:val="009A06A5"/>
    <w:rPr>
      <w:vertAlign w:val="superscript"/>
    </w:rPr>
  </w:style>
  <w:style w:type="paragraph" w:customStyle="1" w:styleId="endnoteTextPHPDOCX">
    <w:name w:val="endnote Text PHPDOCX"/>
    <w:link w:val="endnoteTextCarPHPDOCX"/>
    <w:uiPriority w:val="99"/>
    <w:semiHidden/>
    <w:unhideWhenUsed/>
    <w:rsid w:val="009A06A5"/>
    <w:pPr>
      <w:spacing w:after="0" w:line="240" w:lineRule="auto"/>
    </w:pPr>
    <w:rPr>
      <w:rFonts w:eastAsiaTheme="minorEastAsia"/>
      <w:sz w:val="20"/>
      <w:szCs w:val="20"/>
      <w:lang w:eastAsia="ru-RU"/>
    </w:rPr>
  </w:style>
  <w:style w:type="character" w:customStyle="1" w:styleId="endnoteTextCarPHPDOCX0">
    <w:name w:val="endnote Text Car PHPDOCX"/>
    <w:basedOn w:val="DefaultParagraphFontPHPDOCX"/>
    <w:uiPriority w:val="99"/>
    <w:semiHidden/>
    <w:rsid w:val="009A06A5"/>
    <w:rPr>
      <w:rFonts w:eastAsiaTheme="minorEastAsia"/>
      <w:sz w:val="20"/>
      <w:szCs w:val="20"/>
      <w:lang w:eastAsia="ru-RU"/>
    </w:rPr>
  </w:style>
  <w:style w:type="character" w:customStyle="1" w:styleId="endnoteReferencePHPDOCX">
    <w:name w:val="endnote Reference PHPDOCX"/>
    <w:basedOn w:val="DefaultParagraphFontPHPDOCX"/>
    <w:uiPriority w:val="99"/>
    <w:semiHidden/>
    <w:unhideWhenUsed/>
    <w:rsid w:val="009A06A5"/>
    <w:rPr>
      <w:vertAlign w:val="superscript"/>
    </w:rPr>
  </w:style>
  <w:style w:type="table" w:customStyle="1" w:styleId="myTableStyle">
    <w:name w:val="myTableStyle"/>
    <w:rsid w:val="009A06A5"/>
    <w:rPr>
      <w:rFonts w:eastAsiaTheme="minorEastAsia"/>
      <w:lang w:eastAsia="ru-RU"/>
    </w:rPr>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paragraph" w:styleId="aff">
    <w:name w:val="TOC Heading"/>
    <w:basedOn w:val="1"/>
    <w:next w:val="a"/>
    <w:uiPriority w:val="39"/>
    <w:unhideWhenUsed/>
    <w:qFormat/>
    <w:rsid w:val="00012101"/>
    <w:pPr>
      <w:spacing w:before="240" w:after="0"/>
      <w:ind w:left="0" w:right="0" w:firstLine="0"/>
      <w:jc w:val="left"/>
      <w:outlineLvl w:val="9"/>
    </w:pPr>
    <w:rPr>
      <w:rFonts w:asciiTheme="majorHAnsi" w:eastAsiaTheme="majorEastAsia" w:hAnsiTheme="majorHAnsi" w:cstheme="majorBidi"/>
      <w:b w:val="0"/>
      <w:color w:val="2F5496" w:themeColor="accent1" w:themeShade="BF"/>
      <w:sz w:val="32"/>
      <w:szCs w:val="32"/>
    </w:rPr>
  </w:style>
  <w:style w:type="table" w:customStyle="1" w:styleId="TableNormal">
    <w:name w:val="Table Normal"/>
    <w:uiPriority w:val="2"/>
    <w:semiHidden/>
    <w:unhideWhenUsed/>
    <w:qFormat/>
    <w:rsid w:val="003246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2469B"/>
    <w:pPr>
      <w:widowControl w:val="0"/>
      <w:autoSpaceDE w:val="0"/>
      <w:autoSpaceDN w:val="0"/>
      <w:spacing w:after="0" w:line="240" w:lineRule="auto"/>
      <w:ind w:left="113" w:firstLine="0"/>
      <w:jc w:val="left"/>
    </w:pPr>
    <w:rPr>
      <w:color w:val="auto"/>
      <w:sz w:val="22"/>
      <w:lang w:eastAsia="en-US"/>
    </w:rPr>
  </w:style>
  <w:style w:type="character" w:customStyle="1" w:styleId="DefaultParagraphFontPHPDOCX0">
    <w:name w:val="Default Paragraph Font PHPDOCX"/>
    <w:uiPriority w:val="1"/>
    <w:semiHidden/>
    <w:unhideWhenUsed/>
  </w:style>
  <w:style w:type="paragraph" w:customStyle="1" w:styleId="ListParagraphPHPDOCX0">
    <w:name w:val="List Paragraph PHPDOCX"/>
    <w:uiPriority w:val="34"/>
    <w:qFormat/>
    <w:rsid w:val="00DF064E"/>
    <w:pPr>
      <w:ind w:left="720"/>
      <w:contextualSpacing/>
    </w:pPr>
  </w:style>
  <w:style w:type="paragraph" w:customStyle="1" w:styleId="TitlePHPDOCX0">
    <w:name w:val="Title PHPDOCX"/>
    <w:uiPriority w:val="10"/>
    <w:qFormat/>
    <w:rsid w:val="00DF064E"/>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arPHPDOCX">
    <w:name w:val="Title Car PHPDOCX"/>
    <w:basedOn w:val="DefaultParagraphFontPHPDOCX0"/>
    <w:link w:val="TitlePHPDOCX"/>
    <w:uiPriority w:val="10"/>
    <w:rsid w:val="00DF064E"/>
    <w:rPr>
      <w:rFonts w:asciiTheme="majorHAnsi" w:eastAsiaTheme="majorEastAsia" w:hAnsiTheme="majorHAnsi" w:cstheme="majorBidi"/>
      <w:color w:val="323E4F" w:themeColor="text2" w:themeShade="BF"/>
      <w:spacing w:val="5"/>
      <w:kern w:val="28"/>
      <w:sz w:val="52"/>
      <w:szCs w:val="52"/>
    </w:rPr>
  </w:style>
  <w:style w:type="paragraph" w:customStyle="1" w:styleId="SubtitlePHPDOCX0">
    <w:name w:val="Subtitle PHPDOCX"/>
    <w:uiPriority w:val="11"/>
    <w:qFormat/>
    <w:rsid w:val="00DF064E"/>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arPHPDOCX">
    <w:name w:val="Subtitle Car PHPDOCX"/>
    <w:basedOn w:val="DefaultParagraphFontPHPDOCX0"/>
    <w:link w:val="SubtitlePHPDOCX"/>
    <w:uiPriority w:val="11"/>
    <w:rsid w:val="00DF064E"/>
    <w:rPr>
      <w:rFonts w:asciiTheme="majorHAnsi" w:eastAsiaTheme="majorEastAsia" w:hAnsiTheme="majorHAnsi" w:cstheme="majorBidi"/>
      <w:i/>
      <w:iCs/>
      <w:color w:val="4472C4" w:themeColor="accent1"/>
      <w:spacing w:val="15"/>
      <w:sz w:val="24"/>
      <w:szCs w:val="24"/>
    </w:rPr>
  </w:style>
  <w:style w:type="table" w:customStyle="1" w:styleId="NormalTablePHPDOCX0">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0">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0">
    <w:name w:val="annotation reference PHPDOCX"/>
    <w:basedOn w:val="DefaultParagraphFontPHPDOCX0"/>
    <w:uiPriority w:val="99"/>
    <w:semiHidden/>
    <w:unhideWhenUsed/>
    <w:rsid w:val="00E139EA"/>
    <w:rPr>
      <w:sz w:val="16"/>
      <w:szCs w:val="16"/>
    </w:rPr>
  </w:style>
  <w:style w:type="paragraph" w:customStyle="1" w:styleId="annotationtextPHPDOCX0">
    <w:name w:val="annotation text 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0"/>
    <w:link w:val="annotationtextPHPDOCX"/>
    <w:uiPriority w:val="99"/>
    <w:semiHidden/>
    <w:rsid w:val="00E139EA"/>
    <w:rPr>
      <w:sz w:val="20"/>
      <w:szCs w:val="20"/>
    </w:rPr>
  </w:style>
  <w:style w:type="paragraph" w:customStyle="1" w:styleId="annotationsubjectPHPDOCX0">
    <w:name w:val="annotation subject PHPDOCX"/>
    <w:basedOn w:val="annotationtextPHPDOCX0"/>
    <w:next w:val="annotationtextPHPDOCX0"/>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0">
    <w:name w:val="Balloon Text 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0"/>
    <w:link w:val="BalloonTextPHPDOCX"/>
    <w:uiPriority w:val="99"/>
    <w:semiHidden/>
    <w:rsid w:val="00E139EA"/>
    <w:rPr>
      <w:rFonts w:ascii="Tahoma" w:hAnsi="Tahoma" w:cs="Tahoma"/>
      <w:sz w:val="16"/>
      <w:szCs w:val="16"/>
    </w:rPr>
  </w:style>
  <w:style w:type="paragraph" w:customStyle="1" w:styleId="footnoteTextPHPDOCX0">
    <w:name w:val="footnote Text 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0"/>
    <w:link w:val="footnoteTextPHPDOCX"/>
    <w:uiPriority w:val="99"/>
    <w:semiHidden/>
    <w:rsid w:val="006E0FDA"/>
    <w:rPr>
      <w:sz w:val="20"/>
      <w:szCs w:val="20"/>
    </w:rPr>
  </w:style>
  <w:style w:type="character" w:customStyle="1" w:styleId="footnoteReferencePHPDOCX0">
    <w:name w:val="footnote Reference PHPDOCX"/>
    <w:basedOn w:val="DefaultParagraphFontPHPDOCX0"/>
    <w:uiPriority w:val="99"/>
    <w:semiHidden/>
    <w:unhideWhenUsed/>
    <w:rsid w:val="006E0FDA"/>
    <w:rPr>
      <w:vertAlign w:val="superscript"/>
    </w:rPr>
  </w:style>
  <w:style w:type="paragraph" w:customStyle="1" w:styleId="endnoteTextPHPDOCX0">
    <w:name w:val="endnote Text 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0"/>
    <w:link w:val="endnoteTextPHPDOCX"/>
    <w:uiPriority w:val="99"/>
    <w:semiHidden/>
    <w:rsid w:val="006E0FDA"/>
    <w:rPr>
      <w:sz w:val="20"/>
      <w:szCs w:val="20"/>
    </w:rPr>
  </w:style>
  <w:style w:type="character" w:customStyle="1" w:styleId="endnoteReferencePHPDOCX0">
    <w:name w:val="endnote Reference PHPDOCX"/>
    <w:basedOn w:val="DefaultParagraphFontPHPDOCX0"/>
    <w:uiPriority w:val="99"/>
    <w:semiHidden/>
    <w:unhideWhenUsed/>
    <w:rsid w:val="006E0FDA"/>
    <w:rPr>
      <w:vertAlign w:val="superscript"/>
    </w:rPr>
  </w:style>
  <w:style w:type="table" w:customStyle="1" w:styleId="myTableStyle0">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table" w:customStyle="1" w:styleId="myTableStyle1">
    <w:name w:val="myTableStyle1"/>
    <w:rsid w:val="00C04917"/>
    <w:rPr>
      <w:kern w:val="2"/>
      <w14:ligatures w14:val="standardContextual"/>
    </w:rPr>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832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ogin.consultant.ru/link/?req=doc&amp;base=LAW&amp;n=441707&amp;date=24.03.2023&amp;dst=100137&amp;field=134" TargetMode="External"/><Relationship Id="rId18" Type="http://schemas.openxmlformats.org/officeDocument/2006/relationships/hyperlink" Target="https://login.consultant.ru/link/?req=doc&amp;base=LAW&amp;n=426546&amp;date=24.03.2023&amp;dst=4&amp;field=134"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login.consultant.ru/link/?req=doc&amp;base=LAW&amp;n=426546&amp;date=24.03.2023&amp;dst=4&amp;field=134" TargetMode="External"/><Relationship Id="rId7" Type="http://schemas.openxmlformats.org/officeDocument/2006/relationships/endnotes" Target="endnotes.xml"/><Relationship Id="rId12" Type="http://schemas.openxmlformats.org/officeDocument/2006/relationships/hyperlink" Target="https://login.consultant.ru/link/?req=doc&amp;base=LAW&amp;n=426546&amp;date=24.03.2023&amp;dst=4&amp;field=134" TargetMode="External"/><Relationship Id="rId17" Type="http://schemas.openxmlformats.org/officeDocument/2006/relationships/hyperlink" Target="https://login.consultant.ru/link/?req=doc&amp;base=LAW&amp;n=426546&amp;date=24.03.2023&amp;dst=4&amp;field=134"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login.consultant.ru/link/?req=doc&amp;base=LAW&amp;n=371594&amp;date=24.03.2023&amp;dst=100047&amp;field=134" TargetMode="External"/><Relationship Id="rId20" Type="http://schemas.openxmlformats.org/officeDocument/2006/relationships/hyperlink" Target="https://login.consultant.ru/link/?req=doc&amp;base=LAW&amp;n=426546&amp;date=24.03.2023&amp;dst=4&amp;field=1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426546&amp;date=24.03.2023&amp;dst=4&amp;field=134" TargetMode="External"/><Relationship Id="rId24" Type="http://schemas.openxmlformats.org/officeDocument/2006/relationships/hyperlink" Target="https://login.consultant.ru/link/?req=doc&amp;base=LAW&amp;n=426546&amp;date=24.03.2023&amp;dst=4&amp;field=134" TargetMode="External"/><Relationship Id="rId5" Type="http://schemas.openxmlformats.org/officeDocument/2006/relationships/webSettings" Target="webSettings.xml"/><Relationship Id="rId15" Type="http://schemas.openxmlformats.org/officeDocument/2006/relationships/hyperlink" Target="https://login.consultant.ru/link/?req=doc&amp;base=LAW&amp;n=441707&amp;date=24.03.2023&amp;dst=100137&amp;field=134" TargetMode="External"/><Relationship Id="rId23" Type="http://schemas.openxmlformats.org/officeDocument/2006/relationships/hyperlink" Target="https://login.consultant.ru/link/?req=doc&amp;base=LAW&amp;n=426546&amp;date=24.03.2023&amp;dst=4&amp;field=134" TargetMode="External"/><Relationship Id="rId10" Type="http://schemas.openxmlformats.org/officeDocument/2006/relationships/hyperlink" Target="https://login.consultant.ru/link/?req=doc&amp;base=LAW&amp;n=426546&amp;date=24.03.2023&amp;dst=4&amp;field=134" TargetMode="External"/><Relationship Id="rId19" Type="http://schemas.openxmlformats.org/officeDocument/2006/relationships/hyperlink" Target="https://login.consultant.ru/link/?req=doc&amp;base=LAW&amp;n=426546&amp;date=24.03.2023&amp;dst=4&amp;field=134" TargetMode="External"/><Relationship Id="rId4" Type="http://schemas.openxmlformats.org/officeDocument/2006/relationships/settings" Target="settings.xml"/><Relationship Id="rId9" Type="http://schemas.openxmlformats.org/officeDocument/2006/relationships/hyperlink" Target="https://login.consultant.ru/link/?req=doc&amp;base=LAW&amp;n=426546&amp;date=24.03.2023&amp;dst=4&amp;field=134" TargetMode="External"/><Relationship Id="rId14" Type="http://schemas.openxmlformats.org/officeDocument/2006/relationships/hyperlink" Target="https://login.consultant.ru/link/?req=doc&amp;base=LAW&amp;n=371594&amp;date=24.03.2023&amp;dst=100047&amp;field=134" TargetMode="External"/><Relationship Id="rId22" Type="http://schemas.openxmlformats.org/officeDocument/2006/relationships/hyperlink" Target="https://login.consultant.ru/link/?req=doc&amp;base=LAW&amp;n=426546&amp;date=24.03.2023&amp;dst=4&amp;field=134"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6D3117-6860-4B0C-830B-D24CC33D5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478</Pages>
  <Words>209150</Words>
  <Characters>1192157</Characters>
  <Application>Microsoft Office Word</Application>
  <DocSecurity>0</DocSecurity>
  <Lines>9934</Lines>
  <Paragraphs>2797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1398510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Ирина</cp:lastModifiedBy>
  <cp:revision>2</cp:revision>
  <cp:lastPrinted>2024-12-14T05:12:00Z</cp:lastPrinted>
  <dcterms:created xsi:type="dcterms:W3CDTF">2025-03-24T12:48:00Z</dcterms:created>
  <dcterms:modified xsi:type="dcterms:W3CDTF">2025-03-24T12:48:00Z</dcterms:modified>
</cp:coreProperties>
</file>